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942" w:rsidRPr="009709A7" w:rsidRDefault="006C65D2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29.09.2023</w:t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:rsidR="00A10279" w:rsidRPr="00A10279" w:rsidRDefault="00A10279" w:rsidP="008C0FE1">
      <w:pPr>
        <w:rPr>
          <w:rStyle w:val="Wyrnienieintensywne"/>
          <w:lang w:val="pl-PL"/>
        </w:rPr>
      </w:pPr>
    </w:p>
    <w:p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:rsidR="006C1878" w:rsidRPr="00A10279" w:rsidRDefault="006C1878" w:rsidP="006C1878">
      <w:pPr>
        <w:jc w:val="center"/>
        <w:rPr>
          <w:b/>
          <w:sz w:val="28"/>
          <w:szCs w:val="28"/>
          <w:lang w:val="pl-PL"/>
        </w:rPr>
      </w:pPr>
    </w:p>
    <w:p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:rsidR="005802C9" w:rsidRDefault="003B48FA" w:rsidP="005802C9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B05176" w:rsidRPr="009A4853">
        <w:rPr>
          <w:b/>
          <w:lang w:val="pl-PL"/>
        </w:rPr>
        <w:t>29.09.2023</w:t>
      </w:r>
      <w:r w:rsidR="005802C9" w:rsidRPr="009A4853">
        <w:rPr>
          <w:b/>
          <w:lang w:val="pl-PL"/>
        </w:rPr>
        <w:t xml:space="preserve"> </w:t>
      </w:r>
      <w:r w:rsidRPr="00B05176">
        <w:rPr>
          <w:lang w:val="pl-PL"/>
        </w:rPr>
        <w:t>r.</w:t>
      </w:r>
      <w:r w:rsidR="00B525B9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525B9">
        <w:rPr>
          <w:lang w:val="pl-PL"/>
        </w:rPr>
        <w:t xml:space="preserve"> </w:t>
      </w:r>
      <w:r w:rsidR="00B05176">
        <w:rPr>
          <w:b/>
          <w:lang w:val="pl-PL"/>
        </w:rPr>
        <w:t>Ogólnokształcąca Szkoła Baletowa im. Feliksa Parnella</w:t>
      </w:r>
      <w:r w:rsidR="005802C9">
        <w:rPr>
          <w:bCs/>
          <w:lang w:val="pl-PL"/>
        </w:rPr>
        <w:t xml:space="preserve"> 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 prowadzonym pod nazwą:</w:t>
      </w:r>
    </w:p>
    <w:p w:rsidR="004F356B" w:rsidRPr="009B1BEF" w:rsidRDefault="004F356B" w:rsidP="00B05176">
      <w:pPr>
        <w:spacing w:line="360" w:lineRule="auto"/>
        <w:jc w:val="both"/>
        <w:rPr>
          <w:lang w:val="pl-PL"/>
        </w:rPr>
      </w:pPr>
    </w:p>
    <w:p w:rsidR="000D1B53" w:rsidRPr="00B015A6" w:rsidRDefault="00A10279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015A6">
        <w:rPr>
          <w:rFonts w:ascii="Times New Roman" w:hAnsi="Times New Roman"/>
          <w:b/>
          <w:sz w:val="24"/>
          <w:szCs w:val="24"/>
        </w:rPr>
        <w:t>PRACOWNIA KOMPUTEROWA – zakup wraz z dostawą i montażem sprzętu komputerowego wraz z oprogramowaniem (15 zestawów )</w:t>
      </w:r>
    </w:p>
    <w:p w:rsidR="004F356B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10279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</w:t>
      </w:r>
      <w:r w:rsidR="00A10279">
        <w:rPr>
          <w:rFonts w:ascii="Times New Roman" w:hAnsi="Times New Roman"/>
          <w:sz w:val="24"/>
          <w:szCs w:val="24"/>
        </w:rPr>
        <w:t>:</w:t>
      </w:r>
    </w:p>
    <w:p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przeznaczona na realizację</w:t>
      </w:r>
      <w:r w:rsidR="005802C9">
        <w:rPr>
          <w:rFonts w:ascii="Times New Roman" w:hAnsi="Times New Roman"/>
          <w:sz w:val="24"/>
          <w:szCs w:val="24"/>
        </w:rPr>
        <w:t xml:space="preserve"> zamówienia to</w:t>
      </w:r>
      <w:r>
        <w:rPr>
          <w:rFonts w:ascii="Times New Roman" w:hAnsi="Times New Roman"/>
          <w:sz w:val="24"/>
          <w:szCs w:val="24"/>
        </w:rPr>
        <w:t xml:space="preserve">: </w:t>
      </w:r>
      <w:r w:rsidRPr="00776FD5">
        <w:rPr>
          <w:rFonts w:ascii="Times New Roman" w:hAnsi="Times New Roman"/>
          <w:b/>
          <w:sz w:val="24"/>
          <w:szCs w:val="24"/>
        </w:rPr>
        <w:t>50 000,00 PLN</w:t>
      </w:r>
      <w:r>
        <w:rPr>
          <w:rFonts w:ascii="Times New Roman" w:hAnsi="Times New Roman"/>
          <w:sz w:val="24"/>
          <w:szCs w:val="24"/>
        </w:rPr>
        <w:t xml:space="preserve"> brutto</w:t>
      </w:r>
      <w:r w:rsidR="005802C9">
        <w:rPr>
          <w:rFonts w:ascii="Times New Roman" w:hAnsi="Times New Roman"/>
          <w:sz w:val="24"/>
          <w:szCs w:val="24"/>
        </w:rPr>
        <w:t>.</w:t>
      </w:r>
    </w:p>
    <w:p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5802C9">
        <w:rPr>
          <w:rFonts w:ascii="Times New Roman" w:hAnsi="Times New Roman"/>
          <w:sz w:val="24"/>
          <w:szCs w:val="24"/>
        </w:rPr>
        <w:t xml:space="preserve">twarto </w:t>
      </w:r>
      <w:r w:rsidR="00B124DB" w:rsidRPr="00B124DB">
        <w:rPr>
          <w:rFonts w:ascii="Times New Roman" w:hAnsi="Times New Roman"/>
          <w:sz w:val="24"/>
          <w:szCs w:val="24"/>
        </w:rPr>
        <w:t>oferty</w:t>
      </w:r>
      <w:r>
        <w:rPr>
          <w:rFonts w:ascii="Times New Roman" w:hAnsi="Times New Roman"/>
          <w:sz w:val="24"/>
          <w:szCs w:val="24"/>
        </w:rPr>
        <w:t xml:space="preserve"> złoż</w:t>
      </w:r>
      <w:r w:rsidR="005802C9">
        <w:rPr>
          <w:rFonts w:ascii="Times New Roman" w:hAnsi="Times New Roman"/>
          <w:sz w:val="24"/>
          <w:szCs w:val="24"/>
        </w:rPr>
        <w:t>one przez następujących Wykonawców</w:t>
      </w:r>
      <w:r>
        <w:rPr>
          <w:rFonts w:ascii="Times New Roman" w:hAnsi="Times New Roman"/>
          <w:sz w:val="24"/>
          <w:szCs w:val="24"/>
        </w:rPr>
        <w:t>:</w:t>
      </w:r>
    </w:p>
    <w:p w:rsidR="00E4265A" w:rsidRDefault="00EC7FF8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KOMEX A.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Szadowiak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sp.j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. (KOMEX A.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Szadowiak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sp.j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.)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Zgierska 73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91-463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Łódź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 cena 40 666,00 PLN</w:t>
      </w:r>
      <w:r>
        <w:rPr>
          <w:rFonts w:ascii="Times New Roman" w:hAnsi="Times New Roman"/>
          <w:sz w:val="24"/>
          <w:szCs w:val="24"/>
        </w:rPr>
        <w:t>.</w:t>
      </w:r>
    </w:p>
    <w:p w:rsidR="00E4265A" w:rsidRDefault="00EC7FF8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CEZAR Cezary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Machnio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i Piotr Gębka Sp. z o.o.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Wolność 8 lok. 4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26-600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Radom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 cena 45 371,25 PLN</w:t>
      </w:r>
      <w:r>
        <w:rPr>
          <w:rFonts w:ascii="Times New Roman" w:hAnsi="Times New Roman"/>
          <w:sz w:val="24"/>
          <w:szCs w:val="24"/>
        </w:rPr>
        <w:t>.</w:t>
      </w:r>
    </w:p>
    <w:p w:rsidR="00E4265A" w:rsidRDefault="00EC7FF8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INTER-KOMET PC Michalski, Jencz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Sp.jawna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Wróblewskiego 16/18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93-578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Łódź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 cena 37 896,75 PLN</w:t>
      </w:r>
      <w:r>
        <w:rPr>
          <w:rFonts w:ascii="Times New Roman" w:hAnsi="Times New Roman"/>
          <w:sz w:val="24"/>
          <w:szCs w:val="24"/>
        </w:rPr>
        <w:t>.</w:t>
      </w:r>
    </w:p>
    <w:p w:rsidR="00E4265A" w:rsidRDefault="009A4853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REDICREO Chmiel, Sylwestrzak, Majda, Zygmuntowska 12, 31-314 Kraków, cena 44 544,00 PLN</w:t>
      </w:r>
    </w:p>
    <w:p w:rsidR="00A10279" w:rsidRDefault="0010663C" w:rsidP="00A10279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>WEB-PROFIT MACIEJ KUŹLIK</w:t>
      </w:r>
      <w:r w:rsidR="00A10279">
        <w:rPr>
          <w:rFonts w:ascii="Times New Roman" w:hAnsi="Times New Roman"/>
          <w:sz w:val="24"/>
          <w:szCs w:val="24"/>
        </w:rPr>
        <w:t xml:space="preserve">, </w:t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>ul. Spokojna 18</w:t>
      </w:r>
      <w:r w:rsidR="00A10279" w:rsidRPr="004F356B">
        <w:rPr>
          <w:rFonts w:ascii="Times New Roman" w:hAnsi="Times New Roman"/>
          <w:sz w:val="24"/>
          <w:szCs w:val="24"/>
        </w:rPr>
        <w:t>,</w:t>
      </w:r>
      <w:r w:rsidR="00A247C6">
        <w:rPr>
          <w:rFonts w:ascii="Times New Roman" w:hAnsi="Times New Roman"/>
          <w:sz w:val="24"/>
          <w:szCs w:val="24"/>
        </w:rPr>
        <w:t xml:space="preserve"> </w:t>
      </w:r>
      <w:r w:rsidR="005802C9" w:rsidRPr="005802C9">
        <w:rPr>
          <w:rFonts w:ascii="Times New Roman" w:hAnsi="Times New Roman"/>
          <w:b/>
          <w:bCs/>
          <w:sz w:val="24"/>
          <w:szCs w:val="24"/>
        </w:rPr>
        <w:t>41-940</w:t>
      </w:r>
      <w:r w:rsidR="005802C9">
        <w:rPr>
          <w:rFonts w:ascii="Times New Roman" w:hAnsi="Times New Roman"/>
          <w:sz w:val="24"/>
          <w:szCs w:val="24"/>
        </w:rPr>
        <w:t xml:space="preserve"> </w:t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>Piekary Śląskie</w:t>
      </w:r>
      <w:r w:rsidR="00A1027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bookmarkStart w:id="0" w:name="_GoBack"/>
      <w:bookmarkEnd w:id="0"/>
      <w:r w:rsidR="005802C9" w:rsidRPr="005802C9">
        <w:rPr>
          <w:rFonts w:ascii="Times New Roman" w:hAnsi="Times New Roman"/>
          <w:b/>
          <w:bCs/>
          <w:sz w:val="24"/>
          <w:szCs w:val="24"/>
        </w:rPr>
        <w:t>cena 37 950,00 PLN</w:t>
      </w:r>
      <w:r w:rsidR="005802C9">
        <w:rPr>
          <w:rFonts w:ascii="Times New Roman" w:hAnsi="Times New Roman"/>
          <w:sz w:val="24"/>
          <w:szCs w:val="24"/>
        </w:rPr>
        <w:t>.</w:t>
      </w:r>
    </w:p>
    <w:p w:rsidR="00AF4A7C" w:rsidRPr="00AF4A7C" w:rsidRDefault="00AF4A7C" w:rsidP="00F63CAA">
      <w:pPr>
        <w:rPr>
          <w:rFonts w:ascii="Calibri" w:hAnsi="Calibri"/>
          <w:lang w:val="pl-PL"/>
        </w:rPr>
      </w:pPr>
    </w:p>
    <w:sectPr w:rsidR="00AF4A7C" w:rsidRPr="00AF4A7C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7FF8" w:rsidRDefault="00EC7FF8">
      <w:r>
        <w:separator/>
      </w:r>
    </w:p>
  </w:endnote>
  <w:endnote w:type="continuationSeparator" w:id="0">
    <w:p w:rsidR="00EC7FF8" w:rsidRDefault="00EC7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7FF8" w:rsidRDefault="00EC7FF8">
      <w:r>
        <w:separator/>
      </w:r>
    </w:p>
  </w:footnote>
  <w:footnote w:type="continuationSeparator" w:id="0">
    <w:p w:rsidR="00EC7FF8" w:rsidRDefault="00EC7F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FE2" w:rsidRDefault="00EC7FF8">
    <w:r>
      <w:pict w14:anchorId="1A66281F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alt="" style="position:absolute;margin-left:0;margin-top:0;width:281pt;height:25pt;z-index:-251658752;mso-wrap-edited:f;mso-position-horizontal:center;mso-position-horizontal-relative:margin;mso-position-vertical-relative:page" stroked="f">
          <v:textbox inset="2.50014mm,1.3mm,2.50014mm,1.3mm">
            <w:txbxContent>
              <w:p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FE2" w:rsidRDefault="00EC7FF8">
    <w:r>
      <w:pict w14:anchorId="5C1DE0F6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alt="" style="position:absolute;margin-left:0;margin-top:0;width:281pt;height:25pt;z-index:-251657728;mso-wrap-edited:f;mso-position-horizontal:center;mso-position-horizontal-relative:margin;mso-position-vertical-relative:page" stroked="f">
          <v:textbox inset="2.50014mm,1.3mm,2.50014mm,1.3mm">
            <w:txbxContent>
              <w:p w:rsidR="00BD0FE2" w:rsidRDefault="00BD0FE2"/>
            </w:txbxContent>
          </v:textbox>
          <w10:wrap anchorx="margin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FE2" w:rsidRDefault="00EC7FF8">
    <w:r>
      <w:pict w14:anchorId="014C23F3">
        <v:shapetype id="_x0000_t202" coordsize="21600,21600" o:spt="202" path="m,l,21600r21600,l21600,xe">
          <v:stroke joinstyle="miter"/>
          <v:path gradientshapeok="t" o:connecttype="rect"/>
        </v:shapetype>
        <v:shape id="SyncfusionLicense" o:spid="_x0000_s2049" type="#_x0000_t202" alt="" style="position:absolute;margin-left:0;margin-top:0;width:281pt;height:25pt;z-index:-251659776;mso-wrap-edited:f;mso-position-horizontal:center;mso-position-horizontal-relative:margin;mso-position-vertical-relative:page" stroked="f">
          <v:textbox inset="2.50014mm,1.3mm,2.50014mm,1.3mm">
            <w:txbxContent>
              <w:p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proofState w:spelling="clean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A4853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4265A"/>
    <w:rsid w:val="00E55926"/>
    <w:rsid w:val="00E57ECD"/>
    <w:rsid w:val="00E96BBA"/>
    <w:rsid w:val="00E978C7"/>
    <w:rsid w:val="00EA3214"/>
    <w:rsid w:val="00EC7FF8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AFD2123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FBF1E09-8283-4F8F-A694-3F665C943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3444</TotalTime>
  <Pages>1</Pages>
  <Words>134</Words>
  <Characters>808</Characters>
  <Application>Microsoft Office Word</Application>
  <DocSecurity>0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suwara_osb</cp:lastModifiedBy>
  <cp:revision>34</cp:revision>
  <dcterms:created xsi:type="dcterms:W3CDTF">2020-08-04T18:52:00Z</dcterms:created>
  <dcterms:modified xsi:type="dcterms:W3CDTF">2023-10-02T09:35:00Z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