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7D37DB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D5062B9" w14:textId="77777777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Wykonawca:</w:t>
      </w:r>
    </w:p>
    <w:p w14:paraId="3FE84672" w14:textId="049A10FC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4CE36B57" w14:textId="66AEF919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4B99BFF9" w14:textId="43AB1F80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554D7E63" w14:textId="3C1F7C09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6466855A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4C16BBF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NIP lub PESEL , KRS lub </w:t>
      </w:r>
      <w:proofErr w:type="spellStart"/>
      <w:r w:rsidRPr="008032FE">
        <w:rPr>
          <w:rFonts w:ascii="Arial" w:eastAsia="Times New Roman" w:hAnsi="Arial" w:cs="Arial"/>
          <w:sz w:val="20"/>
          <w:szCs w:val="20"/>
          <w:lang w:eastAsia="pl-PL"/>
        </w:rPr>
        <w:t>CEiDG</w:t>
      </w:r>
      <w:proofErr w:type="spellEnd"/>
    </w:p>
    <w:p w14:paraId="1F36C123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BCE10A2" w14:textId="27611EB2" w:rsidR="00846452" w:rsidRPr="008032FE" w:rsidRDefault="00846452" w:rsidP="00846452">
      <w:pPr>
        <w:tabs>
          <w:tab w:val="left" w:pos="3375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B60E047" w14:textId="22B6D316" w:rsidR="00846452" w:rsidRPr="008032FE" w:rsidRDefault="00846452" w:rsidP="00846452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  <w:r w:rsid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składane</w:t>
      </w:r>
      <w:r w:rsidR="008032FE" w:rsidRPr="008032FE">
        <w:t xml:space="preserve"> </w:t>
      </w:r>
      <w:r w:rsidR="008032FE"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na podstawie art. 125 ust. 1 ustawy P</w:t>
      </w:r>
      <w:r w:rsid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ZP</w:t>
      </w:r>
    </w:p>
    <w:p w14:paraId="4E89044B" w14:textId="77777777" w:rsidR="00846452" w:rsidRPr="008032FE" w:rsidRDefault="00846452" w:rsidP="00846452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przesłanek wykluczenia z postępowania</w:t>
      </w:r>
    </w:p>
    <w:p w14:paraId="79769ED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6B97A85" w14:textId="36574898" w:rsidR="00846452" w:rsidRPr="008032FE" w:rsidRDefault="00846452" w:rsidP="008032F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Dotyczy postępowania o udzielenie zamówienia publicznego prowadzonego w trybie podstawowym na: </w:t>
      </w:r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>„Sukcesywna dostawa  materiałów do badań laboratoryjnych 202</w:t>
      </w:r>
      <w:r w:rsidR="00C76463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>”.</w:t>
      </w:r>
      <w:r w:rsidR="008032F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>Nr sprawy SAT.272.1.202</w:t>
      </w:r>
      <w:r w:rsidR="00C76463">
        <w:rPr>
          <w:rFonts w:ascii="Arial" w:eastAsia="Times New Roman" w:hAnsi="Arial" w:cs="Arial"/>
          <w:sz w:val="20"/>
          <w:szCs w:val="20"/>
          <w:lang w:eastAsia="pl-PL"/>
        </w:rPr>
        <w:t>4</w:t>
      </w:r>
    </w:p>
    <w:p w14:paraId="249E326F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6401984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8CC4A4C" w14:textId="77777777" w:rsidR="00195EF7" w:rsidRDefault="00846452" w:rsidP="00195EF7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Wykonawcy:</w:t>
      </w:r>
    </w:p>
    <w:p w14:paraId="4A322963" w14:textId="77777777" w:rsidR="00195EF7" w:rsidRPr="00195EF7" w:rsidRDefault="008032FE" w:rsidP="00195EF7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95EF7">
        <w:rPr>
          <w:rFonts w:ascii="Arial" w:eastAsia="Times New Roman" w:hAnsi="Arial" w:cs="Arial"/>
          <w:sz w:val="20"/>
          <w:szCs w:val="20"/>
          <w:lang w:eastAsia="pl-PL"/>
        </w:rPr>
        <w:t>Oświadczam, że nie podlegam wykluczeniu z postępowania na podstawie art.</w:t>
      </w:r>
      <w:r w:rsidR="000852B9"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108 ust. 1 ustawy </w:t>
      </w:r>
      <w:proofErr w:type="spellStart"/>
      <w:r w:rsidRPr="00195EF7">
        <w:rPr>
          <w:rFonts w:ascii="Arial" w:eastAsia="Times New Roman" w:hAnsi="Arial" w:cs="Arial"/>
          <w:sz w:val="20"/>
          <w:szCs w:val="20"/>
          <w:lang w:eastAsia="pl-PL"/>
        </w:rPr>
        <w:t>Pzp.</w:t>
      </w:r>
      <w:proofErr w:type="spellEnd"/>
    </w:p>
    <w:p w14:paraId="744F2A29" w14:textId="77777777" w:rsidR="00195EF7" w:rsidRPr="00195EF7" w:rsidRDefault="000852B9" w:rsidP="00195EF7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95EF7">
        <w:rPr>
          <w:rFonts w:ascii="Arial" w:eastAsia="Times New Roman" w:hAnsi="Arial" w:cs="Arial"/>
          <w:sz w:val="20"/>
          <w:szCs w:val="20"/>
          <w:lang w:eastAsia="pl-PL"/>
        </w:rPr>
        <w:t>Oświadczam, że nie podlegam wykluczeniu z postępowania na podstawie art. 109 ust. 1 pkt. 4, 8 i 10.</w:t>
      </w:r>
    </w:p>
    <w:p w14:paraId="4C2602A0" w14:textId="77777777" w:rsidR="00195EF7" w:rsidRPr="00195EF7" w:rsidRDefault="008032FE" w:rsidP="00195EF7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zachodzą w stosunku do mnie podstawy wykluczenia z postępowania na podstawie art. …………. ustawy </w:t>
      </w:r>
      <w:proofErr w:type="spellStart"/>
      <w:r w:rsidRPr="00195EF7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 (podać mającą zastosowanie podstawę wykluczenia spośród wymienionych w art. 108 ust. 1 pkt 1, 2 i 5 lub art. 109 ust. 1 pkt 2-5 i 7-10 ustawy </w:t>
      </w:r>
      <w:proofErr w:type="spellStart"/>
      <w:r w:rsidRPr="00195EF7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). Jednocześnie oświadczam, że w związku z ww. okolicznością, na podstawie art. 110 ust. 2 ustawy </w:t>
      </w:r>
      <w:proofErr w:type="spellStart"/>
      <w:r w:rsidRPr="00195EF7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 podjąłem następujące środki naprawcze i zapobiegawcze:</w:t>
      </w:r>
    </w:p>
    <w:p w14:paraId="496669AC" w14:textId="38A0F7FA" w:rsidR="00195EF7" w:rsidRPr="00195EF7" w:rsidRDefault="00195EF7" w:rsidP="00195EF7">
      <w:pPr>
        <w:pStyle w:val="Akapitzlist"/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29F5D54" w14:textId="0D505831" w:rsidR="00846452" w:rsidRPr="00195EF7" w:rsidRDefault="008032FE" w:rsidP="00195EF7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nie zachodzą w stosunku do mnie przesłanki wykluczenia z postępowania na podstawie art.  7 ust. 1 ustawy z dnia 13 kwietnia 2022 r. o szczególnych rozwiązaniach </w:t>
      </w:r>
      <w:r w:rsidR="00195EF7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w zakresie przeciwdziałania wspieraniu agresji na Ukrainę oraz służących ochronie bezpieczeństwa narodowego (Dz. U. </w:t>
      </w:r>
      <w:r w:rsidR="00195EF7">
        <w:rPr>
          <w:rFonts w:ascii="Arial" w:eastAsia="Times New Roman" w:hAnsi="Arial" w:cs="Arial"/>
          <w:sz w:val="20"/>
          <w:szCs w:val="20"/>
          <w:lang w:eastAsia="pl-PL"/>
        </w:rPr>
        <w:t xml:space="preserve">z 2023 r. 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poz. </w:t>
      </w:r>
      <w:r w:rsidR="00195EF7">
        <w:rPr>
          <w:rFonts w:ascii="Arial" w:eastAsia="Times New Roman" w:hAnsi="Arial" w:cs="Arial"/>
          <w:sz w:val="20"/>
          <w:szCs w:val="20"/>
          <w:lang w:eastAsia="pl-PL"/>
        </w:rPr>
        <w:t>1497 ze zm.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>).</w:t>
      </w:r>
    </w:p>
    <w:p w14:paraId="61762088" w14:textId="77777777" w:rsidR="008032FE" w:rsidRPr="008032FE" w:rsidRDefault="008032FE" w:rsidP="008032F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6CC257F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podanych informacji:</w:t>
      </w:r>
    </w:p>
    <w:p w14:paraId="70C76C00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D87274C" w14:textId="3E0EB67F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wszystkie informację podane w powyższych oświadczeniach są aktualne i zgodne </w:t>
      </w:r>
      <w:r w:rsidR="00195EF7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</w:t>
      </w:r>
      <w:r w:rsidRPr="008032FE">
        <w:rPr>
          <w:rFonts w:ascii="Arial" w:eastAsia="Times New Roman" w:hAnsi="Arial" w:cs="Arial"/>
          <w:sz w:val="20"/>
          <w:szCs w:val="20"/>
          <w:lang w:eastAsia="pl-PL"/>
        </w:rPr>
        <w:t>z prawdą oraz zostały przedstawione z pełną świadomością konsekwencji wprowadzenia zamawiającego w błąd przy przedstawieniu informacji.</w:t>
      </w:r>
    </w:p>
    <w:p w14:paraId="34FB6CA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2C83CE3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8AA00B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C2AA933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BA9F640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 xml:space="preserve">……………, dnia……………..r.                         </w:t>
      </w:r>
    </w:p>
    <w:p w14:paraId="1258BE4F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46452">
        <w:rPr>
          <w:rFonts w:ascii="Arial" w:eastAsia="Times New Roman" w:hAnsi="Arial" w:cs="Arial"/>
          <w:sz w:val="20"/>
          <w:szCs w:val="20"/>
          <w:lang w:eastAsia="pl-PL"/>
        </w:rPr>
        <w:t xml:space="preserve">       (miejscowość, data)</w:t>
      </w:r>
    </w:p>
    <w:p w14:paraId="718993FE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5FF796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*Jeśli nie dotyczy wpisać „nie dotyczy”</w:t>
      </w:r>
    </w:p>
    <w:p w14:paraId="74E211B4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FCE0EB1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 podpisem kwalifikowanym, zaufanym lub osobistym przez osobę uprawnioną do reprezentowania Wykonawcy.</w:t>
      </w:r>
    </w:p>
    <w:p w14:paraId="3F16702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AD91F18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UWAGA</w:t>
      </w:r>
    </w:p>
    <w:p w14:paraId="568ACBE3" w14:textId="77777777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W przypadku wspólnego ubiegania się o zamówienie przez Wykonawców, w/w oświadczenie składa każdy z Wykonawców.</w:t>
      </w:r>
    </w:p>
    <w:p w14:paraId="146CDBD2" w14:textId="40ECF3FC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Wykonawca, w przypadku polegania na zdolnościach podmiotów udostępniających zasoby, przedstawia wraz z w/w oświadczeniem, także oświadczenie podmiotu udostępniającego zasoby, potwierdzające brak podstaw wykluczenia tego podmiotu w zakresie określonym w SWZ.</w:t>
      </w:r>
    </w:p>
    <w:sectPr w:rsidR="00846452" w:rsidRPr="008032F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25830E" w14:textId="77777777" w:rsidR="00995F0E" w:rsidRDefault="00995F0E" w:rsidP="00195EF7">
      <w:pPr>
        <w:spacing w:after="0" w:line="240" w:lineRule="auto"/>
      </w:pPr>
      <w:r>
        <w:separator/>
      </w:r>
    </w:p>
  </w:endnote>
  <w:endnote w:type="continuationSeparator" w:id="0">
    <w:p w14:paraId="15502847" w14:textId="77777777" w:rsidR="00995F0E" w:rsidRDefault="00995F0E" w:rsidP="00195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52F06E" w14:textId="77777777" w:rsidR="00995F0E" w:rsidRDefault="00995F0E" w:rsidP="00195EF7">
      <w:pPr>
        <w:spacing w:after="0" w:line="240" w:lineRule="auto"/>
      </w:pPr>
      <w:r>
        <w:separator/>
      </w:r>
    </w:p>
  </w:footnote>
  <w:footnote w:type="continuationSeparator" w:id="0">
    <w:p w14:paraId="29C56F61" w14:textId="77777777" w:rsidR="00995F0E" w:rsidRDefault="00995F0E" w:rsidP="00195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546E73" w14:textId="1CDED1A7" w:rsidR="00195EF7" w:rsidRPr="00195EF7" w:rsidRDefault="00195EF7" w:rsidP="00195EF7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195EF7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Załącznik Nr </w:t>
    </w:r>
    <w:r>
      <w:rPr>
        <w:rFonts w:ascii="Calibri" w:eastAsia="Times New Roman" w:hAnsi="Calibri" w:cs="Times New Roman"/>
        <w:b/>
        <w:bCs/>
        <w:sz w:val="20"/>
        <w:szCs w:val="20"/>
        <w:lang w:eastAsia="en-GB"/>
      </w:rPr>
      <w:t>4</w:t>
    </w:r>
    <w:r w:rsidRPr="00195EF7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 do SWZ</w:t>
    </w:r>
  </w:p>
  <w:p w14:paraId="6C1E125C" w14:textId="77777777" w:rsidR="00195EF7" w:rsidRPr="00195EF7" w:rsidRDefault="00195EF7" w:rsidP="00195EF7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195EF7">
      <w:rPr>
        <w:rFonts w:ascii="Calibri" w:eastAsia="Times New Roman" w:hAnsi="Calibri" w:cs="Times New Roman"/>
        <w:b/>
        <w:bCs/>
        <w:sz w:val="20"/>
        <w:szCs w:val="20"/>
        <w:lang w:eastAsia="en-GB"/>
      </w:rPr>
      <w:t>Postępowanie SAT.272.1.2024</w:t>
    </w:r>
  </w:p>
  <w:p w14:paraId="748E83C9" w14:textId="77777777" w:rsidR="00195EF7" w:rsidRDefault="00195E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AD17E6"/>
    <w:multiLevelType w:val="hybridMultilevel"/>
    <w:tmpl w:val="BA969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F23AA"/>
    <w:multiLevelType w:val="hybridMultilevel"/>
    <w:tmpl w:val="3404D304"/>
    <w:lvl w:ilvl="0" w:tplc="C32CEC8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8348A1"/>
    <w:multiLevelType w:val="hybridMultilevel"/>
    <w:tmpl w:val="BF0CBE62"/>
    <w:lvl w:ilvl="0" w:tplc="32DA4D2A">
      <w:start w:val="1"/>
      <w:numFmt w:val="decimal"/>
      <w:lvlText w:val="%1."/>
      <w:lvlJc w:val="left"/>
      <w:pPr>
        <w:ind w:left="1065" w:hanging="705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489387">
    <w:abstractNumId w:val="0"/>
  </w:num>
  <w:num w:numId="2" w16cid:durableId="1226723951">
    <w:abstractNumId w:val="2"/>
  </w:num>
  <w:num w:numId="3" w16cid:durableId="1915387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24"/>
    <w:rsid w:val="000852B9"/>
    <w:rsid w:val="00195EF7"/>
    <w:rsid w:val="001B0124"/>
    <w:rsid w:val="0028418B"/>
    <w:rsid w:val="004D718D"/>
    <w:rsid w:val="008032FE"/>
    <w:rsid w:val="00846452"/>
    <w:rsid w:val="008D0B64"/>
    <w:rsid w:val="00995F0E"/>
    <w:rsid w:val="00C7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9C568"/>
  <w15:chartTrackingRefBased/>
  <w15:docId w15:val="{E0A94BB6-1A9B-4993-A4EF-28FBBD700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32F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95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5EF7"/>
  </w:style>
  <w:style w:type="paragraph" w:styleId="Stopka">
    <w:name w:val="footer"/>
    <w:basedOn w:val="Normalny"/>
    <w:link w:val="StopkaZnak"/>
    <w:uiPriority w:val="99"/>
    <w:unhideWhenUsed/>
    <w:rsid w:val="00195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5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39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8A2C7-4BAE-4B00-BD51-9DC1C6142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356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10</cp:revision>
  <cp:lastPrinted>2024-03-08T10:11:00Z</cp:lastPrinted>
  <dcterms:created xsi:type="dcterms:W3CDTF">2021-04-01T08:15:00Z</dcterms:created>
  <dcterms:modified xsi:type="dcterms:W3CDTF">2024-03-08T10:12:00Z</dcterms:modified>
</cp:coreProperties>
</file>