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56B2F" w14:textId="77777777" w:rsidR="00AE6063" w:rsidRPr="000133BB" w:rsidRDefault="00AE6063">
      <w:pPr>
        <w:pStyle w:val="Default"/>
        <w:rPr>
          <w:rFonts w:asciiTheme="minorHAnsi" w:hAnsiTheme="minorHAnsi" w:cstheme="minorHAnsi"/>
        </w:rPr>
      </w:pPr>
      <w:bookmarkStart w:id="0" w:name="Bookmark1"/>
    </w:p>
    <w:p w14:paraId="151DB84D" w14:textId="77777777" w:rsidR="00AE6063" w:rsidRPr="000133BB" w:rsidRDefault="00000000">
      <w:pPr>
        <w:pStyle w:val="Standard"/>
        <w:spacing w:after="0" w:line="259" w:lineRule="auto"/>
        <w:ind w:left="111" w:firstLine="0"/>
        <w:jc w:val="left"/>
        <w:rPr>
          <w:rFonts w:asciiTheme="minorHAnsi" w:hAnsiTheme="minorHAnsi" w:cstheme="minorHAnsi"/>
          <w:szCs w:val="24"/>
        </w:rPr>
      </w:pPr>
      <w:r w:rsidRPr="000133BB">
        <w:rPr>
          <w:rFonts w:asciiTheme="minorHAnsi" w:hAnsiTheme="minorHAnsi" w:cstheme="minorHAnsi"/>
          <w:b/>
          <w:bCs/>
          <w:szCs w:val="24"/>
        </w:rPr>
        <w:t>WYDAWANIE ZEZWOLEŃ NA PRACĘ CUDZOZIEMCA</w:t>
      </w:r>
    </w:p>
    <w:p w14:paraId="30342DBA" w14:textId="77777777" w:rsidR="00AE6063" w:rsidRPr="000133BB" w:rsidRDefault="00000000">
      <w:pPr>
        <w:pStyle w:val="Standard"/>
        <w:spacing w:after="0" w:line="259" w:lineRule="auto"/>
        <w:ind w:left="111" w:firstLine="0"/>
        <w:jc w:val="left"/>
        <w:rPr>
          <w:rFonts w:asciiTheme="minorHAnsi" w:hAnsiTheme="minorHAnsi" w:cstheme="minorHAnsi"/>
          <w:szCs w:val="24"/>
        </w:rPr>
      </w:pPr>
      <w:r w:rsidRPr="000133BB">
        <w:rPr>
          <w:rFonts w:asciiTheme="minorHAnsi" w:hAnsiTheme="minorHAnsi" w:cstheme="minorHAnsi"/>
          <w:b/>
          <w:bCs/>
          <w:szCs w:val="24"/>
        </w:rPr>
        <w:t>NA TERYTORIUM RP</w:t>
      </w:r>
    </w:p>
    <w:p w14:paraId="5CCB048C" w14:textId="77777777" w:rsidR="00AE6063" w:rsidRPr="000133BB" w:rsidRDefault="00000000">
      <w:pPr>
        <w:pStyle w:val="Standard"/>
        <w:spacing w:after="0" w:line="259" w:lineRule="auto"/>
        <w:ind w:left="0" w:firstLine="0"/>
        <w:jc w:val="left"/>
        <w:rPr>
          <w:rFonts w:asciiTheme="minorHAnsi" w:hAnsiTheme="minorHAnsi" w:cstheme="minorHAnsi"/>
          <w:szCs w:val="24"/>
        </w:rPr>
      </w:pPr>
      <w:bookmarkStart w:id="1" w:name="_Hlk110427367"/>
      <w:r w:rsidRPr="000133BB">
        <w:rPr>
          <w:rFonts w:asciiTheme="minorHAnsi" w:hAnsiTheme="minorHAnsi" w:cstheme="minorHAnsi"/>
          <w:b/>
          <w:bCs/>
          <w:szCs w:val="24"/>
        </w:rPr>
        <w:t>Wykaz dokumentów obowiązuje do wniosków złożonych od 1 grudnia 2025 r.</w:t>
      </w:r>
    </w:p>
    <w:bookmarkEnd w:id="1"/>
    <w:p w14:paraId="737A4FBD" w14:textId="77777777" w:rsidR="00AE6063" w:rsidRPr="000133BB" w:rsidRDefault="00000000">
      <w:pPr>
        <w:pStyle w:val="Standard"/>
        <w:spacing w:after="213" w:line="259" w:lineRule="auto"/>
        <w:ind w:left="111" w:firstLine="0"/>
        <w:jc w:val="left"/>
        <w:rPr>
          <w:rFonts w:asciiTheme="minorHAnsi" w:hAnsiTheme="minorHAnsi" w:cstheme="minorHAnsi"/>
          <w:szCs w:val="24"/>
        </w:rPr>
      </w:pPr>
      <w:r w:rsidRPr="000133BB">
        <w:rPr>
          <w:rFonts w:asciiTheme="minorHAnsi" w:hAnsiTheme="minorHAnsi" w:cstheme="minorHAnsi"/>
          <w:b/>
          <w:szCs w:val="24"/>
        </w:rPr>
        <w:t xml:space="preserve"> </w:t>
      </w:r>
    </w:p>
    <w:p w14:paraId="3652008B" w14:textId="77777777" w:rsidR="00AE6063" w:rsidRPr="000133BB" w:rsidRDefault="00000000">
      <w:pPr>
        <w:pStyle w:val="Akapitzlist"/>
        <w:numPr>
          <w:ilvl w:val="0"/>
          <w:numId w:val="21"/>
        </w:numPr>
        <w:spacing w:after="0" w:line="259" w:lineRule="auto"/>
        <w:jc w:val="left"/>
        <w:rPr>
          <w:rFonts w:asciiTheme="minorHAnsi" w:hAnsiTheme="minorHAnsi" w:cstheme="minorHAnsi"/>
          <w:szCs w:val="24"/>
        </w:rPr>
      </w:pPr>
      <w:r w:rsidRPr="000133BB">
        <w:rPr>
          <w:rFonts w:asciiTheme="minorHAnsi" w:hAnsiTheme="minorHAnsi" w:cstheme="minorHAnsi"/>
          <w:b/>
          <w:szCs w:val="24"/>
        </w:rPr>
        <w:t>JEDNOSTKA ODPOWIEDZIALNA</w:t>
      </w:r>
    </w:p>
    <w:p w14:paraId="02EBAA25" w14:textId="77777777" w:rsidR="00AE6063" w:rsidRPr="000133BB" w:rsidRDefault="00AE6063">
      <w:pPr>
        <w:pStyle w:val="Standard"/>
        <w:ind w:left="28" w:firstLine="0"/>
        <w:jc w:val="left"/>
        <w:rPr>
          <w:rFonts w:asciiTheme="minorHAnsi" w:hAnsiTheme="minorHAnsi" w:cstheme="minorHAnsi"/>
          <w:szCs w:val="24"/>
        </w:rPr>
      </w:pPr>
    </w:p>
    <w:p w14:paraId="25EAF228" w14:textId="77777777" w:rsidR="00AE6063" w:rsidRPr="000133BB" w:rsidRDefault="00000000">
      <w:pPr>
        <w:pStyle w:val="Standard"/>
        <w:ind w:left="28" w:firstLine="0"/>
        <w:jc w:val="left"/>
        <w:rPr>
          <w:rFonts w:asciiTheme="minorHAnsi" w:hAnsiTheme="minorHAnsi" w:cstheme="minorHAnsi"/>
          <w:szCs w:val="24"/>
        </w:rPr>
      </w:pPr>
      <w:r w:rsidRPr="000133BB">
        <w:rPr>
          <w:rFonts w:asciiTheme="minorHAnsi" w:hAnsiTheme="minorHAnsi" w:cstheme="minorHAnsi"/>
          <w:szCs w:val="24"/>
        </w:rPr>
        <w:t>Wydział Spraw Obywatelskich i Cudzoziemców</w:t>
      </w:r>
    </w:p>
    <w:p w14:paraId="4158C286" w14:textId="77777777" w:rsidR="00AE6063" w:rsidRPr="000133BB" w:rsidRDefault="00000000">
      <w:pPr>
        <w:pStyle w:val="Nagwek1"/>
        <w:spacing w:after="0"/>
        <w:ind w:left="38"/>
        <w:jc w:val="left"/>
        <w:rPr>
          <w:rFonts w:asciiTheme="minorHAnsi" w:hAnsiTheme="minorHAnsi" w:cstheme="minorHAnsi"/>
          <w:szCs w:val="24"/>
        </w:rPr>
      </w:pPr>
      <w:r w:rsidRPr="000133BB">
        <w:rPr>
          <w:rFonts w:asciiTheme="minorHAnsi" w:hAnsiTheme="minorHAnsi" w:cstheme="minorHAnsi"/>
          <w:szCs w:val="24"/>
        </w:rPr>
        <w:t xml:space="preserve">Oddział Legalizacji Pobytu Cudzoziemców Warmińsko-Mazurskiego Urzędu Wojewódzkiego w Olsztynie   </w:t>
      </w:r>
    </w:p>
    <w:p w14:paraId="052B5EEF" w14:textId="77777777" w:rsidR="00AE6063" w:rsidRPr="000133BB" w:rsidRDefault="00000000">
      <w:pPr>
        <w:pStyle w:val="Standard"/>
        <w:ind w:left="28" w:firstLine="0"/>
        <w:jc w:val="left"/>
        <w:rPr>
          <w:rFonts w:asciiTheme="minorHAnsi" w:hAnsiTheme="minorHAnsi" w:cstheme="minorHAnsi"/>
          <w:szCs w:val="24"/>
        </w:rPr>
      </w:pPr>
      <w:r w:rsidRPr="000133BB">
        <w:rPr>
          <w:rFonts w:asciiTheme="minorHAnsi" w:hAnsiTheme="minorHAnsi" w:cstheme="minorHAnsi"/>
          <w:szCs w:val="24"/>
        </w:rPr>
        <w:t>Al. M.J. Piłsudskiego 7/9, pok. Nr 19</w:t>
      </w:r>
    </w:p>
    <w:p w14:paraId="6BE5988A" w14:textId="77777777" w:rsidR="00AE6063" w:rsidRPr="000133BB" w:rsidRDefault="00000000">
      <w:pPr>
        <w:pStyle w:val="Standard"/>
        <w:ind w:left="28" w:firstLine="0"/>
        <w:jc w:val="left"/>
        <w:rPr>
          <w:rFonts w:asciiTheme="minorHAnsi" w:hAnsiTheme="minorHAnsi" w:cstheme="minorHAnsi"/>
          <w:szCs w:val="24"/>
        </w:rPr>
      </w:pPr>
      <w:r w:rsidRPr="000133BB">
        <w:rPr>
          <w:rFonts w:asciiTheme="minorHAnsi" w:hAnsiTheme="minorHAnsi" w:cstheme="minorHAnsi"/>
          <w:szCs w:val="24"/>
        </w:rPr>
        <w:t>10-575 Olsztyn</w:t>
      </w:r>
    </w:p>
    <w:p w14:paraId="6219DC4B" w14:textId="77777777" w:rsidR="00AE6063" w:rsidRPr="000133BB" w:rsidRDefault="00000000">
      <w:pPr>
        <w:pStyle w:val="Standard"/>
        <w:spacing w:after="0" w:line="259" w:lineRule="auto"/>
        <w:ind w:left="812" w:firstLine="0"/>
        <w:jc w:val="left"/>
        <w:rPr>
          <w:rFonts w:asciiTheme="minorHAnsi" w:hAnsiTheme="minorHAnsi" w:cstheme="minorHAnsi"/>
          <w:szCs w:val="24"/>
        </w:rPr>
      </w:pPr>
      <w:r w:rsidRPr="000133BB">
        <w:rPr>
          <w:rFonts w:asciiTheme="minorHAnsi" w:hAnsiTheme="minorHAnsi" w:cstheme="minorHAnsi"/>
          <w:szCs w:val="24"/>
        </w:rPr>
        <w:t xml:space="preserve"> </w:t>
      </w:r>
    </w:p>
    <w:tbl>
      <w:tblPr>
        <w:tblW w:w="9489" w:type="dxa"/>
        <w:tblInd w:w="-65" w:type="dxa"/>
        <w:tblLayout w:type="fixed"/>
        <w:tblCellMar>
          <w:left w:w="10" w:type="dxa"/>
          <w:right w:w="10" w:type="dxa"/>
        </w:tblCellMar>
        <w:tblLook w:val="04A0" w:firstRow="1" w:lastRow="0" w:firstColumn="1" w:lastColumn="0" w:noHBand="0" w:noVBand="1"/>
      </w:tblPr>
      <w:tblGrid>
        <w:gridCol w:w="5751"/>
        <w:gridCol w:w="3738"/>
      </w:tblGrid>
      <w:tr w:rsidR="00AE6063" w:rsidRPr="000133BB" w14:paraId="4A8956EB" w14:textId="77777777">
        <w:trPr>
          <w:gridAfter w:val="1"/>
          <w:wAfter w:w="3083" w:type="dxa"/>
          <w:trHeight w:val="403"/>
        </w:trPr>
        <w:tc>
          <w:tcPr>
            <w:tcW w:w="4744" w:type="dxa"/>
            <w:tcMar>
              <w:top w:w="0" w:type="dxa"/>
              <w:left w:w="108" w:type="dxa"/>
              <w:bottom w:w="0" w:type="dxa"/>
              <w:right w:w="108" w:type="dxa"/>
            </w:tcMar>
          </w:tcPr>
          <w:p w14:paraId="5790F728" w14:textId="26D1A3E0" w:rsidR="000133BB" w:rsidRDefault="000133BB">
            <w:pPr>
              <w:pStyle w:val="Standard"/>
              <w:spacing w:after="0" w:line="240" w:lineRule="auto"/>
              <w:ind w:left="4892" w:hanging="4892"/>
              <w:jc w:val="left"/>
              <w:rPr>
                <w:rFonts w:asciiTheme="minorHAnsi" w:hAnsiTheme="minorHAnsi" w:cstheme="minorHAnsi"/>
                <w:szCs w:val="24"/>
              </w:rPr>
            </w:pPr>
            <w:r>
              <w:rPr>
                <w:rFonts w:asciiTheme="minorHAnsi" w:hAnsiTheme="minorHAnsi" w:cstheme="minorHAnsi"/>
                <w:b/>
                <w:bCs/>
                <w:szCs w:val="24"/>
              </w:rPr>
              <w:t>Numer telefonu</w:t>
            </w:r>
            <w:r w:rsidR="00000000" w:rsidRPr="000133BB">
              <w:rPr>
                <w:rFonts w:asciiTheme="minorHAnsi" w:hAnsiTheme="minorHAnsi" w:cstheme="minorHAnsi"/>
                <w:szCs w:val="24"/>
              </w:rPr>
              <w:t xml:space="preserve">: </w:t>
            </w:r>
            <w:r>
              <w:rPr>
                <w:rFonts w:asciiTheme="minorHAnsi" w:hAnsiTheme="minorHAnsi" w:cstheme="minorHAnsi"/>
                <w:szCs w:val="24"/>
              </w:rPr>
              <w:t xml:space="preserve"> </w:t>
            </w:r>
            <w:r w:rsidRPr="000133BB">
              <w:rPr>
                <w:rFonts w:asciiTheme="minorHAnsi" w:hAnsiTheme="minorHAnsi" w:cstheme="minorHAnsi"/>
                <w:szCs w:val="24"/>
              </w:rPr>
              <w:t>(89) 52 32</w:t>
            </w:r>
            <w:r>
              <w:rPr>
                <w:rFonts w:asciiTheme="minorHAnsi" w:hAnsiTheme="minorHAnsi" w:cstheme="minorHAnsi"/>
                <w:szCs w:val="24"/>
              </w:rPr>
              <w:t> </w:t>
            </w:r>
            <w:r w:rsidRPr="000133BB">
              <w:rPr>
                <w:rFonts w:asciiTheme="minorHAnsi" w:hAnsiTheme="minorHAnsi" w:cstheme="minorHAnsi"/>
                <w:szCs w:val="24"/>
              </w:rPr>
              <w:t>612</w:t>
            </w:r>
          </w:p>
          <w:p w14:paraId="01F71E8A" w14:textId="77777777" w:rsidR="000133BB" w:rsidRDefault="000133BB">
            <w:pPr>
              <w:pStyle w:val="Standard"/>
              <w:spacing w:after="0" w:line="240" w:lineRule="auto"/>
              <w:ind w:left="4892" w:hanging="4892"/>
              <w:jc w:val="left"/>
              <w:rPr>
                <w:rFonts w:asciiTheme="minorHAnsi" w:hAnsiTheme="minorHAnsi" w:cstheme="minorHAnsi"/>
                <w:szCs w:val="24"/>
                <w:u w:val="single" w:color="000000"/>
              </w:rPr>
            </w:pPr>
          </w:p>
          <w:p w14:paraId="15251452" w14:textId="0E90A2C2" w:rsidR="00AE6063" w:rsidRPr="000133BB" w:rsidRDefault="000133BB">
            <w:pPr>
              <w:pStyle w:val="Standard"/>
              <w:spacing w:after="0" w:line="240" w:lineRule="auto"/>
              <w:ind w:left="4892" w:hanging="4892"/>
              <w:jc w:val="left"/>
              <w:rPr>
                <w:rFonts w:asciiTheme="minorHAnsi" w:hAnsiTheme="minorHAnsi" w:cstheme="minorHAnsi"/>
                <w:b/>
                <w:bCs/>
                <w:szCs w:val="24"/>
              </w:rPr>
            </w:pPr>
            <w:r>
              <w:rPr>
                <w:rFonts w:asciiTheme="minorHAnsi" w:hAnsiTheme="minorHAnsi" w:cstheme="minorHAnsi"/>
                <w:b/>
                <w:bCs/>
                <w:szCs w:val="24"/>
              </w:rPr>
              <w:t>G</w:t>
            </w:r>
            <w:r w:rsidR="00000000" w:rsidRPr="000133BB">
              <w:rPr>
                <w:rFonts w:asciiTheme="minorHAnsi" w:hAnsiTheme="minorHAnsi" w:cstheme="minorHAnsi"/>
                <w:b/>
                <w:bCs/>
                <w:szCs w:val="24"/>
              </w:rPr>
              <w:t>odziny przyjęć interesantów:</w:t>
            </w:r>
          </w:p>
        </w:tc>
      </w:tr>
      <w:tr w:rsidR="00AE6063" w:rsidRPr="000133BB" w14:paraId="58AC8ECC" w14:textId="77777777">
        <w:trPr>
          <w:trHeight w:val="2423"/>
        </w:trPr>
        <w:tc>
          <w:tcPr>
            <w:tcW w:w="7827" w:type="dxa"/>
            <w:gridSpan w:val="2"/>
            <w:tcMar>
              <w:top w:w="0" w:type="dxa"/>
              <w:left w:w="108" w:type="dxa"/>
              <w:bottom w:w="0" w:type="dxa"/>
              <w:right w:w="108" w:type="dxa"/>
            </w:tcMar>
          </w:tcPr>
          <w:p w14:paraId="11D85A01" w14:textId="7C0CD26B" w:rsidR="00AE6063" w:rsidRPr="000133BB" w:rsidRDefault="000133BB">
            <w:pPr>
              <w:pStyle w:val="Standard"/>
              <w:spacing w:after="0" w:line="240" w:lineRule="auto"/>
              <w:ind w:left="0" w:firstLine="0"/>
              <w:jc w:val="left"/>
              <w:rPr>
                <w:rFonts w:asciiTheme="minorHAnsi" w:hAnsiTheme="minorHAnsi" w:cstheme="minorHAnsi"/>
                <w:szCs w:val="24"/>
              </w:rPr>
            </w:pPr>
            <w:r>
              <w:rPr>
                <w:rFonts w:asciiTheme="minorHAnsi" w:hAnsiTheme="minorHAnsi" w:cstheme="minorHAnsi"/>
                <w:szCs w:val="24"/>
              </w:rPr>
              <w:t xml:space="preserve">poniedziałek </w:t>
            </w:r>
            <w:r w:rsidR="00000000" w:rsidRPr="000133BB">
              <w:rPr>
                <w:rFonts w:asciiTheme="minorHAnsi" w:hAnsiTheme="minorHAnsi" w:cstheme="minorHAnsi"/>
                <w:szCs w:val="24"/>
              </w:rPr>
              <w:t>8:00-17:00</w:t>
            </w:r>
          </w:p>
          <w:p w14:paraId="340189AB" w14:textId="53888F55" w:rsidR="00AE6063" w:rsidRPr="000133BB" w:rsidRDefault="00000000">
            <w:pPr>
              <w:pStyle w:val="Standard"/>
              <w:spacing w:after="0" w:line="240" w:lineRule="auto"/>
              <w:ind w:left="0" w:firstLine="0"/>
              <w:jc w:val="left"/>
              <w:rPr>
                <w:rFonts w:asciiTheme="minorHAnsi" w:hAnsiTheme="minorHAnsi" w:cstheme="minorHAnsi"/>
                <w:szCs w:val="24"/>
              </w:rPr>
            </w:pPr>
            <w:r w:rsidRPr="000133BB">
              <w:rPr>
                <w:rFonts w:asciiTheme="minorHAnsi" w:hAnsiTheme="minorHAnsi" w:cstheme="minorHAnsi"/>
                <w:szCs w:val="24"/>
              </w:rPr>
              <w:t>wtore</w:t>
            </w:r>
            <w:r w:rsidR="000133BB">
              <w:rPr>
                <w:rFonts w:asciiTheme="minorHAnsi" w:hAnsiTheme="minorHAnsi" w:cstheme="minorHAnsi"/>
                <w:szCs w:val="24"/>
              </w:rPr>
              <w:t xml:space="preserve">k </w:t>
            </w:r>
            <w:r w:rsidRPr="000133BB">
              <w:rPr>
                <w:rFonts w:asciiTheme="minorHAnsi" w:hAnsiTheme="minorHAnsi" w:cstheme="minorHAnsi"/>
                <w:szCs w:val="24"/>
              </w:rPr>
              <w:t>8:00-15:00</w:t>
            </w:r>
          </w:p>
          <w:p w14:paraId="3A0B2C87" w14:textId="1ADC74EE" w:rsidR="00AE6063" w:rsidRPr="000133BB" w:rsidRDefault="00000000">
            <w:pPr>
              <w:pStyle w:val="Standard"/>
              <w:spacing w:after="0" w:line="240" w:lineRule="auto"/>
              <w:ind w:left="0" w:firstLine="0"/>
              <w:jc w:val="left"/>
              <w:rPr>
                <w:rFonts w:asciiTheme="minorHAnsi" w:hAnsiTheme="minorHAnsi" w:cstheme="minorHAnsi"/>
                <w:szCs w:val="24"/>
              </w:rPr>
            </w:pPr>
            <w:r w:rsidRPr="000133BB">
              <w:rPr>
                <w:rFonts w:asciiTheme="minorHAnsi" w:hAnsiTheme="minorHAnsi" w:cstheme="minorHAnsi"/>
                <w:szCs w:val="24"/>
              </w:rPr>
              <w:t>środa 8:00-15:00</w:t>
            </w:r>
          </w:p>
          <w:p w14:paraId="59B814DA" w14:textId="7CE4B5B7" w:rsidR="00AE6063" w:rsidRPr="000133BB" w:rsidRDefault="00000000">
            <w:pPr>
              <w:pStyle w:val="Standard"/>
              <w:spacing w:after="0" w:line="240" w:lineRule="auto"/>
              <w:ind w:left="0" w:firstLine="0"/>
              <w:jc w:val="left"/>
              <w:rPr>
                <w:rFonts w:asciiTheme="minorHAnsi" w:hAnsiTheme="minorHAnsi" w:cstheme="minorHAnsi"/>
                <w:szCs w:val="24"/>
              </w:rPr>
            </w:pPr>
            <w:r w:rsidRPr="000133BB">
              <w:rPr>
                <w:rFonts w:asciiTheme="minorHAnsi" w:hAnsiTheme="minorHAnsi" w:cstheme="minorHAnsi"/>
                <w:szCs w:val="24"/>
              </w:rPr>
              <w:t>czwartek 8:00-15:00</w:t>
            </w:r>
          </w:p>
          <w:p w14:paraId="0604D8EC" w14:textId="2362D36E" w:rsidR="00AE6063" w:rsidRPr="000133BB" w:rsidRDefault="00000000" w:rsidP="000133BB">
            <w:pPr>
              <w:pStyle w:val="Standard"/>
              <w:tabs>
                <w:tab w:val="left" w:pos="5528"/>
              </w:tabs>
              <w:spacing w:after="0" w:line="259" w:lineRule="auto"/>
              <w:jc w:val="left"/>
              <w:rPr>
                <w:rFonts w:asciiTheme="minorHAnsi" w:hAnsiTheme="minorHAnsi" w:cstheme="minorHAnsi"/>
                <w:szCs w:val="24"/>
              </w:rPr>
            </w:pPr>
            <w:r w:rsidRPr="000133BB">
              <w:rPr>
                <w:rFonts w:asciiTheme="minorHAnsi" w:hAnsiTheme="minorHAnsi" w:cstheme="minorHAnsi"/>
                <w:szCs w:val="24"/>
              </w:rPr>
              <w:t>piątek 8:00-15:00</w:t>
            </w:r>
          </w:p>
          <w:p w14:paraId="03029487" w14:textId="77777777" w:rsidR="00AE6063" w:rsidRPr="000133BB" w:rsidRDefault="00AE6063" w:rsidP="000133BB">
            <w:pPr>
              <w:pStyle w:val="Standard"/>
              <w:spacing w:after="49" w:line="259" w:lineRule="auto"/>
              <w:jc w:val="left"/>
              <w:rPr>
                <w:rFonts w:asciiTheme="minorHAnsi" w:hAnsiTheme="minorHAnsi" w:cstheme="minorHAnsi"/>
                <w:szCs w:val="24"/>
              </w:rPr>
            </w:pPr>
          </w:p>
          <w:p w14:paraId="1508BAC4" w14:textId="77777777" w:rsidR="00AE6063" w:rsidRPr="000133BB" w:rsidRDefault="00000000">
            <w:pPr>
              <w:pStyle w:val="Akapitzlist"/>
              <w:numPr>
                <w:ilvl w:val="0"/>
                <w:numId w:val="7"/>
              </w:numPr>
              <w:spacing w:after="0" w:line="240" w:lineRule="auto"/>
              <w:jc w:val="left"/>
              <w:rPr>
                <w:rFonts w:asciiTheme="minorHAnsi" w:hAnsiTheme="minorHAnsi" w:cstheme="minorHAnsi"/>
                <w:szCs w:val="24"/>
              </w:rPr>
            </w:pPr>
            <w:r w:rsidRPr="000133BB">
              <w:rPr>
                <w:rFonts w:asciiTheme="minorHAnsi" w:hAnsiTheme="minorHAnsi" w:cstheme="minorHAnsi"/>
                <w:b/>
                <w:szCs w:val="24"/>
              </w:rPr>
              <w:t xml:space="preserve">WARUNKI  </w:t>
            </w:r>
          </w:p>
          <w:p w14:paraId="0AF19BC5" w14:textId="77777777" w:rsidR="00AE6063" w:rsidRPr="000133BB" w:rsidRDefault="00AE6063">
            <w:pPr>
              <w:pStyle w:val="Standard"/>
              <w:spacing w:after="0" w:line="240" w:lineRule="auto"/>
              <w:ind w:left="0" w:firstLine="0"/>
              <w:jc w:val="left"/>
              <w:rPr>
                <w:rFonts w:asciiTheme="minorHAnsi" w:hAnsiTheme="minorHAnsi" w:cstheme="minorHAnsi"/>
                <w:szCs w:val="24"/>
              </w:rPr>
            </w:pPr>
          </w:p>
          <w:p w14:paraId="71F17F46" w14:textId="77777777" w:rsidR="00AE6063" w:rsidRPr="000133BB" w:rsidRDefault="00000000">
            <w:pPr>
              <w:pStyle w:val="Standard"/>
              <w:spacing w:after="0" w:line="240" w:lineRule="auto"/>
              <w:ind w:left="0" w:firstLine="0"/>
              <w:jc w:val="left"/>
              <w:rPr>
                <w:rFonts w:asciiTheme="minorHAnsi" w:hAnsiTheme="minorHAnsi" w:cstheme="minorHAnsi"/>
                <w:szCs w:val="24"/>
              </w:rPr>
            </w:pPr>
            <w:r w:rsidRPr="000133BB">
              <w:rPr>
                <w:rFonts w:asciiTheme="minorHAnsi" w:hAnsiTheme="minorHAnsi" w:cstheme="minorHAnsi"/>
                <w:szCs w:val="24"/>
              </w:rPr>
              <w:t>Zezwolenie na pracę jest wymagane, jeżeli cudzoziemiec który:</w:t>
            </w:r>
          </w:p>
        </w:tc>
      </w:tr>
    </w:tbl>
    <w:p w14:paraId="6EEF1760" w14:textId="54425DB8" w:rsidR="00AE6063" w:rsidRPr="000133BB" w:rsidRDefault="00000000">
      <w:pPr>
        <w:pStyle w:val="Standard"/>
        <w:numPr>
          <w:ilvl w:val="0"/>
          <w:numId w:val="23"/>
        </w:numPr>
        <w:spacing w:after="0" w:line="240" w:lineRule="auto"/>
        <w:ind w:left="709" w:hanging="283"/>
        <w:jc w:val="left"/>
        <w:rPr>
          <w:rFonts w:asciiTheme="minorHAnsi" w:hAnsiTheme="minorHAnsi" w:cstheme="minorHAnsi"/>
          <w:szCs w:val="24"/>
        </w:rPr>
      </w:pPr>
      <w:r w:rsidRPr="000133BB">
        <w:rPr>
          <w:rFonts w:asciiTheme="minorHAnsi" w:hAnsiTheme="minorHAnsi" w:cstheme="minorHAnsi"/>
          <w:szCs w:val="24"/>
        </w:rPr>
        <w:t>wykonuje pracę na terytorium Rzeczypospolitej Polskiej na podstawie umowy</w:t>
      </w:r>
      <w:r w:rsidR="000133BB">
        <w:rPr>
          <w:rFonts w:asciiTheme="minorHAnsi" w:hAnsiTheme="minorHAnsi" w:cstheme="minorHAnsi"/>
          <w:szCs w:val="24"/>
        </w:rPr>
        <w:t xml:space="preserve"> </w:t>
      </w:r>
      <w:r w:rsidRPr="000133BB">
        <w:rPr>
          <w:rFonts w:asciiTheme="minorHAnsi" w:hAnsiTheme="minorHAnsi" w:cstheme="minorHAnsi"/>
          <w:szCs w:val="24"/>
        </w:rPr>
        <w:t>z podmiotem, którego siedziba lub miejsce zamieszkania albo oddział, zakład lub inna forma zorganizowanej działalności znajduje się na terytorium Rzeczypospolitej Polskiej (tzw. typ A);</w:t>
      </w:r>
    </w:p>
    <w:p w14:paraId="6560B3F6" w14:textId="77777777" w:rsidR="00AE6063" w:rsidRPr="000133BB" w:rsidRDefault="00000000">
      <w:pPr>
        <w:pStyle w:val="Standard"/>
        <w:numPr>
          <w:ilvl w:val="0"/>
          <w:numId w:val="1"/>
        </w:numPr>
        <w:spacing w:after="0" w:line="240" w:lineRule="auto"/>
        <w:ind w:left="709" w:hanging="283"/>
        <w:jc w:val="left"/>
        <w:rPr>
          <w:rFonts w:asciiTheme="minorHAnsi" w:hAnsiTheme="minorHAnsi" w:cstheme="minorHAnsi"/>
          <w:szCs w:val="24"/>
        </w:rPr>
      </w:pPr>
      <w:r w:rsidRPr="000133BB">
        <w:rPr>
          <w:rFonts w:asciiTheme="minorHAnsi" w:hAnsiTheme="minorHAnsi" w:cstheme="minorHAnsi"/>
          <w:szCs w:val="24"/>
        </w:rPr>
        <w:t>w związku z pełnieniem funkcji w zarządzie osoby prawnej wpisanej do rejestru przedsiębiorców lub spółki kapitałowej w organizacji albo w związku z reprezentacją lub prowadzeniem spraw spółki komandytowej lub komandytowo-akcyjnej, albo w związku z udzieloną mu prokurą a cudzoziemiec przebywa na terytorium Rzeczypospolitej Polskiej przez okres przekraczający łącznie 6 miesięcy w ciągu kolejnych 12 miesięcy (tzw. typ B);</w:t>
      </w:r>
    </w:p>
    <w:p w14:paraId="49E4C865" w14:textId="77777777" w:rsidR="00AE6063" w:rsidRPr="000133BB" w:rsidRDefault="00000000">
      <w:pPr>
        <w:pStyle w:val="Standard"/>
        <w:numPr>
          <w:ilvl w:val="0"/>
          <w:numId w:val="1"/>
        </w:numPr>
        <w:spacing w:after="0" w:line="240" w:lineRule="auto"/>
        <w:ind w:left="709" w:hanging="283"/>
        <w:jc w:val="left"/>
        <w:rPr>
          <w:rFonts w:asciiTheme="minorHAnsi" w:hAnsiTheme="minorHAnsi" w:cstheme="minorHAnsi"/>
          <w:szCs w:val="24"/>
        </w:rPr>
      </w:pPr>
      <w:r w:rsidRPr="000133BB">
        <w:rPr>
          <w:rFonts w:asciiTheme="minorHAnsi" w:hAnsiTheme="minorHAnsi" w:cstheme="minorHAnsi"/>
          <w:szCs w:val="24"/>
        </w:rPr>
        <w:t>wykonuje pracę u pracodawcy zagranicznego i jest delegowany na terytorium Rzeczypospolitej Polskiej:</w:t>
      </w:r>
    </w:p>
    <w:p w14:paraId="68E8B756" w14:textId="77777777" w:rsidR="00AE6063" w:rsidRPr="000133BB" w:rsidRDefault="00000000">
      <w:pPr>
        <w:pStyle w:val="Standard"/>
        <w:numPr>
          <w:ilvl w:val="0"/>
          <w:numId w:val="24"/>
        </w:numPr>
        <w:spacing w:after="0" w:line="240" w:lineRule="auto"/>
        <w:jc w:val="left"/>
        <w:rPr>
          <w:rFonts w:asciiTheme="minorHAnsi" w:hAnsiTheme="minorHAnsi" w:cstheme="minorHAnsi"/>
          <w:szCs w:val="24"/>
        </w:rPr>
      </w:pPr>
      <w:r w:rsidRPr="000133BB">
        <w:rPr>
          <w:rFonts w:asciiTheme="minorHAnsi" w:hAnsiTheme="minorHAnsi" w:cstheme="minorHAnsi"/>
          <w:szCs w:val="24"/>
        </w:rPr>
        <w:t xml:space="preserve"> na okres przekraczający 30 dni w roku kalendarzowym do oddziału lub zakładu podmiotu zagranicznego albo podmiotu powiązanego w rozumieniu ustawy z dnia 26 lipca 1991 r. o podatku dochodowym od osób fizycznych, z pracodawcą zagranicznym (tzw. typ C);</w:t>
      </w:r>
    </w:p>
    <w:p w14:paraId="42CE469E" w14:textId="432C9A3F" w:rsidR="00AE6063" w:rsidRPr="000133BB" w:rsidRDefault="00000000">
      <w:pPr>
        <w:pStyle w:val="Standard"/>
        <w:numPr>
          <w:ilvl w:val="0"/>
          <w:numId w:val="24"/>
        </w:numPr>
        <w:spacing w:after="0" w:line="240" w:lineRule="auto"/>
        <w:jc w:val="left"/>
        <w:rPr>
          <w:rFonts w:asciiTheme="minorHAnsi" w:hAnsiTheme="minorHAnsi" w:cstheme="minorHAnsi"/>
          <w:szCs w:val="24"/>
        </w:rPr>
      </w:pPr>
      <w:r w:rsidRPr="000133BB">
        <w:rPr>
          <w:rFonts w:asciiTheme="minorHAnsi" w:hAnsiTheme="minorHAnsi" w:cstheme="minorHAnsi"/>
          <w:szCs w:val="24"/>
        </w:rPr>
        <w:t xml:space="preserve">celu realizacji usługi o charakterze tymczasowym i okazjonalnym </w:t>
      </w:r>
      <w:r w:rsidR="000133BB">
        <w:rPr>
          <w:rFonts w:asciiTheme="minorHAnsi" w:hAnsiTheme="minorHAnsi" w:cstheme="minorHAnsi"/>
          <w:szCs w:val="24"/>
        </w:rPr>
        <w:t xml:space="preserve">– </w:t>
      </w:r>
      <w:r w:rsidRPr="000133BB">
        <w:rPr>
          <w:rFonts w:asciiTheme="minorHAnsi" w:hAnsiTheme="minorHAnsi" w:cstheme="minorHAnsi"/>
          <w:szCs w:val="24"/>
        </w:rPr>
        <w:t xml:space="preserve"> usługa eksportowa (tzw. typ D);</w:t>
      </w:r>
    </w:p>
    <w:p w14:paraId="7E77F635" w14:textId="77777777" w:rsidR="00AE6063" w:rsidRPr="000133BB" w:rsidRDefault="00000000">
      <w:pPr>
        <w:pStyle w:val="Standard"/>
        <w:numPr>
          <w:ilvl w:val="0"/>
          <w:numId w:val="24"/>
        </w:numPr>
        <w:spacing w:after="0" w:line="240" w:lineRule="auto"/>
        <w:jc w:val="left"/>
        <w:rPr>
          <w:rFonts w:asciiTheme="minorHAnsi" w:hAnsiTheme="minorHAnsi" w:cstheme="minorHAnsi"/>
          <w:szCs w:val="24"/>
        </w:rPr>
      </w:pPr>
      <w:r w:rsidRPr="000133BB">
        <w:rPr>
          <w:rFonts w:asciiTheme="minorHAnsi" w:hAnsiTheme="minorHAnsi" w:cstheme="minorHAnsi"/>
          <w:szCs w:val="24"/>
        </w:rPr>
        <w:lastRenderedPageBreak/>
        <w:t>na okres przekraczający 30 dni w roku kalendarzowym w innym celu (tzw. typ E).</w:t>
      </w:r>
    </w:p>
    <w:p w14:paraId="5B2D5526" w14:textId="77777777" w:rsidR="00AE6063" w:rsidRPr="000133BB" w:rsidRDefault="00AE6063">
      <w:pPr>
        <w:pStyle w:val="Standard"/>
        <w:spacing w:after="0" w:line="240" w:lineRule="auto"/>
        <w:jc w:val="left"/>
        <w:rPr>
          <w:rFonts w:asciiTheme="minorHAnsi" w:hAnsiTheme="minorHAnsi" w:cstheme="minorHAnsi"/>
          <w:b/>
          <w:szCs w:val="24"/>
        </w:rPr>
      </w:pPr>
    </w:p>
    <w:p w14:paraId="7528836B" w14:textId="77777777" w:rsidR="00AE6063" w:rsidRPr="000133BB" w:rsidRDefault="00AE6063">
      <w:pPr>
        <w:pStyle w:val="Standard"/>
        <w:spacing w:after="0" w:line="240" w:lineRule="auto"/>
        <w:jc w:val="left"/>
        <w:rPr>
          <w:rFonts w:asciiTheme="minorHAnsi" w:hAnsiTheme="minorHAnsi" w:cstheme="minorHAnsi"/>
          <w:szCs w:val="24"/>
        </w:rPr>
      </w:pPr>
    </w:p>
    <w:p w14:paraId="2E46A04D" w14:textId="77777777" w:rsidR="00AE6063" w:rsidRPr="000133BB" w:rsidRDefault="00000000">
      <w:pPr>
        <w:pStyle w:val="Nagwek1"/>
        <w:spacing w:after="0"/>
        <w:ind w:left="38"/>
        <w:jc w:val="left"/>
        <w:rPr>
          <w:rFonts w:asciiTheme="minorHAnsi" w:hAnsiTheme="minorHAnsi" w:cstheme="minorHAnsi"/>
          <w:szCs w:val="24"/>
        </w:rPr>
      </w:pPr>
      <w:r w:rsidRPr="000133BB">
        <w:rPr>
          <w:rFonts w:asciiTheme="minorHAnsi" w:hAnsiTheme="minorHAnsi" w:cstheme="minorHAnsi"/>
          <w:szCs w:val="24"/>
        </w:rPr>
        <w:t>III. WYMAGANE DOKUMENTY</w:t>
      </w:r>
    </w:p>
    <w:p w14:paraId="66806A56" w14:textId="77777777" w:rsidR="00AE6063" w:rsidRPr="000133BB" w:rsidRDefault="00AE6063">
      <w:pPr>
        <w:pStyle w:val="Default"/>
        <w:ind w:left="28"/>
        <w:rPr>
          <w:rFonts w:asciiTheme="minorHAnsi" w:hAnsiTheme="minorHAnsi" w:cstheme="minorHAnsi"/>
          <w:b/>
          <w:bCs/>
        </w:rPr>
      </w:pPr>
    </w:p>
    <w:p w14:paraId="677C4034" w14:textId="77777777" w:rsidR="00AE6063" w:rsidRPr="000133BB" w:rsidRDefault="00000000">
      <w:pPr>
        <w:pStyle w:val="Default"/>
        <w:ind w:left="28"/>
        <w:rPr>
          <w:rFonts w:asciiTheme="minorHAnsi" w:hAnsiTheme="minorHAnsi" w:cstheme="minorHAnsi"/>
          <w:b/>
          <w:bCs/>
          <w:sz w:val="23"/>
          <w:szCs w:val="23"/>
        </w:rPr>
      </w:pPr>
      <w:r w:rsidRPr="000133BB">
        <w:rPr>
          <w:rStyle w:val="StrongEmphasis"/>
          <w:rFonts w:asciiTheme="minorHAnsi" w:hAnsiTheme="minorHAnsi" w:cstheme="minorHAnsi"/>
        </w:rPr>
        <w:t>Od 1 czerwca 2025 r. wniosek o wydanie zezwolenia na pracę oraz dokumenty dotyczące wniosku składa się tylko za pomocą systemu teleinformatycznego praca.gov.pl</w:t>
      </w:r>
      <w:r w:rsidRPr="000133BB">
        <w:rPr>
          <w:rStyle w:val="StrongEmphasis"/>
          <w:rFonts w:asciiTheme="minorHAnsi" w:hAnsiTheme="minorHAnsi" w:cstheme="minorHAnsi"/>
        </w:rPr>
        <w:br/>
        <w:t>Wniosek złożony w inny sposób pozostanie bez rozpoznania.</w:t>
      </w:r>
    </w:p>
    <w:p w14:paraId="24B7F85D" w14:textId="77777777" w:rsidR="00AE6063" w:rsidRPr="000133BB" w:rsidRDefault="00AE6063">
      <w:pPr>
        <w:pStyle w:val="Default"/>
        <w:ind w:left="28"/>
        <w:rPr>
          <w:rFonts w:asciiTheme="minorHAnsi" w:hAnsiTheme="minorHAnsi" w:cstheme="minorHAnsi"/>
          <w:b/>
          <w:bCs/>
        </w:rPr>
      </w:pPr>
    </w:p>
    <w:p w14:paraId="40BFC9B9" w14:textId="77777777" w:rsidR="00AE6063" w:rsidRPr="000133BB" w:rsidRDefault="00000000">
      <w:pPr>
        <w:pStyle w:val="Default"/>
        <w:ind w:left="28"/>
        <w:rPr>
          <w:rFonts w:asciiTheme="minorHAnsi" w:hAnsiTheme="minorHAnsi" w:cstheme="minorHAnsi"/>
        </w:rPr>
      </w:pPr>
      <w:r w:rsidRPr="000133BB">
        <w:rPr>
          <w:rFonts w:asciiTheme="minorHAnsi" w:hAnsiTheme="minorHAnsi" w:cstheme="minorHAnsi"/>
          <w:b/>
          <w:bCs/>
        </w:rPr>
        <w:t>ZEZWOLENIE TYPU A</w:t>
      </w:r>
    </w:p>
    <w:p w14:paraId="18AA920E" w14:textId="77777777" w:rsidR="00AE6063" w:rsidRPr="000133BB" w:rsidRDefault="00000000">
      <w:pPr>
        <w:pStyle w:val="Default"/>
        <w:numPr>
          <w:ilvl w:val="1"/>
          <w:numId w:val="7"/>
        </w:numPr>
        <w:spacing w:after="37"/>
        <w:ind w:left="426" w:firstLine="0"/>
        <w:rPr>
          <w:rFonts w:asciiTheme="minorHAnsi" w:hAnsiTheme="minorHAnsi" w:cstheme="minorHAnsi"/>
        </w:rPr>
      </w:pPr>
      <w:r w:rsidRPr="000133BB">
        <w:rPr>
          <w:rFonts w:asciiTheme="minorHAnsi" w:hAnsiTheme="minorHAnsi" w:cstheme="minorHAnsi"/>
        </w:rPr>
        <w:t>cyfrowe odwzorowanie wszystkich zapisanych stron ważnego dokumentu podróży cudzoziemca, którego dotyczy wniosek wraz z oświadczeniem o złożeniu wszystkich zapisanych stron paszportu;</w:t>
      </w:r>
    </w:p>
    <w:p w14:paraId="62B1E060" w14:textId="77777777" w:rsidR="00AE6063" w:rsidRPr="000133BB" w:rsidRDefault="00000000">
      <w:pPr>
        <w:pStyle w:val="Default"/>
        <w:numPr>
          <w:ilvl w:val="1"/>
          <w:numId w:val="7"/>
        </w:numPr>
        <w:spacing w:after="37"/>
        <w:ind w:left="426" w:firstLine="0"/>
        <w:rPr>
          <w:rFonts w:asciiTheme="minorHAnsi" w:hAnsiTheme="minorHAnsi" w:cstheme="minorHAnsi"/>
        </w:rPr>
      </w:pPr>
      <w:r w:rsidRPr="000133BB">
        <w:rPr>
          <w:rFonts w:asciiTheme="minorHAnsi" w:hAnsiTheme="minorHAnsi" w:cstheme="minorHAnsi"/>
        </w:rPr>
        <w:t>dowód wniesienia opłaty z podaniem imienia i nazwiska cudzoziemca, którego dotyczy wniosek;</w:t>
      </w:r>
    </w:p>
    <w:p w14:paraId="5CF9B30B" w14:textId="77777777" w:rsidR="00AE6063" w:rsidRPr="000133BB" w:rsidRDefault="00000000">
      <w:pPr>
        <w:pStyle w:val="Default"/>
        <w:numPr>
          <w:ilvl w:val="1"/>
          <w:numId w:val="7"/>
        </w:numPr>
        <w:spacing w:after="37"/>
        <w:ind w:left="426" w:firstLine="0"/>
        <w:rPr>
          <w:rFonts w:asciiTheme="minorHAnsi" w:hAnsiTheme="minorHAnsi" w:cstheme="minorHAnsi"/>
        </w:rPr>
      </w:pPr>
      <w:r w:rsidRPr="000133BB">
        <w:rPr>
          <w:rFonts w:asciiTheme="minorHAnsi" w:hAnsiTheme="minorHAnsi" w:cstheme="minorHAnsi"/>
        </w:rPr>
        <w:t>dokument sporządzony przez pracodawcę użytkownika, potwierdzający uzgodnienie w zakresie skierowania cudzoziemca przez agencję pracy tymczasowej – jeżeli podmiotem powierzającym pracę jest ta agencja;</w:t>
      </w:r>
    </w:p>
    <w:p w14:paraId="7256839C" w14:textId="77777777" w:rsidR="00AE6063" w:rsidRPr="000133BB" w:rsidRDefault="00000000">
      <w:pPr>
        <w:pStyle w:val="Default"/>
        <w:numPr>
          <w:ilvl w:val="1"/>
          <w:numId w:val="7"/>
        </w:numPr>
        <w:spacing w:after="37"/>
        <w:ind w:left="426" w:firstLine="0"/>
        <w:rPr>
          <w:rFonts w:asciiTheme="minorHAnsi" w:hAnsiTheme="minorHAnsi" w:cstheme="minorHAnsi"/>
        </w:rPr>
      </w:pPr>
      <w:r w:rsidRPr="000133BB">
        <w:rPr>
          <w:rFonts w:asciiTheme="minorHAnsi" w:hAnsiTheme="minorHAnsi" w:cstheme="minorHAnsi"/>
        </w:rPr>
        <w:t>dokumenty potwierdzające spełnienie wymagań kwalifikacyjnych i innych warunków – w przypadku zamiaru powierzenia pracy cudzoziemcowi w zawodzie regulowanym lub - jeżeli nie ma możliwości uzyskania ww. dokumentów - oświadczenie, że cudzoziemiec spełni wymagania kwalifikacyjne i inne warunki dotyczące zawodu regulowanego po wydaniu zezwolenia na pracę;</w:t>
      </w:r>
    </w:p>
    <w:p w14:paraId="7C03F6F9" w14:textId="77777777" w:rsidR="00AE6063" w:rsidRPr="000133BB" w:rsidRDefault="00000000">
      <w:pPr>
        <w:pStyle w:val="Default"/>
        <w:numPr>
          <w:ilvl w:val="1"/>
          <w:numId w:val="7"/>
        </w:numPr>
        <w:spacing w:after="37"/>
        <w:ind w:left="426" w:firstLine="0"/>
        <w:rPr>
          <w:rFonts w:asciiTheme="minorHAnsi" w:hAnsiTheme="minorHAnsi" w:cstheme="minorHAnsi"/>
        </w:rPr>
      </w:pPr>
      <w:r w:rsidRPr="000133BB">
        <w:rPr>
          <w:rFonts w:asciiTheme="minorHAnsi" w:hAnsiTheme="minorHAnsi" w:cstheme="minorHAnsi"/>
        </w:rPr>
        <w:t>oświadczenie, że wysokość wynagrodzenia podana we wniosku nie jest niższa od wynagrodzenia pracowników wykonujących pracę porównywalnego rodzaju lub na porównywalnym stanowisku.</w:t>
      </w:r>
    </w:p>
    <w:p w14:paraId="3F269FAD" w14:textId="77777777" w:rsidR="00AE6063" w:rsidRPr="000133BB" w:rsidRDefault="00000000">
      <w:pPr>
        <w:pStyle w:val="Default"/>
        <w:numPr>
          <w:ilvl w:val="1"/>
          <w:numId w:val="7"/>
        </w:numPr>
        <w:spacing w:after="37"/>
        <w:ind w:left="426" w:firstLine="0"/>
        <w:rPr>
          <w:rFonts w:asciiTheme="minorHAnsi" w:hAnsiTheme="minorHAnsi" w:cstheme="minorHAnsi"/>
        </w:rPr>
      </w:pPr>
      <w:r w:rsidRPr="000133BB">
        <w:rPr>
          <w:rFonts w:asciiTheme="minorHAnsi" w:hAnsiTheme="minorHAnsi" w:cstheme="minorHAnsi"/>
        </w:rPr>
        <w:t>Oświadczenie o posiadaniu środków finansowych lub źródeł dochodu niezbędnych do pokrycia zobowiązań wynikających z powierzenia pracy cudzoziemcowi;</w:t>
      </w:r>
    </w:p>
    <w:p w14:paraId="47C87502" w14:textId="77777777" w:rsidR="00AE6063" w:rsidRPr="000133BB" w:rsidRDefault="00000000">
      <w:pPr>
        <w:pStyle w:val="Default"/>
        <w:numPr>
          <w:ilvl w:val="1"/>
          <w:numId w:val="7"/>
        </w:numPr>
        <w:ind w:left="426" w:firstLine="0"/>
        <w:rPr>
          <w:rFonts w:asciiTheme="minorHAnsi" w:hAnsiTheme="minorHAnsi" w:cstheme="minorHAnsi"/>
        </w:rPr>
      </w:pPr>
      <w:bookmarkStart w:id="2" w:name="Bookmark"/>
      <w:r w:rsidRPr="000133BB">
        <w:rPr>
          <w:rFonts w:asciiTheme="minorHAnsi" w:hAnsiTheme="minorHAnsi" w:cstheme="minorHAnsi"/>
        </w:rPr>
        <w:t>inne dokumenty wymagane przez organ, np.:</w:t>
      </w:r>
    </w:p>
    <w:p w14:paraId="703D9A4D" w14:textId="77777777" w:rsidR="00AE6063" w:rsidRPr="000133BB" w:rsidRDefault="00000000">
      <w:pPr>
        <w:pStyle w:val="Default"/>
        <w:ind w:left="426"/>
        <w:rPr>
          <w:rFonts w:asciiTheme="minorHAnsi" w:hAnsiTheme="minorHAnsi" w:cstheme="minorHAnsi"/>
        </w:rPr>
      </w:pPr>
      <w:r w:rsidRPr="000133BB">
        <w:rPr>
          <w:rFonts w:asciiTheme="minorHAnsi" w:hAnsiTheme="minorHAnsi" w:cstheme="minorHAnsi"/>
        </w:rPr>
        <w:t xml:space="preserve">- oświadczenie podmiotu powierzającego pracę cudzoziemcowi, czy zachodzą okoliczności, o których mowa w art. 13 ust. 1 pkt 1 lit. c–g </w:t>
      </w:r>
      <w:r w:rsidRPr="000133BB">
        <w:rPr>
          <w:rFonts w:asciiTheme="minorHAnsi" w:hAnsiTheme="minorHAnsi" w:cstheme="minorHAnsi"/>
          <w:b/>
          <w:bCs/>
        </w:rPr>
        <w:t>us</w:t>
      </w:r>
      <w:r w:rsidRPr="000133BB">
        <w:rPr>
          <w:rFonts w:asciiTheme="minorHAnsi" w:hAnsiTheme="minorHAnsi" w:cstheme="minorHAnsi"/>
          <w:b/>
        </w:rPr>
        <w:t>tawy z dnia 20 marca 2025 r. o warunkach dopuszczalności powierzania pracy cudzoziemcom na terytorium Rzeczypospolitej Polskiej</w:t>
      </w:r>
      <w:r w:rsidRPr="000133BB">
        <w:rPr>
          <w:rFonts w:asciiTheme="minorHAnsi" w:hAnsiTheme="minorHAnsi" w:cstheme="minorHAnsi"/>
        </w:rPr>
        <w:t>, zgodne ze stanem faktycznym w dniu złożenia wniosku – w przypadku wieloosobowej reprezentacji lub gdy z wnioskiem występują osoba nie będąca przedsiębiorcą lub osoba nie upoważniona do prezentacji wg. KRS.</w:t>
      </w:r>
    </w:p>
    <w:p w14:paraId="06556E3E" w14:textId="77777777" w:rsidR="00AE6063" w:rsidRPr="000133BB" w:rsidRDefault="00AE6063">
      <w:pPr>
        <w:pStyle w:val="Default"/>
        <w:ind w:left="426"/>
        <w:rPr>
          <w:rFonts w:asciiTheme="minorHAnsi" w:hAnsiTheme="minorHAnsi" w:cstheme="minorHAnsi"/>
        </w:rPr>
      </w:pPr>
    </w:p>
    <w:bookmarkEnd w:id="2"/>
    <w:p w14:paraId="1672F427" w14:textId="77777777" w:rsidR="00AE6063" w:rsidRPr="000133BB" w:rsidRDefault="00000000">
      <w:pPr>
        <w:pStyle w:val="Default"/>
        <w:ind w:left="28"/>
        <w:rPr>
          <w:rFonts w:asciiTheme="minorHAnsi" w:hAnsiTheme="minorHAnsi" w:cstheme="minorHAnsi"/>
        </w:rPr>
      </w:pPr>
      <w:r w:rsidRPr="000133BB">
        <w:rPr>
          <w:rFonts w:asciiTheme="minorHAnsi" w:hAnsiTheme="minorHAnsi" w:cstheme="minorHAnsi"/>
        </w:rPr>
        <w:t xml:space="preserve">Podmiot powierzający pracę cudzoziemcowi do składanego wniosku o wydanie zezwolenia na pracę lub do oświadczenia o powierzeniu pracy cudzoziemcowi dołącza dokumenty elektroniczne lub cyfrowe odwzorowania dokumentów, jeżeli dokument został sporządzony w postaci papierowej. 2. Podmiot powierzający pracę cudzoziemcowi do złożonego wniosku o wydanie zezwolenia na pracę lub do oświadczenia o powierzeniu pracy cudzoziemcowi na żądanie organu rozpatrującego sprawę przedstawia do wglądu oryginały dokumentów, których cyfrowe odwzorowania zostały dołączone do wniosku lub do oświadczenia. 3. Podmiot powierzający pracę cudzoziemcowi do złożonego wniosku o wydanie zezwolenia na </w:t>
      </w:r>
      <w:r w:rsidRPr="000133BB">
        <w:rPr>
          <w:rFonts w:asciiTheme="minorHAnsi" w:hAnsiTheme="minorHAnsi" w:cstheme="minorHAnsi"/>
        </w:rPr>
        <w:lastRenderedPageBreak/>
        <w:t>pracę lub do oświadczenia o powierzeniu pracy cudzoziemcowi na żądanie organu rozpatrującego sprawę dołącza inne dokumenty lub dowody potwierdzające okoliczności istotne dla rozpatrzenia sprawy.</w:t>
      </w:r>
    </w:p>
    <w:p w14:paraId="530D356A" w14:textId="77777777" w:rsidR="00AE6063" w:rsidRPr="000133BB" w:rsidRDefault="00AE6063">
      <w:pPr>
        <w:pStyle w:val="Default"/>
        <w:ind w:left="28"/>
        <w:rPr>
          <w:rFonts w:asciiTheme="minorHAnsi" w:hAnsiTheme="minorHAnsi" w:cstheme="minorHAnsi"/>
        </w:rPr>
      </w:pPr>
    </w:p>
    <w:p w14:paraId="3CC6F4A8" w14:textId="77777777" w:rsidR="00AE6063" w:rsidRPr="000133BB" w:rsidRDefault="00000000">
      <w:pPr>
        <w:pStyle w:val="Default"/>
        <w:ind w:left="28"/>
        <w:rPr>
          <w:rFonts w:asciiTheme="minorHAnsi" w:hAnsiTheme="minorHAnsi" w:cstheme="minorHAnsi"/>
        </w:rPr>
      </w:pPr>
      <w:r w:rsidRPr="000133BB">
        <w:rPr>
          <w:rFonts w:asciiTheme="minorHAnsi" w:hAnsiTheme="minorHAnsi" w:cstheme="minorHAnsi"/>
          <w:b/>
          <w:bCs/>
        </w:rPr>
        <w:t>ZEZWOLENIE TYPU B</w:t>
      </w:r>
    </w:p>
    <w:p w14:paraId="37A4A002" w14:textId="77777777" w:rsidR="00AE6063" w:rsidRPr="000133BB" w:rsidRDefault="00000000">
      <w:pPr>
        <w:pStyle w:val="Default"/>
        <w:numPr>
          <w:ilvl w:val="0"/>
          <w:numId w:val="25"/>
        </w:numPr>
        <w:spacing w:after="39"/>
        <w:rPr>
          <w:rFonts w:asciiTheme="minorHAnsi" w:hAnsiTheme="minorHAnsi" w:cstheme="minorHAnsi"/>
        </w:rPr>
      </w:pPr>
      <w:r w:rsidRPr="000133BB">
        <w:rPr>
          <w:rFonts w:asciiTheme="minorHAnsi" w:hAnsiTheme="minorHAnsi" w:cstheme="minorHAnsi"/>
        </w:rPr>
        <w:t>umowę spółki – jeżeli podmiotem powierzającym pracę cudzoziemcowi jest spółka z ograniczoną odpowiedzialnością w organizacji albo akty notarialne o zawiązaniu spółki – jeżeli podmiotem powierzającym pracę jest spółka akcyjna w organizacji;</w:t>
      </w:r>
    </w:p>
    <w:p w14:paraId="419B3170" w14:textId="77777777" w:rsidR="00AE6063" w:rsidRPr="000133BB" w:rsidRDefault="00000000">
      <w:pPr>
        <w:pStyle w:val="Default"/>
        <w:numPr>
          <w:ilvl w:val="0"/>
          <w:numId w:val="9"/>
        </w:numPr>
        <w:spacing w:after="39"/>
        <w:rPr>
          <w:rFonts w:asciiTheme="minorHAnsi" w:hAnsiTheme="minorHAnsi" w:cstheme="minorHAnsi"/>
        </w:rPr>
      </w:pPr>
      <w:r w:rsidRPr="000133BB">
        <w:rPr>
          <w:rFonts w:asciiTheme="minorHAnsi" w:hAnsiTheme="minorHAnsi" w:cstheme="minorHAnsi"/>
        </w:rPr>
        <w:t>cyfrowe odwzorowanie wszystkich wypełnionych stron z ważnego dokumentu podróży cudzoziemca, którego dotyczy wniosek wraz z oświadczeniem o złożeniu wszystkich zapisanych stron paszportu;</w:t>
      </w:r>
    </w:p>
    <w:p w14:paraId="79C45ED0" w14:textId="77777777" w:rsidR="00AE6063" w:rsidRPr="000133BB" w:rsidRDefault="00000000">
      <w:pPr>
        <w:pStyle w:val="Default"/>
        <w:numPr>
          <w:ilvl w:val="0"/>
          <w:numId w:val="9"/>
        </w:numPr>
        <w:spacing w:after="39"/>
        <w:rPr>
          <w:rFonts w:asciiTheme="minorHAnsi" w:hAnsiTheme="minorHAnsi" w:cstheme="minorHAnsi"/>
        </w:rPr>
      </w:pPr>
      <w:r w:rsidRPr="000133BB">
        <w:rPr>
          <w:rFonts w:asciiTheme="minorHAnsi" w:hAnsiTheme="minorHAnsi" w:cstheme="minorHAnsi"/>
        </w:rPr>
        <w:t>cyfrowe odwzorowanie zeznania o wysokości osiągniętego dochodu lub poniesionej straty przez podmiot powierzający pracę cudzoziemcowi, będący podatnikiem podatku dochodowego od osób prawnych w roku podatkowym poprzedzającym złożenie wniosku;</w:t>
      </w:r>
    </w:p>
    <w:p w14:paraId="7D765C8D" w14:textId="77777777" w:rsidR="00AE6063" w:rsidRPr="000133BB" w:rsidRDefault="00000000">
      <w:pPr>
        <w:pStyle w:val="Default"/>
        <w:numPr>
          <w:ilvl w:val="0"/>
          <w:numId w:val="9"/>
        </w:numPr>
        <w:spacing w:after="39"/>
        <w:rPr>
          <w:rFonts w:asciiTheme="minorHAnsi" w:hAnsiTheme="minorHAnsi" w:cstheme="minorHAnsi"/>
        </w:rPr>
      </w:pPr>
      <w:r w:rsidRPr="000133BB">
        <w:rPr>
          <w:rFonts w:asciiTheme="minorHAnsi" w:hAnsiTheme="minorHAnsi" w:cstheme="minorHAnsi"/>
        </w:rPr>
        <w:t>dokumenty potwierdzające stan zatrudnienia w roku poprzedzającym złożenie wniosku;</w:t>
      </w:r>
    </w:p>
    <w:p w14:paraId="40C98B54" w14:textId="77777777" w:rsidR="00AE6063" w:rsidRPr="000133BB" w:rsidRDefault="00000000">
      <w:pPr>
        <w:pStyle w:val="Default"/>
        <w:numPr>
          <w:ilvl w:val="0"/>
          <w:numId w:val="9"/>
        </w:numPr>
        <w:spacing w:after="39"/>
        <w:rPr>
          <w:rFonts w:asciiTheme="minorHAnsi" w:hAnsiTheme="minorHAnsi" w:cstheme="minorHAnsi"/>
        </w:rPr>
      </w:pPr>
      <w:r w:rsidRPr="000133BB">
        <w:rPr>
          <w:rFonts w:asciiTheme="minorHAnsi" w:hAnsiTheme="minorHAnsi" w:cstheme="minorHAnsi"/>
        </w:rPr>
        <w:t>dokumenty potwierdzające okoliczności, o których mowa w art. 36 ust. 3 ustawy – jeżeli przesłanką wydania zezwolenia jest wykazanie tych okoliczności, tj. jeżeli polski podmiot powierzający pracę cudzoziemcowi nie spełnia warunków określonych w ust. 2, zezwolenie na pracę w związku z pełnieniem określonej funkcji może być wydane, jeżeli polski podmiot powierzający pracę cudzoziemcowi wykaże, że posiadane przez niego środki lub prowadzone działania, w szczególności działalność przyczyniająca się do wzrostu inwestycji, transferu technologii, wprowadzania korzystnych innowacji lub tworzenia miejsc pracy, pozwolą na spełnienie w przyszłości warunków określonych w ust. 2;</w:t>
      </w:r>
    </w:p>
    <w:p w14:paraId="0EF2E3F8" w14:textId="77777777" w:rsidR="00AE6063" w:rsidRPr="000133BB" w:rsidRDefault="00000000">
      <w:pPr>
        <w:pStyle w:val="Default"/>
        <w:numPr>
          <w:ilvl w:val="0"/>
          <w:numId w:val="9"/>
        </w:numPr>
        <w:spacing w:after="39"/>
        <w:rPr>
          <w:rFonts w:asciiTheme="minorHAnsi" w:hAnsiTheme="minorHAnsi" w:cstheme="minorHAnsi"/>
        </w:rPr>
      </w:pPr>
      <w:r w:rsidRPr="000133BB">
        <w:rPr>
          <w:rFonts w:asciiTheme="minorHAnsi" w:hAnsiTheme="minorHAnsi" w:cstheme="minorHAnsi"/>
        </w:rPr>
        <w:t>dowód wniesienia opłaty  z podaniem imienia i nazwiska cudzoziemca, którego dotyczy wniosek.</w:t>
      </w:r>
    </w:p>
    <w:p w14:paraId="17205B64" w14:textId="77777777" w:rsidR="00AE6063" w:rsidRPr="000133BB" w:rsidRDefault="00AE6063">
      <w:pPr>
        <w:pStyle w:val="Default"/>
        <w:ind w:left="28"/>
        <w:rPr>
          <w:rFonts w:asciiTheme="minorHAnsi" w:hAnsiTheme="minorHAnsi" w:cstheme="minorHAnsi"/>
        </w:rPr>
      </w:pPr>
    </w:p>
    <w:p w14:paraId="4F5ECAF1" w14:textId="77777777" w:rsidR="00AE6063" w:rsidRPr="000133BB" w:rsidRDefault="00000000">
      <w:pPr>
        <w:pStyle w:val="Default"/>
        <w:ind w:left="28"/>
        <w:rPr>
          <w:rFonts w:asciiTheme="minorHAnsi" w:hAnsiTheme="minorHAnsi" w:cstheme="minorHAnsi"/>
        </w:rPr>
      </w:pPr>
      <w:r w:rsidRPr="000133BB">
        <w:rPr>
          <w:rFonts w:asciiTheme="minorHAnsi" w:hAnsiTheme="minorHAnsi" w:cstheme="minorHAnsi"/>
          <w:b/>
          <w:bCs/>
        </w:rPr>
        <w:t>ZEZWOLENIE w celu delegowania cudzoziemca przez podmiot zagraniczny na terytorium Rzeczypospolitej Polskiej</w:t>
      </w:r>
    </w:p>
    <w:p w14:paraId="029C6190" w14:textId="77777777" w:rsidR="00AE6063" w:rsidRPr="000133BB" w:rsidRDefault="00000000">
      <w:pPr>
        <w:pStyle w:val="Default"/>
        <w:numPr>
          <w:ilvl w:val="0"/>
          <w:numId w:val="26"/>
        </w:numPr>
        <w:spacing w:after="39"/>
        <w:rPr>
          <w:rFonts w:asciiTheme="minorHAnsi" w:hAnsiTheme="minorHAnsi" w:cstheme="minorHAnsi"/>
        </w:rPr>
      </w:pPr>
      <w:r w:rsidRPr="000133BB">
        <w:rPr>
          <w:rFonts w:asciiTheme="minorHAnsi" w:hAnsiTheme="minorHAnsi" w:cstheme="minorHAnsi"/>
        </w:rPr>
        <w:t>aktualny w dniu złożenia wniosku dokument z właściwego rejestru potwierdzający status prawny i formę lub charakter działalności prowadzonej przez pracodawcę zagranicznego;</w:t>
      </w:r>
    </w:p>
    <w:p w14:paraId="445774E7" w14:textId="77777777" w:rsidR="00AE6063" w:rsidRPr="000133BB" w:rsidRDefault="00000000">
      <w:pPr>
        <w:pStyle w:val="Default"/>
        <w:numPr>
          <w:ilvl w:val="0"/>
          <w:numId w:val="11"/>
        </w:numPr>
        <w:spacing w:after="39"/>
        <w:rPr>
          <w:rFonts w:asciiTheme="minorHAnsi" w:hAnsiTheme="minorHAnsi" w:cstheme="minorHAnsi"/>
        </w:rPr>
      </w:pPr>
      <w:r w:rsidRPr="000133BB">
        <w:rPr>
          <w:rFonts w:asciiTheme="minorHAnsi" w:hAnsiTheme="minorHAnsi" w:cstheme="minorHAnsi"/>
        </w:rPr>
        <w:t>cyfrowe odwzorowanie wszystkich wypełnionych stron z ważnego dokumentu podróży cudzoziemca, którego dotyczy wniosek wraz z oświadczeniem o złożeniu wszystkich zapisanych stron paszportu;</w:t>
      </w:r>
    </w:p>
    <w:p w14:paraId="6A2CA679" w14:textId="77777777" w:rsidR="00AE6063" w:rsidRPr="000133BB" w:rsidRDefault="00000000">
      <w:pPr>
        <w:pStyle w:val="Default"/>
        <w:numPr>
          <w:ilvl w:val="0"/>
          <w:numId w:val="11"/>
        </w:numPr>
        <w:spacing w:after="39"/>
        <w:rPr>
          <w:rFonts w:asciiTheme="minorHAnsi" w:hAnsiTheme="minorHAnsi" w:cstheme="minorHAnsi"/>
        </w:rPr>
      </w:pPr>
      <w:r w:rsidRPr="000133BB">
        <w:rPr>
          <w:rFonts w:asciiTheme="minorHAnsi" w:hAnsiTheme="minorHAnsi" w:cstheme="minorHAnsi"/>
        </w:rPr>
        <w:t>dokumenty potwierdzające, że cudzoziemiec jest zatrudniony przez  pracodawcę zagranicznego, wykonuje pracę poza terytorium Rzeczypospolitej Polskiej dla tego podmiotu i będzie delegowany do pracy na terytorium Rzeczypospolitej Polskiej,</w:t>
      </w:r>
    </w:p>
    <w:p w14:paraId="4DFB57A8" w14:textId="77777777" w:rsidR="00AE6063" w:rsidRPr="000133BB" w:rsidRDefault="00000000">
      <w:pPr>
        <w:pStyle w:val="Default"/>
        <w:numPr>
          <w:ilvl w:val="0"/>
          <w:numId w:val="11"/>
        </w:numPr>
        <w:spacing w:after="39"/>
        <w:rPr>
          <w:rFonts w:asciiTheme="minorHAnsi" w:hAnsiTheme="minorHAnsi" w:cstheme="minorHAnsi"/>
        </w:rPr>
      </w:pPr>
      <w:r w:rsidRPr="000133BB">
        <w:rPr>
          <w:rFonts w:asciiTheme="minorHAnsi" w:hAnsiTheme="minorHAnsi" w:cstheme="minorHAnsi"/>
        </w:rPr>
        <w:t>dokumenty potwierdzające powiązania, o których mowa w art. 40 ust. 1 pkt 1 ustawy (oddział/ zakład podmiotu zagranicznego/ podmiot powiązany, w rozumieniu ustawy z dnia 26 lipca  1991 r. o podatku dochodowym od osób fizycznych, z pracodawcą zagranicznym)  - dotyczy zezwolenia typ C;</w:t>
      </w:r>
    </w:p>
    <w:bookmarkEnd w:id="0"/>
    <w:p w14:paraId="3E5EB0DB" w14:textId="77777777" w:rsidR="00AE6063" w:rsidRPr="000133BB" w:rsidRDefault="00000000">
      <w:pPr>
        <w:pStyle w:val="Default"/>
        <w:numPr>
          <w:ilvl w:val="0"/>
          <w:numId w:val="11"/>
        </w:numPr>
        <w:spacing w:after="39"/>
        <w:rPr>
          <w:rFonts w:asciiTheme="minorHAnsi" w:hAnsiTheme="minorHAnsi" w:cstheme="minorHAnsi"/>
        </w:rPr>
      </w:pPr>
      <w:r w:rsidRPr="000133BB">
        <w:rPr>
          <w:rFonts w:asciiTheme="minorHAnsi" w:hAnsiTheme="minorHAnsi" w:cstheme="minorHAnsi"/>
        </w:rPr>
        <w:t>umowę, na podstawie której usługa na terytorium Rzeczypospolitej Polskiej jest świadczona lub będzie świadczona – jeżeli wniosek dotyczy cudzoziemca delegowanego przez podmiot zagraniczny na terytorium Rzeczypospolitej Polskiej w celu wykonania usługi eksportowej – dotyczy zezwolenia typu D;</w:t>
      </w:r>
    </w:p>
    <w:p w14:paraId="51B39FD1" w14:textId="77777777" w:rsidR="00AE6063" w:rsidRPr="000133BB" w:rsidRDefault="00000000">
      <w:pPr>
        <w:pStyle w:val="Default"/>
        <w:numPr>
          <w:ilvl w:val="0"/>
          <w:numId w:val="11"/>
        </w:numPr>
        <w:spacing w:after="39"/>
        <w:rPr>
          <w:rFonts w:asciiTheme="minorHAnsi" w:hAnsiTheme="minorHAnsi" w:cstheme="minorHAnsi"/>
        </w:rPr>
      </w:pPr>
      <w:r w:rsidRPr="000133BB">
        <w:rPr>
          <w:rFonts w:asciiTheme="minorHAnsi" w:hAnsiTheme="minorHAnsi" w:cstheme="minorHAnsi"/>
        </w:rPr>
        <w:lastRenderedPageBreak/>
        <w:t>dokumenty potwierdzające okoliczności delegowania cudzoziemca – jeżeli wniosek dotyczy cudzoziemca delegowanego przez podmiot zagraniczny na terytorium Rzeczypospolitej Polskiej w innym celu niż świadczenie usług i delegowanie do podmiotu powiązanego – dotyczy zezwolenia typu E;</w:t>
      </w:r>
    </w:p>
    <w:p w14:paraId="73070218" w14:textId="77777777" w:rsidR="00AE6063" w:rsidRPr="000133BB" w:rsidRDefault="00000000">
      <w:pPr>
        <w:pStyle w:val="Default"/>
        <w:numPr>
          <w:ilvl w:val="0"/>
          <w:numId w:val="11"/>
        </w:numPr>
        <w:spacing w:after="39"/>
        <w:rPr>
          <w:rFonts w:asciiTheme="minorHAnsi" w:hAnsiTheme="minorHAnsi" w:cstheme="minorHAnsi"/>
        </w:rPr>
      </w:pPr>
      <w:r w:rsidRPr="000133BB">
        <w:rPr>
          <w:rFonts w:asciiTheme="minorHAnsi" w:hAnsiTheme="minorHAnsi" w:cstheme="minorHAnsi"/>
        </w:rPr>
        <w:t>dokumenty potwierdzające okoliczności, o których mowa w art. 41 ustawy, tj.:</w:t>
      </w:r>
    </w:p>
    <w:p w14:paraId="6EE84582" w14:textId="77777777" w:rsidR="00AE6063" w:rsidRPr="000133BB" w:rsidRDefault="00000000">
      <w:pPr>
        <w:pStyle w:val="Default"/>
        <w:numPr>
          <w:ilvl w:val="0"/>
          <w:numId w:val="27"/>
        </w:numPr>
        <w:spacing w:after="39"/>
        <w:rPr>
          <w:rFonts w:asciiTheme="minorHAnsi" w:hAnsiTheme="minorHAnsi" w:cstheme="minorHAnsi"/>
        </w:rPr>
      </w:pPr>
      <w:r w:rsidRPr="000133BB">
        <w:rPr>
          <w:rFonts w:asciiTheme="minorHAnsi" w:hAnsiTheme="minorHAnsi" w:cstheme="minorHAnsi"/>
        </w:rPr>
        <w:t>wykonywanie pracy przez cudzoziemca będzie odbywało się na warunkach zgodnych z art. 4 ust. 1 i ust. 2 pkt 1–8 oraz art. 5 ustawy z dnia 10 czerwca 2016 r. o delegowaniu pracowników w ramach świadczenia usług (Dz. U. z 2024 r. poz. 73);</w:t>
      </w:r>
    </w:p>
    <w:p w14:paraId="5FBF708E" w14:textId="77777777" w:rsidR="00AE6063" w:rsidRPr="000133BB" w:rsidRDefault="00000000">
      <w:pPr>
        <w:pStyle w:val="Default"/>
        <w:numPr>
          <w:ilvl w:val="0"/>
          <w:numId w:val="27"/>
        </w:numPr>
        <w:spacing w:after="39"/>
        <w:rPr>
          <w:rFonts w:asciiTheme="minorHAnsi" w:hAnsiTheme="minorHAnsi" w:cstheme="minorHAnsi"/>
        </w:rPr>
      </w:pPr>
      <w:r w:rsidRPr="000133BB">
        <w:rPr>
          <w:rFonts w:asciiTheme="minorHAnsi" w:hAnsiTheme="minorHAnsi" w:cstheme="minorHAnsi"/>
        </w:rPr>
        <w:t>wysokość wynagrodzenia, która będzie przysługiwała cudzoziemcowi za wykonywanie pracy, nie będzie niższa niż 70 % aktualnego w dniu złożenia wniosku przeciętnego miesięcznego wynagrodzenia w województwie, ogłaszanego przez Prezesa Głównego Urzędu Statystycznego na podstawie art. 30 ust. 2 ustawy z dnia 26 października 1995 r. o społecznych formach rozwoju mieszkalnictwa;</w:t>
      </w:r>
    </w:p>
    <w:p w14:paraId="4E4DD9D1" w14:textId="77777777" w:rsidR="00AE6063" w:rsidRPr="000133BB" w:rsidRDefault="00000000">
      <w:pPr>
        <w:pStyle w:val="Default"/>
        <w:numPr>
          <w:ilvl w:val="0"/>
          <w:numId w:val="27"/>
        </w:numPr>
        <w:spacing w:after="39"/>
        <w:rPr>
          <w:rFonts w:asciiTheme="minorHAnsi" w:hAnsiTheme="minorHAnsi" w:cstheme="minorHAnsi"/>
        </w:rPr>
      </w:pPr>
      <w:r w:rsidRPr="000133BB">
        <w:rPr>
          <w:rFonts w:asciiTheme="minorHAnsi" w:hAnsiTheme="minorHAnsi" w:cstheme="minorHAnsi"/>
        </w:rPr>
        <w:t>podmiot zagraniczny wskazał osobę przebywającą na terytorium Rzeczypospolitej Polskiej, posiadającą dokumenty potwierdzające wypełnienie obowiązków określonych w pkt 1 i 2, działającą w imieniu tego podmiotu i upoważnioną do jego reprezentowania wobec wojewody i innych organów, o których mowa w art. 17 ust. 1 pkt 9;</w:t>
      </w:r>
    </w:p>
    <w:p w14:paraId="1BAA05CA" w14:textId="77777777" w:rsidR="00AE6063" w:rsidRPr="000133BB" w:rsidRDefault="00000000">
      <w:pPr>
        <w:pStyle w:val="Default"/>
        <w:numPr>
          <w:ilvl w:val="0"/>
          <w:numId w:val="11"/>
        </w:numPr>
        <w:spacing w:after="39"/>
        <w:rPr>
          <w:rFonts w:asciiTheme="minorHAnsi" w:hAnsiTheme="minorHAnsi" w:cstheme="minorHAnsi"/>
        </w:rPr>
      </w:pPr>
      <w:r w:rsidRPr="000133BB">
        <w:rPr>
          <w:rFonts w:asciiTheme="minorHAnsi" w:hAnsiTheme="minorHAnsi" w:cstheme="minorHAnsi"/>
        </w:rPr>
        <w:t>dokumenty potwierdzające spełnienie wymagań kwalifikacyjnych i innych warunków – w przypadku zamiaru powierzenia pracy cudzoziemcowi w zawodzie regulowanym lub - jeżeli nie ma możliwości uzyskania ww. dokumentów - oświadczenie, że cudzoziemiec spełni wymagania kwalifikacyjne i inne warunki dotyczące zawodu regulowanego po wydaniu zezwolenia na pracę;</w:t>
      </w:r>
    </w:p>
    <w:p w14:paraId="64ACC835" w14:textId="77777777" w:rsidR="00AE6063" w:rsidRPr="000133BB" w:rsidRDefault="00000000">
      <w:pPr>
        <w:pStyle w:val="Default"/>
        <w:numPr>
          <w:ilvl w:val="0"/>
          <w:numId w:val="11"/>
        </w:numPr>
        <w:spacing w:after="39"/>
        <w:rPr>
          <w:rFonts w:asciiTheme="minorHAnsi" w:hAnsiTheme="minorHAnsi" w:cstheme="minorHAnsi"/>
        </w:rPr>
      </w:pPr>
      <w:r w:rsidRPr="000133BB">
        <w:rPr>
          <w:rFonts w:asciiTheme="minorHAnsi" w:hAnsiTheme="minorHAnsi" w:cstheme="minorHAnsi"/>
        </w:rPr>
        <w:t>dowód wniesienia opłaty  z podaniem imienia i nazwiska cudzoziemca, którego dotyczy wniosek.</w:t>
      </w:r>
      <w:bookmarkStart w:id="3" w:name="Bookmark6"/>
    </w:p>
    <w:p w14:paraId="53899170" w14:textId="77777777" w:rsidR="00AE6063" w:rsidRPr="000133BB" w:rsidRDefault="00AE6063">
      <w:pPr>
        <w:pStyle w:val="Standard"/>
        <w:spacing w:after="0"/>
        <w:ind w:left="709" w:firstLine="0"/>
        <w:jc w:val="left"/>
        <w:rPr>
          <w:rFonts w:asciiTheme="minorHAnsi" w:hAnsiTheme="minorHAnsi" w:cstheme="minorHAnsi"/>
          <w:szCs w:val="24"/>
        </w:rPr>
      </w:pPr>
    </w:p>
    <w:p w14:paraId="5F9D5D03" w14:textId="77777777" w:rsidR="00AE6063" w:rsidRPr="000133BB" w:rsidRDefault="00000000">
      <w:pPr>
        <w:pStyle w:val="Standard"/>
        <w:spacing w:after="0"/>
        <w:ind w:left="0" w:firstLine="0"/>
        <w:jc w:val="left"/>
        <w:rPr>
          <w:rFonts w:asciiTheme="minorHAnsi" w:hAnsiTheme="minorHAnsi" w:cstheme="minorHAnsi"/>
          <w:szCs w:val="24"/>
        </w:rPr>
      </w:pPr>
      <w:r w:rsidRPr="000133BB">
        <w:rPr>
          <w:rFonts w:asciiTheme="minorHAnsi" w:hAnsiTheme="minorHAnsi" w:cstheme="minorHAnsi"/>
          <w:b/>
          <w:bCs/>
          <w:szCs w:val="24"/>
        </w:rPr>
        <w:t>Dokumenty sporządzone w języku obcym</w:t>
      </w:r>
      <w:r w:rsidRPr="000133BB">
        <w:rPr>
          <w:rFonts w:asciiTheme="minorHAnsi" w:hAnsiTheme="minorHAnsi" w:cstheme="minorHAnsi"/>
          <w:szCs w:val="24"/>
        </w:rPr>
        <w:t>, z wyjątkiem dokumentów podróży, służące za dowód w postępowaniu o wydanie zezwolenia na pracę dołącza się wraz z ich tłumaczeniem na język polski, dokonanym przez tłumacza przysięgłego wpisanego na listę tłumaczy przysięgłych, prowadzoną przez Ministra Sprawiedliwości.</w:t>
      </w:r>
    </w:p>
    <w:p w14:paraId="33062870" w14:textId="77777777" w:rsidR="00AE6063" w:rsidRPr="000133BB" w:rsidRDefault="00000000">
      <w:pPr>
        <w:pStyle w:val="Nagwek1"/>
        <w:spacing w:after="0"/>
        <w:ind w:left="370" w:hanging="370"/>
        <w:jc w:val="left"/>
        <w:rPr>
          <w:rFonts w:asciiTheme="minorHAnsi" w:hAnsiTheme="minorHAnsi" w:cstheme="minorHAnsi"/>
          <w:szCs w:val="24"/>
        </w:rPr>
      </w:pPr>
      <w:r w:rsidRPr="000133BB">
        <w:rPr>
          <w:rFonts w:asciiTheme="minorHAnsi" w:hAnsiTheme="minorHAnsi" w:cstheme="minorHAnsi"/>
          <w:szCs w:val="24"/>
        </w:rPr>
        <w:t>IV. OPŁATY</w:t>
      </w:r>
    </w:p>
    <w:p w14:paraId="0E4A1D31" w14:textId="77777777" w:rsidR="00AE6063" w:rsidRPr="000133BB" w:rsidRDefault="00000000">
      <w:pPr>
        <w:pStyle w:val="Standard"/>
        <w:numPr>
          <w:ilvl w:val="0"/>
          <w:numId w:val="28"/>
        </w:numPr>
        <w:spacing w:after="19" w:line="249" w:lineRule="auto"/>
        <w:ind w:left="10" w:hanging="283"/>
        <w:jc w:val="left"/>
        <w:rPr>
          <w:rFonts w:asciiTheme="minorHAnsi" w:hAnsiTheme="minorHAnsi" w:cstheme="minorHAnsi"/>
          <w:szCs w:val="24"/>
        </w:rPr>
      </w:pPr>
      <w:r w:rsidRPr="000133BB">
        <w:rPr>
          <w:rFonts w:asciiTheme="minorHAnsi" w:hAnsiTheme="minorHAnsi" w:cstheme="minorHAnsi"/>
          <w:b/>
          <w:szCs w:val="24"/>
        </w:rPr>
        <w:t>200 zł</w:t>
      </w:r>
      <w:r w:rsidRPr="000133BB">
        <w:rPr>
          <w:rFonts w:asciiTheme="minorHAnsi" w:hAnsiTheme="minorHAnsi" w:cstheme="minorHAnsi"/>
          <w:szCs w:val="24"/>
        </w:rPr>
        <w:t xml:space="preserve"> – w przypadku gdy podmiot powierzający wykonywanie pracy cudzoziemcowi zamierza powierzyć wykonywanie pracy na kolejny okres nie przekraczający 3 miesięcy;</w:t>
      </w:r>
    </w:p>
    <w:p w14:paraId="4C4EA5BC" w14:textId="77777777" w:rsidR="00AE6063" w:rsidRPr="000133BB" w:rsidRDefault="00000000">
      <w:pPr>
        <w:pStyle w:val="Standard"/>
        <w:numPr>
          <w:ilvl w:val="0"/>
          <w:numId w:val="3"/>
        </w:numPr>
        <w:ind w:left="10" w:hanging="283"/>
        <w:jc w:val="left"/>
        <w:rPr>
          <w:rFonts w:asciiTheme="minorHAnsi" w:hAnsiTheme="minorHAnsi" w:cstheme="minorHAnsi"/>
          <w:szCs w:val="24"/>
        </w:rPr>
      </w:pPr>
      <w:r w:rsidRPr="000133BB">
        <w:rPr>
          <w:rFonts w:asciiTheme="minorHAnsi" w:hAnsiTheme="minorHAnsi" w:cstheme="minorHAnsi"/>
          <w:b/>
          <w:szCs w:val="24"/>
        </w:rPr>
        <w:t>400 zł</w:t>
      </w:r>
      <w:r w:rsidRPr="000133BB">
        <w:rPr>
          <w:rFonts w:asciiTheme="minorHAnsi" w:hAnsiTheme="minorHAnsi" w:cstheme="minorHAnsi"/>
          <w:szCs w:val="24"/>
        </w:rPr>
        <w:t xml:space="preserve"> - w przypadku gdy podmiot powierzający wykonywanie pracy cudzoziemcowi zamierza powierzyć wykonywanie pracy na kolejny okres dłuższy niż 3 miesięcy;</w:t>
      </w:r>
    </w:p>
    <w:p w14:paraId="0038FB56" w14:textId="77777777" w:rsidR="00AE6063" w:rsidRPr="000133BB" w:rsidRDefault="00000000">
      <w:pPr>
        <w:pStyle w:val="Standard"/>
        <w:numPr>
          <w:ilvl w:val="0"/>
          <w:numId w:val="3"/>
        </w:numPr>
        <w:spacing w:after="128"/>
        <w:ind w:left="10" w:hanging="283"/>
        <w:jc w:val="left"/>
        <w:rPr>
          <w:rFonts w:asciiTheme="minorHAnsi" w:hAnsiTheme="minorHAnsi" w:cstheme="minorHAnsi"/>
          <w:szCs w:val="24"/>
        </w:rPr>
      </w:pPr>
      <w:r w:rsidRPr="000133BB">
        <w:rPr>
          <w:rFonts w:asciiTheme="minorHAnsi" w:hAnsiTheme="minorHAnsi" w:cstheme="minorHAnsi"/>
          <w:b/>
          <w:szCs w:val="24"/>
        </w:rPr>
        <w:t>800 zł</w:t>
      </w:r>
      <w:r w:rsidRPr="000133BB">
        <w:rPr>
          <w:rFonts w:asciiTheme="minorHAnsi" w:hAnsiTheme="minorHAnsi" w:cstheme="minorHAnsi"/>
          <w:szCs w:val="24"/>
        </w:rPr>
        <w:t xml:space="preserve"> – w przypadku gdy podmiot powierzający wykonywanie pracy cudzoziemcowi zamierza delegować cudzoziemca na terytorium Rzeczypospolitej Polskiej.</w:t>
      </w:r>
    </w:p>
    <w:p w14:paraId="250EC425" w14:textId="77777777" w:rsidR="00AE6063" w:rsidRPr="000133BB" w:rsidRDefault="00000000">
      <w:pPr>
        <w:pStyle w:val="Standard"/>
        <w:ind w:left="360" w:firstLine="0"/>
        <w:jc w:val="left"/>
        <w:rPr>
          <w:rFonts w:asciiTheme="minorHAnsi" w:hAnsiTheme="minorHAnsi" w:cstheme="minorHAnsi"/>
          <w:szCs w:val="24"/>
        </w:rPr>
      </w:pPr>
      <w:bookmarkStart w:id="4" w:name="Bookmark2"/>
      <w:r w:rsidRPr="000133BB">
        <w:rPr>
          <w:rFonts w:asciiTheme="minorHAnsi" w:hAnsiTheme="minorHAnsi" w:cstheme="minorHAnsi"/>
          <w:b/>
          <w:bCs/>
          <w:szCs w:val="24"/>
        </w:rPr>
        <w:t xml:space="preserve">JEST TO OPŁATA </w:t>
      </w:r>
      <w:r w:rsidRPr="000133BB">
        <w:rPr>
          <w:rFonts w:asciiTheme="minorHAnsi" w:hAnsiTheme="minorHAnsi" w:cstheme="minorHAnsi"/>
          <w:b/>
          <w:bCs/>
          <w:szCs w:val="24"/>
          <w:u w:val="single"/>
        </w:rPr>
        <w:t>ZA ZŁOŻENIE</w:t>
      </w:r>
      <w:r w:rsidRPr="000133BB">
        <w:rPr>
          <w:rFonts w:asciiTheme="minorHAnsi" w:hAnsiTheme="minorHAnsi" w:cstheme="minorHAnsi"/>
          <w:b/>
          <w:bCs/>
          <w:szCs w:val="24"/>
        </w:rPr>
        <w:t xml:space="preserve"> WNIOSKU -  NIE PODLEGA ZWROTOWI.</w:t>
      </w:r>
    </w:p>
    <w:bookmarkEnd w:id="4"/>
    <w:p w14:paraId="4287983C" w14:textId="77777777" w:rsidR="00AE6063" w:rsidRPr="000133BB" w:rsidRDefault="00AE6063">
      <w:pPr>
        <w:pStyle w:val="Standard"/>
        <w:spacing w:after="0"/>
        <w:ind w:left="28" w:firstLine="0"/>
        <w:jc w:val="left"/>
        <w:rPr>
          <w:rFonts w:asciiTheme="minorHAnsi" w:hAnsiTheme="minorHAnsi" w:cstheme="minorHAnsi"/>
          <w:b/>
          <w:szCs w:val="24"/>
        </w:rPr>
      </w:pPr>
    </w:p>
    <w:p w14:paraId="66E80106" w14:textId="77777777" w:rsidR="00AE6063" w:rsidRPr="000133BB" w:rsidRDefault="00000000">
      <w:pPr>
        <w:pStyle w:val="Standard"/>
        <w:spacing w:after="0"/>
        <w:ind w:left="28" w:firstLine="0"/>
        <w:jc w:val="left"/>
        <w:rPr>
          <w:rFonts w:asciiTheme="minorHAnsi" w:hAnsiTheme="minorHAnsi" w:cstheme="minorHAnsi"/>
          <w:szCs w:val="24"/>
        </w:rPr>
      </w:pPr>
      <w:r w:rsidRPr="000133BB">
        <w:rPr>
          <w:rFonts w:asciiTheme="minorHAnsi" w:hAnsiTheme="minorHAnsi" w:cstheme="minorHAnsi"/>
          <w:b/>
          <w:szCs w:val="24"/>
        </w:rPr>
        <w:t>Wpłaty należy dokonać:</w:t>
      </w:r>
    </w:p>
    <w:p w14:paraId="6D7C2B1A" w14:textId="77777777" w:rsidR="00AE6063" w:rsidRPr="000133BB" w:rsidRDefault="00000000">
      <w:pPr>
        <w:pStyle w:val="Standard"/>
        <w:spacing w:after="0" w:line="240" w:lineRule="auto"/>
        <w:ind w:left="709" w:right="46" w:hanging="283"/>
        <w:jc w:val="left"/>
        <w:rPr>
          <w:rFonts w:asciiTheme="minorHAnsi" w:hAnsiTheme="minorHAnsi" w:cstheme="minorHAnsi"/>
          <w:szCs w:val="24"/>
        </w:rPr>
      </w:pPr>
      <w:r w:rsidRPr="000133BB">
        <w:rPr>
          <w:rFonts w:asciiTheme="minorHAnsi" w:hAnsiTheme="minorHAnsi" w:cstheme="minorHAnsi"/>
          <w:szCs w:val="24"/>
        </w:rPr>
        <w:t xml:space="preserve"> </w:t>
      </w:r>
      <w:r w:rsidRPr="000133BB">
        <w:rPr>
          <w:rFonts w:asciiTheme="minorHAnsi" w:eastAsia="Wingdings" w:hAnsiTheme="minorHAnsi" w:cstheme="minorHAnsi"/>
          <w:szCs w:val="24"/>
        </w:rPr>
        <w:t></w:t>
      </w:r>
      <w:r w:rsidRPr="000133BB">
        <w:rPr>
          <w:rFonts w:asciiTheme="minorHAnsi" w:eastAsia="Arial" w:hAnsiTheme="minorHAnsi" w:cstheme="minorHAnsi"/>
          <w:szCs w:val="24"/>
        </w:rPr>
        <w:t xml:space="preserve"> </w:t>
      </w:r>
      <w:r w:rsidRPr="000133BB">
        <w:rPr>
          <w:rFonts w:asciiTheme="minorHAnsi" w:hAnsiTheme="minorHAnsi" w:cstheme="minorHAnsi"/>
          <w:szCs w:val="24"/>
          <w:u w:val="single" w:color="000000"/>
        </w:rPr>
        <w:t>na rachunek:</w:t>
      </w:r>
      <w:r w:rsidRPr="000133BB">
        <w:rPr>
          <w:rFonts w:asciiTheme="minorHAnsi" w:hAnsiTheme="minorHAnsi" w:cstheme="minorHAnsi"/>
          <w:szCs w:val="24"/>
        </w:rPr>
        <w:t xml:space="preserve">  Warmińsko - Mazurski  Urząd Wojewódzki w Olsztynie, Wydział Finansów i Kontroli</w:t>
      </w:r>
    </w:p>
    <w:p w14:paraId="4F8E822D" w14:textId="77777777" w:rsidR="00AE6063" w:rsidRPr="000133BB" w:rsidRDefault="00000000">
      <w:pPr>
        <w:pStyle w:val="Standard"/>
        <w:spacing w:after="0" w:line="240" w:lineRule="auto"/>
        <w:ind w:right="46" w:firstLine="296"/>
        <w:jc w:val="left"/>
        <w:rPr>
          <w:rFonts w:asciiTheme="minorHAnsi" w:hAnsiTheme="minorHAnsi" w:cstheme="minorHAnsi"/>
          <w:szCs w:val="24"/>
        </w:rPr>
      </w:pPr>
      <w:r w:rsidRPr="000133BB">
        <w:rPr>
          <w:rFonts w:asciiTheme="minorHAnsi" w:hAnsiTheme="minorHAnsi" w:cstheme="minorHAnsi"/>
          <w:szCs w:val="24"/>
        </w:rPr>
        <w:t xml:space="preserve">NBP O/O Olsztyn,  31 1010 1397 0032 9022 3100 0000   </w:t>
      </w:r>
    </w:p>
    <w:p w14:paraId="2924CA65" w14:textId="77777777" w:rsidR="00AE6063" w:rsidRPr="000133BB" w:rsidRDefault="00000000">
      <w:pPr>
        <w:pStyle w:val="Standard"/>
        <w:spacing w:after="0" w:line="240" w:lineRule="auto"/>
        <w:ind w:right="46" w:firstLine="296"/>
        <w:jc w:val="left"/>
        <w:rPr>
          <w:rFonts w:asciiTheme="minorHAnsi" w:hAnsiTheme="minorHAnsi" w:cstheme="minorHAnsi"/>
          <w:szCs w:val="24"/>
        </w:rPr>
      </w:pPr>
      <w:r w:rsidRPr="000133BB">
        <w:rPr>
          <w:rFonts w:asciiTheme="minorHAnsi" w:hAnsiTheme="minorHAnsi" w:cstheme="minorHAnsi"/>
          <w:szCs w:val="24"/>
        </w:rPr>
        <w:lastRenderedPageBreak/>
        <w:t xml:space="preserve">z tytułu “opłata za zezwolenie na pracę </w:t>
      </w:r>
      <w:bookmarkStart w:id="5" w:name="Bookmark3"/>
      <w:r w:rsidRPr="000133BB">
        <w:rPr>
          <w:rFonts w:asciiTheme="minorHAnsi" w:hAnsiTheme="minorHAnsi" w:cstheme="minorHAnsi"/>
          <w:szCs w:val="24"/>
          <w:u w:val="single"/>
        </w:rPr>
        <w:t>wraz z imieniem i nazwiskiem cudzoziemca</w:t>
      </w:r>
      <w:bookmarkEnd w:id="5"/>
      <w:r w:rsidRPr="000133BB">
        <w:rPr>
          <w:rFonts w:asciiTheme="minorHAnsi" w:hAnsiTheme="minorHAnsi" w:cstheme="minorHAnsi"/>
          <w:szCs w:val="24"/>
        </w:rPr>
        <w:t>”</w:t>
      </w:r>
    </w:p>
    <w:p w14:paraId="03755A90" w14:textId="77777777" w:rsidR="00AE6063" w:rsidRPr="000133BB" w:rsidRDefault="00AE6063">
      <w:pPr>
        <w:pStyle w:val="Standard"/>
        <w:spacing w:after="0" w:line="240" w:lineRule="auto"/>
        <w:ind w:right="46" w:firstLine="296"/>
        <w:jc w:val="left"/>
        <w:rPr>
          <w:rFonts w:asciiTheme="minorHAnsi" w:hAnsiTheme="minorHAnsi" w:cstheme="minorHAnsi"/>
          <w:b/>
          <w:szCs w:val="24"/>
        </w:rPr>
      </w:pPr>
    </w:p>
    <w:p w14:paraId="481FFFEF" w14:textId="77777777" w:rsidR="00AE6063" w:rsidRPr="000133BB" w:rsidRDefault="00AE6063">
      <w:pPr>
        <w:pStyle w:val="Standard"/>
        <w:spacing w:after="0" w:line="240" w:lineRule="auto"/>
        <w:ind w:right="46" w:firstLine="296"/>
        <w:jc w:val="left"/>
        <w:rPr>
          <w:rFonts w:asciiTheme="minorHAnsi" w:hAnsiTheme="minorHAnsi" w:cstheme="minorHAnsi"/>
          <w:szCs w:val="24"/>
        </w:rPr>
      </w:pPr>
    </w:p>
    <w:p w14:paraId="0EAA4174" w14:textId="77777777" w:rsidR="00AE6063" w:rsidRPr="000133BB" w:rsidRDefault="00000000">
      <w:pPr>
        <w:pStyle w:val="Standard"/>
        <w:spacing w:after="0" w:line="259" w:lineRule="auto"/>
        <w:ind w:left="38"/>
        <w:jc w:val="left"/>
        <w:rPr>
          <w:rFonts w:asciiTheme="minorHAnsi" w:hAnsiTheme="minorHAnsi" w:cstheme="minorHAnsi"/>
          <w:szCs w:val="24"/>
        </w:rPr>
      </w:pPr>
      <w:r w:rsidRPr="000133BB">
        <w:rPr>
          <w:rFonts w:asciiTheme="minorHAnsi" w:hAnsiTheme="minorHAnsi" w:cstheme="minorHAnsi"/>
          <w:b/>
          <w:szCs w:val="24"/>
        </w:rPr>
        <w:t xml:space="preserve">V. TERMIN ROZPATRZENIA SPRAWY – </w:t>
      </w:r>
      <w:r w:rsidRPr="000133BB">
        <w:rPr>
          <w:rFonts w:asciiTheme="minorHAnsi" w:hAnsiTheme="minorHAnsi" w:cstheme="minorHAnsi"/>
          <w:szCs w:val="24"/>
        </w:rPr>
        <w:t>jeden miesiąc, w sprawach skomplikowanych 2 miesiące</w:t>
      </w:r>
    </w:p>
    <w:p w14:paraId="349DB983" w14:textId="77777777" w:rsidR="00AE6063" w:rsidRPr="000133BB" w:rsidRDefault="00AE6063">
      <w:pPr>
        <w:pStyle w:val="Standard"/>
        <w:spacing w:after="0" w:line="259" w:lineRule="auto"/>
        <w:ind w:left="0" w:firstLine="0"/>
        <w:jc w:val="left"/>
        <w:rPr>
          <w:rFonts w:asciiTheme="minorHAnsi" w:hAnsiTheme="minorHAnsi" w:cstheme="minorHAnsi"/>
          <w:szCs w:val="24"/>
        </w:rPr>
      </w:pPr>
    </w:p>
    <w:p w14:paraId="21E29D2D" w14:textId="77777777" w:rsidR="00AE6063" w:rsidRPr="000133BB" w:rsidRDefault="00000000">
      <w:pPr>
        <w:pStyle w:val="Nagwek1"/>
        <w:spacing w:after="0"/>
        <w:ind w:left="38"/>
        <w:jc w:val="left"/>
        <w:rPr>
          <w:rFonts w:asciiTheme="minorHAnsi" w:hAnsiTheme="minorHAnsi" w:cstheme="minorHAnsi"/>
          <w:szCs w:val="24"/>
        </w:rPr>
      </w:pPr>
      <w:r w:rsidRPr="000133BB">
        <w:rPr>
          <w:rFonts w:asciiTheme="minorHAnsi" w:hAnsiTheme="minorHAnsi" w:cstheme="minorHAnsi"/>
          <w:szCs w:val="24"/>
        </w:rPr>
        <w:t xml:space="preserve">VI. TRYB ODWOŁAWCZY  </w:t>
      </w:r>
    </w:p>
    <w:p w14:paraId="0DB47EDF" w14:textId="77777777" w:rsidR="00AE6063" w:rsidRPr="000133BB" w:rsidRDefault="00000000">
      <w:pPr>
        <w:pStyle w:val="Standard"/>
        <w:spacing w:after="0"/>
        <w:ind w:left="28" w:firstLine="0"/>
        <w:jc w:val="left"/>
        <w:rPr>
          <w:rFonts w:asciiTheme="minorHAnsi" w:hAnsiTheme="minorHAnsi" w:cstheme="minorHAnsi"/>
          <w:szCs w:val="24"/>
        </w:rPr>
      </w:pPr>
      <w:r w:rsidRPr="000133BB">
        <w:rPr>
          <w:rFonts w:asciiTheme="minorHAnsi" w:hAnsiTheme="minorHAnsi" w:cstheme="minorHAnsi"/>
          <w:szCs w:val="24"/>
        </w:rPr>
        <w:t>Stronie przysługuje prawo wniesienia odwołania od decyzji, za pośrednictwem wojewody do ministra właściwego do spraw pracy, w terminie 14 dni  od daty jej doręczenia.</w:t>
      </w:r>
    </w:p>
    <w:p w14:paraId="6073FB57" w14:textId="77777777" w:rsidR="00AE6063" w:rsidRPr="000133BB" w:rsidRDefault="00AE6063">
      <w:pPr>
        <w:pStyle w:val="Standard"/>
        <w:spacing w:after="0"/>
        <w:ind w:left="28" w:firstLine="0"/>
        <w:jc w:val="left"/>
        <w:rPr>
          <w:rFonts w:asciiTheme="minorHAnsi" w:hAnsiTheme="minorHAnsi" w:cstheme="minorHAnsi"/>
          <w:b/>
          <w:szCs w:val="24"/>
        </w:rPr>
      </w:pPr>
    </w:p>
    <w:p w14:paraId="5C7E19A3" w14:textId="77777777" w:rsidR="00AE6063" w:rsidRPr="000133BB" w:rsidRDefault="00000000">
      <w:pPr>
        <w:pStyle w:val="Nagwek1"/>
        <w:spacing w:after="0"/>
        <w:ind w:left="38"/>
        <w:jc w:val="left"/>
        <w:rPr>
          <w:rFonts w:asciiTheme="minorHAnsi" w:hAnsiTheme="minorHAnsi" w:cstheme="minorHAnsi"/>
          <w:szCs w:val="24"/>
        </w:rPr>
      </w:pPr>
      <w:r w:rsidRPr="000133BB">
        <w:rPr>
          <w:rFonts w:asciiTheme="minorHAnsi" w:hAnsiTheme="minorHAnsi" w:cstheme="minorHAnsi"/>
          <w:szCs w:val="24"/>
        </w:rPr>
        <w:t>VII. UWAGI</w:t>
      </w:r>
    </w:p>
    <w:p w14:paraId="6CAA64AB" w14:textId="77777777" w:rsidR="00AE6063" w:rsidRPr="000133BB" w:rsidRDefault="00000000">
      <w:pPr>
        <w:pStyle w:val="Standard"/>
        <w:numPr>
          <w:ilvl w:val="0"/>
          <w:numId w:val="29"/>
        </w:numPr>
        <w:spacing w:line="240" w:lineRule="auto"/>
        <w:ind w:left="709" w:hanging="283"/>
        <w:jc w:val="left"/>
        <w:rPr>
          <w:rFonts w:asciiTheme="minorHAnsi" w:hAnsiTheme="minorHAnsi" w:cstheme="minorHAnsi"/>
          <w:szCs w:val="24"/>
        </w:rPr>
      </w:pPr>
      <w:bookmarkStart w:id="6" w:name="Bookmark4"/>
      <w:r w:rsidRPr="000133BB">
        <w:rPr>
          <w:rFonts w:asciiTheme="minorHAnsi" w:hAnsiTheme="minorHAnsi" w:cstheme="minorHAnsi"/>
          <w:szCs w:val="24"/>
        </w:rPr>
        <w:t>Wnioski można składać elektroniczne tylko za pośrednictwem strony praca.gov.pl;</w:t>
      </w:r>
    </w:p>
    <w:bookmarkEnd w:id="6"/>
    <w:p w14:paraId="5FE4E7E2" w14:textId="77777777" w:rsidR="00AE6063" w:rsidRPr="000133BB" w:rsidRDefault="00000000">
      <w:pPr>
        <w:pStyle w:val="Standard"/>
        <w:numPr>
          <w:ilvl w:val="0"/>
          <w:numId w:val="4"/>
        </w:numPr>
        <w:ind w:left="709" w:hanging="283"/>
        <w:jc w:val="left"/>
        <w:rPr>
          <w:rFonts w:asciiTheme="minorHAnsi" w:hAnsiTheme="minorHAnsi" w:cstheme="minorHAnsi"/>
          <w:szCs w:val="24"/>
        </w:rPr>
      </w:pPr>
      <w:r w:rsidRPr="000133BB">
        <w:rPr>
          <w:rFonts w:asciiTheme="minorHAnsi" w:hAnsiTheme="minorHAnsi" w:cstheme="minorHAnsi"/>
          <w:szCs w:val="24"/>
        </w:rPr>
        <w:t>Dokumenty sporządzone w języku obcym, z wyjątkiem dokumentów podróży, służące za dowód w postępowaniu o wydanie zezwolenia składa się wraz z ich tłumaczeniem na język polski, dokonanym przez tłumacza przysięgłego;</w:t>
      </w:r>
    </w:p>
    <w:p w14:paraId="6BA0BB5D" w14:textId="77777777" w:rsidR="00AE6063" w:rsidRPr="000133BB" w:rsidRDefault="00000000">
      <w:pPr>
        <w:pStyle w:val="Standard"/>
        <w:numPr>
          <w:ilvl w:val="0"/>
          <w:numId w:val="4"/>
        </w:numPr>
        <w:ind w:left="709" w:hanging="283"/>
        <w:jc w:val="left"/>
        <w:rPr>
          <w:rFonts w:asciiTheme="minorHAnsi" w:hAnsiTheme="minorHAnsi" w:cstheme="minorHAnsi"/>
          <w:szCs w:val="24"/>
        </w:rPr>
      </w:pPr>
      <w:r w:rsidRPr="000133BB">
        <w:rPr>
          <w:rFonts w:asciiTheme="minorHAnsi" w:hAnsiTheme="minorHAnsi" w:cstheme="minorHAnsi"/>
          <w:szCs w:val="24"/>
        </w:rPr>
        <w:t>Podmiot powierzający wykonywanie pracy do wniosku dołącza kopie dokumentów -oryginały należy przedstawić na żądanie organu</w:t>
      </w:r>
      <w:bookmarkStart w:id="7" w:name="Bookmark5"/>
      <w:r w:rsidRPr="000133BB">
        <w:rPr>
          <w:rFonts w:asciiTheme="minorHAnsi" w:hAnsiTheme="minorHAnsi" w:cstheme="minorHAnsi"/>
          <w:szCs w:val="24"/>
        </w:rPr>
        <w:t>.</w:t>
      </w:r>
    </w:p>
    <w:bookmarkEnd w:id="7"/>
    <w:p w14:paraId="1040DF11" w14:textId="77777777" w:rsidR="00AE6063" w:rsidRPr="000133BB" w:rsidRDefault="00AE6063">
      <w:pPr>
        <w:pStyle w:val="Standard"/>
        <w:ind w:left="709" w:firstLine="0"/>
        <w:jc w:val="left"/>
        <w:rPr>
          <w:rFonts w:asciiTheme="minorHAnsi" w:hAnsiTheme="minorHAnsi" w:cstheme="minorHAnsi"/>
          <w:szCs w:val="24"/>
        </w:rPr>
      </w:pPr>
    </w:p>
    <w:p w14:paraId="23BA4174" w14:textId="77777777" w:rsidR="00AE6063" w:rsidRPr="000133BB" w:rsidRDefault="00000000">
      <w:pPr>
        <w:pStyle w:val="Standard"/>
        <w:ind w:left="709" w:hanging="709"/>
        <w:jc w:val="left"/>
        <w:rPr>
          <w:rFonts w:asciiTheme="minorHAnsi" w:hAnsiTheme="minorHAnsi" w:cstheme="minorHAnsi"/>
          <w:szCs w:val="24"/>
        </w:rPr>
      </w:pPr>
      <w:r w:rsidRPr="000133BB">
        <w:rPr>
          <w:rFonts w:asciiTheme="minorHAnsi" w:eastAsia="Arial" w:hAnsiTheme="minorHAnsi" w:cstheme="minorHAnsi"/>
          <w:szCs w:val="24"/>
        </w:rPr>
        <w:t xml:space="preserve"> </w:t>
      </w:r>
      <w:r w:rsidRPr="000133BB">
        <w:rPr>
          <w:rFonts w:asciiTheme="minorHAnsi" w:hAnsiTheme="minorHAnsi" w:cstheme="minorHAnsi"/>
          <w:b/>
          <w:szCs w:val="24"/>
        </w:rPr>
        <w:t>Zezwolenie na pracę jest wydawane przez wojewodę:</w:t>
      </w:r>
    </w:p>
    <w:p w14:paraId="3B6DD469" w14:textId="77777777" w:rsidR="00AE6063" w:rsidRPr="000133BB" w:rsidRDefault="00000000">
      <w:pPr>
        <w:pStyle w:val="Standard"/>
        <w:numPr>
          <w:ilvl w:val="0"/>
          <w:numId w:val="30"/>
        </w:numPr>
        <w:ind w:left="709"/>
        <w:jc w:val="left"/>
        <w:rPr>
          <w:rFonts w:asciiTheme="minorHAnsi" w:hAnsiTheme="minorHAnsi" w:cstheme="minorHAnsi"/>
        </w:rPr>
      </w:pPr>
      <w:r w:rsidRPr="000133BB">
        <w:rPr>
          <w:rFonts w:asciiTheme="minorHAnsi" w:hAnsiTheme="minorHAnsi" w:cstheme="minorHAnsi"/>
          <w:szCs w:val="24"/>
        </w:rPr>
        <w:t xml:space="preserve">w przypadku typu </w:t>
      </w:r>
      <w:r w:rsidRPr="000133BB">
        <w:rPr>
          <w:rFonts w:asciiTheme="minorHAnsi" w:hAnsiTheme="minorHAnsi" w:cstheme="minorHAnsi"/>
          <w:b/>
          <w:szCs w:val="24"/>
        </w:rPr>
        <w:t>A</w:t>
      </w:r>
      <w:r w:rsidRPr="000133BB">
        <w:rPr>
          <w:rFonts w:asciiTheme="minorHAnsi" w:hAnsiTheme="minorHAnsi" w:cstheme="minorHAnsi"/>
          <w:szCs w:val="24"/>
        </w:rPr>
        <w:t xml:space="preserve"> - </w:t>
      </w:r>
      <w:r w:rsidRPr="000133BB">
        <w:rPr>
          <w:rFonts w:asciiTheme="minorHAnsi" w:hAnsiTheme="minorHAnsi" w:cstheme="minorHAnsi"/>
        </w:rPr>
        <w:t xml:space="preserve">właściwego ze względu na </w:t>
      </w:r>
      <w:r w:rsidRPr="000133BB">
        <w:rPr>
          <w:rFonts w:asciiTheme="minorHAnsi" w:hAnsiTheme="minorHAnsi" w:cstheme="minorHAnsi"/>
          <w:u w:val="single"/>
        </w:rPr>
        <w:t>siedzibę lub miejsce pobytu stałego</w:t>
      </w:r>
      <w:r w:rsidRPr="000133BB">
        <w:rPr>
          <w:rFonts w:asciiTheme="minorHAnsi" w:hAnsiTheme="minorHAnsi" w:cstheme="minorHAnsi"/>
        </w:rPr>
        <w:t xml:space="preserve"> polskiego podmiotu powierzającego pracę cudzoziemcowi</w:t>
      </w:r>
      <w:r w:rsidRPr="000133BB">
        <w:rPr>
          <w:rFonts w:asciiTheme="minorHAnsi" w:hAnsiTheme="minorHAnsi" w:cstheme="minorHAnsi"/>
          <w:szCs w:val="24"/>
        </w:rPr>
        <w:t>;</w:t>
      </w:r>
    </w:p>
    <w:p w14:paraId="7F7A8EBE" w14:textId="77777777" w:rsidR="00AE6063" w:rsidRPr="000133BB" w:rsidRDefault="00000000">
      <w:pPr>
        <w:pStyle w:val="Standard"/>
        <w:numPr>
          <w:ilvl w:val="0"/>
          <w:numId w:val="5"/>
        </w:numPr>
        <w:ind w:left="709"/>
        <w:jc w:val="left"/>
        <w:rPr>
          <w:rFonts w:asciiTheme="minorHAnsi" w:hAnsiTheme="minorHAnsi" w:cstheme="minorHAnsi"/>
        </w:rPr>
      </w:pPr>
      <w:r w:rsidRPr="000133BB">
        <w:rPr>
          <w:rFonts w:asciiTheme="minorHAnsi" w:hAnsiTheme="minorHAnsi" w:cstheme="minorHAnsi"/>
          <w:szCs w:val="24"/>
        </w:rPr>
        <w:t xml:space="preserve">w przypadku typu </w:t>
      </w:r>
      <w:r w:rsidRPr="000133BB">
        <w:rPr>
          <w:rFonts w:asciiTheme="minorHAnsi" w:hAnsiTheme="minorHAnsi" w:cstheme="minorHAnsi"/>
          <w:b/>
          <w:szCs w:val="24"/>
        </w:rPr>
        <w:t>B</w:t>
      </w:r>
      <w:r w:rsidRPr="000133BB">
        <w:rPr>
          <w:rFonts w:asciiTheme="minorHAnsi" w:hAnsiTheme="minorHAnsi" w:cstheme="minorHAnsi"/>
          <w:szCs w:val="24"/>
        </w:rPr>
        <w:t xml:space="preserve"> - właściwego ze względu na siedzibę polskiego podmiotu powierzającego pracę cudzoziemcowi</w:t>
      </w:r>
    </w:p>
    <w:p w14:paraId="1BC2FD9F" w14:textId="77777777" w:rsidR="00AE6063" w:rsidRPr="000133BB" w:rsidRDefault="00000000">
      <w:pPr>
        <w:pStyle w:val="Standard"/>
        <w:numPr>
          <w:ilvl w:val="0"/>
          <w:numId w:val="5"/>
        </w:numPr>
        <w:ind w:left="709"/>
        <w:jc w:val="left"/>
        <w:rPr>
          <w:rFonts w:asciiTheme="minorHAnsi" w:hAnsiTheme="minorHAnsi" w:cstheme="minorHAnsi"/>
          <w:szCs w:val="24"/>
        </w:rPr>
      </w:pPr>
      <w:r w:rsidRPr="000133BB">
        <w:rPr>
          <w:rFonts w:asciiTheme="minorHAnsi" w:hAnsiTheme="minorHAnsi" w:cstheme="minorHAnsi"/>
          <w:szCs w:val="24"/>
        </w:rPr>
        <w:t xml:space="preserve">w przypadku typu </w:t>
      </w:r>
      <w:r w:rsidRPr="000133BB">
        <w:rPr>
          <w:rFonts w:asciiTheme="minorHAnsi" w:hAnsiTheme="minorHAnsi" w:cstheme="minorHAnsi"/>
          <w:b/>
          <w:szCs w:val="24"/>
        </w:rPr>
        <w:t>C</w:t>
      </w:r>
      <w:r w:rsidRPr="000133BB">
        <w:rPr>
          <w:rFonts w:asciiTheme="minorHAnsi" w:hAnsiTheme="minorHAnsi" w:cstheme="minorHAnsi"/>
          <w:szCs w:val="24"/>
        </w:rPr>
        <w:t xml:space="preserve"> - właściwego ze względu na </w:t>
      </w:r>
      <w:r w:rsidRPr="000133BB">
        <w:rPr>
          <w:rFonts w:asciiTheme="minorHAnsi" w:hAnsiTheme="minorHAnsi" w:cstheme="minorHAnsi"/>
          <w:szCs w:val="24"/>
          <w:u w:val="single" w:color="000000"/>
        </w:rPr>
        <w:t>siedzibę podmiotu, do</w:t>
      </w:r>
      <w:r w:rsidRPr="000133BB">
        <w:rPr>
          <w:rFonts w:asciiTheme="minorHAnsi" w:hAnsiTheme="minorHAnsi" w:cstheme="minorHAnsi"/>
          <w:szCs w:val="24"/>
        </w:rPr>
        <w:t xml:space="preserve"> </w:t>
      </w:r>
      <w:r w:rsidRPr="000133BB">
        <w:rPr>
          <w:rFonts w:asciiTheme="minorHAnsi" w:hAnsiTheme="minorHAnsi" w:cstheme="minorHAnsi"/>
          <w:szCs w:val="24"/>
          <w:u w:val="single" w:color="000000"/>
        </w:rPr>
        <w:t>którego cudzoziemiec jest delegowany</w:t>
      </w:r>
      <w:r w:rsidRPr="000133BB">
        <w:rPr>
          <w:rFonts w:asciiTheme="minorHAnsi" w:hAnsiTheme="minorHAnsi" w:cstheme="minorHAnsi"/>
          <w:szCs w:val="24"/>
        </w:rPr>
        <w:t>;</w:t>
      </w:r>
    </w:p>
    <w:p w14:paraId="22887423" w14:textId="77777777" w:rsidR="00AE6063" w:rsidRPr="000133BB" w:rsidRDefault="00000000">
      <w:pPr>
        <w:pStyle w:val="Standard"/>
        <w:numPr>
          <w:ilvl w:val="0"/>
          <w:numId w:val="5"/>
        </w:numPr>
        <w:ind w:left="709"/>
        <w:jc w:val="left"/>
        <w:rPr>
          <w:rFonts w:asciiTheme="minorHAnsi" w:hAnsiTheme="minorHAnsi" w:cstheme="minorHAnsi"/>
        </w:rPr>
      </w:pPr>
      <w:r w:rsidRPr="000133BB">
        <w:rPr>
          <w:rFonts w:asciiTheme="minorHAnsi" w:hAnsiTheme="minorHAnsi" w:cstheme="minorHAnsi"/>
          <w:szCs w:val="24"/>
        </w:rPr>
        <w:t xml:space="preserve">w przypadku typu </w:t>
      </w:r>
      <w:r w:rsidRPr="000133BB">
        <w:rPr>
          <w:rFonts w:asciiTheme="minorHAnsi" w:hAnsiTheme="minorHAnsi" w:cstheme="minorHAnsi"/>
          <w:b/>
          <w:szCs w:val="24"/>
        </w:rPr>
        <w:t>D</w:t>
      </w:r>
      <w:r w:rsidRPr="000133BB">
        <w:rPr>
          <w:rFonts w:asciiTheme="minorHAnsi" w:hAnsiTheme="minorHAnsi" w:cstheme="minorHAnsi"/>
          <w:szCs w:val="24"/>
        </w:rPr>
        <w:t xml:space="preserve"> - właściwego ze względu na</w:t>
      </w:r>
      <w:r w:rsidRPr="000133BB">
        <w:rPr>
          <w:rFonts w:asciiTheme="minorHAnsi" w:hAnsiTheme="minorHAnsi" w:cstheme="minorHAnsi"/>
          <w:u w:val="single" w:color="000000"/>
        </w:rPr>
        <w:t xml:space="preserve"> siedzibę lub miejsce stałego pobytu podmiotu, na rzecz którego jest świadczona usługa, a jeżeli podmiot ten ma siedzibę lub miejsce stałego pobytu poza terytorium Rzeczypospolitej Polskiej – ze względu na główne miejsce wykonywania pracy przez cudzoziemca na terytorium Rzeczypospolitej Polskiej</w:t>
      </w:r>
      <w:r w:rsidRPr="000133BB">
        <w:rPr>
          <w:rFonts w:asciiTheme="minorHAnsi" w:hAnsiTheme="minorHAnsi" w:cstheme="minorHAnsi"/>
          <w:szCs w:val="24"/>
        </w:rPr>
        <w:t>;</w:t>
      </w:r>
    </w:p>
    <w:p w14:paraId="67DC1F1B" w14:textId="77777777" w:rsidR="00AE6063" w:rsidRPr="000133BB" w:rsidRDefault="00000000">
      <w:pPr>
        <w:pStyle w:val="Standard"/>
        <w:numPr>
          <w:ilvl w:val="0"/>
          <w:numId w:val="5"/>
        </w:numPr>
        <w:spacing w:after="256"/>
        <w:ind w:left="709"/>
        <w:jc w:val="left"/>
        <w:rPr>
          <w:rFonts w:asciiTheme="minorHAnsi" w:hAnsiTheme="minorHAnsi" w:cstheme="minorHAnsi"/>
          <w:szCs w:val="24"/>
        </w:rPr>
      </w:pPr>
      <w:r w:rsidRPr="000133BB">
        <w:rPr>
          <w:rFonts w:asciiTheme="minorHAnsi" w:hAnsiTheme="minorHAnsi" w:cstheme="minorHAnsi"/>
          <w:szCs w:val="24"/>
        </w:rPr>
        <w:t xml:space="preserve">w przypadku typu </w:t>
      </w:r>
      <w:r w:rsidRPr="000133BB">
        <w:rPr>
          <w:rFonts w:asciiTheme="minorHAnsi" w:hAnsiTheme="minorHAnsi" w:cstheme="minorHAnsi"/>
          <w:b/>
          <w:szCs w:val="24"/>
        </w:rPr>
        <w:t>E</w:t>
      </w:r>
      <w:r w:rsidRPr="000133BB">
        <w:rPr>
          <w:rFonts w:asciiTheme="minorHAnsi" w:hAnsiTheme="minorHAnsi" w:cstheme="minorHAnsi"/>
          <w:szCs w:val="24"/>
        </w:rPr>
        <w:t xml:space="preserve"> - właściwego ze względu na </w:t>
      </w:r>
      <w:r w:rsidRPr="000133BB">
        <w:rPr>
          <w:rFonts w:asciiTheme="minorHAnsi" w:hAnsiTheme="minorHAnsi" w:cstheme="minorHAnsi"/>
          <w:szCs w:val="24"/>
          <w:u w:val="single" w:color="000000"/>
        </w:rPr>
        <w:t>główne miejsce</w:t>
      </w:r>
      <w:r w:rsidRPr="000133BB">
        <w:rPr>
          <w:rFonts w:asciiTheme="minorHAnsi" w:hAnsiTheme="minorHAnsi" w:cstheme="minorHAnsi"/>
          <w:szCs w:val="24"/>
        </w:rPr>
        <w:t xml:space="preserve"> </w:t>
      </w:r>
      <w:r w:rsidRPr="000133BB">
        <w:rPr>
          <w:rFonts w:asciiTheme="minorHAnsi" w:hAnsiTheme="minorHAnsi" w:cstheme="minorHAnsi"/>
          <w:szCs w:val="24"/>
          <w:u w:val="single" w:color="000000"/>
        </w:rPr>
        <w:t>wykonywania pracy przez cudzoziemca</w:t>
      </w:r>
      <w:r w:rsidRPr="000133BB">
        <w:rPr>
          <w:rFonts w:asciiTheme="minorHAnsi" w:hAnsiTheme="minorHAnsi" w:cstheme="minorHAnsi"/>
          <w:szCs w:val="24"/>
        </w:rPr>
        <w:t xml:space="preserve"> na terytorium Rzeczypospolitej Polskiej</w:t>
      </w:r>
      <w:r w:rsidRPr="000133BB">
        <w:rPr>
          <w:rFonts w:asciiTheme="minorHAnsi" w:hAnsiTheme="minorHAnsi" w:cstheme="minorHAnsi"/>
          <w:b/>
          <w:szCs w:val="24"/>
        </w:rPr>
        <w:t xml:space="preserve"> .</w:t>
      </w:r>
    </w:p>
    <w:p w14:paraId="02A23816" w14:textId="77777777" w:rsidR="00AE6063" w:rsidRPr="000133BB" w:rsidRDefault="00000000">
      <w:pPr>
        <w:pStyle w:val="Textbody"/>
        <w:spacing w:before="240" w:after="0"/>
        <w:ind w:left="38" w:right="0"/>
        <w:jc w:val="left"/>
        <w:rPr>
          <w:rFonts w:asciiTheme="minorHAnsi" w:hAnsiTheme="minorHAnsi" w:cstheme="minorHAnsi"/>
          <w:szCs w:val="24"/>
        </w:rPr>
      </w:pPr>
      <w:r w:rsidRPr="000133BB">
        <w:rPr>
          <w:rFonts w:asciiTheme="minorHAnsi" w:hAnsiTheme="minorHAnsi" w:cstheme="minorHAnsi"/>
          <w:szCs w:val="24"/>
        </w:rPr>
        <w:t>Właściwość miejscową organu do wydania zezwolenia na pracę określa się na dzień złożenia wniosku o wydanie zezwolenia na pracę.</w:t>
      </w:r>
    </w:p>
    <w:p w14:paraId="244E5F56" w14:textId="77777777" w:rsidR="00AE6063" w:rsidRPr="000133BB" w:rsidRDefault="00000000">
      <w:pPr>
        <w:pStyle w:val="Nagwek1"/>
        <w:spacing w:after="0"/>
        <w:ind w:left="38"/>
        <w:jc w:val="left"/>
        <w:rPr>
          <w:rFonts w:asciiTheme="minorHAnsi" w:hAnsiTheme="minorHAnsi" w:cstheme="minorHAnsi"/>
          <w:szCs w:val="24"/>
        </w:rPr>
      </w:pPr>
      <w:r w:rsidRPr="000133BB">
        <w:rPr>
          <w:rFonts w:asciiTheme="minorHAnsi" w:hAnsiTheme="minorHAnsi" w:cstheme="minorHAnsi"/>
          <w:szCs w:val="24"/>
        </w:rPr>
        <w:t>VIII. PODSTAWA PRAWNA</w:t>
      </w:r>
    </w:p>
    <w:p w14:paraId="6DAC3AB0" w14:textId="77777777" w:rsidR="00AE6063" w:rsidRPr="000133BB" w:rsidRDefault="00000000">
      <w:pPr>
        <w:pStyle w:val="Akapitzlist"/>
        <w:numPr>
          <w:ilvl w:val="0"/>
          <w:numId w:val="31"/>
        </w:numPr>
        <w:spacing w:after="0" w:line="240" w:lineRule="auto"/>
        <w:jc w:val="left"/>
        <w:rPr>
          <w:rFonts w:asciiTheme="minorHAnsi" w:hAnsiTheme="minorHAnsi" w:cstheme="minorHAnsi"/>
          <w:szCs w:val="24"/>
        </w:rPr>
      </w:pPr>
      <w:r w:rsidRPr="000133BB">
        <w:rPr>
          <w:rFonts w:asciiTheme="minorHAnsi" w:hAnsiTheme="minorHAnsi" w:cstheme="minorHAnsi"/>
          <w:szCs w:val="24"/>
        </w:rPr>
        <w:t>Kodeks Postępowania Administracyjnego;</w:t>
      </w:r>
    </w:p>
    <w:p w14:paraId="0354579F" w14:textId="77777777" w:rsidR="00AE6063" w:rsidRPr="000133BB" w:rsidRDefault="00000000">
      <w:pPr>
        <w:pStyle w:val="Akapitzlist"/>
        <w:numPr>
          <w:ilvl w:val="0"/>
          <w:numId w:val="19"/>
        </w:numPr>
        <w:spacing w:after="0" w:line="240" w:lineRule="auto"/>
        <w:jc w:val="left"/>
        <w:rPr>
          <w:rFonts w:asciiTheme="minorHAnsi" w:hAnsiTheme="minorHAnsi" w:cstheme="minorHAnsi"/>
          <w:szCs w:val="24"/>
        </w:rPr>
      </w:pPr>
      <w:r w:rsidRPr="000133BB">
        <w:rPr>
          <w:rFonts w:asciiTheme="minorHAnsi" w:hAnsiTheme="minorHAnsi" w:cstheme="minorHAnsi"/>
          <w:szCs w:val="24"/>
        </w:rPr>
        <w:t>Ustawa z dnia 20 marca 2025 r. o warunkach dopuszczalności powierzania pracy cudzoziemcom na terytorium Rzeczypospolitej Polskiej;</w:t>
      </w:r>
    </w:p>
    <w:bookmarkEnd w:id="3"/>
    <w:p w14:paraId="55B20E9B" w14:textId="77777777" w:rsidR="00AE6063" w:rsidRPr="000133BB" w:rsidRDefault="00000000">
      <w:pPr>
        <w:pStyle w:val="Default"/>
        <w:numPr>
          <w:ilvl w:val="0"/>
          <w:numId w:val="19"/>
        </w:numPr>
        <w:ind w:left="426" w:hanging="426"/>
        <w:rPr>
          <w:rFonts w:asciiTheme="minorHAnsi" w:hAnsiTheme="minorHAnsi" w:cstheme="minorHAnsi"/>
        </w:rPr>
      </w:pPr>
      <w:r w:rsidRPr="000133BB">
        <w:rPr>
          <w:rFonts w:asciiTheme="minorHAnsi" w:hAnsiTheme="minorHAnsi" w:cstheme="minorHAnsi"/>
        </w:rPr>
        <w:lastRenderedPageBreak/>
        <w:t>Rozporządzenie Ministra Rodziny, Pracy i Polityki Społecznej z dnia 20 listopada 2025 r. w sprawie dokumentów, które podmiot powierzający pracę cudzoziemcowi dołącza do wniosku o wydanie zezwolenia na pracę lub do oświadczenia o powierzeniu pracy cudzoziemcowi;</w:t>
      </w:r>
    </w:p>
    <w:p w14:paraId="2AE731B8" w14:textId="77777777" w:rsidR="00AE6063" w:rsidRPr="000133BB" w:rsidRDefault="00000000">
      <w:pPr>
        <w:pStyle w:val="Default"/>
        <w:numPr>
          <w:ilvl w:val="0"/>
          <w:numId w:val="19"/>
        </w:numPr>
        <w:rPr>
          <w:rFonts w:asciiTheme="minorHAnsi" w:hAnsiTheme="minorHAnsi" w:cstheme="minorHAnsi"/>
        </w:rPr>
      </w:pPr>
      <w:r w:rsidRPr="000133BB">
        <w:rPr>
          <w:rFonts w:asciiTheme="minorHAnsi" w:hAnsiTheme="minorHAnsi" w:cstheme="minorHAnsi"/>
        </w:rPr>
        <w:t>Rozporządzenie Ministra Rodziny, Pracy i Polityki Społecznej z dnia 20 listopada 2025 r. w sprawie wysokości opłat w związku z wnioskiem o wydanie zezwolenia na pracę oraz w związku z oświadczeniem o powierzeniu pracy cudzoziemcowi.</w:t>
      </w:r>
    </w:p>
    <w:p w14:paraId="026B2F6C" w14:textId="77777777" w:rsidR="00AE6063" w:rsidRPr="000133BB" w:rsidRDefault="00AE6063">
      <w:pPr>
        <w:pStyle w:val="Standard"/>
        <w:spacing w:after="0" w:line="240" w:lineRule="auto"/>
        <w:ind w:left="14" w:firstLine="0"/>
        <w:jc w:val="left"/>
        <w:rPr>
          <w:rFonts w:asciiTheme="minorHAnsi" w:hAnsiTheme="minorHAnsi" w:cstheme="minorHAnsi"/>
          <w:szCs w:val="24"/>
        </w:rPr>
      </w:pPr>
    </w:p>
    <w:sectPr w:rsidR="00AE6063" w:rsidRPr="000133BB">
      <w:headerReference w:type="default" r:id="rId7"/>
      <w:pgSz w:w="11906" w:h="16838"/>
      <w:pgMar w:top="1465" w:right="1415" w:bottom="1427" w:left="137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A966" w14:textId="77777777" w:rsidR="00940792" w:rsidRDefault="00940792">
      <w:pPr>
        <w:spacing w:after="0" w:line="240" w:lineRule="auto"/>
      </w:pPr>
      <w:r>
        <w:separator/>
      </w:r>
    </w:p>
  </w:endnote>
  <w:endnote w:type="continuationSeparator" w:id="0">
    <w:p w14:paraId="232A7061" w14:textId="77777777" w:rsidR="00940792" w:rsidRDefault="00940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OpenSymbol">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07D9A" w14:textId="77777777" w:rsidR="00940792" w:rsidRDefault="00940792">
      <w:pPr>
        <w:spacing w:after="0" w:line="240" w:lineRule="auto"/>
      </w:pPr>
      <w:r>
        <w:rPr>
          <w:color w:val="000000"/>
        </w:rPr>
        <w:separator/>
      </w:r>
    </w:p>
  </w:footnote>
  <w:footnote w:type="continuationSeparator" w:id="0">
    <w:p w14:paraId="6F1E8AE2" w14:textId="77777777" w:rsidR="00940792" w:rsidRDefault="00940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1E72" w14:textId="77777777" w:rsidR="007B159F" w:rsidRDefault="00000000">
    <w:pPr>
      <w:pStyle w:val="Standard"/>
      <w:spacing w:after="5" w:line="276" w:lineRule="auto"/>
      <w:ind w:left="-5" w:right="-15"/>
      <w:jc w:val="left"/>
      <w:rPr>
        <w:rFonts w:ascii="Calibri" w:hAnsi="Calibri"/>
      </w:rPr>
    </w:pPr>
    <w:bookmarkStart w:id="8" w:name="Bookmark7"/>
    <w:r>
      <w:rPr>
        <w:rFonts w:ascii="Calibri" w:hAnsi="Calibri"/>
        <w:sz w:val="16"/>
        <w:szCs w:val="16"/>
      </w:rPr>
      <w:t>Niniejsza informacja nie stanowi źródła prawa. Autorzy dołożyli należytej staranności, aby była ona zgodna z obowiązującymi regulacjami prawnymi. Należy jednak pamiętać, że dotyczy ona typowych, mogących często występować przypadków i może nie w pełni odnosić się do poszczególnych spraw. Liczba i rodzaj dokumentów, których mogą żądać organy administracji w toku postępowania mogą różnić się do podanych w zależności od konkretnej sprawy. W razie jakichkolwiek wątpliwości należy skontaktować się z organem właściwym do rozpoznania indywidualnej sprawy względnie zapoznać się z przepisami prawa samodzielnie.</w: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7A5"/>
    <w:multiLevelType w:val="multilevel"/>
    <w:tmpl w:val="28E8B1FC"/>
    <w:styleLink w:val="WWNum6"/>
    <w:lvl w:ilvl="0">
      <w:start w:val="1"/>
      <w:numFmt w:val="decimal"/>
      <w:lvlText w:val="%1."/>
      <w:lvlJc w:val="left"/>
      <w:pPr>
        <w:ind w:left="391"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ind w:left="1123"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pPr>
        <w:ind w:left="1843"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2563"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3283"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4003"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4723"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5443"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6163" w:hanging="360"/>
      </w:pPr>
      <w:rPr>
        <w:rFonts w:eastAsia="Times New Roman" w:cs="Times New Roman"/>
        <w:b w:val="0"/>
        <w:i w:val="0"/>
        <w:strike w:val="0"/>
        <w:dstrike w:val="0"/>
        <w:color w:val="000000"/>
        <w:position w:val="0"/>
        <w:sz w:val="24"/>
        <w:szCs w:val="24"/>
        <w:u w:val="none"/>
        <w:vertAlign w:val="baseline"/>
      </w:rPr>
    </w:lvl>
  </w:abstractNum>
  <w:abstractNum w:abstractNumId="1" w15:restartNumberingAfterBreak="0">
    <w:nsid w:val="08736069"/>
    <w:multiLevelType w:val="multilevel"/>
    <w:tmpl w:val="E5708092"/>
    <w:styleLink w:val="WWNum20"/>
    <w:lvl w:ilvl="0">
      <w:start w:val="1"/>
      <w:numFmt w:val="decimal"/>
      <w:lvlText w:val="%1."/>
      <w:lvlJc w:val="left"/>
      <w:pPr>
        <w:ind w:left="720" w:hanging="360"/>
      </w:pPr>
      <w:rPr>
        <w:rFonts w:eastAsia="Times New Roman" w:cs="Times New Roman"/>
        <w:b w:val="0"/>
        <w:i w:val="0"/>
        <w:strike w:val="0"/>
        <w:dstrike w:val="0"/>
        <w:color w:val="000000"/>
        <w:position w:val="0"/>
        <w:sz w:val="24"/>
        <w:szCs w:val="24"/>
        <w:u w:val="none"/>
        <w:vertAlign w:val="baseline"/>
      </w:rPr>
    </w:lvl>
    <w:lvl w:ilvl="1">
      <w:numFmt w:val="bullet"/>
      <w:lvlText w:val=""/>
      <w:lvlJc w:val="left"/>
      <w:pPr>
        <w:ind w:left="1080" w:hanging="360"/>
      </w:pPr>
      <w:rPr>
        <w:rFonts w:ascii="Wingdings" w:eastAsia="Wingdings" w:hAnsi="Wingdings" w:cs="Wingdings"/>
        <w:b w:val="0"/>
        <w:i w:val="0"/>
        <w:strike w:val="0"/>
        <w:dstrike w:val="0"/>
        <w:color w:val="000000"/>
        <w:position w:val="0"/>
        <w:sz w:val="18"/>
        <w:szCs w:val="18"/>
        <w:u w:val="none"/>
        <w:vertAlign w:val="baseline"/>
      </w:rPr>
    </w:lvl>
    <w:lvl w:ilvl="2">
      <w:numFmt w:val="bullet"/>
      <w:lvlText w:val="▪"/>
      <w:lvlJc w:val="left"/>
      <w:pPr>
        <w:ind w:left="1440" w:hanging="360"/>
      </w:pPr>
      <w:rPr>
        <w:rFonts w:ascii="Wingdings" w:eastAsia="Wingdings" w:hAnsi="Wingdings" w:cs="Wingdings"/>
        <w:b w:val="0"/>
        <w:i w:val="0"/>
        <w:strike w:val="0"/>
        <w:dstrike w:val="0"/>
        <w:color w:val="000000"/>
        <w:position w:val="0"/>
        <w:sz w:val="18"/>
        <w:szCs w:val="18"/>
        <w:u w:val="none"/>
        <w:vertAlign w:val="baseline"/>
      </w:rPr>
    </w:lvl>
    <w:lvl w:ilvl="3">
      <w:numFmt w:val="bullet"/>
      <w:lvlText w:val="•"/>
      <w:lvlJc w:val="left"/>
      <w:pPr>
        <w:ind w:left="1800" w:hanging="360"/>
      </w:pPr>
      <w:rPr>
        <w:rFonts w:ascii="Wingdings" w:eastAsia="Wingdings" w:hAnsi="Wingdings" w:cs="Wingdings"/>
        <w:b w:val="0"/>
        <w:i w:val="0"/>
        <w:strike w:val="0"/>
        <w:dstrike w:val="0"/>
        <w:color w:val="000000"/>
        <w:position w:val="0"/>
        <w:sz w:val="18"/>
        <w:szCs w:val="18"/>
        <w:u w:val="none"/>
        <w:vertAlign w:val="baseline"/>
      </w:rPr>
    </w:lvl>
    <w:lvl w:ilvl="4">
      <w:numFmt w:val="bullet"/>
      <w:lvlText w:val="o"/>
      <w:lvlJc w:val="left"/>
      <w:pPr>
        <w:ind w:left="2160" w:hanging="360"/>
      </w:pPr>
      <w:rPr>
        <w:rFonts w:ascii="Wingdings" w:eastAsia="Wingdings" w:hAnsi="Wingdings" w:cs="Wingdings"/>
        <w:b w:val="0"/>
        <w:i w:val="0"/>
        <w:strike w:val="0"/>
        <w:dstrike w:val="0"/>
        <w:color w:val="000000"/>
        <w:position w:val="0"/>
        <w:sz w:val="18"/>
        <w:szCs w:val="18"/>
        <w:u w:val="none"/>
        <w:vertAlign w:val="baseline"/>
      </w:rPr>
    </w:lvl>
    <w:lvl w:ilvl="5">
      <w:numFmt w:val="bullet"/>
      <w:lvlText w:val="▪"/>
      <w:lvlJc w:val="left"/>
      <w:pPr>
        <w:ind w:left="2520" w:hanging="360"/>
      </w:pPr>
      <w:rPr>
        <w:rFonts w:ascii="Wingdings" w:eastAsia="Wingdings" w:hAnsi="Wingdings" w:cs="Wingdings"/>
        <w:b w:val="0"/>
        <w:i w:val="0"/>
        <w:strike w:val="0"/>
        <w:dstrike w:val="0"/>
        <w:color w:val="000000"/>
        <w:position w:val="0"/>
        <w:sz w:val="18"/>
        <w:szCs w:val="18"/>
        <w:u w:val="none"/>
        <w:vertAlign w:val="baseline"/>
      </w:rPr>
    </w:lvl>
    <w:lvl w:ilvl="6">
      <w:numFmt w:val="bullet"/>
      <w:lvlText w:val="•"/>
      <w:lvlJc w:val="left"/>
      <w:pPr>
        <w:ind w:left="2880" w:hanging="360"/>
      </w:pPr>
      <w:rPr>
        <w:rFonts w:ascii="Wingdings" w:eastAsia="Wingdings" w:hAnsi="Wingdings" w:cs="Wingdings"/>
        <w:b w:val="0"/>
        <w:i w:val="0"/>
        <w:strike w:val="0"/>
        <w:dstrike w:val="0"/>
        <w:color w:val="000000"/>
        <w:position w:val="0"/>
        <w:sz w:val="18"/>
        <w:szCs w:val="18"/>
        <w:u w:val="none"/>
        <w:vertAlign w:val="baseline"/>
      </w:rPr>
    </w:lvl>
    <w:lvl w:ilvl="7">
      <w:numFmt w:val="bullet"/>
      <w:lvlText w:val="o"/>
      <w:lvlJc w:val="left"/>
      <w:pPr>
        <w:ind w:left="3240" w:hanging="360"/>
      </w:pPr>
      <w:rPr>
        <w:rFonts w:ascii="Wingdings" w:eastAsia="Wingdings" w:hAnsi="Wingdings" w:cs="Wingdings"/>
        <w:b w:val="0"/>
        <w:i w:val="0"/>
        <w:strike w:val="0"/>
        <w:dstrike w:val="0"/>
        <w:color w:val="000000"/>
        <w:position w:val="0"/>
        <w:sz w:val="18"/>
        <w:szCs w:val="18"/>
        <w:u w:val="none"/>
        <w:vertAlign w:val="baseline"/>
      </w:rPr>
    </w:lvl>
    <w:lvl w:ilvl="8">
      <w:numFmt w:val="bullet"/>
      <w:lvlText w:val="▪"/>
      <w:lvlJc w:val="left"/>
      <w:pPr>
        <w:ind w:left="3600" w:hanging="360"/>
      </w:pPr>
      <w:rPr>
        <w:rFonts w:ascii="Wingdings" w:eastAsia="Wingdings" w:hAnsi="Wingdings" w:cs="Wingdings"/>
        <w:b w:val="0"/>
        <w:i w:val="0"/>
        <w:strike w:val="0"/>
        <w:dstrike w:val="0"/>
        <w:color w:val="000000"/>
        <w:position w:val="0"/>
        <w:sz w:val="18"/>
        <w:szCs w:val="18"/>
        <w:u w:val="none"/>
        <w:vertAlign w:val="baseline"/>
      </w:rPr>
    </w:lvl>
  </w:abstractNum>
  <w:abstractNum w:abstractNumId="2" w15:restartNumberingAfterBreak="0">
    <w:nsid w:val="0E43476B"/>
    <w:multiLevelType w:val="multilevel"/>
    <w:tmpl w:val="2CB0D522"/>
    <w:styleLink w:val="WWNum3"/>
    <w:lvl w:ilvl="0">
      <w:numFmt w:val="bullet"/>
      <w:lvlText w:val=""/>
      <w:lvlJc w:val="left"/>
      <w:pPr>
        <w:ind w:left="643" w:hanging="360"/>
      </w:pPr>
      <w:rPr>
        <w:rFonts w:ascii="Wingdings" w:eastAsia="Wingdings" w:hAnsi="Wingdings" w:cs="Wingdings"/>
        <w:b w:val="0"/>
        <w:i w:val="0"/>
        <w:strike w:val="0"/>
        <w:dstrike w:val="0"/>
        <w:color w:val="000000"/>
        <w:position w:val="0"/>
        <w:sz w:val="24"/>
        <w:szCs w:val="24"/>
        <w:u w:val="none"/>
        <w:vertAlign w:val="baseline"/>
      </w:rPr>
    </w:lvl>
    <w:lvl w:ilvl="1">
      <w:numFmt w:val="bullet"/>
      <w:lvlText w:val="o"/>
      <w:lvlJc w:val="left"/>
      <w:pPr>
        <w:ind w:left="1361" w:hanging="360"/>
      </w:pPr>
      <w:rPr>
        <w:rFonts w:ascii="Wingdings" w:eastAsia="Wingdings" w:hAnsi="Wingdings" w:cs="Wingdings"/>
        <w:b w:val="0"/>
        <w:i w:val="0"/>
        <w:strike w:val="0"/>
        <w:dstrike w:val="0"/>
        <w:color w:val="000000"/>
        <w:position w:val="0"/>
        <w:sz w:val="24"/>
        <w:szCs w:val="24"/>
        <w:u w:val="none"/>
        <w:vertAlign w:val="baseline"/>
      </w:rPr>
    </w:lvl>
    <w:lvl w:ilvl="2">
      <w:numFmt w:val="bullet"/>
      <w:lvlText w:val="▪"/>
      <w:lvlJc w:val="left"/>
      <w:pPr>
        <w:ind w:left="2081" w:hanging="360"/>
      </w:pPr>
      <w:rPr>
        <w:rFonts w:ascii="Wingdings" w:eastAsia="Wingdings" w:hAnsi="Wingdings" w:cs="Wingdings"/>
        <w:b w:val="0"/>
        <w:i w:val="0"/>
        <w:strike w:val="0"/>
        <w:dstrike w:val="0"/>
        <w:color w:val="000000"/>
        <w:position w:val="0"/>
        <w:sz w:val="24"/>
        <w:szCs w:val="24"/>
        <w:u w:val="none"/>
        <w:vertAlign w:val="baseline"/>
      </w:rPr>
    </w:lvl>
    <w:lvl w:ilvl="3">
      <w:numFmt w:val="bullet"/>
      <w:lvlText w:val="•"/>
      <w:lvlJc w:val="left"/>
      <w:pPr>
        <w:ind w:left="2801" w:hanging="360"/>
      </w:pPr>
      <w:rPr>
        <w:rFonts w:ascii="Wingdings" w:eastAsia="Wingdings" w:hAnsi="Wingdings" w:cs="Wingdings"/>
        <w:b w:val="0"/>
        <w:i w:val="0"/>
        <w:strike w:val="0"/>
        <w:dstrike w:val="0"/>
        <w:color w:val="000000"/>
        <w:position w:val="0"/>
        <w:sz w:val="24"/>
        <w:szCs w:val="24"/>
        <w:u w:val="none"/>
        <w:vertAlign w:val="baseline"/>
      </w:rPr>
    </w:lvl>
    <w:lvl w:ilvl="4">
      <w:numFmt w:val="bullet"/>
      <w:lvlText w:val="o"/>
      <w:lvlJc w:val="left"/>
      <w:pPr>
        <w:ind w:left="3521" w:hanging="360"/>
      </w:pPr>
      <w:rPr>
        <w:rFonts w:ascii="Wingdings" w:eastAsia="Wingdings" w:hAnsi="Wingdings" w:cs="Wingdings"/>
        <w:b w:val="0"/>
        <w:i w:val="0"/>
        <w:strike w:val="0"/>
        <w:dstrike w:val="0"/>
        <w:color w:val="000000"/>
        <w:position w:val="0"/>
        <w:sz w:val="24"/>
        <w:szCs w:val="24"/>
        <w:u w:val="none"/>
        <w:vertAlign w:val="baseline"/>
      </w:rPr>
    </w:lvl>
    <w:lvl w:ilvl="5">
      <w:numFmt w:val="bullet"/>
      <w:lvlText w:val="▪"/>
      <w:lvlJc w:val="left"/>
      <w:pPr>
        <w:ind w:left="4241" w:hanging="360"/>
      </w:pPr>
      <w:rPr>
        <w:rFonts w:ascii="Wingdings" w:eastAsia="Wingdings" w:hAnsi="Wingdings" w:cs="Wingdings"/>
        <w:b w:val="0"/>
        <w:i w:val="0"/>
        <w:strike w:val="0"/>
        <w:dstrike w:val="0"/>
        <w:color w:val="000000"/>
        <w:position w:val="0"/>
        <w:sz w:val="24"/>
        <w:szCs w:val="24"/>
        <w:u w:val="none"/>
        <w:vertAlign w:val="baseline"/>
      </w:rPr>
    </w:lvl>
    <w:lvl w:ilvl="6">
      <w:numFmt w:val="bullet"/>
      <w:lvlText w:val="•"/>
      <w:lvlJc w:val="left"/>
      <w:pPr>
        <w:ind w:left="4961" w:hanging="360"/>
      </w:pPr>
      <w:rPr>
        <w:rFonts w:ascii="Wingdings" w:eastAsia="Wingdings" w:hAnsi="Wingdings" w:cs="Wingdings"/>
        <w:b w:val="0"/>
        <w:i w:val="0"/>
        <w:strike w:val="0"/>
        <w:dstrike w:val="0"/>
        <w:color w:val="000000"/>
        <w:position w:val="0"/>
        <w:sz w:val="24"/>
        <w:szCs w:val="24"/>
        <w:u w:val="none"/>
        <w:vertAlign w:val="baseline"/>
      </w:rPr>
    </w:lvl>
    <w:lvl w:ilvl="7">
      <w:numFmt w:val="bullet"/>
      <w:lvlText w:val="o"/>
      <w:lvlJc w:val="left"/>
      <w:pPr>
        <w:ind w:left="5681" w:hanging="360"/>
      </w:pPr>
      <w:rPr>
        <w:rFonts w:ascii="Wingdings" w:eastAsia="Wingdings" w:hAnsi="Wingdings" w:cs="Wingdings"/>
        <w:b w:val="0"/>
        <w:i w:val="0"/>
        <w:strike w:val="0"/>
        <w:dstrike w:val="0"/>
        <w:color w:val="000000"/>
        <w:position w:val="0"/>
        <w:sz w:val="24"/>
        <w:szCs w:val="24"/>
        <w:u w:val="none"/>
        <w:vertAlign w:val="baseline"/>
      </w:rPr>
    </w:lvl>
    <w:lvl w:ilvl="8">
      <w:numFmt w:val="bullet"/>
      <w:lvlText w:val="▪"/>
      <w:lvlJc w:val="left"/>
      <w:pPr>
        <w:ind w:left="6401" w:hanging="360"/>
      </w:pPr>
      <w:rPr>
        <w:rFonts w:ascii="Wingdings" w:eastAsia="Wingdings" w:hAnsi="Wingdings" w:cs="Wingdings"/>
        <w:b w:val="0"/>
        <w:i w:val="0"/>
        <w:strike w:val="0"/>
        <w:dstrike w:val="0"/>
        <w:color w:val="000000"/>
        <w:position w:val="0"/>
        <w:sz w:val="24"/>
        <w:szCs w:val="24"/>
        <w:u w:val="none"/>
        <w:vertAlign w:val="baseline"/>
      </w:rPr>
    </w:lvl>
  </w:abstractNum>
  <w:abstractNum w:abstractNumId="3" w15:restartNumberingAfterBreak="0">
    <w:nsid w:val="1C510EFD"/>
    <w:multiLevelType w:val="multilevel"/>
    <w:tmpl w:val="5C189AC8"/>
    <w:styleLink w:val="WWNum10"/>
    <w:lvl w:ilvl="0">
      <w:start w:val="1"/>
      <w:numFmt w:val="decimal"/>
      <w:lvlText w:val="%1)"/>
      <w:lvlJc w:val="left"/>
      <w:pPr>
        <w:ind w:left="416" w:hanging="360"/>
      </w:pPr>
    </w:lvl>
    <w:lvl w:ilvl="1">
      <w:start w:val="1"/>
      <w:numFmt w:val="lowerLetter"/>
      <w:lvlText w:val="%2."/>
      <w:lvlJc w:val="left"/>
      <w:pPr>
        <w:ind w:left="1468" w:hanging="360"/>
      </w:pPr>
    </w:lvl>
    <w:lvl w:ilvl="2">
      <w:start w:val="1"/>
      <w:numFmt w:val="lowerRoman"/>
      <w:lvlText w:val="%1.%2.%3."/>
      <w:lvlJc w:val="right"/>
      <w:pPr>
        <w:ind w:left="2188" w:hanging="180"/>
      </w:pPr>
    </w:lvl>
    <w:lvl w:ilvl="3">
      <w:start w:val="1"/>
      <w:numFmt w:val="decimal"/>
      <w:lvlText w:val="%1.%2.%3.%4."/>
      <w:lvlJc w:val="left"/>
      <w:pPr>
        <w:ind w:left="2908" w:hanging="360"/>
      </w:pPr>
    </w:lvl>
    <w:lvl w:ilvl="4">
      <w:start w:val="1"/>
      <w:numFmt w:val="lowerLetter"/>
      <w:lvlText w:val="%1.%2.%3.%4.%5."/>
      <w:lvlJc w:val="left"/>
      <w:pPr>
        <w:ind w:left="3628" w:hanging="360"/>
      </w:pPr>
    </w:lvl>
    <w:lvl w:ilvl="5">
      <w:start w:val="1"/>
      <w:numFmt w:val="lowerRoman"/>
      <w:lvlText w:val="%1.%2.%3.%4.%5.%6."/>
      <w:lvlJc w:val="right"/>
      <w:pPr>
        <w:ind w:left="4348" w:hanging="180"/>
      </w:pPr>
    </w:lvl>
    <w:lvl w:ilvl="6">
      <w:start w:val="1"/>
      <w:numFmt w:val="decimal"/>
      <w:lvlText w:val="%1.%2.%3.%4.%5.%6.%7."/>
      <w:lvlJc w:val="left"/>
      <w:pPr>
        <w:ind w:left="5068" w:hanging="360"/>
      </w:pPr>
    </w:lvl>
    <w:lvl w:ilvl="7">
      <w:start w:val="1"/>
      <w:numFmt w:val="lowerLetter"/>
      <w:lvlText w:val="%1.%2.%3.%4.%5.%6.%7.%8."/>
      <w:lvlJc w:val="left"/>
      <w:pPr>
        <w:ind w:left="5788" w:hanging="360"/>
      </w:pPr>
    </w:lvl>
    <w:lvl w:ilvl="8">
      <w:start w:val="1"/>
      <w:numFmt w:val="lowerRoman"/>
      <w:lvlText w:val="%1.%2.%3.%4.%5.%6.%7.%8.%9."/>
      <w:lvlJc w:val="right"/>
      <w:pPr>
        <w:ind w:left="6508" w:hanging="180"/>
      </w:pPr>
    </w:lvl>
  </w:abstractNum>
  <w:abstractNum w:abstractNumId="4" w15:restartNumberingAfterBreak="0">
    <w:nsid w:val="1CD31321"/>
    <w:multiLevelType w:val="multilevel"/>
    <w:tmpl w:val="03ECF876"/>
    <w:styleLink w:val="WWNum8"/>
    <w:lvl w:ilvl="0">
      <w:start w:val="1"/>
      <w:numFmt w:val="decimal"/>
      <w:lvlText w:val="%1."/>
      <w:lvlJc w:val="left"/>
      <w:pPr>
        <w:ind w:left="748" w:hanging="360"/>
      </w:pPr>
    </w:lvl>
    <w:lvl w:ilvl="1">
      <w:start w:val="1"/>
      <w:numFmt w:val="lowerLetter"/>
      <w:lvlText w:val="%2."/>
      <w:lvlJc w:val="left"/>
      <w:pPr>
        <w:ind w:left="1468" w:hanging="360"/>
      </w:pPr>
    </w:lvl>
    <w:lvl w:ilvl="2">
      <w:start w:val="1"/>
      <w:numFmt w:val="lowerRoman"/>
      <w:lvlText w:val="%1.%2.%3."/>
      <w:lvlJc w:val="right"/>
      <w:pPr>
        <w:ind w:left="2188" w:hanging="180"/>
      </w:pPr>
    </w:lvl>
    <w:lvl w:ilvl="3">
      <w:start w:val="1"/>
      <w:numFmt w:val="decimal"/>
      <w:lvlText w:val="%1.%2.%3.%4."/>
      <w:lvlJc w:val="left"/>
      <w:pPr>
        <w:ind w:left="2908" w:hanging="360"/>
      </w:pPr>
    </w:lvl>
    <w:lvl w:ilvl="4">
      <w:start w:val="1"/>
      <w:numFmt w:val="lowerLetter"/>
      <w:lvlText w:val="%1.%2.%3.%4.%5."/>
      <w:lvlJc w:val="left"/>
      <w:pPr>
        <w:ind w:left="3628" w:hanging="360"/>
      </w:pPr>
    </w:lvl>
    <w:lvl w:ilvl="5">
      <w:start w:val="1"/>
      <w:numFmt w:val="lowerRoman"/>
      <w:lvlText w:val="%1.%2.%3.%4.%5.%6."/>
      <w:lvlJc w:val="right"/>
      <w:pPr>
        <w:ind w:left="4348" w:hanging="180"/>
      </w:pPr>
    </w:lvl>
    <w:lvl w:ilvl="6">
      <w:start w:val="1"/>
      <w:numFmt w:val="decimal"/>
      <w:lvlText w:val="%1.%2.%3.%4.%5.%6.%7."/>
      <w:lvlJc w:val="left"/>
      <w:pPr>
        <w:ind w:left="5068" w:hanging="360"/>
      </w:pPr>
    </w:lvl>
    <w:lvl w:ilvl="7">
      <w:start w:val="1"/>
      <w:numFmt w:val="lowerLetter"/>
      <w:lvlText w:val="%1.%2.%3.%4.%5.%6.%7.%8."/>
      <w:lvlJc w:val="left"/>
      <w:pPr>
        <w:ind w:left="5788" w:hanging="360"/>
      </w:pPr>
    </w:lvl>
    <w:lvl w:ilvl="8">
      <w:start w:val="1"/>
      <w:numFmt w:val="lowerRoman"/>
      <w:lvlText w:val="%1.%2.%3.%4.%5.%6.%7.%8.%9."/>
      <w:lvlJc w:val="right"/>
      <w:pPr>
        <w:ind w:left="6508" w:hanging="180"/>
      </w:pPr>
    </w:lvl>
  </w:abstractNum>
  <w:abstractNum w:abstractNumId="5" w15:restartNumberingAfterBreak="0">
    <w:nsid w:val="224C6600"/>
    <w:multiLevelType w:val="multilevel"/>
    <w:tmpl w:val="BA8285B2"/>
    <w:styleLink w:val="WWNum5"/>
    <w:lvl w:ilvl="0">
      <w:numFmt w:val="bullet"/>
      <w:lvlText w:val=""/>
      <w:lvlJc w:val="left"/>
      <w:pPr>
        <w:ind w:left="388" w:hanging="360"/>
      </w:pPr>
      <w:rPr>
        <w:rFonts w:ascii="Wingdings" w:hAnsi="Wingdings"/>
        <w:b w:val="0"/>
        <w:i w:val="0"/>
        <w:strike w:val="0"/>
        <w:dstrike w:val="0"/>
        <w:color w:val="000000"/>
        <w:position w:val="0"/>
        <w:sz w:val="24"/>
        <w:szCs w:val="24"/>
        <w:u w:val="none"/>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pPr>
        <w:ind w:left="180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252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324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396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46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540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6120" w:hanging="360"/>
      </w:pPr>
      <w:rPr>
        <w:rFonts w:eastAsia="Times New Roman" w:cs="Times New Roman"/>
        <w:b w:val="0"/>
        <w:i w:val="0"/>
        <w:strike w:val="0"/>
        <w:dstrike w:val="0"/>
        <w:color w:val="000000"/>
        <w:position w:val="0"/>
        <w:sz w:val="24"/>
        <w:szCs w:val="24"/>
        <w:u w:val="none"/>
        <w:vertAlign w:val="baseline"/>
      </w:rPr>
    </w:lvl>
  </w:abstractNum>
  <w:abstractNum w:abstractNumId="6" w15:restartNumberingAfterBreak="0">
    <w:nsid w:val="28A15264"/>
    <w:multiLevelType w:val="multilevel"/>
    <w:tmpl w:val="0D4A456E"/>
    <w:styleLink w:val="WWNum16"/>
    <w:lvl w:ilvl="0">
      <w:start w:val="1"/>
      <w:numFmt w:val="decimal"/>
      <w:lvlText w:val="%1."/>
      <w:lvlJc w:val="left"/>
      <w:pPr>
        <w:ind w:left="391"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ind w:left="1123"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pPr>
        <w:ind w:left="1843"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2563"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3283"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4003"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4723"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5443"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6163" w:hanging="360"/>
      </w:pPr>
      <w:rPr>
        <w:rFonts w:eastAsia="Times New Roman" w:cs="Times New Roman"/>
        <w:b w:val="0"/>
        <w:i w:val="0"/>
        <w:strike w:val="0"/>
        <w:dstrike w:val="0"/>
        <w:color w:val="000000"/>
        <w:position w:val="0"/>
        <w:sz w:val="24"/>
        <w:szCs w:val="24"/>
        <w:u w:val="none"/>
        <w:vertAlign w:val="baseline"/>
      </w:rPr>
    </w:lvl>
  </w:abstractNum>
  <w:abstractNum w:abstractNumId="7" w15:restartNumberingAfterBreak="0">
    <w:nsid w:val="2E0A5F65"/>
    <w:multiLevelType w:val="multilevel"/>
    <w:tmpl w:val="CC4C08A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8" w15:restartNumberingAfterBreak="0">
    <w:nsid w:val="2F174C61"/>
    <w:multiLevelType w:val="multilevel"/>
    <w:tmpl w:val="E09C3D9A"/>
    <w:styleLink w:val="WWNum7"/>
    <w:lvl w:ilvl="0">
      <w:start w:val="1"/>
      <w:numFmt w:val="upperRoman"/>
      <w:lvlText w:val="%1."/>
      <w:lvlJc w:val="right"/>
      <w:pPr>
        <w:ind w:left="748" w:hanging="360"/>
      </w:pPr>
      <w:rPr>
        <w:b/>
      </w:rPr>
    </w:lvl>
    <w:lvl w:ilvl="1">
      <w:start w:val="1"/>
      <w:numFmt w:val="decimal"/>
      <w:lvlText w:val="%2)"/>
      <w:lvlJc w:val="left"/>
      <w:pPr>
        <w:ind w:left="1468" w:hanging="360"/>
      </w:pPr>
    </w:lvl>
    <w:lvl w:ilvl="2">
      <w:start w:val="1"/>
      <w:numFmt w:val="lowerRoman"/>
      <w:lvlText w:val="%1.%2.%3."/>
      <w:lvlJc w:val="right"/>
      <w:pPr>
        <w:ind w:left="2188" w:hanging="180"/>
      </w:pPr>
    </w:lvl>
    <w:lvl w:ilvl="3">
      <w:start w:val="1"/>
      <w:numFmt w:val="decimal"/>
      <w:lvlText w:val="%1.%2.%3.%4."/>
      <w:lvlJc w:val="left"/>
      <w:pPr>
        <w:ind w:left="2908" w:hanging="360"/>
      </w:pPr>
    </w:lvl>
    <w:lvl w:ilvl="4">
      <w:start w:val="1"/>
      <w:numFmt w:val="lowerLetter"/>
      <w:lvlText w:val="%1.%2.%3.%4.%5."/>
      <w:lvlJc w:val="left"/>
      <w:pPr>
        <w:ind w:left="3628" w:hanging="360"/>
      </w:pPr>
    </w:lvl>
    <w:lvl w:ilvl="5">
      <w:start w:val="1"/>
      <w:numFmt w:val="lowerRoman"/>
      <w:lvlText w:val="%1.%2.%3.%4.%5.%6."/>
      <w:lvlJc w:val="right"/>
      <w:pPr>
        <w:ind w:left="4348" w:hanging="180"/>
      </w:pPr>
    </w:lvl>
    <w:lvl w:ilvl="6">
      <w:start w:val="1"/>
      <w:numFmt w:val="decimal"/>
      <w:lvlText w:val="%1.%2.%3.%4.%5.%6.%7."/>
      <w:lvlJc w:val="left"/>
      <w:pPr>
        <w:ind w:left="5068" w:hanging="360"/>
      </w:pPr>
    </w:lvl>
    <w:lvl w:ilvl="7">
      <w:start w:val="1"/>
      <w:numFmt w:val="lowerLetter"/>
      <w:lvlText w:val="%1.%2.%3.%4.%5.%6.%7.%8."/>
      <w:lvlJc w:val="left"/>
      <w:pPr>
        <w:ind w:left="5788" w:hanging="360"/>
      </w:pPr>
    </w:lvl>
    <w:lvl w:ilvl="8">
      <w:start w:val="1"/>
      <w:numFmt w:val="lowerRoman"/>
      <w:lvlText w:val="%1.%2.%3.%4.%5.%6.%7.%8.%9."/>
      <w:lvlJc w:val="right"/>
      <w:pPr>
        <w:ind w:left="6508" w:hanging="180"/>
      </w:pPr>
    </w:lvl>
  </w:abstractNum>
  <w:abstractNum w:abstractNumId="9" w15:restartNumberingAfterBreak="0">
    <w:nsid w:val="318C0FBF"/>
    <w:multiLevelType w:val="multilevel"/>
    <w:tmpl w:val="6BCCF486"/>
    <w:styleLink w:val="WWNum12"/>
    <w:lvl w:ilvl="0">
      <w:start w:val="1"/>
      <w:numFmt w:val="decimal"/>
      <w:lvlText w:val="%1)"/>
      <w:lvlJc w:val="left"/>
      <w:pPr>
        <w:ind w:left="416" w:hanging="360"/>
      </w:pPr>
    </w:lvl>
    <w:lvl w:ilvl="1">
      <w:start w:val="1"/>
      <w:numFmt w:val="lowerLetter"/>
      <w:lvlText w:val="%2."/>
      <w:lvlJc w:val="left"/>
      <w:pPr>
        <w:ind w:left="1468" w:hanging="360"/>
      </w:pPr>
    </w:lvl>
    <w:lvl w:ilvl="2">
      <w:start w:val="1"/>
      <w:numFmt w:val="lowerRoman"/>
      <w:lvlText w:val="%1.%2.%3."/>
      <w:lvlJc w:val="right"/>
      <w:pPr>
        <w:ind w:left="2188" w:hanging="180"/>
      </w:pPr>
    </w:lvl>
    <w:lvl w:ilvl="3">
      <w:start w:val="1"/>
      <w:numFmt w:val="decimal"/>
      <w:lvlText w:val="%1.%2.%3.%4."/>
      <w:lvlJc w:val="left"/>
      <w:pPr>
        <w:ind w:left="2908" w:hanging="360"/>
      </w:pPr>
    </w:lvl>
    <w:lvl w:ilvl="4">
      <w:start w:val="1"/>
      <w:numFmt w:val="lowerLetter"/>
      <w:lvlText w:val="%1.%2.%3.%4.%5."/>
      <w:lvlJc w:val="left"/>
      <w:pPr>
        <w:ind w:left="3628" w:hanging="360"/>
      </w:pPr>
    </w:lvl>
    <w:lvl w:ilvl="5">
      <w:start w:val="1"/>
      <w:numFmt w:val="lowerRoman"/>
      <w:lvlText w:val="%1.%2.%3.%4.%5.%6."/>
      <w:lvlJc w:val="right"/>
      <w:pPr>
        <w:ind w:left="4348" w:hanging="180"/>
      </w:pPr>
    </w:lvl>
    <w:lvl w:ilvl="6">
      <w:start w:val="1"/>
      <w:numFmt w:val="decimal"/>
      <w:lvlText w:val="%1.%2.%3.%4.%5.%6.%7."/>
      <w:lvlJc w:val="left"/>
      <w:pPr>
        <w:ind w:left="5068" w:hanging="360"/>
      </w:pPr>
    </w:lvl>
    <w:lvl w:ilvl="7">
      <w:start w:val="1"/>
      <w:numFmt w:val="lowerLetter"/>
      <w:lvlText w:val="%1.%2.%3.%4.%5.%6.%7.%8."/>
      <w:lvlJc w:val="left"/>
      <w:pPr>
        <w:ind w:left="5788" w:hanging="360"/>
      </w:pPr>
    </w:lvl>
    <w:lvl w:ilvl="8">
      <w:start w:val="1"/>
      <w:numFmt w:val="lowerRoman"/>
      <w:lvlText w:val="%1.%2.%3.%4.%5.%6.%7.%8.%9."/>
      <w:lvlJc w:val="right"/>
      <w:pPr>
        <w:ind w:left="6508" w:hanging="180"/>
      </w:pPr>
    </w:lvl>
  </w:abstractNum>
  <w:abstractNum w:abstractNumId="10" w15:restartNumberingAfterBreak="0">
    <w:nsid w:val="3B056D66"/>
    <w:multiLevelType w:val="multilevel"/>
    <w:tmpl w:val="7FCC3E02"/>
    <w:styleLink w:val="WWNum17"/>
    <w:lvl w:ilvl="0">
      <w:start w:val="1"/>
      <w:numFmt w:val="decimal"/>
      <w:lvlText w:val="%1."/>
      <w:lvlJc w:val="left"/>
      <w:pPr>
        <w:ind w:left="391"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ind w:left="1123"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pPr>
        <w:ind w:left="1843"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2563"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3283"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4003"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4723"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5443"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6163" w:hanging="360"/>
      </w:pPr>
      <w:rPr>
        <w:rFonts w:eastAsia="Times New Roman" w:cs="Times New Roman"/>
        <w:b w:val="0"/>
        <w:i w:val="0"/>
        <w:strike w:val="0"/>
        <w:dstrike w:val="0"/>
        <w:color w:val="000000"/>
        <w:position w:val="0"/>
        <w:sz w:val="24"/>
        <w:szCs w:val="24"/>
        <w:u w:val="none"/>
        <w:vertAlign w:val="baseline"/>
      </w:rPr>
    </w:lvl>
  </w:abstractNum>
  <w:abstractNum w:abstractNumId="11" w15:restartNumberingAfterBreak="0">
    <w:nsid w:val="3FA96743"/>
    <w:multiLevelType w:val="multilevel"/>
    <w:tmpl w:val="6B76FD6C"/>
    <w:styleLink w:val="WWNum11"/>
    <w:lvl w:ilvl="0">
      <w:start w:val="1"/>
      <w:numFmt w:val="decimal"/>
      <w:lvlText w:val="%1)"/>
      <w:lvlJc w:val="left"/>
      <w:pPr>
        <w:ind w:left="388" w:hanging="360"/>
      </w:pPr>
    </w:lvl>
    <w:lvl w:ilvl="1">
      <w:start w:val="1"/>
      <w:numFmt w:val="lowerLetter"/>
      <w:lvlText w:val="%2."/>
      <w:lvlJc w:val="left"/>
      <w:pPr>
        <w:ind w:left="1108" w:hanging="360"/>
      </w:pPr>
    </w:lvl>
    <w:lvl w:ilvl="2">
      <w:start w:val="1"/>
      <w:numFmt w:val="lowerRoman"/>
      <w:lvlText w:val="%1.%2.%3."/>
      <w:lvlJc w:val="right"/>
      <w:pPr>
        <w:ind w:left="1828" w:hanging="180"/>
      </w:pPr>
    </w:lvl>
    <w:lvl w:ilvl="3">
      <w:start w:val="1"/>
      <w:numFmt w:val="decimal"/>
      <w:lvlText w:val="%1.%2.%3.%4."/>
      <w:lvlJc w:val="left"/>
      <w:pPr>
        <w:ind w:left="2548" w:hanging="360"/>
      </w:pPr>
    </w:lvl>
    <w:lvl w:ilvl="4">
      <w:start w:val="1"/>
      <w:numFmt w:val="lowerLetter"/>
      <w:lvlText w:val="%1.%2.%3.%4.%5."/>
      <w:lvlJc w:val="left"/>
      <w:pPr>
        <w:ind w:left="3268" w:hanging="360"/>
      </w:pPr>
    </w:lvl>
    <w:lvl w:ilvl="5">
      <w:start w:val="1"/>
      <w:numFmt w:val="lowerRoman"/>
      <w:lvlText w:val="%1.%2.%3.%4.%5.%6."/>
      <w:lvlJc w:val="right"/>
      <w:pPr>
        <w:ind w:left="3988" w:hanging="180"/>
      </w:pPr>
    </w:lvl>
    <w:lvl w:ilvl="6">
      <w:start w:val="1"/>
      <w:numFmt w:val="decimal"/>
      <w:lvlText w:val="%1.%2.%3.%4.%5.%6.%7."/>
      <w:lvlJc w:val="left"/>
      <w:pPr>
        <w:ind w:left="4708" w:hanging="360"/>
      </w:pPr>
    </w:lvl>
    <w:lvl w:ilvl="7">
      <w:start w:val="1"/>
      <w:numFmt w:val="lowerLetter"/>
      <w:lvlText w:val="%1.%2.%3.%4.%5.%6.%7.%8."/>
      <w:lvlJc w:val="left"/>
      <w:pPr>
        <w:ind w:left="5428" w:hanging="360"/>
      </w:pPr>
    </w:lvl>
    <w:lvl w:ilvl="8">
      <w:start w:val="1"/>
      <w:numFmt w:val="lowerRoman"/>
      <w:lvlText w:val="%1.%2.%3.%4.%5.%6.%7.%8.%9."/>
      <w:lvlJc w:val="right"/>
      <w:pPr>
        <w:ind w:left="6148" w:hanging="180"/>
      </w:pPr>
    </w:lvl>
  </w:abstractNum>
  <w:abstractNum w:abstractNumId="12" w15:restartNumberingAfterBreak="0">
    <w:nsid w:val="4D920FF6"/>
    <w:multiLevelType w:val="multilevel"/>
    <w:tmpl w:val="E7706F78"/>
    <w:styleLink w:val="WWNum4"/>
    <w:lvl w:ilvl="0">
      <w:numFmt w:val="bullet"/>
      <w:lvlText w:val=""/>
      <w:lvlJc w:val="left"/>
      <w:pPr>
        <w:ind w:left="311" w:hanging="360"/>
      </w:pPr>
      <w:rPr>
        <w:rFonts w:ascii="Wingdings" w:hAnsi="Wingdings"/>
        <w:b w:val="0"/>
        <w:i w:val="0"/>
        <w:strike w:val="0"/>
        <w:dstrike w:val="0"/>
        <w:color w:val="000000"/>
        <w:position w:val="0"/>
        <w:sz w:val="24"/>
        <w:szCs w:val="24"/>
        <w:u w:val="none"/>
        <w:vertAlign w:val="baseline"/>
      </w:rPr>
    </w:lvl>
    <w:lvl w:ilvl="1">
      <w:numFmt w:val="bullet"/>
      <w:lvlText w:val="o"/>
      <w:lvlJc w:val="left"/>
      <w:pPr>
        <w:ind w:left="1114" w:hanging="360"/>
      </w:pPr>
      <w:rPr>
        <w:rFonts w:ascii="Wingdings" w:eastAsia="Wingdings" w:hAnsi="Wingdings" w:cs="Wingdings"/>
        <w:b w:val="0"/>
        <w:i w:val="0"/>
        <w:strike w:val="0"/>
        <w:dstrike w:val="0"/>
        <w:color w:val="000000"/>
        <w:position w:val="0"/>
        <w:sz w:val="18"/>
        <w:szCs w:val="18"/>
        <w:u w:val="none"/>
        <w:vertAlign w:val="baseline"/>
      </w:rPr>
    </w:lvl>
    <w:lvl w:ilvl="2">
      <w:numFmt w:val="bullet"/>
      <w:lvlText w:val="▪"/>
      <w:lvlJc w:val="left"/>
      <w:pPr>
        <w:ind w:left="1834" w:hanging="360"/>
      </w:pPr>
      <w:rPr>
        <w:rFonts w:ascii="Wingdings" w:eastAsia="Wingdings" w:hAnsi="Wingdings" w:cs="Wingdings"/>
        <w:b w:val="0"/>
        <w:i w:val="0"/>
        <w:strike w:val="0"/>
        <w:dstrike w:val="0"/>
        <w:color w:val="000000"/>
        <w:position w:val="0"/>
        <w:sz w:val="18"/>
        <w:szCs w:val="18"/>
        <w:u w:val="none"/>
        <w:vertAlign w:val="baseline"/>
      </w:rPr>
    </w:lvl>
    <w:lvl w:ilvl="3">
      <w:numFmt w:val="bullet"/>
      <w:lvlText w:val="•"/>
      <w:lvlJc w:val="left"/>
      <w:pPr>
        <w:ind w:left="2554" w:hanging="360"/>
      </w:pPr>
      <w:rPr>
        <w:rFonts w:ascii="Wingdings" w:eastAsia="Wingdings" w:hAnsi="Wingdings" w:cs="Wingdings"/>
        <w:b w:val="0"/>
        <w:i w:val="0"/>
        <w:strike w:val="0"/>
        <w:dstrike w:val="0"/>
        <w:color w:val="000000"/>
        <w:position w:val="0"/>
        <w:sz w:val="18"/>
        <w:szCs w:val="18"/>
        <w:u w:val="none"/>
        <w:vertAlign w:val="baseline"/>
      </w:rPr>
    </w:lvl>
    <w:lvl w:ilvl="4">
      <w:numFmt w:val="bullet"/>
      <w:lvlText w:val="o"/>
      <w:lvlJc w:val="left"/>
      <w:pPr>
        <w:ind w:left="3274" w:hanging="360"/>
      </w:pPr>
      <w:rPr>
        <w:rFonts w:ascii="Wingdings" w:eastAsia="Wingdings" w:hAnsi="Wingdings" w:cs="Wingdings"/>
        <w:b w:val="0"/>
        <w:i w:val="0"/>
        <w:strike w:val="0"/>
        <w:dstrike w:val="0"/>
        <w:color w:val="000000"/>
        <w:position w:val="0"/>
        <w:sz w:val="18"/>
        <w:szCs w:val="18"/>
        <w:u w:val="none"/>
        <w:vertAlign w:val="baseline"/>
      </w:rPr>
    </w:lvl>
    <w:lvl w:ilvl="5">
      <w:numFmt w:val="bullet"/>
      <w:lvlText w:val="▪"/>
      <w:lvlJc w:val="left"/>
      <w:pPr>
        <w:ind w:left="3994" w:hanging="360"/>
      </w:pPr>
      <w:rPr>
        <w:rFonts w:ascii="Wingdings" w:eastAsia="Wingdings" w:hAnsi="Wingdings" w:cs="Wingdings"/>
        <w:b w:val="0"/>
        <w:i w:val="0"/>
        <w:strike w:val="0"/>
        <w:dstrike w:val="0"/>
        <w:color w:val="000000"/>
        <w:position w:val="0"/>
        <w:sz w:val="18"/>
        <w:szCs w:val="18"/>
        <w:u w:val="none"/>
        <w:vertAlign w:val="baseline"/>
      </w:rPr>
    </w:lvl>
    <w:lvl w:ilvl="6">
      <w:numFmt w:val="bullet"/>
      <w:lvlText w:val="•"/>
      <w:lvlJc w:val="left"/>
      <w:pPr>
        <w:ind w:left="4714" w:hanging="360"/>
      </w:pPr>
      <w:rPr>
        <w:rFonts w:ascii="Wingdings" w:eastAsia="Wingdings" w:hAnsi="Wingdings" w:cs="Wingdings"/>
        <w:b w:val="0"/>
        <w:i w:val="0"/>
        <w:strike w:val="0"/>
        <w:dstrike w:val="0"/>
        <w:color w:val="000000"/>
        <w:position w:val="0"/>
        <w:sz w:val="18"/>
        <w:szCs w:val="18"/>
        <w:u w:val="none"/>
        <w:vertAlign w:val="baseline"/>
      </w:rPr>
    </w:lvl>
    <w:lvl w:ilvl="7">
      <w:numFmt w:val="bullet"/>
      <w:lvlText w:val="o"/>
      <w:lvlJc w:val="left"/>
      <w:pPr>
        <w:ind w:left="5434" w:hanging="360"/>
      </w:pPr>
      <w:rPr>
        <w:rFonts w:ascii="Wingdings" w:eastAsia="Wingdings" w:hAnsi="Wingdings" w:cs="Wingdings"/>
        <w:b w:val="0"/>
        <w:i w:val="0"/>
        <w:strike w:val="0"/>
        <w:dstrike w:val="0"/>
        <w:color w:val="000000"/>
        <w:position w:val="0"/>
        <w:sz w:val="18"/>
        <w:szCs w:val="18"/>
        <w:u w:val="none"/>
        <w:vertAlign w:val="baseline"/>
      </w:rPr>
    </w:lvl>
    <w:lvl w:ilvl="8">
      <w:numFmt w:val="bullet"/>
      <w:lvlText w:val="▪"/>
      <w:lvlJc w:val="left"/>
      <w:pPr>
        <w:ind w:left="6154" w:hanging="360"/>
      </w:pPr>
      <w:rPr>
        <w:rFonts w:ascii="Wingdings" w:eastAsia="Wingdings" w:hAnsi="Wingdings" w:cs="Wingdings"/>
        <w:b w:val="0"/>
        <w:i w:val="0"/>
        <w:strike w:val="0"/>
        <w:dstrike w:val="0"/>
        <w:color w:val="000000"/>
        <w:position w:val="0"/>
        <w:sz w:val="18"/>
        <w:szCs w:val="18"/>
        <w:u w:val="none"/>
        <w:vertAlign w:val="baseline"/>
      </w:rPr>
    </w:lvl>
  </w:abstractNum>
  <w:abstractNum w:abstractNumId="13" w15:restartNumberingAfterBreak="0">
    <w:nsid w:val="50DD6A00"/>
    <w:multiLevelType w:val="multilevel"/>
    <w:tmpl w:val="931ADF96"/>
    <w:styleLink w:val="WWNum14"/>
    <w:lvl w:ilvl="0">
      <w:start w:val="1"/>
      <w:numFmt w:val="decimal"/>
      <w:lvlText w:val="%1)"/>
      <w:lvlJc w:val="left"/>
      <w:pPr>
        <w:ind w:left="388"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517B2D39"/>
    <w:multiLevelType w:val="multilevel"/>
    <w:tmpl w:val="2152884C"/>
    <w:styleLink w:val="WWNum18"/>
    <w:lvl w:ilvl="0">
      <w:start w:val="1"/>
      <w:numFmt w:val="decimal"/>
      <w:lvlText w:val="%1."/>
      <w:lvlJc w:val="left"/>
      <w:pPr>
        <w:ind w:left="391"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1E6297F"/>
    <w:multiLevelType w:val="multilevel"/>
    <w:tmpl w:val="294A4D1C"/>
    <w:styleLink w:val="WWNum1"/>
    <w:lvl w:ilvl="0">
      <w:numFmt w:val="bullet"/>
      <w:lvlText w:val=""/>
      <w:lvlJc w:val="left"/>
      <w:pPr>
        <w:ind w:left="388" w:hanging="360"/>
      </w:pPr>
      <w:rPr>
        <w:rFonts w:ascii="Wingdings" w:hAnsi="Wingdings"/>
        <w:b w:val="0"/>
        <w:i w:val="0"/>
        <w:strike w:val="0"/>
        <w:dstrike w:val="0"/>
        <w:color w:val="000000"/>
        <w:position w:val="0"/>
        <w:sz w:val="24"/>
        <w:szCs w:val="24"/>
        <w:u w:val="none"/>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pPr>
        <w:ind w:left="180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252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324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396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46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540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6120" w:hanging="360"/>
      </w:pPr>
      <w:rPr>
        <w:rFonts w:eastAsia="Times New Roman" w:cs="Times New Roman"/>
        <w:b w:val="0"/>
        <w:i w:val="0"/>
        <w:strike w:val="0"/>
        <w:dstrike w:val="0"/>
        <w:color w:val="000000"/>
        <w:position w:val="0"/>
        <w:sz w:val="24"/>
        <w:szCs w:val="24"/>
        <w:u w:val="none"/>
        <w:vertAlign w:val="baseline"/>
      </w:rPr>
    </w:lvl>
  </w:abstractNum>
  <w:abstractNum w:abstractNumId="16" w15:restartNumberingAfterBreak="0">
    <w:nsid w:val="52BD6555"/>
    <w:multiLevelType w:val="multilevel"/>
    <w:tmpl w:val="6B1A3A4C"/>
    <w:styleLink w:val="WWNum2"/>
    <w:lvl w:ilvl="0">
      <w:numFmt w:val="bullet"/>
      <w:lvlText w:val=""/>
      <w:lvlJc w:val="left"/>
      <w:pPr>
        <w:ind w:left="28" w:hanging="360"/>
      </w:pPr>
      <w:rPr>
        <w:rFonts w:ascii="Wingdings" w:hAnsi="Wingdings"/>
        <w:b w:val="0"/>
        <w:i w:val="0"/>
        <w:strike w:val="0"/>
        <w:dstrike w:val="0"/>
        <w:color w:val="000000"/>
        <w:position w:val="0"/>
        <w:sz w:val="24"/>
        <w:szCs w:val="24"/>
        <w:u w:val="none"/>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pPr>
        <w:ind w:left="180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252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324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396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46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540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6120" w:hanging="360"/>
      </w:pPr>
      <w:rPr>
        <w:rFonts w:eastAsia="Times New Roman" w:cs="Times New Roman"/>
        <w:b w:val="0"/>
        <w:i w:val="0"/>
        <w:strike w:val="0"/>
        <w:dstrike w:val="0"/>
        <w:color w:val="000000"/>
        <w:position w:val="0"/>
        <w:sz w:val="24"/>
        <w:szCs w:val="24"/>
        <w:u w:val="none"/>
        <w:vertAlign w:val="baseline"/>
      </w:rPr>
    </w:lvl>
  </w:abstractNum>
  <w:abstractNum w:abstractNumId="17" w15:restartNumberingAfterBreak="0">
    <w:nsid w:val="63F87E7B"/>
    <w:multiLevelType w:val="multilevel"/>
    <w:tmpl w:val="23E2FD92"/>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18" w15:restartNumberingAfterBreak="0">
    <w:nsid w:val="68E907D5"/>
    <w:multiLevelType w:val="multilevel"/>
    <w:tmpl w:val="338E3E24"/>
    <w:styleLink w:val="WWNum19"/>
    <w:lvl w:ilvl="0">
      <w:start w:val="1"/>
      <w:numFmt w:val="decimal"/>
      <w:lvlText w:val="%1."/>
      <w:lvlJc w:val="left"/>
      <w:pPr>
        <w:ind w:left="391"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6B8D4F0C"/>
    <w:multiLevelType w:val="multilevel"/>
    <w:tmpl w:val="96945A78"/>
    <w:styleLink w:val="WWNum15"/>
    <w:lvl w:ilvl="0">
      <w:start w:val="1"/>
      <w:numFmt w:val="decimal"/>
      <w:lvlText w:val="%1)"/>
      <w:lvlJc w:val="left"/>
      <w:pPr>
        <w:ind w:left="388" w:hanging="360"/>
      </w:pPr>
    </w:lvl>
    <w:lvl w:ilvl="1">
      <w:start w:val="1"/>
      <w:numFmt w:val="lowerLetter"/>
      <w:lvlText w:val="%2."/>
      <w:lvlJc w:val="left"/>
      <w:pPr>
        <w:ind w:left="1108" w:hanging="360"/>
      </w:pPr>
    </w:lvl>
    <w:lvl w:ilvl="2">
      <w:start w:val="1"/>
      <w:numFmt w:val="lowerRoman"/>
      <w:lvlText w:val="%1.%2.%3."/>
      <w:lvlJc w:val="right"/>
      <w:pPr>
        <w:ind w:left="1828" w:hanging="180"/>
      </w:pPr>
    </w:lvl>
    <w:lvl w:ilvl="3">
      <w:start w:val="1"/>
      <w:numFmt w:val="decimal"/>
      <w:lvlText w:val="%1.%2.%3.%4."/>
      <w:lvlJc w:val="left"/>
      <w:pPr>
        <w:ind w:left="2548" w:hanging="360"/>
      </w:pPr>
    </w:lvl>
    <w:lvl w:ilvl="4">
      <w:start w:val="1"/>
      <w:numFmt w:val="lowerLetter"/>
      <w:lvlText w:val="%1.%2.%3.%4.%5."/>
      <w:lvlJc w:val="left"/>
      <w:pPr>
        <w:ind w:left="3268" w:hanging="360"/>
      </w:pPr>
    </w:lvl>
    <w:lvl w:ilvl="5">
      <w:start w:val="1"/>
      <w:numFmt w:val="lowerRoman"/>
      <w:lvlText w:val="%1.%2.%3.%4.%5.%6."/>
      <w:lvlJc w:val="right"/>
      <w:pPr>
        <w:ind w:left="3988" w:hanging="180"/>
      </w:pPr>
    </w:lvl>
    <w:lvl w:ilvl="6">
      <w:start w:val="1"/>
      <w:numFmt w:val="decimal"/>
      <w:lvlText w:val="%1.%2.%3.%4.%5.%6.%7."/>
      <w:lvlJc w:val="left"/>
      <w:pPr>
        <w:ind w:left="4708" w:hanging="360"/>
      </w:pPr>
    </w:lvl>
    <w:lvl w:ilvl="7">
      <w:start w:val="1"/>
      <w:numFmt w:val="lowerLetter"/>
      <w:lvlText w:val="%1.%2.%3.%4.%5.%6.%7.%8."/>
      <w:lvlJc w:val="left"/>
      <w:pPr>
        <w:ind w:left="5428" w:hanging="360"/>
      </w:pPr>
    </w:lvl>
    <w:lvl w:ilvl="8">
      <w:start w:val="1"/>
      <w:numFmt w:val="lowerRoman"/>
      <w:lvlText w:val="%1.%2.%3.%4.%5.%6.%7.%8.%9."/>
      <w:lvlJc w:val="right"/>
      <w:pPr>
        <w:ind w:left="6148" w:hanging="180"/>
      </w:pPr>
    </w:lvl>
  </w:abstractNum>
  <w:abstractNum w:abstractNumId="20" w15:restartNumberingAfterBreak="0">
    <w:nsid w:val="7A415B14"/>
    <w:multiLevelType w:val="multilevel"/>
    <w:tmpl w:val="B5EEE618"/>
    <w:styleLink w:val="WWNum9"/>
    <w:lvl w:ilvl="0">
      <w:start w:val="1"/>
      <w:numFmt w:val="decimal"/>
      <w:lvlText w:val="%1)"/>
      <w:lvlJc w:val="left"/>
      <w:pPr>
        <w:ind w:left="388" w:hanging="360"/>
      </w:pPr>
    </w:lvl>
    <w:lvl w:ilvl="1">
      <w:start w:val="1"/>
      <w:numFmt w:val="lowerLetter"/>
      <w:lvlText w:val="%2."/>
      <w:lvlJc w:val="left"/>
      <w:pPr>
        <w:ind w:left="1108" w:hanging="360"/>
      </w:pPr>
    </w:lvl>
    <w:lvl w:ilvl="2">
      <w:start w:val="1"/>
      <w:numFmt w:val="lowerRoman"/>
      <w:lvlText w:val="%1.%2.%3."/>
      <w:lvlJc w:val="right"/>
      <w:pPr>
        <w:ind w:left="1828" w:hanging="180"/>
      </w:pPr>
    </w:lvl>
    <w:lvl w:ilvl="3">
      <w:start w:val="1"/>
      <w:numFmt w:val="decimal"/>
      <w:lvlText w:val="%1.%2.%3.%4."/>
      <w:lvlJc w:val="left"/>
      <w:pPr>
        <w:ind w:left="2548" w:hanging="360"/>
      </w:pPr>
    </w:lvl>
    <w:lvl w:ilvl="4">
      <w:start w:val="1"/>
      <w:numFmt w:val="lowerLetter"/>
      <w:lvlText w:val="%1.%2.%3.%4.%5."/>
      <w:lvlJc w:val="left"/>
      <w:pPr>
        <w:ind w:left="3268" w:hanging="360"/>
      </w:pPr>
    </w:lvl>
    <w:lvl w:ilvl="5">
      <w:start w:val="1"/>
      <w:numFmt w:val="lowerRoman"/>
      <w:lvlText w:val="%1.%2.%3.%4.%5.%6."/>
      <w:lvlJc w:val="right"/>
      <w:pPr>
        <w:ind w:left="3988" w:hanging="180"/>
      </w:pPr>
    </w:lvl>
    <w:lvl w:ilvl="6">
      <w:start w:val="1"/>
      <w:numFmt w:val="decimal"/>
      <w:lvlText w:val="%1.%2.%3.%4.%5.%6.%7."/>
      <w:lvlJc w:val="left"/>
      <w:pPr>
        <w:ind w:left="4708" w:hanging="360"/>
      </w:pPr>
    </w:lvl>
    <w:lvl w:ilvl="7">
      <w:start w:val="1"/>
      <w:numFmt w:val="lowerLetter"/>
      <w:lvlText w:val="%1.%2.%3.%4.%5.%6.%7.%8."/>
      <w:lvlJc w:val="left"/>
      <w:pPr>
        <w:ind w:left="5428" w:hanging="360"/>
      </w:pPr>
    </w:lvl>
    <w:lvl w:ilvl="8">
      <w:start w:val="1"/>
      <w:numFmt w:val="lowerRoman"/>
      <w:lvlText w:val="%1.%2.%3.%4.%5.%6.%7.%8.%9."/>
      <w:lvlJc w:val="right"/>
      <w:pPr>
        <w:ind w:left="6148" w:hanging="180"/>
      </w:pPr>
    </w:lvl>
  </w:abstractNum>
  <w:abstractNum w:abstractNumId="21" w15:restartNumberingAfterBreak="0">
    <w:nsid w:val="7BC04E66"/>
    <w:multiLevelType w:val="multilevel"/>
    <w:tmpl w:val="ACB41FE4"/>
    <w:lvl w:ilvl="0">
      <w:numFmt w:val="bullet"/>
      <w:lvlText w:val="•"/>
      <w:lvlJc w:val="left"/>
      <w:pPr>
        <w:ind w:left="388" w:hanging="360"/>
      </w:pPr>
      <w:rPr>
        <w:rFonts w:ascii="OpenSymbol" w:eastAsia="OpenSymbol" w:hAnsi="OpenSymbol" w:cs="OpenSymbol"/>
      </w:rPr>
    </w:lvl>
    <w:lvl w:ilvl="1">
      <w:numFmt w:val="bullet"/>
      <w:lvlText w:val="◦"/>
      <w:lvlJc w:val="left"/>
      <w:pPr>
        <w:ind w:left="748" w:hanging="360"/>
      </w:pPr>
      <w:rPr>
        <w:rFonts w:ascii="OpenSymbol" w:eastAsia="OpenSymbol" w:hAnsi="OpenSymbol" w:cs="OpenSymbol"/>
      </w:rPr>
    </w:lvl>
    <w:lvl w:ilvl="2">
      <w:numFmt w:val="bullet"/>
      <w:lvlText w:val="▪"/>
      <w:lvlJc w:val="left"/>
      <w:pPr>
        <w:ind w:left="1108" w:hanging="360"/>
      </w:pPr>
      <w:rPr>
        <w:rFonts w:ascii="OpenSymbol" w:eastAsia="OpenSymbol" w:hAnsi="OpenSymbol" w:cs="OpenSymbol"/>
      </w:rPr>
    </w:lvl>
    <w:lvl w:ilvl="3">
      <w:numFmt w:val="bullet"/>
      <w:lvlText w:val="•"/>
      <w:lvlJc w:val="left"/>
      <w:pPr>
        <w:ind w:left="1468" w:hanging="360"/>
      </w:pPr>
      <w:rPr>
        <w:rFonts w:ascii="OpenSymbol" w:eastAsia="OpenSymbol" w:hAnsi="OpenSymbol" w:cs="OpenSymbol"/>
      </w:rPr>
    </w:lvl>
    <w:lvl w:ilvl="4">
      <w:numFmt w:val="bullet"/>
      <w:lvlText w:val="◦"/>
      <w:lvlJc w:val="left"/>
      <w:pPr>
        <w:ind w:left="1828" w:hanging="360"/>
      </w:pPr>
      <w:rPr>
        <w:rFonts w:ascii="OpenSymbol" w:eastAsia="OpenSymbol" w:hAnsi="OpenSymbol" w:cs="OpenSymbol"/>
      </w:rPr>
    </w:lvl>
    <w:lvl w:ilvl="5">
      <w:numFmt w:val="bullet"/>
      <w:lvlText w:val="▪"/>
      <w:lvlJc w:val="left"/>
      <w:pPr>
        <w:ind w:left="2188" w:hanging="360"/>
      </w:pPr>
      <w:rPr>
        <w:rFonts w:ascii="OpenSymbol" w:eastAsia="OpenSymbol" w:hAnsi="OpenSymbol" w:cs="OpenSymbol"/>
      </w:rPr>
    </w:lvl>
    <w:lvl w:ilvl="6">
      <w:numFmt w:val="bullet"/>
      <w:lvlText w:val="•"/>
      <w:lvlJc w:val="left"/>
      <w:pPr>
        <w:ind w:left="2548" w:hanging="360"/>
      </w:pPr>
      <w:rPr>
        <w:rFonts w:ascii="OpenSymbol" w:eastAsia="OpenSymbol" w:hAnsi="OpenSymbol" w:cs="OpenSymbol"/>
      </w:rPr>
    </w:lvl>
    <w:lvl w:ilvl="7">
      <w:numFmt w:val="bullet"/>
      <w:lvlText w:val="◦"/>
      <w:lvlJc w:val="left"/>
      <w:pPr>
        <w:ind w:left="2908" w:hanging="360"/>
      </w:pPr>
      <w:rPr>
        <w:rFonts w:ascii="OpenSymbol" w:eastAsia="OpenSymbol" w:hAnsi="OpenSymbol" w:cs="OpenSymbol"/>
      </w:rPr>
    </w:lvl>
    <w:lvl w:ilvl="8">
      <w:numFmt w:val="bullet"/>
      <w:lvlText w:val="▪"/>
      <w:lvlJc w:val="left"/>
      <w:pPr>
        <w:ind w:left="3268" w:hanging="360"/>
      </w:pPr>
      <w:rPr>
        <w:rFonts w:ascii="OpenSymbol" w:eastAsia="OpenSymbol" w:hAnsi="OpenSymbol" w:cs="OpenSymbol"/>
      </w:rPr>
    </w:lvl>
  </w:abstractNum>
  <w:abstractNum w:abstractNumId="22" w15:restartNumberingAfterBreak="0">
    <w:nsid w:val="7F5E0F13"/>
    <w:multiLevelType w:val="multilevel"/>
    <w:tmpl w:val="0CE05CA4"/>
    <w:styleLink w:val="WWNum13"/>
    <w:lvl w:ilvl="0">
      <w:start w:val="1"/>
      <w:numFmt w:val="decimal"/>
      <w:lvlText w:val="%1)"/>
      <w:lvlJc w:val="left"/>
      <w:pPr>
        <w:ind w:left="388" w:hanging="360"/>
      </w:pPr>
    </w:lvl>
    <w:lvl w:ilvl="1">
      <w:start w:val="1"/>
      <w:numFmt w:val="lowerLetter"/>
      <w:lvlText w:val="%2."/>
      <w:lvlJc w:val="left"/>
      <w:pPr>
        <w:ind w:left="1108" w:hanging="360"/>
      </w:pPr>
    </w:lvl>
    <w:lvl w:ilvl="2">
      <w:start w:val="1"/>
      <w:numFmt w:val="lowerRoman"/>
      <w:lvlText w:val="%1.%2.%3."/>
      <w:lvlJc w:val="right"/>
      <w:pPr>
        <w:ind w:left="1828" w:hanging="180"/>
      </w:pPr>
    </w:lvl>
    <w:lvl w:ilvl="3">
      <w:start w:val="1"/>
      <w:numFmt w:val="decimal"/>
      <w:lvlText w:val="%1.%2.%3.%4."/>
      <w:lvlJc w:val="left"/>
      <w:pPr>
        <w:ind w:left="2548" w:hanging="360"/>
      </w:pPr>
    </w:lvl>
    <w:lvl w:ilvl="4">
      <w:start w:val="1"/>
      <w:numFmt w:val="lowerLetter"/>
      <w:lvlText w:val="%1.%2.%3.%4.%5."/>
      <w:lvlJc w:val="left"/>
      <w:pPr>
        <w:ind w:left="3268" w:hanging="360"/>
      </w:pPr>
    </w:lvl>
    <w:lvl w:ilvl="5">
      <w:start w:val="1"/>
      <w:numFmt w:val="lowerRoman"/>
      <w:lvlText w:val="%1.%2.%3.%4.%5.%6."/>
      <w:lvlJc w:val="right"/>
      <w:pPr>
        <w:ind w:left="3988" w:hanging="180"/>
      </w:pPr>
    </w:lvl>
    <w:lvl w:ilvl="6">
      <w:start w:val="1"/>
      <w:numFmt w:val="decimal"/>
      <w:lvlText w:val="%1.%2.%3.%4.%5.%6.%7."/>
      <w:lvlJc w:val="left"/>
      <w:pPr>
        <w:ind w:left="4708" w:hanging="360"/>
      </w:pPr>
    </w:lvl>
    <w:lvl w:ilvl="7">
      <w:start w:val="1"/>
      <w:numFmt w:val="lowerLetter"/>
      <w:lvlText w:val="%1.%2.%3.%4.%5.%6.%7.%8."/>
      <w:lvlJc w:val="left"/>
      <w:pPr>
        <w:ind w:left="5428" w:hanging="360"/>
      </w:pPr>
    </w:lvl>
    <w:lvl w:ilvl="8">
      <w:start w:val="1"/>
      <w:numFmt w:val="lowerRoman"/>
      <w:lvlText w:val="%1.%2.%3.%4.%5.%6.%7.%8.%9."/>
      <w:lvlJc w:val="right"/>
      <w:pPr>
        <w:ind w:left="6148" w:hanging="180"/>
      </w:pPr>
    </w:lvl>
  </w:abstractNum>
  <w:num w:numId="1" w16cid:durableId="1333068905">
    <w:abstractNumId w:val="15"/>
  </w:num>
  <w:num w:numId="2" w16cid:durableId="1687638331">
    <w:abstractNumId w:val="16"/>
  </w:num>
  <w:num w:numId="3" w16cid:durableId="2024432338">
    <w:abstractNumId w:val="2"/>
  </w:num>
  <w:num w:numId="4" w16cid:durableId="1509252483">
    <w:abstractNumId w:val="12"/>
  </w:num>
  <w:num w:numId="5" w16cid:durableId="1025255669">
    <w:abstractNumId w:val="5"/>
  </w:num>
  <w:num w:numId="6" w16cid:durableId="1312364122">
    <w:abstractNumId w:val="0"/>
  </w:num>
  <w:num w:numId="7" w16cid:durableId="1422025221">
    <w:abstractNumId w:val="8"/>
  </w:num>
  <w:num w:numId="8" w16cid:durableId="727068601">
    <w:abstractNumId w:val="4"/>
  </w:num>
  <w:num w:numId="9" w16cid:durableId="1853756994">
    <w:abstractNumId w:val="20"/>
  </w:num>
  <w:num w:numId="10" w16cid:durableId="751663136">
    <w:abstractNumId w:val="3"/>
  </w:num>
  <w:num w:numId="11" w16cid:durableId="1722898191">
    <w:abstractNumId w:val="11"/>
  </w:num>
  <w:num w:numId="12" w16cid:durableId="977103451">
    <w:abstractNumId w:val="9"/>
  </w:num>
  <w:num w:numId="13" w16cid:durableId="1129006279">
    <w:abstractNumId w:val="22"/>
  </w:num>
  <w:num w:numId="14" w16cid:durableId="312293305">
    <w:abstractNumId w:val="13"/>
  </w:num>
  <w:num w:numId="15" w16cid:durableId="97525085">
    <w:abstractNumId w:val="19"/>
  </w:num>
  <w:num w:numId="16" w16cid:durableId="1919627575">
    <w:abstractNumId w:val="6"/>
  </w:num>
  <w:num w:numId="17" w16cid:durableId="850534160">
    <w:abstractNumId w:val="10"/>
  </w:num>
  <w:num w:numId="18" w16cid:durableId="654456564">
    <w:abstractNumId w:val="14"/>
  </w:num>
  <w:num w:numId="19" w16cid:durableId="917597331">
    <w:abstractNumId w:val="18"/>
  </w:num>
  <w:num w:numId="20" w16cid:durableId="2042657771">
    <w:abstractNumId w:val="1"/>
  </w:num>
  <w:num w:numId="21" w16cid:durableId="1383138115">
    <w:abstractNumId w:val="8"/>
    <w:lvlOverride w:ilvl="0">
      <w:startOverride w:val="1"/>
    </w:lvlOverride>
  </w:num>
  <w:num w:numId="22" w16cid:durableId="1021470489">
    <w:abstractNumId w:val="17"/>
  </w:num>
  <w:num w:numId="23" w16cid:durableId="163670219">
    <w:abstractNumId w:val="15"/>
  </w:num>
  <w:num w:numId="24" w16cid:durableId="729154467">
    <w:abstractNumId w:val="7"/>
  </w:num>
  <w:num w:numId="25" w16cid:durableId="815413497">
    <w:abstractNumId w:val="20"/>
    <w:lvlOverride w:ilvl="0">
      <w:startOverride w:val="1"/>
    </w:lvlOverride>
  </w:num>
  <w:num w:numId="26" w16cid:durableId="662318281">
    <w:abstractNumId w:val="11"/>
    <w:lvlOverride w:ilvl="0">
      <w:startOverride w:val="1"/>
    </w:lvlOverride>
  </w:num>
  <w:num w:numId="27" w16cid:durableId="2065135416">
    <w:abstractNumId w:val="21"/>
  </w:num>
  <w:num w:numId="28" w16cid:durableId="1691636398">
    <w:abstractNumId w:val="2"/>
  </w:num>
  <w:num w:numId="29" w16cid:durableId="624579989">
    <w:abstractNumId w:val="12"/>
  </w:num>
  <w:num w:numId="30" w16cid:durableId="683434217">
    <w:abstractNumId w:val="5"/>
  </w:num>
  <w:num w:numId="31" w16cid:durableId="1180699279">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063"/>
    <w:rsid w:val="000133BB"/>
    <w:rsid w:val="0050189A"/>
    <w:rsid w:val="00604812"/>
    <w:rsid w:val="007B159F"/>
    <w:rsid w:val="008707BE"/>
    <w:rsid w:val="00940792"/>
    <w:rsid w:val="009E123C"/>
    <w:rsid w:val="00AE60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1D0F"/>
  <w15:docId w15:val="{54F4FC73-1267-4644-9E5F-5E9B8D3D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Heading"/>
    <w:next w:val="Textbody"/>
    <w:uiPriority w:val="9"/>
    <w:qFormat/>
    <w:pPr>
      <w:keepLines/>
      <w:spacing w:after="299"/>
      <w:ind w:left="53" w:right="0"/>
      <w:outlineLvl w:val="0"/>
    </w:pPr>
    <w:rPr>
      <w:rFonts w:ascii="Times New Roman" w:eastAsia="Times New Roman" w:hAnsi="Times New Roman" w:cs="Times New Roman"/>
      <w:b/>
      <w:sz w:val="24"/>
    </w:rPr>
  </w:style>
  <w:style w:type="paragraph" w:styleId="Nagwek2">
    <w:name w:val="heading 2"/>
    <w:basedOn w:val="Standard"/>
    <w:next w:val="Textbody"/>
    <w:uiPriority w:val="9"/>
    <w:semiHidden/>
    <w:unhideWhenUsed/>
    <w:qFormat/>
    <w:pPr>
      <w:keepNext/>
      <w:keepLines/>
      <w:spacing w:before="40" w:after="0"/>
      <w:outlineLvl w:val="1"/>
    </w:pPr>
    <w:rPr>
      <w:rFonts w:ascii="Calibri Light" w:hAnsi="Calibri Light" w:cs="F"/>
      <w:color w:val="2F5496"/>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after="11" w:line="266" w:lineRule="auto"/>
      <w:ind w:left="10" w:right="4" w:hanging="10"/>
      <w:jc w:val="both"/>
    </w:pPr>
    <w:rPr>
      <w:rFonts w:ascii="Times New Roman" w:eastAsia="Times New Roman" w:hAnsi="Times New Roman" w:cs="Times New Roman"/>
      <w:color w:val="000000"/>
      <w:sz w:val="24"/>
      <w:lang w:eastAsia="pl-PL"/>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kapitzlist">
    <w:name w:val="List Paragraph"/>
    <w:basedOn w:val="Standard"/>
    <w:pPr>
      <w:ind w:left="720" w:right="0" w:hanging="370"/>
    </w:pPr>
  </w:style>
  <w:style w:type="paragraph" w:customStyle="1" w:styleId="Default">
    <w:name w:val="Default"/>
    <w:pPr>
      <w:widowControl/>
      <w:spacing w:after="0" w:line="240" w:lineRule="auto"/>
    </w:pPr>
    <w:rPr>
      <w:rFonts w:ascii="Times New Roman" w:hAnsi="Times New Roman" w:cs="Times New Roman"/>
      <w:color w:val="000000"/>
      <w:sz w:val="24"/>
      <w:szCs w:val="24"/>
    </w:rPr>
  </w:style>
  <w:style w:type="paragraph" w:styleId="Nagwek">
    <w:name w:val="header"/>
    <w:basedOn w:val="Standard"/>
    <w:pPr>
      <w:suppressLineNumbers/>
      <w:tabs>
        <w:tab w:val="center" w:pos="4546"/>
        <w:tab w:val="right" w:pos="9082"/>
      </w:tabs>
      <w:spacing w:after="0" w:line="240" w:lineRule="auto"/>
    </w:pPr>
  </w:style>
  <w:style w:type="paragraph" w:styleId="Stopka">
    <w:name w:val="footer"/>
    <w:basedOn w:val="Standard"/>
    <w:pPr>
      <w:suppressLineNumbers/>
      <w:tabs>
        <w:tab w:val="center" w:pos="4546"/>
        <w:tab w:val="right" w:pos="9082"/>
      </w:tabs>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Nagwek1Znak">
    <w:name w:val="Nagłówek 1 Znak"/>
    <w:basedOn w:val="Domylnaczcionkaakapitu"/>
    <w:rPr>
      <w:rFonts w:ascii="Times New Roman" w:eastAsia="Times New Roman" w:hAnsi="Times New Roman" w:cs="Times New Roman"/>
      <w:b/>
      <w:color w:val="000000"/>
      <w:sz w:val="24"/>
      <w:lang w:eastAsia="pl-PL"/>
    </w:rPr>
  </w:style>
  <w:style w:type="character" w:customStyle="1" w:styleId="NagwekZnak">
    <w:name w:val="Nagłówek Znak"/>
    <w:basedOn w:val="Domylnaczcionkaakapitu"/>
    <w:rPr>
      <w:rFonts w:ascii="Times New Roman" w:eastAsia="Times New Roman" w:hAnsi="Times New Roman" w:cs="Times New Roman"/>
      <w:color w:val="000000"/>
      <w:sz w:val="24"/>
      <w:lang w:eastAsia="pl-PL"/>
    </w:rPr>
  </w:style>
  <w:style w:type="character" w:customStyle="1" w:styleId="StopkaZnak">
    <w:name w:val="Stopka Znak"/>
    <w:basedOn w:val="Domylnaczcionkaakapitu"/>
    <w:rPr>
      <w:rFonts w:ascii="Times New Roman" w:eastAsia="Times New Roman" w:hAnsi="Times New Roman" w:cs="Times New Roman"/>
      <w:color w:val="000000"/>
      <w:sz w:val="24"/>
      <w:lang w:eastAsia="pl-PL"/>
    </w:rPr>
  </w:style>
  <w:style w:type="character" w:customStyle="1" w:styleId="Nagwek2Znak">
    <w:name w:val="Nagłówek 2 Znak"/>
    <w:basedOn w:val="Domylnaczcionkaakapitu"/>
    <w:rPr>
      <w:rFonts w:ascii="Calibri Light" w:hAnsi="Calibri Light" w:cs="F"/>
      <w:color w:val="2F5496"/>
      <w:sz w:val="26"/>
      <w:szCs w:val="26"/>
      <w:lang w:eastAsia="pl-PL"/>
    </w:rPr>
  </w:style>
  <w:style w:type="character" w:customStyle="1" w:styleId="ListLabel1">
    <w:name w:val="ListLabel 1"/>
    <w:rPr>
      <w:b w:val="0"/>
      <w:i w:val="0"/>
      <w:strike w:val="0"/>
      <w:dstrike w:val="0"/>
      <w:color w:val="000000"/>
      <w:position w:val="0"/>
      <w:sz w:val="24"/>
      <w:szCs w:val="24"/>
      <w:u w:val="none"/>
      <w:vertAlign w:val="baseline"/>
    </w:rPr>
  </w:style>
  <w:style w:type="character" w:customStyle="1" w:styleId="ListLabel2">
    <w:name w:val="ListLabel 2"/>
    <w:rPr>
      <w:rFonts w:eastAsia="Times New Roman" w:cs="Times New Roman"/>
      <w:b w:val="0"/>
      <w:i w:val="0"/>
      <w:strike w:val="0"/>
      <w:dstrike w:val="0"/>
      <w:color w:val="000000"/>
      <w:position w:val="0"/>
      <w:sz w:val="24"/>
      <w:szCs w:val="24"/>
      <w:u w:val="none"/>
      <w:vertAlign w:val="baseline"/>
    </w:rPr>
  </w:style>
  <w:style w:type="character" w:customStyle="1" w:styleId="ListLabel3">
    <w:name w:val="ListLabel 3"/>
    <w:rPr>
      <w:rFonts w:eastAsia="Wingdings" w:cs="Wingdings"/>
      <w:b w:val="0"/>
      <w:i w:val="0"/>
      <w:strike w:val="0"/>
      <w:dstrike w:val="0"/>
      <w:color w:val="000000"/>
      <w:position w:val="0"/>
      <w:sz w:val="24"/>
      <w:szCs w:val="24"/>
      <w:u w:val="none"/>
      <w:vertAlign w:val="baseline"/>
    </w:rPr>
  </w:style>
  <w:style w:type="character" w:customStyle="1" w:styleId="ListLabel4">
    <w:name w:val="ListLabel 4"/>
    <w:rPr>
      <w:rFonts w:eastAsia="Wingdings" w:cs="Wingdings"/>
      <w:b w:val="0"/>
      <w:i w:val="0"/>
      <w:strike w:val="0"/>
      <w:dstrike w:val="0"/>
      <w:color w:val="000000"/>
      <w:position w:val="0"/>
      <w:sz w:val="18"/>
      <w:szCs w:val="18"/>
      <w:u w:val="none"/>
      <w:vertAlign w:val="baseline"/>
    </w:rPr>
  </w:style>
  <w:style w:type="character" w:customStyle="1" w:styleId="ListLabel5">
    <w:name w:val="ListLabel 5"/>
    <w:rPr>
      <w:b/>
    </w:rPr>
  </w:style>
  <w:style w:type="character" w:customStyle="1" w:styleId="ListLabel6">
    <w:name w:val="ListLabel 6"/>
    <w:rPr>
      <w:rFonts w:eastAsia="Times New Roman" w:cs="Times New Roman"/>
      <w:b w:val="0"/>
      <w:i w:val="0"/>
      <w:strike w:val="0"/>
      <w:dstrike w:val="0"/>
      <w:color w:val="000000"/>
      <w:position w:val="0"/>
      <w:sz w:val="24"/>
      <w:szCs w:val="24"/>
      <w:u w:val="none"/>
      <w:vertAlign w:val="baseline"/>
    </w:rPr>
  </w:style>
  <w:style w:type="character" w:customStyle="1" w:styleId="ListLabel7">
    <w:name w:val="ListLabel 7"/>
    <w:rPr>
      <w:rFonts w:eastAsia="Wingdings" w:cs="Wingdings"/>
      <w:b w:val="0"/>
      <w:i w:val="0"/>
      <w:strike w:val="0"/>
      <w:dstrike w:val="0"/>
      <w:color w:val="000000"/>
      <w:position w:val="0"/>
      <w:sz w:val="18"/>
      <w:szCs w:val="18"/>
      <w:u w:val="none"/>
      <w:vertAlign w:val="baseline"/>
    </w:r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character" w:customStyle="1" w:styleId="Internetlink">
    <w:name w:val="Internet link"/>
    <w:rPr>
      <w:color w:val="000080"/>
      <w:u w:val="single"/>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1810</Words>
  <Characters>10862</Characters>
  <Application>Microsoft Office Word</Application>
  <DocSecurity>0</DocSecurity>
  <Lines>90</Lines>
  <Paragraphs>25</Paragraphs>
  <ScaleCrop>false</ScaleCrop>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Wilkowska-Klocek</dc:creator>
  <cp:lastModifiedBy>Anna Kamińska</cp:lastModifiedBy>
  <cp:revision>2</cp:revision>
  <cp:lastPrinted>2022-07-28T09:59:00Z</cp:lastPrinted>
  <dcterms:created xsi:type="dcterms:W3CDTF">2022-07-28T08:40:00Z</dcterms:created>
  <dcterms:modified xsi:type="dcterms:W3CDTF">2025-12-02T08:46:00Z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