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8DB27" w14:textId="4F20B8BB" w:rsidR="00D52CB5" w:rsidRDefault="00D52CB5" w:rsidP="00D52CB5">
      <w:r>
        <w:t>Dokumenty do postepowania nr SG.270.</w:t>
      </w:r>
      <w:r>
        <w:t>6.5</w:t>
      </w:r>
      <w:r>
        <w:t xml:space="preserve">.2026 pn. </w:t>
      </w:r>
    </w:p>
    <w:p w14:paraId="1A9C61E7" w14:textId="0D5F4D63" w:rsidR="00D52CB5" w:rsidRPr="00D52CB5" w:rsidRDefault="00D52CB5" w:rsidP="00D52CB5">
      <w:pPr>
        <w:jc w:val="center"/>
        <w:rPr>
          <w:b/>
          <w:bCs/>
        </w:rPr>
      </w:pPr>
      <w:r w:rsidRPr="00D52CB5">
        <w:rPr>
          <w:b/>
          <w:bCs/>
        </w:rPr>
        <w:t xml:space="preserve">„Dostawa </w:t>
      </w:r>
      <w:r w:rsidRPr="00D52CB5">
        <w:rPr>
          <w:b/>
          <w:bCs/>
        </w:rPr>
        <w:t>odczynników chemicznych</w:t>
      </w:r>
      <w:r w:rsidRPr="00D52CB5">
        <w:rPr>
          <w:b/>
          <w:bCs/>
        </w:rPr>
        <w:t>”</w:t>
      </w:r>
    </w:p>
    <w:p w14:paraId="7C64A2C5" w14:textId="77777777" w:rsidR="00D52CB5" w:rsidRDefault="00D52CB5" w:rsidP="00D52CB5">
      <w:r>
        <w:t>(identyfikator podstępowania i adres strony postępowania)</w:t>
      </w:r>
    </w:p>
    <w:p w14:paraId="3BC56730" w14:textId="54F6BCD7" w:rsidR="00D52CB5" w:rsidRDefault="00D52CB5" w:rsidP="00D52CB5">
      <w:r>
        <w:t>Identyfikator postępowania</w:t>
      </w:r>
      <w:r>
        <w:t>:</w:t>
      </w:r>
      <w:r w:rsidRPr="00D52CB5">
        <w:t xml:space="preserve"> </w:t>
      </w:r>
      <w:r>
        <w:t>ocds-148610-7f5f0d03-91d2-4405-8224-9758373826d0</w:t>
      </w:r>
      <w:r>
        <w:tab/>
      </w:r>
      <w:r>
        <w:t xml:space="preserve"> </w:t>
      </w:r>
    </w:p>
    <w:p w14:paraId="1F146D96" w14:textId="2738B3CD" w:rsidR="00D52CB5" w:rsidRDefault="00D52CB5" w:rsidP="00D52CB5">
      <w:r>
        <w:t>Adres strony postępowania</w:t>
      </w:r>
      <w:r>
        <w:t>:</w:t>
      </w:r>
      <w:r w:rsidRPr="00D52CB5">
        <w:t xml:space="preserve"> </w:t>
      </w:r>
      <w:r w:rsidRPr="00D52CB5">
        <w:t>https://ezamowienia.gov.pl/mp-client/tenders/ocds-148610-7f5f0d03-91d2-4405-8224-9758373826d0</w:t>
      </w:r>
      <w:r>
        <w:tab/>
        <w:t xml:space="preserve"> </w:t>
      </w:r>
      <w:r>
        <w:t xml:space="preserve"> </w:t>
      </w:r>
      <w:r>
        <w:t xml:space="preserve">  </w:t>
      </w:r>
    </w:p>
    <w:p w14:paraId="47FCB2BB" w14:textId="77777777" w:rsidR="00C814D4" w:rsidRDefault="00C814D4"/>
    <w:sectPr w:rsidR="00C814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CB5"/>
    <w:rsid w:val="00C814D4"/>
    <w:rsid w:val="00D52CB5"/>
    <w:rsid w:val="00E838B6"/>
    <w:rsid w:val="00F2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06FAF"/>
  <w15:chartTrackingRefBased/>
  <w15:docId w15:val="{AFDC3A7D-A741-4066-B15F-54AF99FE4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52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2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2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2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2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2C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2C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2C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2C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2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2C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2C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2CB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2CB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2CB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2CB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2CB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2CB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2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2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2C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2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2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2CB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2CB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2CB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2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2CB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2C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299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Sikorska</dc:creator>
  <cp:keywords/>
  <dc:description/>
  <cp:lastModifiedBy>Małgorzata Sikorska</cp:lastModifiedBy>
  <cp:revision>2</cp:revision>
  <dcterms:created xsi:type="dcterms:W3CDTF">2026-10-14T09:42:00Z</dcterms:created>
  <dcterms:modified xsi:type="dcterms:W3CDTF">2026-10-14T09:44:00Z</dcterms:modified>
</cp:coreProperties>
</file>