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498" w:rsidRDefault="00BA02C5">
      <w:r>
        <w:rPr>
          <w:u w:val="single"/>
        </w:rPr>
        <w:t>WOP.261.75.2022.DU</w:t>
      </w:r>
    </w:p>
    <w:p w:rsidR="00BA02C5" w:rsidRDefault="00BA02C5"/>
    <w:p w:rsidR="00BA02C5" w:rsidRDefault="00BA02C5"/>
    <w:p w:rsidR="00BA02C5" w:rsidRPr="00BA02C5" w:rsidRDefault="00BA02C5">
      <w:r>
        <w:t xml:space="preserve">Identyfikator postępowania                 </w:t>
      </w:r>
      <w:r>
        <w:rPr>
          <w:rFonts w:ascii="Roboto" w:hAnsi="Roboto"/>
          <w:color w:val="111111"/>
          <w:shd w:val="clear" w:color="auto" w:fill="FFFFFF"/>
        </w:rPr>
        <w:t>261323b2-f069-4de8-baf7-4615060303ce</w:t>
      </w:r>
    </w:p>
    <w:sectPr w:rsidR="00BA02C5" w:rsidRPr="00BA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C5"/>
    <w:rsid w:val="00BA02C5"/>
    <w:rsid w:val="00F1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2155"/>
  <w15:chartTrackingRefBased/>
  <w15:docId w15:val="{C9D6E405-20C1-4912-BE3B-187A0CC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2022-12-28T12:48:00Z</dcterms:created>
  <dcterms:modified xsi:type="dcterms:W3CDTF">2022-12-28T12:50:00Z</dcterms:modified>
</cp:coreProperties>
</file>