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1848" w14:textId="79FB8F50" w:rsidR="000226CA" w:rsidRPr="00756469" w:rsidRDefault="0042788C" w:rsidP="00C41565">
      <w:pPr>
        <w:spacing w:after="480"/>
        <w:rPr>
          <w:rFonts w:ascii="Arial" w:hAnsi="Arial" w:cs="Arial"/>
          <w:sz w:val="28"/>
          <w:szCs w:val="28"/>
        </w:rPr>
      </w:pPr>
      <w:r w:rsidRPr="00756469">
        <w:rPr>
          <w:rFonts w:ascii="Arial" w:hAnsi="Arial" w:cs="Arial"/>
          <w:sz w:val="28"/>
          <w:szCs w:val="28"/>
        </w:rPr>
        <w:t xml:space="preserve">Lublin, dnia </w:t>
      </w:r>
      <w:r w:rsidR="0063519C" w:rsidRPr="00756469">
        <w:rPr>
          <w:rFonts w:ascii="Arial" w:hAnsi="Arial" w:cs="Arial"/>
          <w:sz w:val="28"/>
          <w:szCs w:val="28"/>
        </w:rPr>
        <w:tab/>
      </w:r>
      <w:r w:rsidR="001F529F" w:rsidRPr="00756469">
        <w:rPr>
          <w:rFonts w:ascii="Arial" w:hAnsi="Arial" w:cs="Arial"/>
          <w:sz w:val="28"/>
          <w:szCs w:val="28"/>
        </w:rPr>
        <w:t>maja</w:t>
      </w:r>
      <w:r w:rsidR="00B72510" w:rsidRPr="00756469">
        <w:rPr>
          <w:rFonts w:ascii="Arial" w:hAnsi="Arial" w:cs="Arial"/>
          <w:sz w:val="28"/>
          <w:szCs w:val="28"/>
        </w:rPr>
        <w:t xml:space="preserve"> 202</w:t>
      </w:r>
      <w:r w:rsidR="001F529F" w:rsidRPr="00756469">
        <w:rPr>
          <w:rFonts w:ascii="Arial" w:hAnsi="Arial" w:cs="Arial"/>
          <w:sz w:val="28"/>
          <w:szCs w:val="28"/>
        </w:rPr>
        <w:t>5</w:t>
      </w:r>
      <w:r w:rsidR="0063519C" w:rsidRPr="00756469">
        <w:rPr>
          <w:rFonts w:ascii="Arial" w:hAnsi="Arial" w:cs="Arial"/>
          <w:sz w:val="28"/>
          <w:szCs w:val="28"/>
        </w:rPr>
        <w:t xml:space="preserve"> </w:t>
      </w:r>
      <w:r w:rsidRPr="00756469">
        <w:rPr>
          <w:rFonts w:ascii="Arial" w:hAnsi="Arial" w:cs="Arial"/>
          <w:sz w:val="28"/>
          <w:szCs w:val="28"/>
        </w:rPr>
        <w:t>r.</w:t>
      </w:r>
    </w:p>
    <w:p w14:paraId="200AFD5D" w14:textId="1F1E06EE" w:rsidR="00B06F5B" w:rsidRPr="00C41565" w:rsidRDefault="00B72510" w:rsidP="00C41565">
      <w:pPr>
        <w:spacing w:line="360" w:lineRule="auto"/>
        <w:rPr>
          <w:rFonts w:ascii="Arial" w:hAnsi="Arial" w:cs="Arial"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>3020-4.</w:t>
      </w:r>
      <w:r w:rsidR="00FE50F9" w:rsidRPr="00C41565">
        <w:rPr>
          <w:rFonts w:ascii="Arial" w:hAnsi="Arial" w:cs="Arial"/>
          <w:sz w:val="28"/>
          <w:szCs w:val="28"/>
        </w:rPr>
        <w:t>11</w:t>
      </w:r>
      <w:r w:rsidR="00CD444A" w:rsidRPr="00C41565">
        <w:rPr>
          <w:rFonts w:ascii="Arial" w:hAnsi="Arial" w:cs="Arial"/>
          <w:sz w:val="28"/>
          <w:szCs w:val="28"/>
        </w:rPr>
        <w:t>11</w:t>
      </w:r>
      <w:r w:rsidR="0063519C" w:rsidRPr="00C41565">
        <w:rPr>
          <w:rFonts w:ascii="Arial" w:hAnsi="Arial" w:cs="Arial"/>
          <w:sz w:val="28"/>
          <w:szCs w:val="28"/>
        </w:rPr>
        <w:t>.</w:t>
      </w:r>
      <w:r w:rsidR="001F529F" w:rsidRPr="00C41565">
        <w:rPr>
          <w:rFonts w:ascii="Arial" w:hAnsi="Arial" w:cs="Arial"/>
          <w:sz w:val="28"/>
          <w:szCs w:val="28"/>
        </w:rPr>
        <w:t>5</w:t>
      </w:r>
      <w:r w:rsidR="0063519C" w:rsidRPr="00C41565">
        <w:rPr>
          <w:rFonts w:ascii="Arial" w:hAnsi="Arial" w:cs="Arial"/>
          <w:sz w:val="28"/>
          <w:szCs w:val="28"/>
        </w:rPr>
        <w:t>.20</w:t>
      </w:r>
      <w:r w:rsidR="003B63E9" w:rsidRPr="00C41565">
        <w:rPr>
          <w:rFonts w:ascii="Arial" w:hAnsi="Arial" w:cs="Arial"/>
          <w:sz w:val="28"/>
          <w:szCs w:val="28"/>
        </w:rPr>
        <w:t>2</w:t>
      </w:r>
      <w:r w:rsidR="001F529F" w:rsidRPr="00C41565">
        <w:rPr>
          <w:rFonts w:ascii="Arial" w:hAnsi="Arial" w:cs="Arial"/>
          <w:sz w:val="28"/>
          <w:szCs w:val="28"/>
        </w:rPr>
        <w:t>5</w:t>
      </w:r>
    </w:p>
    <w:p w14:paraId="60A68ECF" w14:textId="77777777" w:rsidR="0042788C" w:rsidRPr="00F1549C" w:rsidRDefault="0042788C" w:rsidP="00C41565">
      <w:pPr>
        <w:pStyle w:val="Tytu"/>
      </w:pPr>
      <w:r w:rsidRPr="00F1549C">
        <w:t>Komunikat</w:t>
      </w:r>
    </w:p>
    <w:p w14:paraId="487D34C3" w14:textId="021EA013" w:rsidR="0042788C" w:rsidRPr="00C41565" w:rsidRDefault="0042788C" w:rsidP="00C41565">
      <w:pPr>
        <w:pStyle w:val="Tytu"/>
        <w:spacing w:after="480"/>
      </w:pPr>
      <w:r w:rsidRPr="00F1549C">
        <w:t xml:space="preserve">Przewodniczącego Komisji </w:t>
      </w:r>
      <w:proofErr w:type="spellStart"/>
      <w:r w:rsidR="002B39B2" w:rsidRPr="00F1549C">
        <w:t>konkursowej</w:t>
      </w:r>
      <w:r w:rsidRPr="00F1549C">
        <w:t>Powołanej</w:t>
      </w:r>
      <w:proofErr w:type="spellEnd"/>
      <w:r w:rsidRPr="00F1549C">
        <w:t xml:space="preserve"> Zarządzeniem Nr </w:t>
      </w:r>
      <w:r w:rsidR="00513070">
        <w:t>3</w:t>
      </w:r>
      <w:r w:rsidR="001F529F">
        <w:t>5</w:t>
      </w:r>
      <w:r w:rsidR="00B86745" w:rsidRPr="00F1549C">
        <w:t>/</w:t>
      </w:r>
      <w:r w:rsidR="001F529F">
        <w:t>2025</w:t>
      </w:r>
      <w:r w:rsidRPr="00F1549C">
        <w:t xml:space="preserve"> Prokuratora </w:t>
      </w:r>
      <w:r w:rsidR="002B39B2" w:rsidRPr="00F1549C">
        <w:t>Okręgowego</w:t>
      </w:r>
      <w:r w:rsidR="0063519C" w:rsidRPr="00F1549C">
        <w:t xml:space="preserve"> </w:t>
      </w:r>
      <w:r w:rsidR="0009432B" w:rsidRPr="00F1549C">
        <w:t>w </w:t>
      </w:r>
      <w:r w:rsidRPr="00F1549C">
        <w:t xml:space="preserve">Lublinie z dnia </w:t>
      </w:r>
      <w:r w:rsidR="001F529F">
        <w:t>17</w:t>
      </w:r>
      <w:r w:rsidR="00513070">
        <w:t xml:space="preserve"> </w:t>
      </w:r>
      <w:r w:rsidR="001F529F">
        <w:t>kwietnia</w:t>
      </w:r>
      <w:r w:rsidR="00513070">
        <w:t xml:space="preserve"> 202</w:t>
      </w:r>
      <w:r w:rsidR="001F529F">
        <w:t>5</w:t>
      </w:r>
      <w:r w:rsidR="00513070">
        <w:t xml:space="preserve"> r.</w:t>
      </w:r>
    </w:p>
    <w:p w14:paraId="0AF24FBF" w14:textId="77777777" w:rsidR="0042788C" w:rsidRPr="00C41565" w:rsidRDefault="0042788C" w:rsidP="00C41565">
      <w:pPr>
        <w:rPr>
          <w:rFonts w:ascii="Arial" w:hAnsi="Arial" w:cs="Arial"/>
          <w:caps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>Ogłaszam</w:t>
      </w:r>
    </w:p>
    <w:p w14:paraId="0CEA003F" w14:textId="45C06D57" w:rsidR="0042788C" w:rsidRPr="00C41565" w:rsidRDefault="0042788C" w:rsidP="00F1549C">
      <w:pPr>
        <w:pStyle w:val="Tekstpodstawowy"/>
        <w:spacing w:before="120"/>
        <w:rPr>
          <w:rFonts w:ascii="Arial" w:hAnsi="Arial" w:cs="Arial"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 xml:space="preserve">wykaz kandydatów </w:t>
      </w:r>
      <w:r w:rsidR="002B39B2" w:rsidRPr="00C41565">
        <w:rPr>
          <w:rFonts w:ascii="Arial" w:hAnsi="Arial" w:cs="Arial"/>
          <w:sz w:val="28"/>
          <w:szCs w:val="28"/>
        </w:rPr>
        <w:t xml:space="preserve">zakwalifikowanych do </w:t>
      </w:r>
      <w:r w:rsidR="00E1040A" w:rsidRPr="00C41565">
        <w:rPr>
          <w:rFonts w:ascii="Arial" w:hAnsi="Arial" w:cs="Arial"/>
          <w:sz w:val="28"/>
          <w:szCs w:val="28"/>
        </w:rPr>
        <w:t>drugiego</w:t>
      </w:r>
      <w:r w:rsidR="00332C45" w:rsidRPr="00C41565">
        <w:rPr>
          <w:rFonts w:ascii="Arial" w:hAnsi="Arial" w:cs="Arial"/>
          <w:sz w:val="28"/>
          <w:szCs w:val="28"/>
        </w:rPr>
        <w:t xml:space="preserve"> etapu konkursu </w:t>
      </w:r>
      <w:r w:rsidR="002B39B2" w:rsidRPr="00C41565">
        <w:rPr>
          <w:rFonts w:ascii="Arial" w:hAnsi="Arial" w:cs="Arial"/>
          <w:sz w:val="28"/>
          <w:szCs w:val="28"/>
        </w:rPr>
        <w:t>na</w:t>
      </w:r>
      <w:r w:rsidR="00C41565">
        <w:rPr>
          <w:rFonts w:ascii="Arial" w:hAnsi="Arial" w:cs="Arial"/>
          <w:sz w:val="28"/>
          <w:szCs w:val="28"/>
        </w:rPr>
        <w:t> </w:t>
      </w:r>
      <w:r w:rsidR="002B39B2" w:rsidRPr="00C41565">
        <w:rPr>
          <w:rFonts w:ascii="Arial" w:hAnsi="Arial" w:cs="Arial"/>
          <w:sz w:val="28"/>
          <w:szCs w:val="28"/>
        </w:rPr>
        <w:t xml:space="preserve">staż urzędniczy </w:t>
      </w:r>
      <w:r w:rsidR="00513070" w:rsidRPr="00C41565">
        <w:rPr>
          <w:rFonts w:ascii="Arial" w:hAnsi="Arial" w:cs="Arial"/>
          <w:sz w:val="28"/>
          <w:szCs w:val="28"/>
        </w:rPr>
        <w:t xml:space="preserve">na docelowe stanowisko analityka kryminalnego </w:t>
      </w:r>
      <w:r w:rsidR="002B39B2" w:rsidRPr="00C41565">
        <w:rPr>
          <w:rFonts w:ascii="Arial" w:hAnsi="Arial" w:cs="Arial"/>
          <w:sz w:val="28"/>
          <w:szCs w:val="28"/>
        </w:rPr>
        <w:t>w</w:t>
      </w:r>
      <w:r w:rsidR="00C41565">
        <w:rPr>
          <w:rFonts w:ascii="Arial" w:hAnsi="Arial" w:cs="Arial"/>
          <w:sz w:val="28"/>
          <w:szCs w:val="28"/>
        </w:rPr>
        <w:t> </w:t>
      </w:r>
      <w:r w:rsidR="00B30115" w:rsidRPr="00C41565">
        <w:rPr>
          <w:rFonts w:ascii="Arial" w:hAnsi="Arial" w:cs="Arial"/>
          <w:sz w:val="28"/>
          <w:szCs w:val="28"/>
        </w:rPr>
        <w:t xml:space="preserve">Prokuraturze </w:t>
      </w:r>
      <w:r w:rsidR="00513070" w:rsidRPr="00C41565">
        <w:rPr>
          <w:rFonts w:ascii="Arial" w:hAnsi="Arial" w:cs="Arial"/>
          <w:sz w:val="28"/>
          <w:szCs w:val="28"/>
        </w:rPr>
        <w:t>Okręgowej w</w:t>
      </w:r>
      <w:r w:rsidR="00BF4B1E" w:rsidRPr="00C41565">
        <w:rPr>
          <w:rFonts w:ascii="Arial" w:hAnsi="Arial" w:cs="Arial"/>
          <w:sz w:val="28"/>
          <w:szCs w:val="28"/>
        </w:rPr>
        <w:t xml:space="preserve"> </w:t>
      </w:r>
      <w:r w:rsidR="00513070" w:rsidRPr="00C41565">
        <w:rPr>
          <w:rFonts w:ascii="Arial" w:hAnsi="Arial" w:cs="Arial"/>
          <w:sz w:val="28"/>
          <w:szCs w:val="28"/>
        </w:rPr>
        <w:t>Lublinie</w:t>
      </w:r>
      <w:r w:rsidR="001F529F" w:rsidRPr="00C41565">
        <w:rPr>
          <w:rFonts w:ascii="Arial" w:hAnsi="Arial" w:cs="Arial"/>
          <w:sz w:val="28"/>
          <w:szCs w:val="28"/>
        </w:rPr>
        <w:t xml:space="preserve"> 8 Wydział do spraw Wojskowych</w:t>
      </w:r>
      <w:r w:rsidRPr="00C41565">
        <w:rPr>
          <w:rFonts w:ascii="Arial" w:hAnsi="Arial" w:cs="Arial"/>
          <w:sz w:val="28"/>
          <w:szCs w:val="28"/>
        </w:rPr>
        <w:t>:</w:t>
      </w:r>
    </w:p>
    <w:p w14:paraId="28768400" w14:textId="77777777" w:rsidR="00BF4B1E" w:rsidRPr="00C41565" w:rsidRDefault="00BF4B1E" w:rsidP="00BF4B1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bookmarkStart w:id="0" w:name="_Hlk199150307"/>
      <w:r w:rsidRPr="00C41565">
        <w:rPr>
          <w:rFonts w:ascii="Arial" w:hAnsi="Arial" w:cs="Arial"/>
          <w:sz w:val="28"/>
          <w:szCs w:val="28"/>
        </w:rPr>
        <w:t>Doraczyński Paweł</w:t>
      </w:r>
    </w:p>
    <w:p w14:paraId="166D3E3A" w14:textId="77777777" w:rsidR="00BF4B1E" w:rsidRPr="00C41565" w:rsidRDefault="00BF4B1E" w:rsidP="00BF4B1E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C41565">
        <w:rPr>
          <w:rFonts w:ascii="Arial" w:hAnsi="Arial" w:cs="Arial"/>
          <w:sz w:val="28"/>
          <w:szCs w:val="28"/>
        </w:rPr>
        <w:t>Lejwoda</w:t>
      </w:r>
      <w:proofErr w:type="spellEnd"/>
      <w:r w:rsidRPr="00C41565">
        <w:rPr>
          <w:rFonts w:ascii="Arial" w:hAnsi="Arial" w:cs="Arial"/>
          <w:sz w:val="28"/>
          <w:szCs w:val="28"/>
        </w:rPr>
        <w:t xml:space="preserve"> Kamil</w:t>
      </w:r>
    </w:p>
    <w:p w14:paraId="2DB33FF3" w14:textId="77777777" w:rsidR="00E97120" w:rsidRDefault="00BF4B1E" w:rsidP="00E97120">
      <w:pPr>
        <w:numPr>
          <w:ilvl w:val="0"/>
          <w:numId w:val="19"/>
        </w:numPr>
        <w:spacing w:line="360" w:lineRule="auto"/>
        <w:rPr>
          <w:rFonts w:ascii="Arial" w:hAnsi="Arial" w:cs="Arial"/>
          <w:sz w:val="28"/>
          <w:szCs w:val="28"/>
        </w:rPr>
      </w:pPr>
      <w:r w:rsidRPr="00E97120">
        <w:rPr>
          <w:rFonts w:ascii="Arial" w:hAnsi="Arial" w:cs="Arial"/>
          <w:sz w:val="28"/>
          <w:szCs w:val="28"/>
        </w:rPr>
        <w:t>Lewak-Osińska Bożena</w:t>
      </w:r>
    </w:p>
    <w:p w14:paraId="19BAC139" w14:textId="07CBBA35" w:rsidR="00BF4B1E" w:rsidRPr="00E97120" w:rsidRDefault="00BF4B1E" w:rsidP="003F2D69">
      <w:pPr>
        <w:numPr>
          <w:ilvl w:val="0"/>
          <w:numId w:val="19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E97120">
        <w:rPr>
          <w:rFonts w:ascii="Arial" w:hAnsi="Arial" w:cs="Arial"/>
          <w:sz w:val="28"/>
          <w:szCs w:val="28"/>
        </w:rPr>
        <w:t>Żydek Joanna.</w:t>
      </w:r>
      <w:bookmarkEnd w:id="0"/>
    </w:p>
    <w:p w14:paraId="5C2675A7" w14:textId="77777777" w:rsidR="00C41565" w:rsidRDefault="00BF4B1E" w:rsidP="00C41565">
      <w:pPr>
        <w:spacing w:after="480" w:line="360" w:lineRule="auto"/>
        <w:jc w:val="both"/>
        <w:rPr>
          <w:rFonts w:ascii="Arial" w:hAnsi="Arial" w:cs="Arial"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 xml:space="preserve">Drugi etap konkursu – praktyczny sprawdzian umiejętności, odbędzie się w dniu </w:t>
      </w:r>
      <w:r w:rsidRPr="00C41565">
        <w:rPr>
          <w:rFonts w:ascii="Arial" w:hAnsi="Arial" w:cs="Arial"/>
          <w:b/>
          <w:bCs/>
          <w:sz w:val="28"/>
          <w:szCs w:val="28"/>
        </w:rPr>
        <w:t>3 czerwca 2025</w:t>
      </w:r>
      <w:r w:rsidRPr="00C41565">
        <w:rPr>
          <w:rFonts w:ascii="Arial" w:hAnsi="Arial" w:cs="Arial"/>
          <w:sz w:val="28"/>
          <w:szCs w:val="28"/>
        </w:rPr>
        <w:t xml:space="preserve"> r. o godz. 9.00 w Sali konferencyjnej Prokuratury Regionalnej w Lublinie, ul. Okopowa 2b w Lublinie, pok. 21.</w:t>
      </w:r>
    </w:p>
    <w:p w14:paraId="6C68ABB1" w14:textId="4A7C5E82" w:rsidR="00BF4B1E" w:rsidRPr="00C41565" w:rsidRDefault="00BF4B1E" w:rsidP="00C41565">
      <w:pPr>
        <w:spacing w:line="360" w:lineRule="auto"/>
        <w:ind w:right="-2"/>
        <w:jc w:val="both"/>
        <w:rPr>
          <w:rFonts w:ascii="Arial" w:hAnsi="Arial" w:cs="Arial"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>Kandydat winien posiadać przy sobie dokument stwierdzający tożsamość.</w:t>
      </w:r>
    </w:p>
    <w:p w14:paraId="36B27E66" w14:textId="1F35E968" w:rsidR="009E1E67" w:rsidRPr="00C41565" w:rsidRDefault="009E1E67" w:rsidP="00C41565">
      <w:pPr>
        <w:rPr>
          <w:rFonts w:ascii="Arial" w:hAnsi="Arial" w:cs="Arial"/>
          <w:sz w:val="28"/>
          <w:szCs w:val="28"/>
        </w:rPr>
      </w:pPr>
      <w:r w:rsidRPr="00C41565">
        <w:rPr>
          <w:rFonts w:ascii="Arial" w:hAnsi="Arial" w:cs="Arial"/>
          <w:sz w:val="28"/>
          <w:szCs w:val="28"/>
        </w:rPr>
        <w:t>Przewodniczący Komisji</w:t>
      </w:r>
    </w:p>
    <w:p w14:paraId="78A7DC27" w14:textId="535816E4" w:rsidR="009E1E67" w:rsidRPr="00C41565" w:rsidRDefault="00C41565" w:rsidP="00C415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9E1E67" w:rsidRPr="00C41565">
        <w:rPr>
          <w:rFonts w:ascii="Arial" w:hAnsi="Arial" w:cs="Arial"/>
          <w:sz w:val="28"/>
          <w:szCs w:val="28"/>
        </w:rPr>
        <w:t xml:space="preserve">irosław </w:t>
      </w:r>
      <w:r>
        <w:rPr>
          <w:rFonts w:ascii="Arial" w:hAnsi="Arial" w:cs="Arial"/>
          <w:sz w:val="28"/>
          <w:szCs w:val="28"/>
        </w:rPr>
        <w:t>M</w:t>
      </w:r>
      <w:r w:rsidR="009E1E67" w:rsidRPr="00C41565">
        <w:rPr>
          <w:rFonts w:ascii="Arial" w:hAnsi="Arial" w:cs="Arial"/>
          <w:sz w:val="28"/>
          <w:szCs w:val="28"/>
        </w:rPr>
        <w:t>olin</w:t>
      </w:r>
    </w:p>
    <w:p w14:paraId="378474CE" w14:textId="160E82A4" w:rsidR="009E1E67" w:rsidRPr="00C41565" w:rsidRDefault="00C41565" w:rsidP="00C415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9E1E67" w:rsidRPr="00C41565">
        <w:rPr>
          <w:rFonts w:ascii="Arial" w:hAnsi="Arial" w:cs="Arial"/>
          <w:sz w:val="28"/>
          <w:szCs w:val="28"/>
        </w:rPr>
        <w:t xml:space="preserve">rokurator </w:t>
      </w:r>
      <w:r>
        <w:rPr>
          <w:rFonts w:ascii="Arial" w:hAnsi="Arial" w:cs="Arial"/>
          <w:sz w:val="28"/>
          <w:szCs w:val="28"/>
        </w:rPr>
        <w:t>P</w:t>
      </w:r>
      <w:r w:rsidR="009E1E67" w:rsidRPr="00C41565">
        <w:rPr>
          <w:rFonts w:ascii="Arial" w:hAnsi="Arial" w:cs="Arial"/>
          <w:sz w:val="28"/>
          <w:szCs w:val="28"/>
        </w:rPr>
        <w:t xml:space="preserve">rokuratury </w:t>
      </w:r>
      <w:r>
        <w:rPr>
          <w:rFonts w:ascii="Arial" w:hAnsi="Arial" w:cs="Arial"/>
          <w:sz w:val="28"/>
          <w:szCs w:val="28"/>
        </w:rPr>
        <w:t>O</w:t>
      </w:r>
      <w:r w:rsidR="009E1E67" w:rsidRPr="00C41565">
        <w:rPr>
          <w:rFonts w:ascii="Arial" w:hAnsi="Arial" w:cs="Arial"/>
          <w:sz w:val="28"/>
          <w:szCs w:val="28"/>
        </w:rPr>
        <w:t>kręgowej w Lublinie</w:t>
      </w:r>
    </w:p>
    <w:sectPr w:rsidR="009E1E67" w:rsidRPr="00C41565" w:rsidSect="000226C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2B1F" w14:textId="77777777" w:rsidR="00FB75A9" w:rsidRDefault="00FB75A9">
      <w:r>
        <w:separator/>
      </w:r>
    </w:p>
  </w:endnote>
  <w:endnote w:type="continuationSeparator" w:id="0">
    <w:p w14:paraId="117644F4" w14:textId="77777777" w:rsidR="00FB75A9" w:rsidRDefault="00F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6E6B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5FB50C" w14:textId="77777777" w:rsidR="007E490D" w:rsidRDefault="007E490D" w:rsidP="007E49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12DD0" w14:textId="77777777" w:rsidR="007E490D" w:rsidRDefault="007E490D" w:rsidP="00541F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4D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87786A3" w14:textId="77777777" w:rsidR="007E490D" w:rsidRDefault="007E490D" w:rsidP="007E49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10AB" w14:textId="77777777" w:rsidR="00FB75A9" w:rsidRDefault="00FB75A9">
      <w:r>
        <w:separator/>
      </w:r>
    </w:p>
  </w:footnote>
  <w:footnote w:type="continuationSeparator" w:id="0">
    <w:p w14:paraId="0D1B541E" w14:textId="77777777" w:rsidR="00FB75A9" w:rsidRDefault="00FB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059"/>
    <w:multiLevelType w:val="hybridMultilevel"/>
    <w:tmpl w:val="FB2696D0"/>
    <w:lvl w:ilvl="0" w:tplc="46348BB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D5972"/>
    <w:multiLevelType w:val="hybridMultilevel"/>
    <w:tmpl w:val="C5C47146"/>
    <w:lvl w:ilvl="0" w:tplc="ECD43E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441E1"/>
    <w:multiLevelType w:val="hybridMultilevel"/>
    <w:tmpl w:val="CA06EB86"/>
    <w:lvl w:ilvl="0" w:tplc="527262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E6769"/>
    <w:multiLevelType w:val="hybridMultilevel"/>
    <w:tmpl w:val="EC32F3F6"/>
    <w:lvl w:ilvl="0" w:tplc="BD248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64B13"/>
    <w:multiLevelType w:val="singleLevel"/>
    <w:tmpl w:val="6AD860DE"/>
    <w:lvl w:ilvl="0">
      <w:numFmt w:val="bullet"/>
      <w:lvlText w:val="–"/>
      <w:lvlJc w:val="left"/>
      <w:pPr>
        <w:tabs>
          <w:tab w:val="num" w:pos="851"/>
        </w:tabs>
        <w:ind w:left="851" w:hanging="454"/>
      </w:pPr>
      <w:rPr>
        <w:rFonts w:hint="default"/>
      </w:rPr>
    </w:lvl>
  </w:abstractNum>
  <w:abstractNum w:abstractNumId="5" w15:restartNumberingAfterBreak="0">
    <w:nsid w:val="33C3066D"/>
    <w:multiLevelType w:val="singleLevel"/>
    <w:tmpl w:val="5BE4D6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6127CC2"/>
    <w:multiLevelType w:val="singleLevel"/>
    <w:tmpl w:val="D438081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D8557BB"/>
    <w:multiLevelType w:val="hybridMultilevel"/>
    <w:tmpl w:val="A0D6E266"/>
    <w:lvl w:ilvl="0" w:tplc="CE66B2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5963B6"/>
    <w:multiLevelType w:val="hybridMultilevel"/>
    <w:tmpl w:val="3948F57C"/>
    <w:lvl w:ilvl="0" w:tplc="31FAB1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54CC8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520D0301"/>
    <w:multiLevelType w:val="hybridMultilevel"/>
    <w:tmpl w:val="DB864BDE"/>
    <w:lvl w:ilvl="0" w:tplc="659EDC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6632E5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2" w15:restartNumberingAfterBreak="0">
    <w:nsid w:val="63A04653"/>
    <w:multiLevelType w:val="multilevel"/>
    <w:tmpl w:val="00FA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C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C419FE"/>
    <w:multiLevelType w:val="singleLevel"/>
    <w:tmpl w:val="CA2C9594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5" w15:restartNumberingAfterBreak="0">
    <w:nsid w:val="77D87D89"/>
    <w:multiLevelType w:val="hybridMultilevel"/>
    <w:tmpl w:val="00FADDAA"/>
    <w:lvl w:ilvl="0" w:tplc="7D8AB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2"/>
    <w:rsid w:val="000144A8"/>
    <w:rsid w:val="000226CA"/>
    <w:rsid w:val="00036144"/>
    <w:rsid w:val="0005241E"/>
    <w:rsid w:val="00062572"/>
    <w:rsid w:val="00076E34"/>
    <w:rsid w:val="00087639"/>
    <w:rsid w:val="0009432B"/>
    <w:rsid w:val="000C032F"/>
    <w:rsid w:val="0015616B"/>
    <w:rsid w:val="00170230"/>
    <w:rsid w:val="001C2097"/>
    <w:rsid w:val="001E024F"/>
    <w:rsid w:val="001E1CD2"/>
    <w:rsid w:val="001E5B26"/>
    <w:rsid w:val="001F0891"/>
    <w:rsid w:val="001F529F"/>
    <w:rsid w:val="001F728F"/>
    <w:rsid w:val="00207E4C"/>
    <w:rsid w:val="00227731"/>
    <w:rsid w:val="00245F95"/>
    <w:rsid w:val="00260CCA"/>
    <w:rsid w:val="002760EA"/>
    <w:rsid w:val="002A3DA5"/>
    <w:rsid w:val="002B027F"/>
    <w:rsid w:val="002B39B2"/>
    <w:rsid w:val="002C30FC"/>
    <w:rsid w:val="002C7540"/>
    <w:rsid w:val="002E6D5B"/>
    <w:rsid w:val="003144D6"/>
    <w:rsid w:val="0032052B"/>
    <w:rsid w:val="0032688C"/>
    <w:rsid w:val="00332C45"/>
    <w:rsid w:val="00384D97"/>
    <w:rsid w:val="003B63E9"/>
    <w:rsid w:val="003D23CC"/>
    <w:rsid w:val="003E0747"/>
    <w:rsid w:val="003F1DC9"/>
    <w:rsid w:val="00402133"/>
    <w:rsid w:val="0042788C"/>
    <w:rsid w:val="0043416D"/>
    <w:rsid w:val="0045151C"/>
    <w:rsid w:val="0046554E"/>
    <w:rsid w:val="00487C20"/>
    <w:rsid w:val="0049733E"/>
    <w:rsid w:val="004F7097"/>
    <w:rsid w:val="00513070"/>
    <w:rsid w:val="00514E21"/>
    <w:rsid w:val="00541F23"/>
    <w:rsid w:val="00555365"/>
    <w:rsid w:val="005816E0"/>
    <w:rsid w:val="00583DC7"/>
    <w:rsid w:val="005864D9"/>
    <w:rsid w:val="00592104"/>
    <w:rsid w:val="005A361A"/>
    <w:rsid w:val="005B1877"/>
    <w:rsid w:val="006118FF"/>
    <w:rsid w:val="00620DC7"/>
    <w:rsid w:val="00630508"/>
    <w:rsid w:val="0063519C"/>
    <w:rsid w:val="00645F5D"/>
    <w:rsid w:val="006526F8"/>
    <w:rsid w:val="0069183E"/>
    <w:rsid w:val="00696F73"/>
    <w:rsid w:val="006A2E0E"/>
    <w:rsid w:val="00701B08"/>
    <w:rsid w:val="00756469"/>
    <w:rsid w:val="00767C93"/>
    <w:rsid w:val="007949D8"/>
    <w:rsid w:val="007A3BBD"/>
    <w:rsid w:val="007D2E6A"/>
    <w:rsid w:val="007E490D"/>
    <w:rsid w:val="007F4FF4"/>
    <w:rsid w:val="008053F2"/>
    <w:rsid w:val="00823097"/>
    <w:rsid w:val="00882275"/>
    <w:rsid w:val="0088748C"/>
    <w:rsid w:val="00924C66"/>
    <w:rsid w:val="00974808"/>
    <w:rsid w:val="00982E09"/>
    <w:rsid w:val="0099657C"/>
    <w:rsid w:val="00997FBE"/>
    <w:rsid w:val="009C2E5D"/>
    <w:rsid w:val="009E1E67"/>
    <w:rsid w:val="00A2468B"/>
    <w:rsid w:val="00A26205"/>
    <w:rsid w:val="00A412B5"/>
    <w:rsid w:val="00A52964"/>
    <w:rsid w:val="00A75AD0"/>
    <w:rsid w:val="00A939B4"/>
    <w:rsid w:val="00AB6D78"/>
    <w:rsid w:val="00B06F5B"/>
    <w:rsid w:val="00B14C76"/>
    <w:rsid w:val="00B15F53"/>
    <w:rsid w:val="00B30115"/>
    <w:rsid w:val="00B3019C"/>
    <w:rsid w:val="00B33AD3"/>
    <w:rsid w:val="00B72510"/>
    <w:rsid w:val="00B82FFA"/>
    <w:rsid w:val="00B86745"/>
    <w:rsid w:val="00B970F9"/>
    <w:rsid w:val="00BD1D23"/>
    <w:rsid w:val="00BF4B1E"/>
    <w:rsid w:val="00C04F61"/>
    <w:rsid w:val="00C3060E"/>
    <w:rsid w:val="00C41565"/>
    <w:rsid w:val="00C54F5A"/>
    <w:rsid w:val="00C655CA"/>
    <w:rsid w:val="00C94FC2"/>
    <w:rsid w:val="00CA1B11"/>
    <w:rsid w:val="00CB004C"/>
    <w:rsid w:val="00CB38E0"/>
    <w:rsid w:val="00CC346E"/>
    <w:rsid w:val="00CD444A"/>
    <w:rsid w:val="00D03094"/>
    <w:rsid w:val="00D41102"/>
    <w:rsid w:val="00D73B71"/>
    <w:rsid w:val="00DA1197"/>
    <w:rsid w:val="00DB20BF"/>
    <w:rsid w:val="00DB5E83"/>
    <w:rsid w:val="00DC6132"/>
    <w:rsid w:val="00E1040A"/>
    <w:rsid w:val="00E50B52"/>
    <w:rsid w:val="00E55646"/>
    <w:rsid w:val="00E86571"/>
    <w:rsid w:val="00E97120"/>
    <w:rsid w:val="00ED099B"/>
    <w:rsid w:val="00EE1A37"/>
    <w:rsid w:val="00F06C07"/>
    <w:rsid w:val="00F1549C"/>
    <w:rsid w:val="00F17890"/>
    <w:rsid w:val="00F5297F"/>
    <w:rsid w:val="00F770A7"/>
    <w:rsid w:val="00F90A64"/>
    <w:rsid w:val="00F974B7"/>
    <w:rsid w:val="00FB57B8"/>
    <w:rsid w:val="00FB69DC"/>
    <w:rsid w:val="00FB75A9"/>
    <w:rsid w:val="00FE50F9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D56AD"/>
  <w15:docId w15:val="{EBA21E98-2520-4981-B8F5-AAD551E3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-284" w:right="-567"/>
      <w:jc w:val="center"/>
      <w:outlineLvl w:val="0"/>
    </w:pPr>
    <w:rPr>
      <w:caps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i/>
      <w:caps/>
      <w:spacing w:val="1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Stopka">
    <w:name w:val="footer"/>
    <w:basedOn w:val="Normalny"/>
    <w:rsid w:val="007E490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490D"/>
  </w:style>
  <w:style w:type="paragraph" w:styleId="Akapitzlist">
    <w:name w:val="List Paragraph"/>
    <w:basedOn w:val="Normalny"/>
    <w:uiPriority w:val="34"/>
    <w:qFormat/>
    <w:rsid w:val="009E1E6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C415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4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Lublinie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komisji z dna 26.05.2025 r.</dc:title>
  <dc:creator>Prokurator Okręgowy w Lublinie Grzegorz Trusiewicz</dc:creator>
  <cp:lastModifiedBy>Lisowski Rafał (PO Lublin)</cp:lastModifiedBy>
  <cp:revision>4</cp:revision>
  <cp:lastPrinted>2025-05-26T09:15:00Z</cp:lastPrinted>
  <dcterms:created xsi:type="dcterms:W3CDTF">2025-05-26T12:39:00Z</dcterms:created>
  <dcterms:modified xsi:type="dcterms:W3CDTF">2025-05-26T12:39:00Z</dcterms:modified>
</cp:coreProperties>
</file>