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2A163A4C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C130E4">
        <w:rPr>
          <w:rFonts w:ascii="Lato" w:hAnsi="Lato" w:cs="Arial"/>
          <w:b/>
          <w:sz w:val="20"/>
          <w:szCs w:val="20"/>
        </w:rPr>
        <w:t>lotniskowych służb operacyjnych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4501C926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>Minister Edukacji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473B0A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1530A4CA" w14:textId="77777777" w:rsidR="00473B0A" w:rsidRPr="00473B0A" w:rsidRDefault="001724F2" w:rsidP="00473B0A">
      <w:pPr>
        <w:pStyle w:val="Akapitzlist"/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wykonanie </w:t>
      </w:r>
      <w:r w:rsidR="00473B0A" w:rsidRPr="00473B0A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ust.12, w 3 etapach następującej dokumentacji:</w:t>
      </w:r>
    </w:p>
    <w:p w14:paraId="062EA165" w14:textId="77777777" w:rsidR="00473B0A" w:rsidRPr="00473B0A" w:rsidRDefault="00473B0A" w:rsidP="00473B0A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45F24229" w14:textId="77777777" w:rsidR="00473B0A" w:rsidRPr="00473B0A" w:rsidRDefault="00473B0A" w:rsidP="00473B0A">
      <w:pPr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79E0E7A6" w14:textId="5E7EBC2A" w:rsidR="00473B0A" w:rsidRPr="00473B0A" w:rsidRDefault="00473B0A" w:rsidP="00473B0A">
      <w:pPr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M_3 </w:instrTex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zawodach: technik awionik, technik mechanik lotniczy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przeglądu podstaw programowych kształcenia w zawodach pokrewnych, stanowiących Załącznik nr 6 do umowy,</w:t>
      </w:r>
    </w:p>
    <w:p w14:paraId="4423B375" w14:textId="537C67F4" w:rsidR="00473B0A" w:rsidRPr="00473B0A" w:rsidRDefault="00473B0A" w:rsidP="00473B0A">
      <w:pPr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 potrzeb branży), w tym zawodów możliwych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wykonywania przez uczniów i uczennice z 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28A85590" w14:textId="11414D71" w:rsidR="00473B0A" w:rsidRPr="00473B0A" w:rsidRDefault="00473B0A" w:rsidP="00473B0A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5CE748C8" w14:textId="77777777" w:rsidR="00473B0A" w:rsidRPr="00473B0A" w:rsidRDefault="00473B0A" w:rsidP="00473B0A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FE007D5" w14:textId="77777777" w:rsidR="00473B0A" w:rsidRPr="00473B0A" w:rsidRDefault="00473B0A" w:rsidP="00473B0A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409954CA" w14:textId="77777777" w:rsidR="00473B0A" w:rsidRPr="00473B0A" w:rsidRDefault="00473B0A" w:rsidP="00473B0A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5569E20" w14:textId="77777777" w:rsidR="00473B0A" w:rsidRPr="00473B0A" w:rsidRDefault="00473B0A" w:rsidP="00473B0A">
      <w:pPr>
        <w:numPr>
          <w:ilvl w:val="0"/>
          <w:numId w:val="21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 Umowy,</w:t>
      </w:r>
    </w:p>
    <w:p w14:paraId="76FD1C2C" w14:textId="77777777" w:rsidR="00473B0A" w:rsidRPr="00473B0A" w:rsidRDefault="00473B0A" w:rsidP="00473B0A">
      <w:pPr>
        <w:numPr>
          <w:ilvl w:val="0"/>
          <w:numId w:val="21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672EA910" w14:textId="3A422B78" w:rsidR="00473B0A" w:rsidRPr="00473B0A" w:rsidRDefault="00473B0A" w:rsidP="00473B0A">
      <w:pPr>
        <w:numPr>
          <w:ilvl w:val="0"/>
          <w:numId w:val="21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opinii o zmodyfikowanych 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M_5 </w:instrTex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podstawach programwych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 technik awionik i technik mechanik lotniczy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 uwzględniono rekomendację zmian w zakresie treści nauczania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 6.</w:t>
      </w:r>
    </w:p>
    <w:p w14:paraId="0418A601" w14:textId="77777777" w:rsidR="00473B0A" w:rsidRPr="00473B0A" w:rsidRDefault="00473B0A" w:rsidP="00473B0A">
      <w:pPr>
        <w:numPr>
          <w:ilvl w:val="0"/>
          <w:numId w:val="21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3B0A">
        <w:rPr>
          <w:rFonts w:ascii="Lato" w:hAnsi="Lato"/>
          <w:kern w:val="2"/>
          <w:sz w:val="20"/>
          <w:szCs w:val="20"/>
          <w14:ligatures w14:val="standardContextual"/>
        </w:rPr>
        <w:t xml:space="preserve">opisu specyfiki pracy w zawodzie technik mechanik lotniczy i nowym/nowych zawodzie/zawodach związanym/związanych z </w:t>
      </w:r>
      <w:r w:rsidRPr="00473B0A">
        <w:rPr>
          <w:rFonts w:ascii="Lato" w:hAnsi="Lato"/>
          <w:kern w:val="2"/>
          <w:sz w:val="20"/>
          <w:szCs w:val="20"/>
          <w14:ligatures w14:val="standardContextual"/>
        </w:rPr>
        <w:fldChar w:fldCharType="begin"/>
      </w:r>
      <w:r w:rsidRPr="00473B0A">
        <w:rPr>
          <w:rFonts w:ascii="Lato" w:hAnsi="Lato"/>
          <w:kern w:val="2"/>
          <w:sz w:val="20"/>
          <w:szCs w:val="20"/>
          <w14:ligatures w14:val="standardContextual"/>
        </w:rPr>
        <w:instrText xml:space="preserve"> MERGEFIELD M_4 </w:instrText>
      </w:r>
      <w:r w:rsidRPr="00473B0A">
        <w:rPr>
          <w:rFonts w:ascii="Lato" w:hAnsi="Lato"/>
          <w:kern w:val="2"/>
          <w:sz w:val="20"/>
          <w:szCs w:val="20"/>
          <w14:ligatures w14:val="standardContextual"/>
        </w:rPr>
        <w:fldChar w:fldCharType="separate"/>
      </w:r>
      <w:r w:rsidRPr="00473B0A">
        <w:rPr>
          <w:rFonts w:ascii="Lato" w:hAnsi="Lato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473B0A">
        <w:rPr>
          <w:rFonts w:ascii="Lato" w:hAnsi="Lato"/>
          <w:kern w:val="2"/>
          <w:sz w:val="20"/>
          <w:szCs w:val="20"/>
          <w14:ligatures w14:val="standardContextual"/>
        </w:rPr>
        <w:fldChar w:fldCharType="end"/>
      </w:r>
      <w:r w:rsidRPr="00473B0A">
        <w:rPr>
          <w:rFonts w:ascii="Lato" w:hAnsi="Lato"/>
          <w:kern w:val="2"/>
          <w:sz w:val="20"/>
          <w:szCs w:val="20"/>
          <w14:ligatures w14:val="standardContextual"/>
        </w:rPr>
        <w:t>, o których mowa w pkt 2, oraz określenie związanych z tą specyfiką ryzyk i ograniczeń, zgodnie ze wzorem określonym w załączniku nr 7</w:t>
      </w:r>
      <w:r w:rsidRPr="00473B0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40A52A03" w14:textId="77777777" w:rsidR="00473B0A" w:rsidRPr="00473B0A" w:rsidRDefault="00473B0A" w:rsidP="00473B0A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473B0A">
        <w:rPr>
          <w:rFonts w:ascii="Lato" w:eastAsia="Times New Roman" w:hAnsi="Lato" w:cs="Arial"/>
          <w:sz w:val="20"/>
          <w:szCs w:val="20"/>
        </w:rPr>
        <w:t>Etap III</w:t>
      </w:r>
    </w:p>
    <w:p w14:paraId="1B499108" w14:textId="77777777" w:rsidR="00473B0A" w:rsidRPr="00473B0A" w:rsidRDefault="00473B0A" w:rsidP="00473B0A">
      <w:pPr>
        <w:numPr>
          <w:ilvl w:val="0"/>
          <w:numId w:val="1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3B0A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 grupie zawodów związanych z </w:t>
      </w:r>
      <w:r w:rsidRPr="00473B0A">
        <w:rPr>
          <w:rFonts w:ascii="Lato" w:eastAsia="Times New Roman" w:hAnsi="Lato" w:cs="Arial"/>
          <w:sz w:val="20"/>
          <w:szCs w:val="20"/>
        </w:rPr>
        <w:fldChar w:fldCharType="begin"/>
      </w:r>
      <w:r w:rsidRPr="00473B0A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473B0A">
        <w:rPr>
          <w:rFonts w:ascii="Lato" w:eastAsia="Times New Roman" w:hAnsi="Lato" w:cs="Arial"/>
          <w:sz w:val="20"/>
          <w:szCs w:val="20"/>
        </w:rPr>
        <w:fldChar w:fldCharType="separate"/>
      </w:r>
      <w:r w:rsidRPr="00473B0A">
        <w:rPr>
          <w:rFonts w:ascii="Lato" w:eastAsia="Times New Roman" w:hAnsi="Lato" w:cs="Arial"/>
          <w:noProof/>
          <w:sz w:val="20"/>
          <w:szCs w:val="20"/>
        </w:rPr>
        <w:t>lotniskowymi służbami operacyjnymi</w:t>
      </w:r>
      <w:r w:rsidRPr="00473B0A">
        <w:rPr>
          <w:rFonts w:ascii="Lato" w:eastAsia="Times New Roman" w:hAnsi="Lato" w:cs="Arial"/>
          <w:sz w:val="20"/>
          <w:szCs w:val="20"/>
        </w:rPr>
        <w:fldChar w:fldCharType="end"/>
      </w:r>
      <w:r w:rsidRPr="00473B0A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 uwzględnieniem zmian technologicznych wynikających z transformacji cyfrowej i ekologicznej.</w:t>
      </w:r>
    </w:p>
    <w:p w14:paraId="4B377A92" w14:textId="704D8E82" w:rsidR="001724F2" w:rsidRPr="003C1B2B" w:rsidRDefault="001724F2" w:rsidP="00473B0A">
      <w:pPr>
        <w:autoSpaceDE w:val="0"/>
        <w:autoSpaceDN w:val="0"/>
        <w:adjustRightInd w:val="0"/>
        <w:spacing w:after="0" w:line="240" w:lineRule="auto"/>
        <w:contextualSpacing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2A66114D" w14:textId="239DD0D8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473B0A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>
        <w:rPr>
          <w:rFonts w:ascii="Lato" w:hAnsi="Lato" w:cs="Arial"/>
          <w:b/>
          <w:bCs/>
          <w:sz w:val="20"/>
          <w:szCs w:val="20"/>
        </w:rPr>
        <w:t>……...</w:t>
      </w:r>
      <w:r w:rsidRPr="003C1B2B">
        <w:rPr>
          <w:rFonts w:ascii="Lato" w:hAnsi="Lato" w:cs="Arial"/>
          <w:b/>
          <w:bCs/>
          <w:sz w:val="20"/>
          <w:szCs w:val="20"/>
        </w:rPr>
        <w:t>……</w:t>
      </w:r>
      <w:r w:rsidR="003B4732">
        <w:rPr>
          <w:rFonts w:ascii="Lato" w:hAnsi="Lato" w:cs="Arial"/>
          <w:b/>
          <w:bCs/>
          <w:sz w:val="20"/>
          <w:szCs w:val="20"/>
        </w:rPr>
        <w:t>………)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21D9C363" w14:textId="77777777" w:rsidR="00473B0A" w:rsidRPr="005F73B5" w:rsidRDefault="00473B0A" w:rsidP="00473B0A">
            <w:pPr>
              <w:numPr>
                <w:ilvl w:val="0"/>
                <w:numId w:val="22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rekomendacji z przeglądu 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6C25F8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podstawy programowej kształcenia w zawodzie technik lotniskowych służb operacyjnych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F73B5">
              <w:rPr>
                <w:rStyle w:val="Odwoanieprzypisudolnego"/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ootnoteReference w:id="2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wraz z uzasadnieniem tych zmian, według Wytycznych do opracowania rekomendacji z przeglądu podstaw programowych kształcenia w zawodach szkolnictwa branżowego oraz propozycji nowych zawodów, stanowiących załącznik nr 5 do umowy,</w:t>
            </w:r>
          </w:p>
          <w:p w14:paraId="3A296310" w14:textId="77777777" w:rsidR="00473B0A" w:rsidRPr="005F73B5" w:rsidRDefault="00473B0A" w:rsidP="00473B0A">
            <w:pPr>
              <w:numPr>
                <w:ilvl w:val="0"/>
                <w:numId w:val="22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rekomendacji z przeglądu 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M_3 </w:instrTex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6C25F8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 xml:space="preserve">podstaw programowych kształcenia w zawodach: technik awionik, technik </w:t>
            </w:r>
            <w:r w:rsidRPr="006C25F8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lastRenderedPageBreak/>
              <w:t>mechanik lotniczy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w zakresie treści nauczania związanych z 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6C25F8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lotniskowymi służbami operacyjnymi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o ile takie treści nauczania występują w tych podstawach, według Wytycznych do opracowania rekomendacji z przeglądu podstaw programowych kształcenia w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zawodach pokrewnych, stanowiących Załącznik nr 6 do umowy,</w:t>
            </w:r>
          </w:p>
          <w:p w14:paraId="60CA3C32" w14:textId="77777777" w:rsidR="00473B0A" w:rsidRPr="005F73B5" w:rsidRDefault="00473B0A" w:rsidP="00473B0A">
            <w:pPr>
              <w:numPr>
                <w:ilvl w:val="0"/>
                <w:numId w:val="22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propozycji nowych zawodów związanych z 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6C25F8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lotniskowymi służbami operacyjnymi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(w zależności od potrzeb branży), w tym zawodów możliwych do wykonywania przez uczniów i uczennice z 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      </w:r>
          </w:p>
          <w:p w14:paraId="49742CC5" w14:textId="77777777" w:rsidR="00473B0A" w:rsidRPr="005F73B5" w:rsidRDefault="00473B0A" w:rsidP="00473B0A">
            <w:p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- z uwzględnieniem zmian technologicznych wynikających z transformacji cyfrowej i ekologicznej.</w:t>
            </w:r>
          </w:p>
          <w:p w14:paraId="4A0F9B3E" w14:textId="3A7619CB" w:rsidR="001724F2" w:rsidRPr="00E73933" w:rsidRDefault="001724F2" w:rsidP="00473B0A">
            <w:pPr>
              <w:tabs>
                <w:tab w:val="left" w:pos="4820"/>
              </w:tabs>
              <w:ind w:left="301" w:right="-108" w:hanging="301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656427F6" w14:textId="77777777" w:rsidR="00473B0A" w:rsidRPr="00473B0A" w:rsidRDefault="00473B0A" w:rsidP="00473B0A">
            <w:pPr>
              <w:numPr>
                <w:ilvl w:val="0"/>
                <w:numId w:val="23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modyfikacji 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473B0A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podstawy programowej kształcenia w zawodzie technik lotniskowych służb operacyjnych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zwanych dalej „modyfikacją podstaw programowych” według Arkusza modyfikacji podstawy programowej kształcenia w zawodzie, stanowiącego załącznik nr 7 do Umowy,</w:t>
            </w:r>
          </w:p>
          <w:p w14:paraId="4E5DFE4E" w14:textId="77777777" w:rsidR="00473B0A" w:rsidRPr="00473B0A" w:rsidRDefault="00473B0A" w:rsidP="00473B0A">
            <w:pPr>
              <w:numPr>
                <w:ilvl w:val="0"/>
                <w:numId w:val="23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projektu/projektów podstaw programowych nowego/nowych zawodu/zawodów związanych z 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473B0A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lotniskowymi służbami operacyjnymi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o ile zaproponowano takie zawody w I etapie.</w:t>
            </w:r>
          </w:p>
          <w:p w14:paraId="06F1CC6F" w14:textId="77777777" w:rsidR="00473B0A" w:rsidRPr="00473B0A" w:rsidRDefault="00473B0A" w:rsidP="00473B0A">
            <w:pPr>
              <w:numPr>
                <w:ilvl w:val="0"/>
                <w:numId w:val="23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opinii o zmodyfikowanych 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M_5 </w:instrTex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473B0A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podstawach programwych kształcenia w zawodach technik awionik i technik mechanik lotniczy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, zawierającej informację, czy uwzględniono rekomendację zmian w zakresie treści nauczania związanych z 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473B0A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lotniskowymi służbami operacyjnymi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, wypracowanych w </w:t>
            </w:r>
            <w:r w:rsidRPr="00473B0A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punkcie 2 z etapu I, zgodnie ze wzorem określonym w załączniku nr 6.</w:t>
            </w:r>
          </w:p>
          <w:p w14:paraId="053C667D" w14:textId="77777777" w:rsidR="00473B0A" w:rsidRPr="00473B0A" w:rsidRDefault="00473B0A" w:rsidP="00473B0A">
            <w:pPr>
              <w:numPr>
                <w:ilvl w:val="0"/>
                <w:numId w:val="23"/>
              </w:numPr>
              <w:ind w:left="301" w:hanging="301"/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473B0A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 xml:space="preserve">opisu specyfiki pracy w zawodzie technik mechanik lotniczy i nowym/nowych zawodzie/zawodach związanym/związanych z </w:t>
            </w:r>
            <w:r w:rsidRPr="00473B0A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473B0A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473B0A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473B0A">
              <w:rPr>
                <w:rFonts w:ascii="Lato" w:hAnsi="Lato"/>
                <w:noProof/>
                <w:kern w:val="2"/>
                <w:sz w:val="20"/>
                <w:szCs w:val="20"/>
                <w14:ligatures w14:val="standardContextual"/>
              </w:rPr>
              <w:t>lotniskowymi służbami operacyjnymi</w:t>
            </w:r>
            <w:r w:rsidRPr="00473B0A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473B0A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, o których mowa w pkt 2, oraz określenie związanych z tą specyfiką ryzyk i ograniczeń, zgodnie ze wzorem określonym w załączniku nr 7</w:t>
            </w:r>
            <w:r w:rsidRPr="00473B0A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477EFBD6" w14:textId="21B62EF9" w:rsidR="001724F2" w:rsidRPr="00571718" w:rsidRDefault="001724F2" w:rsidP="00C130E4">
            <w:pPr>
              <w:pStyle w:val="Akapitzlist"/>
              <w:tabs>
                <w:tab w:val="left" w:pos="4820"/>
              </w:tabs>
              <w:ind w:left="296" w:right="-108" w:hanging="283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571718" w:rsidRPr="003C1B2B" w14:paraId="2F3C5D0F" w14:textId="77777777" w:rsidTr="005734EB">
        <w:tc>
          <w:tcPr>
            <w:tcW w:w="442" w:type="dxa"/>
            <w:vAlign w:val="center"/>
          </w:tcPr>
          <w:p w14:paraId="4984D459" w14:textId="39CACC56" w:rsidR="00571718" w:rsidRPr="00571718" w:rsidRDefault="00571718" w:rsidP="00571718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571718">
              <w:rPr>
                <w:rFonts w:ascii="Lato" w:hAnsi="Lato" w:cs="Arial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3806" w:type="dxa"/>
          </w:tcPr>
          <w:p w14:paraId="1985754C" w14:textId="77777777" w:rsidR="00473B0A" w:rsidRPr="005F73B5" w:rsidRDefault="00473B0A" w:rsidP="00473B0A">
            <w:pPr>
              <w:numPr>
                <w:ilvl w:val="0"/>
                <w:numId w:val="24"/>
              </w:numPr>
              <w:tabs>
                <w:tab w:val="left" w:pos="4820"/>
              </w:tabs>
              <w:ind w:left="301" w:hanging="284"/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5F73B5">
              <w:rPr>
                <w:rFonts w:ascii="Lato" w:eastAsia="Times New Roman" w:hAnsi="Lato" w:cs="Arial"/>
                <w:sz w:val="20"/>
                <w:szCs w:val="20"/>
              </w:rPr>
              <w:t xml:space="preserve">opracowanie propozycji kwalifikacji wolnorynkowych/sektorowych w grupie zawodów związanych z </w:t>
            </w:r>
            <w:r w:rsidRPr="005F73B5">
              <w:rPr>
                <w:rFonts w:ascii="Lato" w:eastAsia="Times New Roman" w:hAnsi="Lato" w:cs="Arial"/>
                <w:sz w:val="20"/>
                <w:szCs w:val="20"/>
              </w:rPr>
              <w:fldChar w:fldCharType="begin"/>
            </w:r>
            <w:r w:rsidRPr="005F73B5">
              <w:rPr>
                <w:rFonts w:ascii="Lato" w:eastAsia="Times New Roman" w:hAnsi="Lato" w:cs="Arial"/>
                <w:sz w:val="20"/>
                <w:szCs w:val="20"/>
              </w:rPr>
              <w:instrText xml:space="preserve"> MERGEFIELD M_4 </w:instrText>
            </w:r>
            <w:r w:rsidRPr="005F73B5">
              <w:rPr>
                <w:rFonts w:ascii="Lato" w:eastAsia="Times New Roman" w:hAnsi="Lato" w:cs="Arial"/>
                <w:sz w:val="20"/>
                <w:szCs w:val="20"/>
              </w:rPr>
              <w:fldChar w:fldCharType="separate"/>
            </w:r>
            <w:r w:rsidRPr="006C25F8">
              <w:rPr>
                <w:rFonts w:ascii="Lato" w:eastAsia="Times New Roman" w:hAnsi="Lato" w:cs="Arial"/>
                <w:noProof/>
                <w:sz w:val="20"/>
                <w:szCs w:val="20"/>
              </w:rPr>
              <w:t>lotniskowymi służbami operacyjnymi</w:t>
            </w:r>
            <w:r w:rsidRPr="005F73B5">
              <w:rPr>
                <w:rFonts w:ascii="Lato" w:eastAsia="Times New Roman" w:hAnsi="Lato" w:cs="Arial"/>
                <w:sz w:val="20"/>
                <w:szCs w:val="20"/>
              </w:rPr>
              <w:fldChar w:fldCharType="end"/>
            </w:r>
            <w:r w:rsidRPr="005F73B5">
              <w:rPr>
                <w:rFonts w:ascii="Lato" w:eastAsia="Times New Roman" w:hAnsi="Lato" w:cs="Arial"/>
                <w:sz w:val="20"/>
                <w:szCs w:val="20"/>
              </w:rPr>
              <w:t>, w tym kwalifikacji adresowanych do osób z różnymi rodzajami niepełnosprawności, z uwzględnieniem zmian technologicznych wynikających z transformacji cyfrowej i ekologicznej.</w:t>
            </w:r>
          </w:p>
          <w:p w14:paraId="07D3287C" w14:textId="7C9BC6D5" w:rsidR="00571718" w:rsidRPr="00473B0A" w:rsidRDefault="00571718" w:rsidP="00473B0A">
            <w:pPr>
              <w:tabs>
                <w:tab w:val="left" w:pos="4820"/>
              </w:tabs>
              <w:ind w:right="-108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C4E1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7E187879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0BD2C0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3B0FEDC4" w14:textId="77777777" w:rsidR="00C130E4" w:rsidRDefault="00C130E4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F7842A6" w14:textId="77777777" w:rsidR="00C130E4" w:rsidRDefault="00C130E4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6D213EEF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4149" w14:textId="77777777" w:rsidR="00990C2D" w:rsidRDefault="00990C2D">
      <w:pPr>
        <w:spacing w:after="0" w:line="240" w:lineRule="auto"/>
      </w:pPr>
      <w:r>
        <w:separator/>
      </w:r>
    </w:p>
  </w:endnote>
  <w:endnote w:type="continuationSeparator" w:id="0">
    <w:p w14:paraId="4F72FBEF" w14:textId="77777777" w:rsidR="00990C2D" w:rsidRDefault="0099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4F92" w14:textId="77777777" w:rsidR="00990C2D" w:rsidRDefault="00990C2D">
      <w:pPr>
        <w:spacing w:after="0" w:line="240" w:lineRule="auto"/>
      </w:pPr>
      <w:r>
        <w:separator/>
      </w:r>
    </w:p>
  </w:footnote>
  <w:footnote w:type="continuationSeparator" w:id="0">
    <w:p w14:paraId="0756E754" w14:textId="77777777" w:rsidR="00990C2D" w:rsidRDefault="00990C2D">
      <w:pPr>
        <w:spacing w:after="0" w:line="240" w:lineRule="auto"/>
      </w:pPr>
      <w:r>
        <w:continuationSeparator/>
      </w:r>
    </w:p>
  </w:footnote>
  <w:footnote w:id="1">
    <w:p w14:paraId="6A6110AD" w14:textId="77777777" w:rsidR="00473B0A" w:rsidRPr="002A7442" w:rsidRDefault="00473B0A" w:rsidP="00473B0A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08E65CE8" w14:textId="77777777" w:rsidR="00473B0A" w:rsidRPr="002A7442" w:rsidRDefault="00473B0A" w:rsidP="00473B0A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5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3F0E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72C0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2AE7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C1707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241E0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960ACB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1"/>
  </w:num>
  <w:num w:numId="2" w16cid:durableId="652031151">
    <w:abstractNumId w:val="0"/>
  </w:num>
  <w:num w:numId="3" w16cid:durableId="1105729670">
    <w:abstractNumId w:val="1"/>
  </w:num>
  <w:num w:numId="4" w16cid:durableId="1662663174">
    <w:abstractNumId w:val="7"/>
  </w:num>
  <w:num w:numId="5" w16cid:durableId="1283729525">
    <w:abstractNumId w:val="2"/>
  </w:num>
  <w:num w:numId="6" w16cid:durableId="159349705">
    <w:abstractNumId w:val="5"/>
  </w:num>
  <w:num w:numId="7" w16cid:durableId="994651492">
    <w:abstractNumId w:val="14"/>
  </w:num>
  <w:num w:numId="8" w16cid:durableId="178081191">
    <w:abstractNumId w:val="18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17"/>
  </w:num>
  <w:num w:numId="12" w16cid:durableId="261689963">
    <w:abstractNumId w:val="15"/>
  </w:num>
  <w:num w:numId="13" w16cid:durableId="1359350649">
    <w:abstractNumId w:val="4"/>
  </w:num>
  <w:num w:numId="14" w16cid:durableId="1400708628">
    <w:abstractNumId w:val="19"/>
  </w:num>
  <w:num w:numId="15" w16cid:durableId="1524973547">
    <w:abstractNumId w:val="6"/>
  </w:num>
  <w:num w:numId="16" w16cid:durableId="254292605">
    <w:abstractNumId w:val="8"/>
  </w:num>
  <w:num w:numId="17" w16cid:durableId="807942711">
    <w:abstractNumId w:val="21"/>
  </w:num>
  <w:num w:numId="18" w16cid:durableId="797915358">
    <w:abstractNumId w:val="3"/>
  </w:num>
  <w:num w:numId="19" w16cid:durableId="1632127612">
    <w:abstractNumId w:val="10"/>
  </w:num>
  <w:num w:numId="20" w16cid:durableId="581717876">
    <w:abstractNumId w:val="16"/>
  </w:num>
  <w:num w:numId="21" w16cid:durableId="722869491">
    <w:abstractNumId w:val="9"/>
  </w:num>
  <w:num w:numId="22" w16cid:durableId="1582984625">
    <w:abstractNumId w:val="20"/>
  </w:num>
  <w:num w:numId="23" w16cid:durableId="572932747">
    <w:abstractNumId w:val="13"/>
  </w:num>
  <w:num w:numId="24" w16cid:durableId="581260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724F2"/>
    <w:rsid w:val="00353C3F"/>
    <w:rsid w:val="00370E0D"/>
    <w:rsid w:val="003B4732"/>
    <w:rsid w:val="003C1B2B"/>
    <w:rsid w:val="0044082C"/>
    <w:rsid w:val="004427D0"/>
    <w:rsid w:val="00445E20"/>
    <w:rsid w:val="00473B0A"/>
    <w:rsid w:val="005602C1"/>
    <w:rsid w:val="00571718"/>
    <w:rsid w:val="005734EB"/>
    <w:rsid w:val="00662043"/>
    <w:rsid w:val="00704583"/>
    <w:rsid w:val="0075464B"/>
    <w:rsid w:val="00781750"/>
    <w:rsid w:val="007F3D51"/>
    <w:rsid w:val="00866E23"/>
    <w:rsid w:val="008A4494"/>
    <w:rsid w:val="009207F5"/>
    <w:rsid w:val="00990C2D"/>
    <w:rsid w:val="009C72AA"/>
    <w:rsid w:val="00A45C4E"/>
    <w:rsid w:val="00B20FA7"/>
    <w:rsid w:val="00BE0DDA"/>
    <w:rsid w:val="00C130E4"/>
    <w:rsid w:val="00D92D8D"/>
    <w:rsid w:val="00DA54B3"/>
    <w:rsid w:val="00DE48BE"/>
    <w:rsid w:val="00DF1DC8"/>
    <w:rsid w:val="00E73933"/>
    <w:rsid w:val="00E75EF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2025-07-01T08:15:00Z</dcterms:modified>
</cp:coreProperties>
</file>