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65189" w14:paraId="33A33C4D" w14:textId="77777777" w:rsidTr="001327DA">
        <w:tc>
          <w:tcPr>
            <w:tcW w:w="4531" w:type="dxa"/>
          </w:tcPr>
          <w:p w14:paraId="4C34F6AD" w14:textId="46065611" w:rsidR="00265189" w:rsidRDefault="00265189">
            <w:r>
              <w:rPr>
                <w:noProof/>
              </w:rPr>
              <w:drawing>
                <wp:inline distT="0" distB="0" distL="0" distR="0" wp14:anchorId="37782767" wp14:editId="3D42C82E">
                  <wp:extent cx="1952625" cy="409575"/>
                  <wp:effectExtent l="0" t="0" r="9525" b="9525"/>
                  <wp:docPr id="1663070566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26E82A15" w14:textId="616431AD" w:rsidR="00265189" w:rsidRDefault="00265189" w:rsidP="00265189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38F914D1" wp14:editId="1B1EE188">
                  <wp:extent cx="787038" cy="860822"/>
                  <wp:effectExtent l="0" t="0" r="0" b="0"/>
                  <wp:docPr id="122087112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4735" cy="8692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E88CFBC" w14:textId="77777777" w:rsidR="00265189" w:rsidRPr="00265189" w:rsidRDefault="00265189" w:rsidP="00265189">
      <w:pPr>
        <w:widowControl w:val="0"/>
        <w:spacing w:after="0" w:line="266" w:lineRule="auto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32D57441" w14:textId="77777777" w:rsidR="00D361AF" w:rsidRPr="00D361AF" w:rsidRDefault="00D361AF" w:rsidP="00D361A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mallCaps/>
          <w:color w:val="000000"/>
          <w:kern w:val="1"/>
          <w:sz w:val="24"/>
          <w:szCs w:val="24"/>
          <w:lang w:eastAsia="pl-PL"/>
          <w14:ligatures w14:val="none"/>
        </w:rPr>
      </w:pPr>
      <w:bookmarkStart w:id="0" w:name="_Hlk96671059"/>
      <w:r w:rsidRPr="00D361AF">
        <w:rPr>
          <w:rFonts w:ascii="Times New Roman" w:eastAsia="Times New Roman" w:hAnsi="Times New Roman" w:cs="Times New Roman"/>
          <w:b/>
          <w:smallCaps/>
          <w:color w:val="000000"/>
          <w:kern w:val="1"/>
          <w:sz w:val="24"/>
          <w:szCs w:val="24"/>
          <w:lang w:eastAsia="pl-PL"/>
          <w14:ligatures w14:val="none"/>
        </w:rPr>
        <w:t xml:space="preserve">REGULAMIN </w:t>
      </w:r>
      <w:r w:rsidRPr="00D361AF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pl-PL"/>
          <w14:ligatures w14:val="none"/>
        </w:rPr>
        <w:t xml:space="preserve">konkursu </w:t>
      </w:r>
    </w:p>
    <w:p w14:paraId="41D9A4C0" w14:textId="6E39A7A9" w:rsidR="00D361AF" w:rsidRPr="00D361AF" w:rsidRDefault="00D361AF" w:rsidP="00D361AF">
      <w:pPr>
        <w:keepNext/>
        <w:widowControl w:val="0"/>
        <w:suppressAutoHyphens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pl-PL"/>
          <w14:ligatures w14:val="none"/>
        </w:rPr>
      </w:pPr>
      <w:r w:rsidRPr="00D361AF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u w:val="single"/>
          <w:lang w:eastAsia="pl-PL"/>
          <w14:ligatures w14:val="none"/>
        </w:rPr>
        <w:t>Kaliskiego Tygodnia Zdrowia</w:t>
      </w:r>
      <w:r w:rsidRPr="00D361AF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u w:val="single"/>
          <w:lang w:eastAsia="pl-PL"/>
          <w14:ligatures w14:val="none"/>
        </w:rPr>
        <w:t xml:space="preserve"> </w:t>
      </w:r>
      <w:r w:rsidRPr="00D361AF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u w:val="single"/>
          <w:lang w:eastAsia="pl-PL"/>
          <w14:ligatures w14:val="none"/>
        </w:rPr>
        <w:t>202</w:t>
      </w:r>
      <w:r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u w:val="single"/>
          <w:lang w:eastAsia="pl-PL"/>
          <w14:ligatures w14:val="none"/>
        </w:rPr>
        <w:t>6</w:t>
      </w:r>
    </w:p>
    <w:p w14:paraId="559229FF" w14:textId="5B3941BB" w:rsidR="00D361AF" w:rsidRPr="00D361AF" w:rsidRDefault="00D361AF" w:rsidP="00D361AF">
      <w:pPr>
        <w:tabs>
          <w:tab w:val="left" w:pos="3969"/>
        </w:tabs>
        <w:suppressAutoHyphens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Cs/>
          <w:kern w:val="32"/>
          <w:sz w:val="24"/>
          <w:szCs w:val="24"/>
          <w14:ligatures w14:val="none"/>
        </w:rPr>
      </w:pPr>
      <w:r w:rsidRPr="00D361AF">
        <w:rPr>
          <w:rFonts w:ascii="Times New Roman" w:eastAsia="Calibri" w:hAnsi="Times New Roman" w:cs="Times New Roman"/>
          <w:bCs/>
          <w:kern w:val="32"/>
          <w:sz w:val="24"/>
          <w:szCs w:val="24"/>
          <w14:ligatures w14:val="none"/>
        </w:rPr>
        <w:t xml:space="preserve">dla przedszkolaków na plakat pod hasłem: </w:t>
      </w:r>
      <w:r w:rsidRPr="00D361AF">
        <w:rPr>
          <w:rFonts w:ascii="Times New Roman" w:eastAsia="Calibri" w:hAnsi="Times New Roman" w:cs="Times New Roman"/>
          <w:bCs/>
          <w:kern w:val="32"/>
          <w:sz w:val="24"/>
          <w:szCs w:val="24"/>
          <w14:ligatures w14:val="none"/>
        </w:rPr>
        <w:br/>
      </w:r>
      <w:r w:rsidRPr="00D361AF">
        <w:rPr>
          <w:rFonts w:ascii="Times New Roman" w:eastAsia="Calibri" w:hAnsi="Times New Roman" w:cs="Times New Roman"/>
          <w:b/>
          <w:smallCaps/>
          <w:kern w:val="0"/>
          <w:sz w:val="24"/>
          <w:szCs w:val="24"/>
          <w14:ligatures w14:val="none"/>
        </w:rPr>
        <w:t>„</w:t>
      </w:r>
      <w:r>
        <w:rPr>
          <w:rFonts w:ascii="Times New Roman" w:eastAsia="Calibri" w:hAnsi="Times New Roman" w:cs="Times New Roman"/>
          <w:b/>
          <w:smallCaps/>
          <w:kern w:val="0"/>
          <w:sz w:val="24"/>
          <w:szCs w:val="24"/>
          <w14:ligatures w14:val="none"/>
        </w:rPr>
        <w:t>Zdrowy Talerz Przedszkolaka</w:t>
      </w:r>
      <w:r w:rsidRPr="00D361AF">
        <w:rPr>
          <w:rFonts w:ascii="Times New Roman" w:eastAsia="Calibri" w:hAnsi="Times New Roman" w:cs="Times New Roman"/>
          <w:b/>
          <w:smallCaps/>
          <w:kern w:val="0"/>
          <w:sz w:val="24"/>
          <w:szCs w:val="24"/>
          <w14:ligatures w14:val="none"/>
        </w:rPr>
        <w:t xml:space="preserve">” </w:t>
      </w:r>
    </w:p>
    <w:p w14:paraId="6ED46F85" w14:textId="34E1E6B2" w:rsidR="00D361AF" w:rsidRDefault="00D361AF" w:rsidP="00D361AF">
      <w:pPr>
        <w:widowControl w:val="0"/>
        <w:suppressAutoHyphens/>
        <w:spacing w:after="0" w:line="240" w:lineRule="auto"/>
        <w:textAlignment w:val="baseline"/>
        <w:rPr>
          <w:rFonts w:ascii="Times New Roman" w:eastAsia="Calibri" w:hAnsi="Times New Roman" w:cs="Times New Roman"/>
          <w:bCs/>
          <w:kern w:val="32"/>
          <w:sz w:val="20"/>
          <w:szCs w:val="20"/>
          <w14:ligatures w14:val="none"/>
        </w:rPr>
      </w:pPr>
      <w:r w:rsidRPr="00D361AF">
        <w:rPr>
          <w:rFonts w:ascii="Times New Roman" w:eastAsia="Calibri" w:hAnsi="Times New Roman" w:cs="Times New Roman"/>
          <w:bCs/>
          <w:kern w:val="32"/>
          <w:sz w:val="20"/>
          <w:szCs w:val="20"/>
          <w14:ligatures w14:val="none"/>
        </w:rPr>
        <w:t xml:space="preserve"> </w:t>
      </w:r>
    </w:p>
    <w:p w14:paraId="25D9D3FE" w14:textId="6694A03F" w:rsidR="00A627BC" w:rsidRPr="00A627BC" w:rsidRDefault="00A627BC" w:rsidP="00D361AF">
      <w:pPr>
        <w:widowControl w:val="0"/>
        <w:suppressAutoHyphens/>
        <w:spacing w:after="0" w:line="240" w:lineRule="auto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627BC">
        <w:rPr>
          <w:rFonts w:ascii="Times New Roman" w:eastAsia="Times New Roman" w:hAnsi="Times New Roman" w:cs="Times New Roman"/>
          <w:b/>
          <w:iCs/>
          <w:kern w:val="1"/>
          <w:sz w:val="24"/>
          <w:szCs w:val="24"/>
          <w:lang w:eastAsia="pl-PL"/>
          <w14:ligatures w14:val="none"/>
        </w:rPr>
        <w:t xml:space="preserve">Organizator: </w:t>
      </w:r>
      <w:r w:rsidRPr="00A627BC">
        <w:rPr>
          <w:rFonts w:ascii="Times New Roman" w:eastAsia="Times New Roman" w:hAnsi="Times New Roman" w:cs="Times New Roman"/>
          <w:iCs/>
          <w:kern w:val="1"/>
          <w:sz w:val="24"/>
          <w:szCs w:val="24"/>
          <w:lang w:eastAsia="pl-PL"/>
          <w14:ligatures w14:val="none"/>
        </w:rPr>
        <w:t>Powiatowa Stacja Sanitarno-Epidemiologiczna w Kaliszu, Sekcja Oświaty Zdrowotnej i Promocji Zdrowia</w:t>
      </w:r>
    </w:p>
    <w:p w14:paraId="30A68294" w14:textId="77777777" w:rsidR="00A627BC" w:rsidRDefault="00A627BC" w:rsidP="00A627BC">
      <w:pPr>
        <w:keepNext/>
        <w:widowControl w:val="0"/>
        <w:tabs>
          <w:tab w:val="left" w:pos="7371"/>
        </w:tabs>
        <w:suppressAutoHyphens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u w:val="single"/>
          <w:lang w:eastAsia="pl-PL"/>
          <w14:ligatures w14:val="none"/>
        </w:rPr>
      </w:pPr>
    </w:p>
    <w:p w14:paraId="4D9EF5EB" w14:textId="77777777" w:rsidR="00D361AF" w:rsidRPr="00D361AF" w:rsidRDefault="00D361AF" w:rsidP="00D361AF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kern w:val="1"/>
          <w:sz w:val="20"/>
          <w:szCs w:val="20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b/>
          <w:bCs/>
          <w:iCs/>
          <w:kern w:val="1"/>
          <w:sz w:val="20"/>
          <w:szCs w:val="20"/>
          <w:lang w:eastAsia="ar-SA"/>
          <w14:ligatures w14:val="none"/>
        </w:rPr>
        <w:t>Plakat</w:t>
      </w:r>
      <w:r w:rsidRPr="00D361AF">
        <w:rPr>
          <w:rFonts w:ascii="Times New Roman" w:eastAsia="Times New Roman" w:hAnsi="Times New Roman" w:cs="Times New Roman"/>
          <w:iCs/>
          <w:kern w:val="1"/>
          <w:sz w:val="20"/>
          <w:szCs w:val="20"/>
          <w:lang w:eastAsia="ar-SA"/>
          <w14:ligatures w14:val="none"/>
        </w:rPr>
        <w:t xml:space="preserve"> jest gatunkiem artystycznym grafiki użytkowej stosowanej w komunikacji wizualnej. To druk na arkuszu papieru z odpowiednią kompozycją plastyczną, fotografią, napisami. Plakat nie tylko informuje, ale przede wszystkim namawia, zachęca, </w:t>
      </w:r>
      <w:r w:rsidRPr="00D361AF">
        <w:rPr>
          <w:rFonts w:ascii="Times New Roman" w:eastAsia="Times New Roman" w:hAnsi="Times New Roman" w:cs="Times New Roman"/>
          <w:bCs/>
          <w:iCs/>
          <w:kern w:val="1"/>
          <w:sz w:val="20"/>
          <w:szCs w:val="20"/>
          <w:lang w:eastAsia="ar-SA"/>
          <w14:ligatures w14:val="none"/>
        </w:rPr>
        <w:t>wzywa</w:t>
      </w:r>
      <w:r w:rsidRPr="00D361AF">
        <w:rPr>
          <w:rFonts w:ascii="Times New Roman" w:eastAsia="Times New Roman" w:hAnsi="Times New Roman" w:cs="Times New Roman"/>
          <w:b/>
          <w:bCs/>
          <w:iCs/>
          <w:kern w:val="1"/>
          <w:sz w:val="20"/>
          <w:szCs w:val="20"/>
          <w:lang w:eastAsia="ar-SA"/>
          <w14:ligatures w14:val="none"/>
        </w:rPr>
        <w:t xml:space="preserve"> </w:t>
      </w:r>
      <w:r w:rsidRPr="00D361AF">
        <w:rPr>
          <w:rFonts w:ascii="Times New Roman" w:eastAsia="Times New Roman" w:hAnsi="Times New Roman" w:cs="Times New Roman"/>
          <w:iCs/>
          <w:kern w:val="1"/>
          <w:sz w:val="20"/>
          <w:szCs w:val="20"/>
          <w:lang w:eastAsia="ar-SA"/>
          <w14:ligatures w14:val="none"/>
        </w:rPr>
        <w:t>czy przekonuje. Elementy graficzne z reguły dominują nad informacjami tekstowymi. Napisy są często przetworzone artystycznie.</w:t>
      </w:r>
      <w:r w:rsidRPr="00D361AF">
        <w:rPr>
          <w:rFonts w:ascii="Times New Roman" w:eastAsia="Times New Roman" w:hAnsi="Times New Roman" w:cs="Times New Roman"/>
          <w:b/>
          <w:iCs/>
          <w:kern w:val="1"/>
          <w:sz w:val="20"/>
          <w:szCs w:val="20"/>
          <w:lang w:eastAsia="ar-SA"/>
          <w14:ligatures w14:val="none"/>
        </w:rPr>
        <w:t xml:space="preserve"> Dobry plakat wyróżnia prostota: mniej znaczy więcej!</w:t>
      </w:r>
    </w:p>
    <w:p w14:paraId="664D1954" w14:textId="77777777" w:rsidR="00D361AF" w:rsidRPr="00D361AF" w:rsidRDefault="00D361AF" w:rsidP="00D361AF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bookmarkStart w:id="1" w:name="18478124"/>
      <w:bookmarkEnd w:id="1"/>
      <w:r w:rsidRPr="00D361AF">
        <w:rPr>
          <w:rFonts w:ascii="Times New Roman" w:eastAsia="Times New Roman" w:hAnsi="Times New Roman" w:cs="Times New Roman"/>
          <w:b/>
          <w:kern w:val="1"/>
          <w:lang w:eastAsia="ar-SA"/>
          <w14:ligatures w14:val="none"/>
        </w:rPr>
        <w:t>I. Postanowienia ogólne:</w:t>
      </w:r>
    </w:p>
    <w:p w14:paraId="36D18701" w14:textId="77777777" w:rsidR="00D361AF" w:rsidRPr="00D361AF" w:rsidRDefault="00D361AF" w:rsidP="00D361AF">
      <w:pPr>
        <w:widowControl w:val="0"/>
        <w:numPr>
          <w:ilvl w:val="0"/>
          <w:numId w:val="38"/>
        </w:numPr>
        <w:tabs>
          <w:tab w:val="left" w:pos="426"/>
        </w:tabs>
        <w:suppressAutoHyphens/>
        <w:spacing w:after="0" w:line="276" w:lineRule="auto"/>
        <w:ind w:left="426" w:hanging="284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>Organizatorem konkursu jest Sekcja Oświaty Zdrowotnej i Promocji Zdrowia Powiatowej Stacji Sanitarno-Epidemiologicznej w Kaliszu, ul. Kościuszki 6, 62-800 Kalisz</w:t>
      </w:r>
    </w:p>
    <w:p w14:paraId="1F3502E3" w14:textId="77777777" w:rsidR="00D361AF" w:rsidRPr="00D361AF" w:rsidRDefault="00D361AF" w:rsidP="00D361AF">
      <w:pPr>
        <w:widowControl w:val="0"/>
        <w:numPr>
          <w:ilvl w:val="0"/>
          <w:numId w:val="38"/>
        </w:numPr>
        <w:tabs>
          <w:tab w:val="left" w:pos="426"/>
        </w:tabs>
        <w:suppressAutoHyphens/>
        <w:spacing w:after="0" w:line="276" w:lineRule="auto"/>
        <w:ind w:left="426" w:hanging="284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b/>
          <w:bCs/>
          <w:kern w:val="1"/>
          <w:lang w:eastAsia="ar-SA"/>
          <w14:ligatures w14:val="none"/>
        </w:rPr>
        <w:t>Patronat honorowy:</w:t>
      </w:r>
    </w:p>
    <w:p w14:paraId="4FBC89EB" w14:textId="77777777" w:rsidR="00D361AF" w:rsidRPr="00D361AF" w:rsidRDefault="00D361AF" w:rsidP="00D361AF">
      <w:pPr>
        <w:widowControl w:val="0"/>
        <w:suppressAutoHyphens/>
        <w:autoSpaceDE w:val="0"/>
        <w:autoSpaceDN w:val="0"/>
        <w:adjustRightInd w:val="0"/>
        <w:spacing w:after="0" w:line="276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>Paweł Grzesiowski Główny Inspektor Sanitarny</w:t>
      </w:r>
    </w:p>
    <w:p w14:paraId="0F03D2D7" w14:textId="77777777" w:rsidR="00D361AF" w:rsidRPr="00D361AF" w:rsidRDefault="00D361AF" w:rsidP="00D361AF">
      <w:pPr>
        <w:widowControl w:val="0"/>
        <w:suppressAutoHyphens/>
        <w:autoSpaceDE w:val="0"/>
        <w:autoSpaceDN w:val="0"/>
        <w:adjustRightInd w:val="0"/>
        <w:spacing w:after="0" w:line="276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>Marek Woźniak Marszałek Województwa Wielkopolskiego</w:t>
      </w:r>
    </w:p>
    <w:p w14:paraId="20BC4D1C" w14:textId="77777777" w:rsidR="00D361AF" w:rsidRPr="00D361AF" w:rsidRDefault="00D361AF" w:rsidP="00D361AF">
      <w:pPr>
        <w:widowControl w:val="0"/>
        <w:suppressAutoHyphens/>
        <w:autoSpaceDE w:val="0"/>
        <w:autoSpaceDN w:val="0"/>
        <w:adjustRightInd w:val="0"/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>Agata Sobczyk Wojewoda Wielkopolski</w:t>
      </w:r>
    </w:p>
    <w:p w14:paraId="72E6FE31" w14:textId="77777777" w:rsidR="00D361AF" w:rsidRPr="00D361AF" w:rsidRDefault="00D361AF" w:rsidP="00D361AF">
      <w:pPr>
        <w:widowControl w:val="0"/>
        <w:suppressAutoHyphens/>
        <w:autoSpaceDE w:val="0"/>
        <w:autoSpaceDN w:val="0"/>
        <w:adjustRightInd w:val="0"/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>Igor Bykowski Wielkopolski Kurator Oświaty</w:t>
      </w:r>
    </w:p>
    <w:p w14:paraId="22B28188" w14:textId="77777777" w:rsidR="00D361AF" w:rsidRPr="00D361AF" w:rsidRDefault="00D361AF" w:rsidP="00D361AF">
      <w:pPr>
        <w:widowControl w:val="0"/>
        <w:suppressAutoHyphens/>
        <w:autoSpaceDE w:val="0"/>
        <w:autoSpaceDN w:val="0"/>
        <w:adjustRightInd w:val="0"/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 xml:space="preserve">Jan Adam </w:t>
      </w:r>
      <w:proofErr w:type="spellStart"/>
      <w:r w:rsidRPr="00D361AF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>Kłysz</w:t>
      </w:r>
      <w:proofErr w:type="spellEnd"/>
      <w:r w:rsidRPr="00D361AF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 xml:space="preserve"> Starosta Kaliski</w:t>
      </w:r>
    </w:p>
    <w:p w14:paraId="35200F41" w14:textId="77777777" w:rsidR="00D361AF" w:rsidRPr="00D361AF" w:rsidRDefault="00D361AF" w:rsidP="00D361AF">
      <w:pPr>
        <w:widowControl w:val="0"/>
        <w:suppressAutoHyphens/>
        <w:autoSpaceDE w:val="0"/>
        <w:autoSpaceDN w:val="0"/>
        <w:adjustRightInd w:val="0"/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 xml:space="preserve">Krystian </w:t>
      </w:r>
      <w:proofErr w:type="spellStart"/>
      <w:r w:rsidRPr="00D361AF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>Kinastowski</w:t>
      </w:r>
      <w:proofErr w:type="spellEnd"/>
      <w:r w:rsidRPr="00D361AF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 xml:space="preserve"> Prezydent Miasta Kalisza</w:t>
      </w:r>
    </w:p>
    <w:p w14:paraId="29F60A14" w14:textId="77777777" w:rsidR="00D361AF" w:rsidRPr="00D361AF" w:rsidRDefault="00D361AF" w:rsidP="00D361AF">
      <w:pPr>
        <w:widowControl w:val="0"/>
        <w:numPr>
          <w:ilvl w:val="0"/>
          <w:numId w:val="38"/>
        </w:numPr>
        <w:suppressAutoHyphens/>
        <w:autoSpaceDE w:val="0"/>
        <w:autoSpaceDN w:val="0"/>
        <w:adjustRightInd w:val="0"/>
        <w:spacing w:after="0" w:line="276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b/>
          <w:bCs/>
          <w:kern w:val="1"/>
          <w:lang w:eastAsia="ar-SA"/>
          <w14:ligatures w14:val="none"/>
        </w:rPr>
        <w:t xml:space="preserve">Partnerzy: </w:t>
      </w:r>
    </w:p>
    <w:p w14:paraId="5EED7675" w14:textId="77777777" w:rsidR="00D361AF" w:rsidRPr="00D361AF" w:rsidRDefault="00D361AF" w:rsidP="00D361AF">
      <w:pPr>
        <w:widowControl w:val="0"/>
        <w:suppressAutoHyphens/>
        <w:autoSpaceDE w:val="0"/>
        <w:autoSpaceDN w:val="0"/>
        <w:adjustRightInd w:val="0"/>
        <w:spacing w:after="0" w:line="276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>Urząd Marszałkowski Województwa Wielkopolskiego</w:t>
      </w:r>
    </w:p>
    <w:p w14:paraId="56E6547F" w14:textId="77777777" w:rsidR="00D361AF" w:rsidRPr="00D361AF" w:rsidRDefault="00D361AF" w:rsidP="00D361AF">
      <w:pPr>
        <w:widowControl w:val="0"/>
        <w:suppressAutoHyphens/>
        <w:autoSpaceDE w:val="0"/>
        <w:autoSpaceDN w:val="0"/>
        <w:adjustRightInd w:val="0"/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>Wielkopolski Urząd Wojewódzki w Poznaniu</w:t>
      </w:r>
    </w:p>
    <w:p w14:paraId="5D447EDA" w14:textId="77777777" w:rsidR="00D361AF" w:rsidRPr="00D361AF" w:rsidRDefault="00D361AF" w:rsidP="00D361AF">
      <w:pPr>
        <w:widowControl w:val="0"/>
        <w:suppressAutoHyphens/>
        <w:autoSpaceDE w:val="0"/>
        <w:autoSpaceDN w:val="0"/>
        <w:adjustRightInd w:val="0"/>
        <w:spacing w:after="0" w:line="276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>Kuratorium Oświaty w Poznaniu</w:t>
      </w:r>
    </w:p>
    <w:p w14:paraId="27C34E8F" w14:textId="77777777" w:rsidR="00D361AF" w:rsidRPr="00D361AF" w:rsidRDefault="00D361AF" w:rsidP="00D361AF">
      <w:pPr>
        <w:widowControl w:val="0"/>
        <w:suppressAutoHyphens/>
        <w:autoSpaceDE w:val="0"/>
        <w:autoSpaceDN w:val="0"/>
        <w:adjustRightInd w:val="0"/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 xml:space="preserve">Wojewódzka Stacja </w:t>
      </w:r>
      <w:proofErr w:type="spellStart"/>
      <w:r w:rsidRPr="00D361AF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>Sanitarno</w:t>
      </w:r>
      <w:proofErr w:type="spellEnd"/>
      <w:r w:rsidRPr="00D361AF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 xml:space="preserve"> – Epidemiologiczna w Poznaniu</w:t>
      </w:r>
    </w:p>
    <w:p w14:paraId="0AA983DE" w14:textId="77777777" w:rsidR="00D361AF" w:rsidRPr="00D361AF" w:rsidRDefault="00D361AF" w:rsidP="00D361AF">
      <w:pPr>
        <w:widowControl w:val="0"/>
        <w:suppressAutoHyphens/>
        <w:autoSpaceDE w:val="0"/>
        <w:autoSpaceDN w:val="0"/>
        <w:adjustRightInd w:val="0"/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>Urząd Miasta Kalisza</w:t>
      </w:r>
    </w:p>
    <w:p w14:paraId="24348CCE" w14:textId="77777777" w:rsidR="00D361AF" w:rsidRPr="00D361AF" w:rsidRDefault="00D361AF" w:rsidP="00D361AF">
      <w:pPr>
        <w:widowControl w:val="0"/>
        <w:suppressAutoHyphens/>
        <w:autoSpaceDE w:val="0"/>
        <w:autoSpaceDN w:val="0"/>
        <w:adjustRightInd w:val="0"/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>Starostwo Powiatowe w Kaliszu</w:t>
      </w:r>
    </w:p>
    <w:p w14:paraId="0F0A744F" w14:textId="77777777" w:rsidR="00D361AF" w:rsidRPr="00D361AF" w:rsidRDefault="00D361AF" w:rsidP="00D361AF">
      <w:pPr>
        <w:widowControl w:val="0"/>
        <w:suppressAutoHyphens/>
        <w:autoSpaceDE w:val="0"/>
        <w:autoSpaceDN w:val="0"/>
        <w:adjustRightInd w:val="0"/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>Technikum im. św. Józefa w Kaliszu</w:t>
      </w:r>
    </w:p>
    <w:p w14:paraId="1F1CBA64" w14:textId="77777777" w:rsidR="00D361AF" w:rsidRPr="00D361AF" w:rsidRDefault="00D361AF" w:rsidP="00D361AF">
      <w:pPr>
        <w:widowControl w:val="0"/>
        <w:suppressAutoHyphens/>
        <w:autoSpaceDE w:val="0"/>
        <w:autoSpaceDN w:val="0"/>
        <w:adjustRightInd w:val="0"/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>Kaliski Szkolny Związek Sportowy</w:t>
      </w:r>
    </w:p>
    <w:p w14:paraId="2C2750F1" w14:textId="77777777" w:rsidR="00D361AF" w:rsidRPr="00D361AF" w:rsidRDefault="00D361AF" w:rsidP="00D361AF">
      <w:pPr>
        <w:widowControl w:val="0"/>
        <w:suppressAutoHyphens/>
        <w:autoSpaceDE w:val="0"/>
        <w:autoSpaceDN w:val="0"/>
        <w:adjustRightInd w:val="0"/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>Młodzieżowy Dom Kultury w Kaliszu</w:t>
      </w:r>
    </w:p>
    <w:p w14:paraId="7B58F361" w14:textId="77777777" w:rsidR="00D361AF" w:rsidRPr="00D361AF" w:rsidRDefault="00D361AF" w:rsidP="00D361AF">
      <w:pPr>
        <w:widowControl w:val="0"/>
        <w:suppressAutoHyphens/>
        <w:autoSpaceDE w:val="0"/>
        <w:autoSpaceDN w:val="0"/>
        <w:adjustRightInd w:val="0"/>
        <w:spacing w:after="0" w:line="276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>Komenda Miejska Policji w Kaliszu</w:t>
      </w:r>
    </w:p>
    <w:p w14:paraId="1E7DDB88" w14:textId="77777777" w:rsidR="00D361AF" w:rsidRPr="00D361AF" w:rsidRDefault="00D361AF" w:rsidP="00D361AF">
      <w:pPr>
        <w:widowControl w:val="0"/>
        <w:suppressAutoHyphens/>
        <w:autoSpaceDE w:val="0"/>
        <w:autoSpaceDN w:val="0"/>
        <w:adjustRightInd w:val="0"/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>Straż Miejska Kalisza</w:t>
      </w:r>
    </w:p>
    <w:p w14:paraId="5D5BBDA8" w14:textId="77777777" w:rsidR="00D361AF" w:rsidRPr="00D361AF" w:rsidRDefault="00D361AF" w:rsidP="00D361AF">
      <w:pPr>
        <w:widowControl w:val="0"/>
        <w:suppressAutoHyphens/>
        <w:autoSpaceDE w:val="0"/>
        <w:autoSpaceDN w:val="0"/>
        <w:adjustRightInd w:val="0"/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>Państwowa Straż Pożarna w Kaliszu</w:t>
      </w:r>
    </w:p>
    <w:p w14:paraId="2387BA4A" w14:textId="77777777" w:rsidR="00D361AF" w:rsidRPr="00D361AF" w:rsidRDefault="00D361AF" w:rsidP="00D361AF">
      <w:pPr>
        <w:widowControl w:val="0"/>
        <w:suppressAutoHyphens/>
        <w:autoSpaceDE w:val="0"/>
        <w:autoSpaceDN w:val="0"/>
        <w:adjustRightInd w:val="0"/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>Uniwersytet Kaliski</w:t>
      </w:r>
    </w:p>
    <w:p w14:paraId="29025DB6" w14:textId="77777777" w:rsidR="00D361AF" w:rsidRPr="00D361AF" w:rsidRDefault="00D361AF" w:rsidP="00D361AF">
      <w:pPr>
        <w:widowControl w:val="0"/>
        <w:suppressAutoHyphens/>
        <w:autoSpaceDE w:val="0"/>
        <w:autoSpaceDN w:val="0"/>
        <w:adjustRightInd w:val="0"/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>PBK - Książnica Pedagogiczna w Kaliszu im. A. Parczewskiego</w:t>
      </w:r>
    </w:p>
    <w:p w14:paraId="5AD1C4C4" w14:textId="77777777" w:rsidR="00D361AF" w:rsidRPr="00D361AF" w:rsidRDefault="00D361AF" w:rsidP="00D361AF">
      <w:pPr>
        <w:widowControl w:val="0"/>
        <w:numPr>
          <w:ilvl w:val="0"/>
          <w:numId w:val="38"/>
        </w:numPr>
        <w:suppressAutoHyphens/>
        <w:autoSpaceDE w:val="0"/>
        <w:autoSpaceDN w:val="0"/>
        <w:adjustRightInd w:val="0"/>
        <w:spacing w:after="0" w:line="276" w:lineRule="auto"/>
        <w:ind w:left="426" w:hanging="284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 xml:space="preserve">Konkurs skierowany jest do </w:t>
      </w:r>
      <w:r w:rsidRPr="00D361AF">
        <w:rPr>
          <w:rFonts w:ascii="Times New Roman" w:eastAsia="Times New Roman" w:hAnsi="Times New Roman" w:cs="Times New Roman"/>
          <w:b/>
          <w:bCs/>
          <w:kern w:val="1"/>
          <w:lang w:eastAsia="ar-SA"/>
          <w14:ligatures w14:val="none"/>
        </w:rPr>
        <w:t>dzieci 5- i 6- letnich</w:t>
      </w:r>
      <w:r w:rsidRPr="00D361AF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 xml:space="preserve"> </w:t>
      </w:r>
      <w:r w:rsidRPr="00D361AF">
        <w:rPr>
          <w:rFonts w:ascii="Times New Roman" w:eastAsia="Times New Roman" w:hAnsi="Times New Roman" w:cs="Times New Roman"/>
          <w:b/>
          <w:bCs/>
          <w:kern w:val="1"/>
          <w:lang w:eastAsia="ar-SA"/>
          <w14:ligatures w14:val="none"/>
        </w:rPr>
        <w:t>z terenu miasta Kalisza oraz powiatu kaliskiego.</w:t>
      </w:r>
    </w:p>
    <w:p w14:paraId="3C766F24" w14:textId="77777777" w:rsidR="00D361AF" w:rsidRPr="00D361AF" w:rsidRDefault="00D361AF" w:rsidP="00D361AF">
      <w:pPr>
        <w:widowControl w:val="0"/>
        <w:numPr>
          <w:ilvl w:val="0"/>
          <w:numId w:val="38"/>
        </w:numPr>
        <w:tabs>
          <w:tab w:val="left" w:pos="426"/>
        </w:tabs>
        <w:suppressAutoHyphens/>
        <w:spacing w:after="0" w:line="276" w:lineRule="auto"/>
        <w:ind w:left="426" w:hanging="284"/>
        <w:jc w:val="both"/>
        <w:textAlignment w:val="baseline"/>
        <w:rPr>
          <w:rFonts w:ascii="Times New Roman" w:eastAsia="Times New Roman" w:hAnsi="Times New Roman" w:cs="Times New Roman"/>
          <w:b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 xml:space="preserve">Zadaniem konkursowym jest </w:t>
      </w:r>
      <w:r w:rsidRPr="00D361AF">
        <w:rPr>
          <w:rFonts w:ascii="Times New Roman" w:eastAsia="Times New Roman" w:hAnsi="Times New Roman" w:cs="Times New Roman"/>
          <w:b/>
          <w:kern w:val="1"/>
          <w:lang w:eastAsia="ar-SA"/>
          <w14:ligatures w14:val="none"/>
        </w:rPr>
        <w:t xml:space="preserve">wykonanie plakatu promującego dbanie o zdrowie, </w:t>
      </w:r>
      <w:bookmarkStart w:id="2" w:name="_Hlk195096496"/>
      <w:r w:rsidRPr="00D361AF">
        <w:rPr>
          <w:rFonts w:ascii="Times New Roman" w:eastAsia="Times New Roman" w:hAnsi="Times New Roman" w:cs="Times New Roman"/>
          <w:b/>
          <w:kern w:val="1"/>
          <w:lang w:eastAsia="ar-SA"/>
          <w14:ligatures w14:val="none"/>
        </w:rPr>
        <w:t>ze szczególnym uwzględnieniem mycia rąk lub zębów</w:t>
      </w:r>
      <w:bookmarkEnd w:id="2"/>
      <w:r w:rsidRPr="00D361AF">
        <w:rPr>
          <w:rFonts w:ascii="Times New Roman" w:eastAsia="Times New Roman" w:hAnsi="Times New Roman" w:cs="Times New Roman"/>
          <w:b/>
          <w:kern w:val="1"/>
          <w:lang w:eastAsia="ar-SA"/>
          <w14:ligatures w14:val="none"/>
        </w:rPr>
        <w:t xml:space="preserve">. </w:t>
      </w:r>
    </w:p>
    <w:p w14:paraId="26928D0C" w14:textId="77777777" w:rsidR="00D361AF" w:rsidRPr="00D361AF" w:rsidRDefault="00D361AF" w:rsidP="00D361AF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b/>
          <w:kern w:val="1"/>
          <w:lang w:eastAsia="ar-SA"/>
          <w14:ligatures w14:val="none"/>
        </w:rPr>
        <w:t>II. Cel konkursu:</w:t>
      </w:r>
    </w:p>
    <w:p w14:paraId="5F39DE73" w14:textId="77777777" w:rsidR="00D361AF" w:rsidRPr="00D361AF" w:rsidRDefault="00D361AF" w:rsidP="00D361AF">
      <w:pPr>
        <w:widowControl w:val="0"/>
        <w:numPr>
          <w:ilvl w:val="0"/>
          <w:numId w:val="46"/>
        </w:numPr>
        <w:tabs>
          <w:tab w:val="num" w:pos="-76"/>
          <w:tab w:val="left" w:pos="142"/>
          <w:tab w:val="left" w:pos="426"/>
        </w:tabs>
        <w:suppressAutoHyphens/>
        <w:spacing w:after="0" w:line="276" w:lineRule="auto"/>
        <w:ind w:left="357" w:hanging="357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 xml:space="preserve">Zachęcenie dzieci, nauczycieli oraz rodziców do czynnego zainteresowania się tematyką dbania </w:t>
      </w:r>
      <w:r w:rsidRPr="00D361AF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br/>
        <w:t xml:space="preserve">o zdrowie. </w:t>
      </w:r>
    </w:p>
    <w:p w14:paraId="4A17BA7E" w14:textId="77777777" w:rsidR="00D361AF" w:rsidRPr="00D361AF" w:rsidRDefault="00D361AF" w:rsidP="00D361AF">
      <w:pPr>
        <w:widowControl w:val="0"/>
        <w:numPr>
          <w:ilvl w:val="0"/>
          <w:numId w:val="46"/>
        </w:numPr>
        <w:tabs>
          <w:tab w:val="num" w:pos="-76"/>
          <w:tab w:val="left" w:pos="142"/>
          <w:tab w:val="left" w:pos="426"/>
        </w:tabs>
        <w:suppressAutoHyphens/>
        <w:spacing w:after="0" w:line="276" w:lineRule="auto"/>
        <w:ind w:left="357" w:hanging="357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lastRenderedPageBreak/>
        <w:t>Informowanie społeczności jak prawidłowo dbać o zdrowie,</w:t>
      </w:r>
      <w:r w:rsidRPr="00D361AF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Pr="00D361AF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>ze szczególnym uwzględnieniem mycia rąk lub zębów.</w:t>
      </w:r>
    </w:p>
    <w:p w14:paraId="0B5A5004" w14:textId="77777777" w:rsidR="00D361AF" w:rsidRPr="00D361AF" w:rsidRDefault="00D361AF" w:rsidP="00D361AF">
      <w:pPr>
        <w:widowControl w:val="0"/>
        <w:numPr>
          <w:ilvl w:val="0"/>
          <w:numId w:val="46"/>
        </w:numPr>
        <w:tabs>
          <w:tab w:val="num" w:pos="-76"/>
          <w:tab w:val="left" w:pos="142"/>
          <w:tab w:val="left" w:pos="426"/>
        </w:tabs>
        <w:suppressAutoHyphens/>
        <w:spacing w:after="0" w:line="276" w:lineRule="auto"/>
        <w:ind w:left="357" w:hanging="357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Promocja higienicznego stylu życia i jego wpływu na organizm człowieka.</w:t>
      </w:r>
    </w:p>
    <w:p w14:paraId="22BC4D92" w14:textId="77777777" w:rsidR="00D361AF" w:rsidRPr="00D361AF" w:rsidRDefault="00D361AF" w:rsidP="00D361AF">
      <w:pPr>
        <w:widowControl w:val="0"/>
        <w:numPr>
          <w:ilvl w:val="0"/>
          <w:numId w:val="46"/>
        </w:numPr>
        <w:tabs>
          <w:tab w:val="num" w:pos="-76"/>
          <w:tab w:val="left" w:pos="142"/>
          <w:tab w:val="left" w:pos="426"/>
        </w:tabs>
        <w:suppressAutoHyphens/>
        <w:spacing w:after="0" w:line="276" w:lineRule="auto"/>
        <w:ind w:left="357" w:hanging="357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Rozwijanie zainteresowań plastycznych i kreatywności wśród dzieci. </w:t>
      </w:r>
    </w:p>
    <w:p w14:paraId="2CF8A2A5" w14:textId="77777777" w:rsidR="00D361AF" w:rsidRPr="00D361AF" w:rsidRDefault="00D361AF" w:rsidP="00D361AF">
      <w:pPr>
        <w:tabs>
          <w:tab w:val="left" w:pos="142"/>
          <w:tab w:val="left" w:pos="426"/>
        </w:tabs>
        <w:spacing w:after="0" w:line="276" w:lineRule="auto"/>
        <w:ind w:left="357"/>
        <w:jc w:val="both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</w:p>
    <w:p w14:paraId="59846E27" w14:textId="77777777" w:rsidR="00D361AF" w:rsidRPr="00D361AF" w:rsidRDefault="00D361AF" w:rsidP="00D361AF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b/>
          <w:kern w:val="1"/>
          <w:lang w:eastAsia="ar-SA"/>
          <w14:ligatures w14:val="none"/>
        </w:rPr>
        <w:t>III.</w:t>
      </w:r>
      <w:r w:rsidRPr="00D361AF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 xml:space="preserve"> </w:t>
      </w:r>
      <w:r w:rsidRPr="00D361AF">
        <w:rPr>
          <w:rFonts w:ascii="Times New Roman" w:eastAsia="Times New Roman" w:hAnsi="Times New Roman" w:cs="Times New Roman"/>
          <w:b/>
          <w:kern w:val="1"/>
          <w:lang w:eastAsia="ar-SA"/>
          <w14:ligatures w14:val="none"/>
        </w:rPr>
        <w:t>Zasięg i warunki uczestnictwa w konkursie:</w:t>
      </w:r>
    </w:p>
    <w:p w14:paraId="4882C2AE" w14:textId="77777777" w:rsidR="00D361AF" w:rsidRPr="00D361AF" w:rsidRDefault="00D361AF" w:rsidP="00D361AF">
      <w:pPr>
        <w:widowControl w:val="0"/>
        <w:numPr>
          <w:ilvl w:val="0"/>
          <w:numId w:val="47"/>
        </w:numPr>
        <w:tabs>
          <w:tab w:val="left" w:pos="142"/>
        </w:tabs>
        <w:suppressAutoHyphens/>
        <w:autoSpaceDE w:val="0"/>
        <w:spacing w:after="0" w:line="276" w:lineRule="auto"/>
        <w:ind w:left="284" w:hanging="284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 xml:space="preserve">Konkurs skierowany jest </w:t>
      </w:r>
      <w:r w:rsidRPr="00D361AF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t>do 5- i 6- letnich przedszkolaków z terenu miasta Kalisza i powiatu kaliskiego.</w:t>
      </w:r>
    </w:p>
    <w:p w14:paraId="5B73785B" w14:textId="77777777" w:rsidR="00D361AF" w:rsidRPr="00D361AF" w:rsidRDefault="00D361AF" w:rsidP="00D361AF">
      <w:pPr>
        <w:widowControl w:val="0"/>
        <w:numPr>
          <w:ilvl w:val="0"/>
          <w:numId w:val="47"/>
        </w:numPr>
        <w:tabs>
          <w:tab w:val="left" w:pos="284"/>
        </w:tabs>
        <w:suppressAutoHyphens/>
        <w:autoSpaceDE w:val="0"/>
        <w:spacing w:after="0" w:line="276" w:lineRule="auto"/>
        <w:ind w:left="284" w:right="-15" w:hanging="284"/>
        <w:contextualSpacing/>
        <w:jc w:val="both"/>
        <w:textAlignment w:val="baseline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 xml:space="preserve">Do konkursu mogą być zgłaszane wyłącznie samodzielne projekty nienaruszające praw osób trzecich (w szczególności autorskich praw osobistych i majątkowych osób trzecich), nigdzie poprzednio niepublikowane, do których uczestnicy konkursu posiadają wyłączne i nieograniczone </w:t>
      </w:r>
      <w:r w:rsidRPr="00D361A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prawa. </w:t>
      </w:r>
    </w:p>
    <w:p w14:paraId="77DD3184" w14:textId="77777777" w:rsidR="00D361AF" w:rsidRPr="00D361AF" w:rsidRDefault="00D361AF" w:rsidP="00D361AF">
      <w:pPr>
        <w:widowControl w:val="0"/>
        <w:numPr>
          <w:ilvl w:val="0"/>
          <w:numId w:val="47"/>
        </w:numPr>
        <w:suppressAutoHyphens/>
        <w:autoSpaceDE w:val="0"/>
        <w:spacing w:after="0" w:line="276" w:lineRule="auto"/>
        <w:ind w:left="284" w:right="-15" w:hanging="284"/>
        <w:contextualSpacing/>
        <w:jc w:val="both"/>
        <w:textAlignment w:val="baseline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Uczestnik konkursu może uczestniczyć w wykonaniu tylko jednej pracy.  </w:t>
      </w:r>
    </w:p>
    <w:p w14:paraId="7BC19BD2" w14:textId="77777777" w:rsidR="00D361AF" w:rsidRPr="00D361AF" w:rsidRDefault="00D361AF" w:rsidP="00D361AF">
      <w:pPr>
        <w:widowControl w:val="0"/>
        <w:numPr>
          <w:ilvl w:val="0"/>
          <w:numId w:val="47"/>
        </w:numPr>
        <w:suppressAutoHyphens/>
        <w:autoSpaceDE w:val="0"/>
        <w:spacing w:after="0" w:line="276" w:lineRule="auto"/>
        <w:ind w:left="284" w:right="-15" w:hanging="284"/>
        <w:contextualSpacing/>
        <w:jc w:val="both"/>
        <w:textAlignment w:val="baseline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Praca musi być wykonana </w:t>
      </w:r>
      <w:r w:rsidRPr="00D361AF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t xml:space="preserve">indywidulanie. </w:t>
      </w:r>
    </w:p>
    <w:p w14:paraId="4D83C5B1" w14:textId="77777777" w:rsidR="00D361AF" w:rsidRPr="00D361AF" w:rsidRDefault="00D361AF" w:rsidP="00D361AF">
      <w:pPr>
        <w:widowControl w:val="0"/>
        <w:numPr>
          <w:ilvl w:val="0"/>
          <w:numId w:val="47"/>
        </w:numPr>
        <w:suppressAutoHyphens/>
        <w:autoSpaceDE w:val="0"/>
        <w:spacing w:after="0" w:line="276" w:lineRule="auto"/>
        <w:ind w:left="284" w:right="-142" w:hanging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>Konkurs składa się z 2 etapów: przedszkolnego, powiatowego.</w:t>
      </w:r>
    </w:p>
    <w:p w14:paraId="534401A0" w14:textId="77777777" w:rsidR="00D361AF" w:rsidRPr="00D361AF" w:rsidRDefault="00D361AF" w:rsidP="00D361AF">
      <w:pPr>
        <w:widowControl w:val="0"/>
        <w:numPr>
          <w:ilvl w:val="0"/>
          <w:numId w:val="47"/>
        </w:numPr>
        <w:suppressAutoHyphens/>
        <w:autoSpaceDE w:val="0"/>
        <w:spacing w:after="0" w:line="276" w:lineRule="auto"/>
        <w:ind w:left="284" w:right="-142" w:hanging="284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 xml:space="preserve">Praca musi być dostarczona w wyznaczonym terminie wraz z wszystkimi wymaganymi załącznikami. </w:t>
      </w:r>
    </w:p>
    <w:p w14:paraId="72FF274C" w14:textId="77777777" w:rsidR="00D361AF" w:rsidRPr="00D361AF" w:rsidRDefault="00D361AF" w:rsidP="00D361AF">
      <w:pPr>
        <w:widowControl w:val="0"/>
        <w:suppressAutoHyphens/>
        <w:autoSpaceDE w:val="0"/>
        <w:spacing w:after="0" w:line="240" w:lineRule="auto"/>
        <w:ind w:left="644" w:right="-142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</w:pPr>
    </w:p>
    <w:p w14:paraId="41937616" w14:textId="77777777" w:rsidR="00D361AF" w:rsidRPr="00D361AF" w:rsidRDefault="00D361AF" w:rsidP="00D361AF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b/>
          <w:kern w:val="1"/>
          <w:lang w:eastAsia="ar-SA"/>
          <w14:ligatures w14:val="none"/>
        </w:rPr>
        <w:t xml:space="preserve">IV. Ramy czasowe: </w:t>
      </w:r>
    </w:p>
    <w:p w14:paraId="5125FDFC" w14:textId="77777777" w:rsidR="00D361AF" w:rsidRPr="00D361AF" w:rsidRDefault="00D361AF" w:rsidP="00D361AF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i/>
          <w:iCs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b/>
          <w:i/>
          <w:iCs/>
          <w:lang w:eastAsia="ar-SA"/>
          <w14:ligatures w14:val="none"/>
        </w:rPr>
        <w:t xml:space="preserve">Czas trwania konkursu: </w:t>
      </w:r>
    </w:p>
    <w:p w14:paraId="398D9E24" w14:textId="7E128131" w:rsidR="00D361AF" w:rsidRPr="00D361AF" w:rsidRDefault="00D361AF" w:rsidP="00D361AF">
      <w:pPr>
        <w:widowControl w:val="0"/>
        <w:numPr>
          <w:ilvl w:val="0"/>
          <w:numId w:val="42"/>
        </w:numPr>
        <w:suppressAutoHyphens/>
        <w:autoSpaceDE w:val="0"/>
        <w:autoSpaceDN w:val="0"/>
        <w:adjustRightInd w:val="0"/>
        <w:spacing w:after="0" w:line="276" w:lineRule="auto"/>
        <w:ind w:left="360"/>
        <w:textAlignment w:val="baseline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361AF">
        <w:rPr>
          <w:rFonts w:ascii="Times New Roman" w:eastAsia="Times New Roman" w:hAnsi="Times New Roman" w:cs="Times New Roman"/>
          <w:bCs/>
          <w:lang w:eastAsia="ar-SA"/>
          <w14:ligatures w14:val="none"/>
        </w:rPr>
        <w:t xml:space="preserve">termin dostarczenia pracy </w:t>
      </w:r>
      <w:r w:rsidRPr="00D361A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do </w:t>
      </w: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30</w:t>
      </w:r>
      <w:r w:rsidRPr="00D361AF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.0</w:t>
      </w: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4</w:t>
      </w:r>
      <w:r w:rsidRPr="00D361AF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.202</w:t>
      </w: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6</w:t>
      </w:r>
      <w:r w:rsidRPr="00D361AF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r.</w:t>
      </w:r>
      <w:r w:rsidRPr="00D361A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08F88CA5" w14:textId="7341705A" w:rsidR="00D361AF" w:rsidRPr="00D361AF" w:rsidRDefault="00D361AF" w:rsidP="00D361AF">
      <w:pPr>
        <w:widowControl w:val="0"/>
        <w:numPr>
          <w:ilvl w:val="0"/>
          <w:numId w:val="42"/>
        </w:numPr>
        <w:suppressAutoHyphens/>
        <w:autoSpaceDE w:val="0"/>
        <w:autoSpaceDN w:val="0"/>
        <w:adjustRightInd w:val="0"/>
        <w:spacing w:after="0" w:line="276" w:lineRule="auto"/>
        <w:ind w:left="360"/>
        <w:textAlignment w:val="baseline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361A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posiedzenie komisji konkursowej odbędzie się między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04</w:t>
      </w:r>
      <w:r w:rsidRPr="00D361AF">
        <w:rPr>
          <w:rFonts w:ascii="Times New Roman" w:eastAsia="Times New Roman" w:hAnsi="Times New Roman" w:cs="Times New Roman"/>
          <w:lang w:eastAsia="ar-SA"/>
          <w14:ligatures w14:val="none"/>
        </w:rPr>
        <w:t>.</w:t>
      </w:r>
      <w:r w:rsidRPr="00D361A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05.202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6</w:t>
      </w:r>
      <w:r w:rsidRPr="00D361A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r. –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15</w:t>
      </w:r>
      <w:r w:rsidRPr="00D361A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.05.202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6</w:t>
      </w:r>
      <w:r w:rsidRPr="00D361A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r. </w:t>
      </w:r>
    </w:p>
    <w:p w14:paraId="423846F2" w14:textId="369ED4DF" w:rsidR="00D361AF" w:rsidRPr="00D361AF" w:rsidRDefault="00D361AF" w:rsidP="00D361AF">
      <w:pPr>
        <w:widowControl w:val="0"/>
        <w:numPr>
          <w:ilvl w:val="0"/>
          <w:numId w:val="42"/>
        </w:numPr>
        <w:suppressAutoHyphens/>
        <w:autoSpaceDE w:val="0"/>
        <w:autoSpaceDN w:val="0"/>
        <w:adjustRightInd w:val="0"/>
        <w:spacing w:after="0" w:line="276" w:lineRule="auto"/>
        <w:ind w:left="360"/>
        <w:textAlignment w:val="baseline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361A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ogłoszenie wyników do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18</w:t>
      </w:r>
      <w:r w:rsidRPr="00D361A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.0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5</w:t>
      </w:r>
      <w:r w:rsidRPr="00D361A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.202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6</w:t>
      </w:r>
      <w:r w:rsidRPr="00D361A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r. Wręczenie nagród laureatom -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22</w:t>
      </w:r>
      <w:r w:rsidRPr="00D361A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.0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5</w:t>
      </w:r>
      <w:r w:rsidRPr="00D361A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.202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6</w:t>
      </w:r>
      <w:r w:rsidRPr="00D361A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r</w:t>
      </w:r>
      <w:r w:rsidRPr="00D361AF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.</w:t>
      </w:r>
    </w:p>
    <w:p w14:paraId="040683D1" w14:textId="77777777" w:rsidR="00D361AF" w:rsidRPr="00D361AF" w:rsidRDefault="00D361AF" w:rsidP="00D361AF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1"/>
          <w:lang w:eastAsia="ar-SA"/>
          <w14:ligatures w14:val="none"/>
        </w:rPr>
      </w:pPr>
    </w:p>
    <w:p w14:paraId="08FB8A7F" w14:textId="77777777" w:rsidR="00D361AF" w:rsidRPr="00D361AF" w:rsidRDefault="00D361AF" w:rsidP="00D361AF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i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b/>
          <w:kern w:val="1"/>
          <w:lang w:eastAsia="ar-SA"/>
          <w14:ligatures w14:val="none"/>
        </w:rPr>
        <w:t>V. Zasady przeprowadzenia konkursu:</w:t>
      </w:r>
    </w:p>
    <w:p w14:paraId="34FCEC00" w14:textId="77777777" w:rsidR="00D361AF" w:rsidRPr="00D361AF" w:rsidRDefault="00D361AF" w:rsidP="00D361AF">
      <w:pPr>
        <w:widowControl w:val="0"/>
        <w:numPr>
          <w:ilvl w:val="0"/>
          <w:numId w:val="35"/>
        </w:numPr>
        <w:tabs>
          <w:tab w:val="num" w:pos="284"/>
          <w:tab w:val="left" w:pos="426"/>
        </w:tabs>
        <w:suppressAutoHyphens/>
        <w:spacing w:after="0" w:line="276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b/>
          <w:bCs/>
          <w:i/>
          <w:kern w:val="1"/>
          <w:lang w:eastAsia="ar-SA"/>
          <w14:ligatures w14:val="none"/>
        </w:rPr>
        <w:t>Zadania dla uczestników konkursu</w:t>
      </w:r>
      <w:r w:rsidRPr="00D361AF">
        <w:rPr>
          <w:rFonts w:ascii="Times New Roman" w:eastAsia="Times New Roman" w:hAnsi="Times New Roman" w:cs="Times New Roman"/>
          <w:b/>
          <w:bCs/>
          <w:kern w:val="1"/>
          <w:lang w:eastAsia="ar-SA"/>
          <w14:ligatures w14:val="none"/>
        </w:rPr>
        <w:t>:</w:t>
      </w:r>
    </w:p>
    <w:p w14:paraId="0B73249A" w14:textId="19358740" w:rsidR="00D361AF" w:rsidRPr="00D361AF" w:rsidRDefault="00D361AF" w:rsidP="00D361AF">
      <w:pPr>
        <w:widowControl w:val="0"/>
        <w:numPr>
          <w:ilvl w:val="0"/>
          <w:numId w:val="36"/>
        </w:numPr>
        <w:tabs>
          <w:tab w:val="left" w:pos="709"/>
        </w:tabs>
        <w:suppressAutoHyphens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 xml:space="preserve">zadaniem konkursowym jest </w:t>
      </w:r>
      <w:r w:rsidRPr="00D361AF">
        <w:rPr>
          <w:rFonts w:ascii="Times New Roman" w:eastAsia="Times New Roman" w:hAnsi="Times New Roman" w:cs="Times New Roman"/>
          <w:b/>
          <w:bCs/>
          <w:kern w:val="1"/>
          <w:lang w:eastAsia="ar-SA"/>
          <w14:ligatures w14:val="none"/>
        </w:rPr>
        <w:t>wykonanie plakatu,</w:t>
      </w:r>
      <w:r>
        <w:rPr>
          <w:rFonts w:ascii="Times New Roman" w:eastAsia="Times New Roman" w:hAnsi="Times New Roman" w:cs="Times New Roman"/>
          <w:b/>
          <w:bCs/>
          <w:kern w:val="1"/>
          <w:lang w:eastAsia="ar-SA"/>
          <w14:ligatures w14:val="none"/>
        </w:rPr>
        <w:t xml:space="preserve"> </w:t>
      </w:r>
      <w:r w:rsidRPr="00D361AF">
        <w:rPr>
          <w:rStyle w:val="Pogrubienie"/>
          <w:rFonts w:eastAsiaTheme="majorEastAsia"/>
        </w:rPr>
        <w:t>przedstawiającego, jak powinien wyglądać zdrowy talerz przedszkolaka</w:t>
      </w:r>
      <w:r>
        <w:t>,</w:t>
      </w:r>
    </w:p>
    <w:p w14:paraId="3DEDE127" w14:textId="77777777" w:rsidR="00D361AF" w:rsidRPr="00D361AF" w:rsidRDefault="00D361AF" w:rsidP="00D361AF">
      <w:pPr>
        <w:widowControl w:val="0"/>
        <w:numPr>
          <w:ilvl w:val="0"/>
          <w:numId w:val="36"/>
        </w:numPr>
        <w:tabs>
          <w:tab w:val="left" w:pos="284"/>
          <w:tab w:val="left" w:pos="709"/>
        </w:tabs>
        <w:suppressAutoHyphens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 xml:space="preserve">plakat wykonany dowolną techniką plastyczną, </w:t>
      </w:r>
    </w:p>
    <w:p w14:paraId="69E35E98" w14:textId="77777777" w:rsidR="00D361AF" w:rsidRPr="00D361AF" w:rsidRDefault="00D361AF" w:rsidP="00D361AF">
      <w:pPr>
        <w:widowControl w:val="0"/>
        <w:numPr>
          <w:ilvl w:val="0"/>
          <w:numId w:val="36"/>
        </w:numPr>
        <w:suppressAutoHyphens/>
        <w:autoSpaceDE w:val="0"/>
        <w:spacing w:after="0" w:line="276" w:lineRule="auto"/>
        <w:ind w:right="-15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>plakat nie może zawierać rysunków, znaków, napisów obrażających inne osoby oraz</w:t>
      </w:r>
      <w:r w:rsidRPr="00D361AF">
        <w:rPr>
          <w:rFonts w:ascii="Times New Roman" w:eastAsia="Times New Roman" w:hAnsi="Times New Roman" w:cs="Times New Roman"/>
          <w:kern w:val="1"/>
          <w:lang w:eastAsia="pl-PL"/>
          <w14:ligatures w14:val="none"/>
        </w:rPr>
        <w:t xml:space="preserve"> lokowania</w:t>
      </w:r>
      <w:r w:rsidRPr="00D361AF">
        <w:rPr>
          <w:rFonts w:ascii="Times New Roman" w:eastAsia="Times New Roman" w:hAnsi="Times New Roman" w:cs="Times New Roman"/>
          <w:kern w:val="1"/>
          <w:lang w:eastAsia="pl-PL"/>
          <w14:ligatures w14:val="none"/>
        </w:rPr>
        <w:br/>
        <w:t xml:space="preserve">       produktów, leków, nazw i logo producentów,</w:t>
      </w:r>
    </w:p>
    <w:p w14:paraId="52B0EDB8" w14:textId="77777777" w:rsidR="00D361AF" w:rsidRPr="00D361AF" w:rsidRDefault="00D361AF" w:rsidP="00D361AF">
      <w:pPr>
        <w:widowControl w:val="0"/>
        <w:numPr>
          <w:ilvl w:val="0"/>
          <w:numId w:val="36"/>
        </w:numPr>
        <w:tabs>
          <w:tab w:val="left" w:pos="284"/>
        </w:tabs>
        <w:suppressAutoHyphens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>napisy muszą być wykonane w języku polskim,</w:t>
      </w:r>
    </w:p>
    <w:p w14:paraId="689C9963" w14:textId="77777777" w:rsidR="00D361AF" w:rsidRPr="00D361AF" w:rsidRDefault="00D361AF" w:rsidP="00D361AF">
      <w:pPr>
        <w:widowControl w:val="0"/>
        <w:numPr>
          <w:ilvl w:val="0"/>
          <w:numId w:val="36"/>
        </w:numPr>
        <w:tabs>
          <w:tab w:val="left" w:pos="284"/>
        </w:tabs>
        <w:suppressAutoHyphens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b/>
          <w:bCs/>
          <w:kern w:val="1"/>
          <w:lang w:eastAsia="ar-SA"/>
          <w14:ligatures w14:val="none"/>
        </w:rPr>
        <w:t>format A3 – jednostronny</w:t>
      </w:r>
      <w:r w:rsidRPr="00D361AF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 xml:space="preserve">. </w:t>
      </w:r>
    </w:p>
    <w:p w14:paraId="5AB55A3B" w14:textId="77777777" w:rsidR="00D361AF" w:rsidRPr="00D361AF" w:rsidRDefault="00D361AF" w:rsidP="00D361AF">
      <w:pPr>
        <w:widowControl w:val="0"/>
        <w:suppressAutoHyphens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</w:p>
    <w:p w14:paraId="7A537F84" w14:textId="77777777" w:rsidR="00D361AF" w:rsidRPr="00D361AF" w:rsidRDefault="00D361AF" w:rsidP="00D361AF">
      <w:pPr>
        <w:widowControl w:val="0"/>
        <w:numPr>
          <w:ilvl w:val="0"/>
          <w:numId w:val="35"/>
        </w:numPr>
        <w:tabs>
          <w:tab w:val="num" w:pos="284"/>
          <w:tab w:val="left" w:pos="426"/>
        </w:tabs>
        <w:suppressAutoHyphens/>
        <w:spacing w:after="0" w:line="36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b/>
          <w:bCs/>
          <w:i/>
          <w:kern w:val="1"/>
          <w:lang w:eastAsia="ar-SA"/>
          <w14:ligatures w14:val="none"/>
        </w:rPr>
        <w:t>Osoby/zespoły organizacyjne odpowiedzialne za przeprowadzenie konkursu:</w:t>
      </w:r>
    </w:p>
    <w:p w14:paraId="704FF558" w14:textId="77777777" w:rsidR="00D361AF" w:rsidRPr="00D361AF" w:rsidRDefault="00D361AF" w:rsidP="00D361AF">
      <w:pPr>
        <w:widowControl w:val="0"/>
        <w:numPr>
          <w:ilvl w:val="0"/>
          <w:numId w:val="37"/>
        </w:numPr>
        <w:tabs>
          <w:tab w:val="left" w:pos="426"/>
        </w:tabs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ab/>
        <w:t xml:space="preserve">etap przedszkolny: wychowawcy lub inni przedstawiciele przedszkoli </w:t>
      </w:r>
    </w:p>
    <w:p w14:paraId="46841DB1" w14:textId="77777777" w:rsidR="00D361AF" w:rsidRPr="00D361AF" w:rsidRDefault="00D361AF" w:rsidP="00D361AF">
      <w:pPr>
        <w:widowControl w:val="0"/>
        <w:numPr>
          <w:ilvl w:val="0"/>
          <w:numId w:val="37"/>
        </w:numPr>
        <w:tabs>
          <w:tab w:val="left" w:pos="284"/>
          <w:tab w:val="left" w:pos="426"/>
        </w:tabs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 xml:space="preserve"> </w:t>
      </w:r>
      <w:r w:rsidRPr="00D361AF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ab/>
        <w:t>etap powiatowy: pracownicy Oświaty Zdrowotnej i Promocji Zdrowia Powiatowej Stacji</w:t>
      </w:r>
      <w:r w:rsidRPr="00D361AF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br/>
        <w:t xml:space="preserve">       </w:t>
      </w:r>
      <w:proofErr w:type="spellStart"/>
      <w:r w:rsidRPr="00D361AF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>Sanitarno</w:t>
      </w:r>
      <w:proofErr w:type="spellEnd"/>
      <w:r w:rsidRPr="00D361AF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 xml:space="preserve"> - Epidemiologicznej w Kaliszu.</w:t>
      </w:r>
    </w:p>
    <w:p w14:paraId="5573D85B" w14:textId="77777777" w:rsidR="00D361AF" w:rsidRPr="00D361AF" w:rsidRDefault="00D361AF" w:rsidP="00D361AF">
      <w:pPr>
        <w:widowControl w:val="0"/>
        <w:tabs>
          <w:tab w:val="left" w:pos="426"/>
        </w:tabs>
        <w:suppressAutoHyphens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</w:p>
    <w:p w14:paraId="583FF8B8" w14:textId="77777777" w:rsidR="00D361AF" w:rsidRPr="00D361AF" w:rsidRDefault="00D361AF" w:rsidP="00D361AF">
      <w:pPr>
        <w:widowControl w:val="0"/>
        <w:numPr>
          <w:ilvl w:val="0"/>
          <w:numId w:val="35"/>
        </w:numPr>
        <w:tabs>
          <w:tab w:val="left" w:pos="284"/>
        </w:tabs>
        <w:suppressAutoHyphens/>
        <w:spacing w:after="0" w:line="36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b/>
          <w:bCs/>
          <w:i/>
          <w:kern w:val="1"/>
          <w:lang w:eastAsia="ar-SA"/>
          <w14:ligatures w14:val="none"/>
        </w:rPr>
        <w:t>Sposób przesyłania prac:</w:t>
      </w:r>
    </w:p>
    <w:p w14:paraId="293586A2" w14:textId="77777777" w:rsidR="00D361AF" w:rsidRPr="00D361AF" w:rsidRDefault="00D361AF" w:rsidP="00D361AF">
      <w:pPr>
        <w:widowControl w:val="0"/>
        <w:numPr>
          <w:ilvl w:val="0"/>
          <w:numId w:val="44"/>
        </w:numPr>
        <w:tabs>
          <w:tab w:val="left" w:pos="284"/>
        </w:tabs>
        <w:suppressAutoHyphens/>
        <w:spacing w:after="0" w:line="276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color w:val="000000"/>
          <w:kern w:val="1"/>
          <w:lang w:eastAsia="ar-SA"/>
          <w14:ligatures w14:val="none"/>
        </w:rPr>
        <w:t>Z każdego przedszkola dostarczane są osobiście lub przesyłane</w:t>
      </w:r>
      <w:r w:rsidRPr="00D361AF">
        <w:rPr>
          <w:rFonts w:ascii="Times New Roman" w:eastAsia="Times New Roman" w:hAnsi="Times New Roman" w:cs="Times New Roman"/>
          <w:b/>
          <w:color w:val="000000"/>
          <w:kern w:val="1"/>
          <w:lang w:eastAsia="ar-SA"/>
          <w14:ligatures w14:val="none"/>
        </w:rPr>
        <w:t xml:space="preserve"> </w:t>
      </w:r>
      <w:r w:rsidRPr="00D361AF">
        <w:rPr>
          <w:rFonts w:ascii="Times New Roman" w:eastAsia="Times New Roman" w:hAnsi="Times New Roman" w:cs="Times New Roman"/>
          <w:b/>
          <w:kern w:val="1"/>
          <w:lang w:eastAsia="ar-SA"/>
          <w14:ligatures w14:val="none"/>
        </w:rPr>
        <w:t>maksymalnie 3 prace</w:t>
      </w:r>
      <w:r w:rsidRPr="00D361AF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 xml:space="preserve"> </w:t>
      </w:r>
      <w:r w:rsidRPr="00D361AF">
        <w:rPr>
          <w:rFonts w:ascii="Times New Roman" w:eastAsia="Times New Roman" w:hAnsi="Times New Roman" w:cs="Times New Roman"/>
          <w:color w:val="000000"/>
          <w:kern w:val="1"/>
          <w:lang w:eastAsia="ar-SA"/>
          <w14:ligatures w14:val="none"/>
        </w:rPr>
        <w:t xml:space="preserve">w ww. terminie na adres: </w:t>
      </w:r>
      <w:r w:rsidRPr="00D361AF">
        <w:rPr>
          <w:rFonts w:ascii="Times New Roman" w:eastAsia="Times New Roman" w:hAnsi="Times New Roman" w:cs="Times New Roman"/>
          <w:b/>
          <w:color w:val="000000"/>
          <w:kern w:val="1"/>
          <w:lang w:eastAsia="ar-SA"/>
          <w14:ligatures w14:val="none"/>
        </w:rPr>
        <w:t xml:space="preserve">Powiatowa Stacja </w:t>
      </w:r>
      <w:proofErr w:type="spellStart"/>
      <w:r w:rsidRPr="00D361AF">
        <w:rPr>
          <w:rFonts w:ascii="Times New Roman" w:eastAsia="Times New Roman" w:hAnsi="Times New Roman" w:cs="Times New Roman"/>
          <w:b/>
          <w:color w:val="000000"/>
          <w:kern w:val="1"/>
          <w:lang w:eastAsia="ar-SA"/>
          <w14:ligatures w14:val="none"/>
        </w:rPr>
        <w:t>Sanitarno</w:t>
      </w:r>
      <w:proofErr w:type="spellEnd"/>
      <w:r w:rsidRPr="00D361AF">
        <w:rPr>
          <w:rFonts w:ascii="Times New Roman" w:eastAsia="Times New Roman" w:hAnsi="Times New Roman" w:cs="Times New Roman"/>
          <w:b/>
          <w:color w:val="000000"/>
          <w:kern w:val="1"/>
          <w:lang w:eastAsia="ar-SA"/>
          <w14:ligatures w14:val="none"/>
        </w:rPr>
        <w:t xml:space="preserve"> – Epidemiologiczna w Kaliszu, Sekcja Oświaty Zdrowotnej i Promocji Zdrowia, ul. Kościuszki 6, 62-800 Kalisz.</w:t>
      </w:r>
    </w:p>
    <w:p w14:paraId="057ABBE3" w14:textId="77777777" w:rsidR="00D361AF" w:rsidRPr="00D361AF" w:rsidRDefault="00D361AF" w:rsidP="00D361AF">
      <w:pPr>
        <w:tabs>
          <w:tab w:val="left" w:pos="284"/>
        </w:tabs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color w:val="000000"/>
          <w:kern w:val="1"/>
          <w:lang w:eastAsia="ar-SA"/>
          <w14:ligatures w14:val="none"/>
        </w:rPr>
      </w:pPr>
    </w:p>
    <w:p w14:paraId="5086AE6F" w14:textId="77777777" w:rsidR="00D361AF" w:rsidRPr="00D361AF" w:rsidRDefault="00D361AF" w:rsidP="00D361AF">
      <w:pPr>
        <w:widowControl w:val="0"/>
        <w:numPr>
          <w:ilvl w:val="0"/>
          <w:numId w:val="35"/>
        </w:numPr>
        <w:tabs>
          <w:tab w:val="num" w:pos="284"/>
        </w:tabs>
        <w:suppressAutoHyphens/>
        <w:autoSpaceDE w:val="0"/>
        <w:spacing w:after="0" w:line="360" w:lineRule="auto"/>
        <w:ind w:left="284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color w:val="000000"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b/>
          <w:bCs/>
          <w:i/>
          <w:color w:val="000000"/>
          <w:kern w:val="1"/>
          <w:lang w:eastAsia="ar-SA"/>
          <w14:ligatures w14:val="none"/>
        </w:rPr>
        <w:t xml:space="preserve"> Sposób opisania prac konkursowych i wymagane dokumenty:</w:t>
      </w:r>
    </w:p>
    <w:p w14:paraId="59DEB04A" w14:textId="77777777" w:rsidR="00D361AF" w:rsidRPr="00D361AF" w:rsidRDefault="00D361AF" w:rsidP="00D361AF">
      <w:pPr>
        <w:widowControl w:val="0"/>
        <w:numPr>
          <w:ilvl w:val="0"/>
          <w:numId w:val="40"/>
        </w:numPr>
        <w:tabs>
          <w:tab w:val="left" w:pos="284"/>
        </w:tabs>
        <w:suppressAutoHyphens/>
        <w:autoSpaceDE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 xml:space="preserve">każda praca musi być opisana na odwrocie </w:t>
      </w:r>
      <w:r w:rsidRPr="00D361AF">
        <w:rPr>
          <w:rFonts w:ascii="Times New Roman" w:eastAsia="Times New Roman" w:hAnsi="Times New Roman" w:cs="Times New Roman"/>
          <w:b/>
          <w:bCs/>
          <w:color w:val="000000"/>
          <w:kern w:val="0"/>
          <w:lang w:eastAsia="ar-SA"/>
          <w14:ligatures w14:val="none"/>
        </w:rPr>
        <w:t>imieniem i nazwiskiem</w:t>
      </w:r>
      <w:r w:rsidRPr="00D361AF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 xml:space="preserve"> autora pracy </w:t>
      </w:r>
      <w:r w:rsidRPr="00D361AF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br/>
        <w:t xml:space="preserve">oraz </w:t>
      </w:r>
      <w:r w:rsidRPr="00D361AF">
        <w:rPr>
          <w:rFonts w:ascii="Times New Roman" w:eastAsia="Times New Roman" w:hAnsi="Times New Roman" w:cs="Times New Roman"/>
          <w:b/>
          <w:bCs/>
          <w:color w:val="000000"/>
          <w:kern w:val="0"/>
          <w:lang w:eastAsia="ar-SA"/>
          <w14:ligatures w14:val="none"/>
        </w:rPr>
        <w:t xml:space="preserve">nazwą placówki oświatowej, </w:t>
      </w:r>
    </w:p>
    <w:p w14:paraId="4F1DEA2A" w14:textId="77777777" w:rsidR="00D361AF" w:rsidRPr="00D361AF" w:rsidRDefault="00D361AF" w:rsidP="00D361AF">
      <w:pPr>
        <w:widowControl w:val="0"/>
        <w:numPr>
          <w:ilvl w:val="0"/>
          <w:numId w:val="40"/>
        </w:numPr>
        <w:tabs>
          <w:tab w:val="left" w:pos="284"/>
        </w:tabs>
        <w:suppressAutoHyphens/>
        <w:autoSpaceDE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>do każdej pracy należy dołączyć:</w:t>
      </w:r>
    </w:p>
    <w:p w14:paraId="49AD1A95" w14:textId="77777777" w:rsidR="00D361AF" w:rsidRPr="00D361AF" w:rsidRDefault="00D361AF" w:rsidP="00D361AF">
      <w:pPr>
        <w:tabs>
          <w:tab w:val="left" w:pos="284"/>
        </w:tabs>
        <w:suppressAutoHyphens/>
        <w:autoSpaceDE w:val="0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b/>
          <w:color w:val="000000"/>
          <w:kern w:val="0"/>
          <w:lang w:eastAsia="ar-SA"/>
          <w14:ligatures w14:val="none"/>
        </w:rPr>
        <w:t>- załącznik nr 1</w:t>
      </w:r>
      <w:r w:rsidRPr="00D361AF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 xml:space="preserve"> – Karta zgłoszenia uczestnika/ów konkursu,</w:t>
      </w:r>
    </w:p>
    <w:p w14:paraId="10E1B15B" w14:textId="77777777" w:rsidR="00D361AF" w:rsidRPr="00D361AF" w:rsidRDefault="00D361AF" w:rsidP="00D361AF">
      <w:pPr>
        <w:tabs>
          <w:tab w:val="left" w:pos="284"/>
        </w:tabs>
        <w:suppressAutoHyphens/>
        <w:autoSpaceDE w:val="0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b/>
          <w:color w:val="000000"/>
          <w:kern w:val="0"/>
          <w:lang w:eastAsia="ar-SA"/>
          <w14:ligatures w14:val="none"/>
        </w:rPr>
        <w:t>- załącznik nr 2</w:t>
      </w:r>
      <w:r w:rsidRPr="00D361AF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 xml:space="preserve">– Zgoda przedstawiciela/li ustawowego niepełnoletniego uczestnika konkursu. </w:t>
      </w:r>
    </w:p>
    <w:p w14:paraId="3D5DA0C3" w14:textId="77777777" w:rsidR="00D361AF" w:rsidRPr="00D361AF" w:rsidRDefault="00D361AF" w:rsidP="00D361AF">
      <w:pPr>
        <w:tabs>
          <w:tab w:val="left" w:pos="284"/>
        </w:tabs>
        <w:suppressAutoHyphens/>
        <w:autoSpaceDE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</w:pPr>
    </w:p>
    <w:p w14:paraId="4BED353A" w14:textId="77777777" w:rsidR="00D361AF" w:rsidRPr="00D361AF" w:rsidRDefault="00D361AF" w:rsidP="00D361AF">
      <w:pPr>
        <w:widowControl w:val="0"/>
        <w:numPr>
          <w:ilvl w:val="0"/>
          <w:numId w:val="35"/>
        </w:numPr>
        <w:tabs>
          <w:tab w:val="num" w:pos="284"/>
        </w:tabs>
        <w:suppressAutoHyphens/>
        <w:spacing w:before="100" w:beforeAutospacing="1" w:after="0" w:line="360" w:lineRule="auto"/>
        <w:ind w:left="284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b/>
          <w:i/>
          <w:color w:val="000000"/>
          <w:kern w:val="1"/>
          <w:lang w:eastAsia="ar-SA"/>
          <w14:ligatures w14:val="none"/>
        </w:rPr>
        <w:t>Zasady oceny:</w:t>
      </w:r>
    </w:p>
    <w:p w14:paraId="661FCA7C" w14:textId="77777777" w:rsidR="00D361AF" w:rsidRPr="00D361AF" w:rsidRDefault="00D361AF" w:rsidP="00D361AF">
      <w:pPr>
        <w:widowControl w:val="0"/>
        <w:numPr>
          <w:ilvl w:val="0"/>
          <w:numId w:val="45"/>
        </w:numPr>
        <w:suppressAutoHyphens/>
        <w:spacing w:before="100" w:beforeAutospacing="1" w:after="0" w:line="276" w:lineRule="auto"/>
        <w:ind w:left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color w:val="000000"/>
          <w:kern w:val="1"/>
          <w:lang w:eastAsia="ar-SA"/>
          <w14:ligatures w14:val="none"/>
        </w:rPr>
        <w:t>zgodność z regulaminem,</w:t>
      </w:r>
    </w:p>
    <w:p w14:paraId="6CA7DDC5" w14:textId="77777777" w:rsidR="00D361AF" w:rsidRPr="00D361AF" w:rsidRDefault="00D361AF" w:rsidP="00D361AF">
      <w:pPr>
        <w:widowControl w:val="0"/>
        <w:numPr>
          <w:ilvl w:val="0"/>
          <w:numId w:val="45"/>
        </w:numPr>
        <w:suppressAutoHyphens/>
        <w:spacing w:after="0" w:line="276" w:lineRule="auto"/>
        <w:ind w:left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color w:val="000000"/>
          <w:kern w:val="1"/>
          <w:lang w:eastAsia="ar-SA"/>
          <w14:ligatures w14:val="none"/>
        </w:rPr>
        <w:t>czytelność przekazu,</w:t>
      </w:r>
    </w:p>
    <w:p w14:paraId="7EF3CFE4" w14:textId="77777777" w:rsidR="00D361AF" w:rsidRPr="00D361AF" w:rsidRDefault="00D361AF" w:rsidP="00D361AF">
      <w:pPr>
        <w:widowControl w:val="0"/>
        <w:numPr>
          <w:ilvl w:val="0"/>
          <w:numId w:val="45"/>
        </w:numPr>
        <w:suppressAutoHyphens/>
        <w:spacing w:after="0" w:line="276" w:lineRule="auto"/>
        <w:ind w:left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color w:val="000000"/>
          <w:kern w:val="1"/>
          <w:lang w:eastAsia="ar-SA"/>
          <w14:ligatures w14:val="none"/>
        </w:rPr>
        <w:t>estetyka wykonania pracy,</w:t>
      </w:r>
    </w:p>
    <w:p w14:paraId="6A7B4B72" w14:textId="77777777" w:rsidR="00D361AF" w:rsidRPr="00D361AF" w:rsidRDefault="00D361AF" w:rsidP="00D361AF">
      <w:pPr>
        <w:widowControl w:val="0"/>
        <w:numPr>
          <w:ilvl w:val="0"/>
          <w:numId w:val="45"/>
        </w:numPr>
        <w:suppressAutoHyphens/>
        <w:spacing w:after="0" w:line="276" w:lineRule="auto"/>
        <w:ind w:left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color w:val="000000"/>
          <w:kern w:val="1"/>
          <w:lang w:eastAsia="ar-SA"/>
          <w14:ligatures w14:val="none"/>
        </w:rPr>
        <w:t>brak błędów merytorycznych.</w:t>
      </w:r>
    </w:p>
    <w:p w14:paraId="170A4ABB" w14:textId="77777777" w:rsidR="00D361AF" w:rsidRPr="00D361AF" w:rsidRDefault="00D361AF" w:rsidP="00D361AF">
      <w:pPr>
        <w:suppressAutoHyphens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lang w:eastAsia="ar-SA"/>
          <w14:ligatures w14:val="none"/>
        </w:rPr>
      </w:pPr>
    </w:p>
    <w:p w14:paraId="00E19425" w14:textId="77777777" w:rsidR="00D361AF" w:rsidRPr="00D361AF" w:rsidRDefault="00D361AF" w:rsidP="00D361AF">
      <w:pPr>
        <w:widowControl w:val="0"/>
        <w:numPr>
          <w:ilvl w:val="0"/>
          <w:numId w:val="35"/>
        </w:numPr>
        <w:tabs>
          <w:tab w:val="num" w:pos="284"/>
        </w:tabs>
        <w:suppressAutoHyphens/>
        <w:spacing w:after="0" w:line="360" w:lineRule="auto"/>
        <w:ind w:left="284" w:right="-142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b/>
          <w:bCs/>
          <w:i/>
          <w:color w:val="000000"/>
          <w:kern w:val="1"/>
          <w:lang w:eastAsia="ar-SA"/>
          <w14:ligatures w14:val="none"/>
        </w:rPr>
        <w:t xml:space="preserve"> Skład komisji konkursowej</w:t>
      </w:r>
      <w:r w:rsidRPr="00D361AF">
        <w:rPr>
          <w:rFonts w:ascii="Times New Roman" w:eastAsia="Times New Roman" w:hAnsi="Times New Roman" w:cs="Times New Roman"/>
          <w:b/>
          <w:bCs/>
          <w:color w:val="000000"/>
          <w:kern w:val="1"/>
          <w:lang w:eastAsia="ar-SA"/>
          <w14:ligatures w14:val="none"/>
        </w:rPr>
        <w:t>:</w:t>
      </w:r>
    </w:p>
    <w:p w14:paraId="68FD095C" w14:textId="77777777" w:rsidR="00D361AF" w:rsidRPr="00D361AF" w:rsidRDefault="00D361AF" w:rsidP="00D361AF">
      <w:pPr>
        <w:widowControl w:val="0"/>
        <w:numPr>
          <w:ilvl w:val="0"/>
          <w:numId w:val="39"/>
        </w:numPr>
        <w:tabs>
          <w:tab w:val="left" w:pos="284"/>
        </w:tabs>
        <w:suppressAutoHyphens/>
        <w:autoSpaceDN w:val="0"/>
        <w:adjustRightInd w:val="0"/>
        <w:spacing w:after="0" w:line="276" w:lineRule="auto"/>
        <w:ind w:left="709" w:hanging="425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color w:val="000000"/>
          <w:kern w:val="1"/>
          <w:lang w:eastAsia="ar-SA"/>
          <w14:ligatures w14:val="none"/>
        </w:rPr>
        <w:t xml:space="preserve">W skład komisji konkursowej wchodzą: pracownicy Powiatowej Stacji </w:t>
      </w:r>
      <w:proofErr w:type="spellStart"/>
      <w:r w:rsidRPr="00D361AF">
        <w:rPr>
          <w:rFonts w:ascii="Times New Roman" w:eastAsia="Times New Roman" w:hAnsi="Times New Roman" w:cs="Times New Roman"/>
          <w:color w:val="000000"/>
          <w:kern w:val="1"/>
          <w:lang w:eastAsia="ar-SA"/>
          <w14:ligatures w14:val="none"/>
        </w:rPr>
        <w:t>Sanitarno</w:t>
      </w:r>
      <w:proofErr w:type="spellEnd"/>
      <w:r w:rsidRPr="00D361AF">
        <w:rPr>
          <w:rFonts w:ascii="Times New Roman" w:eastAsia="Times New Roman" w:hAnsi="Times New Roman" w:cs="Times New Roman"/>
          <w:color w:val="000000"/>
          <w:kern w:val="1"/>
          <w:lang w:eastAsia="ar-SA"/>
          <w14:ligatures w14:val="none"/>
        </w:rPr>
        <w:t xml:space="preserve"> - Epidemiologicznej w Kaliszu oraz przedstawiciele jednostek partnerskich.</w:t>
      </w:r>
    </w:p>
    <w:p w14:paraId="4E5CF7EC" w14:textId="77777777" w:rsidR="00D361AF" w:rsidRPr="00D361AF" w:rsidRDefault="00D361AF" w:rsidP="00D361AF">
      <w:pPr>
        <w:widowControl w:val="0"/>
        <w:numPr>
          <w:ilvl w:val="0"/>
          <w:numId w:val="35"/>
        </w:numPr>
        <w:tabs>
          <w:tab w:val="num" w:pos="284"/>
        </w:tabs>
        <w:suppressAutoHyphens/>
        <w:spacing w:after="0" w:line="360" w:lineRule="auto"/>
        <w:ind w:left="284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b/>
          <w:bCs/>
          <w:i/>
          <w:color w:val="000000"/>
          <w:kern w:val="1"/>
          <w:lang w:eastAsia="ar-SA"/>
          <w14:ligatures w14:val="none"/>
        </w:rPr>
        <w:t>Zasady nagradzania:</w:t>
      </w:r>
      <w:r w:rsidRPr="00D361AF">
        <w:rPr>
          <w:rFonts w:ascii="Times New Roman" w:eastAsia="Times New Roman" w:hAnsi="Times New Roman" w:cs="Times New Roman"/>
          <w:b/>
          <w:bCs/>
          <w:color w:val="000000"/>
          <w:kern w:val="1"/>
          <w:lang w:eastAsia="ar-SA"/>
          <w14:ligatures w14:val="none"/>
        </w:rPr>
        <w:t xml:space="preserve"> </w:t>
      </w:r>
    </w:p>
    <w:p w14:paraId="5F9FF472" w14:textId="77777777" w:rsidR="00D361AF" w:rsidRPr="00D361AF" w:rsidRDefault="00D361AF" w:rsidP="00D361AF">
      <w:pPr>
        <w:widowControl w:val="0"/>
        <w:numPr>
          <w:ilvl w:val="0"/>
          <w:numId w:val="43"/>
        </w:numPr>
        <w:tabs>
          <w:tab w:val="left" w:pos="709"/>
        </w:tabs>
        <w:suppressAutoHyphens/>
        <w:spacing w:after="0" w:line="240" w:lineRule="auto"/>
        <w:ind w:left="709" w:right="-142"/>
        <w:contextualSpacing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>Komisja konkursowa w etapie powiatowym przyznaje I, II i III miejsce.</w:t>
      </w:r>
    </w:p>
    <w:p w14:paraId="16719FD8" w14:textId="77777777" w:rsidR="00D361AF" w:rsidRPr="00D361AF" w:rsidRDefault="00D361AF" w:rsidP="00D361AF">
      <w:pPr>
        <w:widowControl w:val="0"/>
        <w:numPr>
          <w:ilvl w:val="0"/>
          <w:numId w:val="43"/>
        </w:numPr>
        <w:tabs>
          <w:tab w:val="left" w:pos="709"/>
        </w:tabs>
        <w:suppressAutoHyphens/>
        <w:spacing w:after="0" w:line="240" w:lineRule="auto"/>
        <w:ind w:left="709" w:right="-142"/>
        <w:contextualSpacing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>Organizator konkursu nie zapewnia nagród dla laureatów etapu szkolnego/ przedszkolnego.</w:t>
      </w:r>
    </w:p>
    <w:p w14:paraId="200DE090" w14:textId="77777777" w:rsidR="00D361AF" w:rsidRPr="00D361AF" w:rsidRDefault="00D361AF" w:rsidP="00D361AF">
      <w:pPr>
        <w:widowControl w:val="0"/>
        <w:numPr>
          <w:ilvl w:val="0"/>
          <w:numId w:val="43"/>
        </w:numPr>
        <w:tabs>
          <w:tab w:val="left" w:pos="709"/>
        </w:tabs>
        <w:suppressAutoHyphens/>
        <w:spacing w:after="0" w:line="240" w:lineRule="auto"/>
        <w:ind w:left="709" w:right="-142"/>
        <w:contextualSpacing/>
        <w:jc w:val="both"/>
        <w:textAlignment w:val="baseline"/>
        <w:rPr>
          <w:rFonts w:ascii="Times New Roman" w:eastAsia="Times New Roman" w:hAnsi="Times New Roman" w:cs="Times New Roman"/>
          <w:color w:val="FF0000"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kern w:val="1"/>
          <w:lang w:eastAsia="ar-SA"/>
          <w14:ligatures w14:val="none"/>
        </w:rPr>
        <w:t xml:space="preserve">Nagrody </w:t>
      </w:r>
      <w:r w:rsidRPr="00D361AF">
        <w:rPr>
          <w:rFonts w:ascii="Times New Roman" w:eastAsia="Times New Roman" w:hAnsi="Times New Roman" w:cs="Times New Roman"/>
          <w:color w:val="000000"/>
          <w:kern w:val="1"/>
          <w:lang w:eastAsia="ar-SA"/>
          <w14:ligatures w14:val="none"/>
        </w:rPr>
        <w:t xml:space="preserve">w etapie powiatowym: Powiatowa Stacja Sanitarno-Epidemiologiczna w Kaliszu. </w:t>
      </w:r>
    </w:p>
    <w:p w14:paraId="4F6CA58A" w14:textId="77777777" w:rsidR="00D361AF" w:rsidRPr="00D361AF" w:rsidRDefault="00D361AF" w:rsidP="00D361AF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eastAsia="ar-SA"/>
          <w14:ligatures w14:val="none"/>
        </w:rPr>
      </w:pPr>
    </w:p>
    <w:p w14:paraId="161785F0" w14:textId="77777777" w:rsidR="00D361AF" w:rsidRPr="00D361AF" w:rsidRDefault="00D361AF" w:rsidP="00D361AF">
      <w:pPr>
        <w:suppressAutoHyphens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b/>
          <w:kern w:val="1"/>
          <w:lang w:eastAsia="ar-SA"/>
          <w14:ligatures w14:val="none"/>
        </w:rPr>
        <w:t>VI. Prawa autorskie i inne prawa:</w:t>
      </w:r>
    </w:p>
    <w:p w14:paraId="1F7A03C2" w14:textId="77777777" w:rsidR="00D361AF" w:rsidRPr="00D361AF" w:rsidRDefault="00D361AF" w:rsidP="00D361AF">
      <w:pPr>
        <w:suppressAutoHyphens/>
        <w:spacing w:after="0" w:line="276" w:lineRule="auto"/>
        <w:ind w:left="284" w:firstLine="142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kern w:val="1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bCs/>
          <w:color w:val="000000"/>
          <w:kern w:val="1"/>
          <w:lang w:eastAsia="ar-SA"/>
          <w14:ligatures w14:val="none"/>
        </w:rPr>
        <w:t>Uczestnicy z dniem przekazania pracy konkursowej nieodpłatnie przenoszą na organizatora autorskie prawa majątkowe do pracy konkursowej, na wszystkich polach eksploatacji przewidzianych w ustawie z dnia 4 lutego 1994 roku – o prawie autorskim i prawach pokrewnych (Dz.U. z 2022r. poz. 2509), a także prawa zależne, w tym prawo do opracowania pracy konkursowej poprzez jego adaptację lub przerobienie, połączenie go z innymi pracami, a organizator konkursu oświadcza, iż przyjmuje autorskie prawa majątkowe do pracy konkursowej. W przypadku osób niepełnoletnich zgodę na przeniesienie majątkowych praw autorskich musi złożyć opiekun prawny.</w:t>
      </w:r>
    </w:p>
    <w:p w14:paraId="26EEEC77" w14:textId="77777777" w:rsidR="00D361AF" w:rsidRPr="00D361AF" w:rsidRDefault="00D361AF" w:rsidP="00D361AF">
      <w:pPr>
        <w:suppressAutoHyphens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kern w:val="1"/>
          <w:lang w:eastAsia="ar-SA"/>
          <w14:ligatures w14:val="none"/>
        </w:rPr>
      </w:pPr>
    </w:p>
    <w:p w14:paraId="36F2538B" w14:textId="77777777" w:rsidR="00D361AF" w:rsidRPr="00D361AF" w:rsidRDefault="00D361AF" w:rsidP="00D361AF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kern w:val="1"/>
          <w:sz w:val="20"/>
          <w:szCs w:val="20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b/>
          <w:color w:val="000000"/>
          <w:kern w:val="1"/>
          <w:sz w:val="20"/>
          <w:szCs w:val="20"/>
          <w:lang w:eastAsia="ar-SA"/>
          <w14:ligatures w14:val="none"/>
        </w:rPr>
        <w:t>VII.  Postanowienia końcowe:</w:t>
      </w:r>
    </w:p>
    <w:p w14:paraId="097BCBD3" w14:textId="77777777" w:rsidR="00D361AF" w:rsidRPr="00D361AF" w:rsidRDefault="00D361AF" w:rsidP="00D361AF">
      <w:pPr>
        <w:widowControl w:val="0"/>
        <w:numPr>
          <w:ilvl w:val="0"/>
          <w:numId w:val="41"/>
        </w:numPr>
        <w:tabs>
          <w:tab w:val="left" w:pos="284"/>
        </w:tabs>
        <w:suppressAutoHyphens/>
        <w:spacing w:after="0" w:line="276" w:lineRule="auto"/>
        <w:ind w:left="709" w:right="-142" w:hanging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>Przystąpienie do konkursu oznacza akceptację Regulaminu.</w:t>
      </w:r>
    </w:p>
    <w:p w14:paraId="6D470656" w14:textId="77777777" w:rsidR="00D361AF" w:rsidRPr="00D361AF" w:rsidRDefault="00D361AF" w:rsidP="00D361AF">
      <w:pPr>
        <w:widowControl w:val="0"/>
        <w:numPr>
          <w:ilvl w:val="0"/>
          <w:numId w:val="41"/>
        </w:numPr>
        <w:tabs>
          <w:tab w:val="left" w:pos="284"/>
        </w:tabs>
        <w:suppressAutoHyphens/>
        <w:spacing w:after="0" w:line="276" w:lineRule="auto"/>
        <w:ind w:left="284" w:right="-142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 xml:space="preserve">Organizator konkursu zastrzega sobie prawo opublikowania prac konkursowych w całości lub we fragmentach w wydawnictwach reklamowych, okolicznościowych, materiałach prasowych, Internecie lub w inny sposób. </w:t>
      </w:r>
    </w:p>
    <w:p w14:paraId="58CB0348" w14:textId="77777777" w:rsidR="00D361AF" w:rsidRPr="00D361AF" w:rsidRDefault="00D361AF" w:rsidP="00D361AF">
      <w:pPr>
        <w:widowControl w:val="0"/>
        <w:numPr>
          <w:ilvl w:val="0"/>
          <w:numId w:val="41"/>
        </w:numPr>
        <w:tabs>
          <w:tab w:val="left" w:pos="284"/>
          <w:tab w:val="left" w:pos="426"/>
        </w:tabs>
        <w:suppressAutoHyphens/>
        <w:spacing w:after="0" w:line="27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>Organizator konkursu zastrzega sobie możliwość zmian w regulaminie bez podania przyczyny,</w:t>
      </w:r>
      <w:r w:rsidRPr="00D361AF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br/>
        <w:t xml:space="preserve"> w tym możliwość wydłużenia terminu trwania konkursu i inny podział nagród na etapie powiatowym.</w:t>
      </w:r>
    </w:p>
    <w:p w14:paraId="7F49CCAD" w14:textId="77777777" w:rsidR="00D361AF" w:rsidRPr="00D361AF" w:rsidRDefault="00D361AF" w:rsidP="00D361AF">
      <w:pPr>
        <w:widowControl w:val="0"/>
        <w:numPr>
          <w:ilvl w:val="0"/>
          <w:numId w:val="41"/>
        </w:numPr>
        <w:tabs>
          <w:tab w:val="left" w:pos="284"/>
          <w:tab w:val="left" w:pos="426"/>
        </w:tabs>
        <w:suppressAutoHyphens/>
        <w:spacing w:after="0" w:line="276" w:lineRule="auto"/>
        <w:ind w:left="284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>Organizator zastrzega sobie prawo do unieważnienia lub przerwania konkursu.</w:t>
      </w:r>
    </w:p>
    <w:p w14:paraId="4D3DFBCA" w14:textId="77777777" w:rsidR="00D361AF" w:rsidRPr="00D361AF" w:rsidRDefault="00D361AF" w:rsidP="00D361AF">
      <w:pPr>
        <w:widowControl w:val="0"/>
        <w:numPr>
          <w:ilvl w:val="0"/>
          <w:numId w:val="41"/>
        </w:numPr>
        <w:tabs>
          <w:tab w:val="left" w:pos="284"/>
        </w:tabs>
        <w:suppressAutoHyphens/>
        <w:spacing w:after="0" w:line="276" w:lineRule="auto"/>
        <w:ind w:left="284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>O terminie, miejscu i sposobie przekazania nagród placówka, do której uczęszcza laureat zostanie poinformowana za pośrednictwem poczty e-mail lub telefonicznie, zgodnie z danymi wskazanymi</w:t>
      </w:r>
      <w:r w:rsidRPr="00D361AF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br/>
        <w:t xml:space="preserve"> w formularzu zgłoszeniowym. </w:t>
      </w:r>
    </w:p>
    <w:p w14:paraId="5DF1406F" w14:textId="77777777" w:rsidR="00D361AF" w:rsidRPr="00D361AF" w:rsidRDefault="00D361AF" w:rsidP="00D361AF">
      <w:pPr>
        <w:widowControl w:val="0"/>
        <w:numPr>
          <w:ilvl w:val="0"/>
          <w:numId w:val="41"/>
        </w:numPr>
        <w:tabs>
          <w:tab w:val="left" w:pos="284"/>
          <w:tab w:val="left" w:pos="426"/>
        </w:tabs>
        <w:suppressAutoHyphens/>
        <w:spacing w:after="0" w:line="27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color w:val="000000"/>
          <w:kern w:val="0"/>
          <w:lang w:eastAsia="ar-SA"/>
          <w14:ligatures w14:val="none"/>
        </w:rPr>
        <w:t xml:space="preserve">W sprawach nieuregulowanych w niniejszym Regulaminie ostateczne decyzje podejmuje Komisja Konkursowa. </w:t>
      </w:r>
    </w:p>
    <w:p w14:paraId="0B41CA2E" w14:textId="71431945" w:rsidR="00D361AF" w:rsidRPr="00D361AF" w:rsidRDefault="00D361AF" w:rsidP="00D361AF">
      <w:pPr>
        <w:widowControl w:val="0"/>
        <w:numPr>
          <w:ilvl w:val="0"/>
          <w:numId w:val="41"/>
        </w:numPr>
        <w:tabs>
          <w:tab w:val="left" w:pos="284"/>
        </w:tabs>
        <w:suppressAutoHyphens/>
        <w:spacing w:after="0" w:line="276" w:lineRule="auto"/>
        <w:ind w:left="697" w:right="-142" w:hanging="697"/>
        <w:jc w:val="both"/>
        <w:textAlignment w:val="baseline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D361A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Regulamin oraz wyniki konkursu zostaną umieszczone na stronie internetowej  </w:t>
      </w:r>
      <w:hyperlink r:id="rId9" w:history="1">
        <w:r w:rsidRPr="00D361AF">
          <w:rPr>
            <w:rFonts w:ascii="Times New Roman" w:eastAsia="Times New Roman" w:hAnsi="Times New Roman" w:cs="Times New Roman"/>
            <w:b/>
            <w:bCs/>
            <w:color w:val="000080"/>
            <w:kern w:val="0"/>
            <w:u w:val="single"/>
            <w:lang w:eastAsia="ar-SA"/>
            <w14:ligatures w14:val="none"/>
          </w:rPr>
          <w:t>www.gov.pl/web/psse-kalisz</w:t>
        </w:r>
      </w:hyperlink>
    </w:p>
    <w:bookmarkEnd w:id="0"/>
    <w:p w14:paraId="28539085" w14:textId="58261072" w:rsidR="00764510" w:rsidRPr="000E77B3" w:rsidRDefault="00764510" w:rsidP="000E77B3">
      <w:pPr>
        <w:widowControl w:val="0"/>
        <w:suppressAutoHyphens/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sz w:val="20"/>
          <w:szCs w:val="20"/>
          <w:lang w:eastAsia="pl-PL"/>
          <w14:ligatures w14:val="none"/>
        </w:rPr>
      </w:pPr>
    </w:p>
    <w:sectPr w:rsidR="00764510" w:rsidRPr="000E77B3" w:rsidSect="000E77B3">
      <w:footerReference w:type="default" r:id="rId10"/>
      <w:pgSz w:w="11906" w:h="16838"/>
      <w:pgMar w:top="42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19E24" w14:textId="77777777" w:rsidR="005E1B9E" w:rsidRDefault="005E1B9E" w:rsidP="001327DA">
      <w:pPr>
        <w:spacing w:after="0" w:line="240" w:lineRule="auto"/>
      </w:pPr>
      <w:r>
        <w:separator/>
      </w:r>
    </w:p>
  </w:endnote>
  <w:endnote w:type="continuationSeparator" w:id="0">
    <w:p w14:paraId="08D48964" w14:textId="77777777" w:rsidR="005E1B9E" w:rsidRDefault="005E1B9E" w:rsidP="001327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E542D" w14:textId="77777777" w:rsidR="001327DA" w:rsidRPr="001327DA" w:rsidRDefault="001327DA" w:rsidP="001327DA">
    <w:pPr>
      <w:suppressAutoHyphens/>
      <w:spacing w:after="0" w:line="240" w:lineRule="auto"/>
      <w:jc w:val="center"/>
      <w:textAlignment w:val="baseline"/>
      <w:rPr>
        <w:rFonts w:ascii="Times New Roman" w:eastAsia="Times New Roman" w:hAnsi="Times New Roman" w:cs="Times New Roman"/>
        <w:i/>
        <w:iCs/>
        <w:color w:val="17365D"/>
        <w:kern w:val="1"/>
        <w:sz w:val="20"/>
        <w:szCs w:val="20"/>
        <w:lang w:eastAsia="ar-SA"/>
        <w14:ligatures w14:val="none"/>
      </w:rPr>
    </w:pPr>
    <w:r w:rsidRPr="001327DA">
      <w:rPr>
        <w:rFonts w:ascii="Times New Roman" w:eastAsia="Times New Roman" w:hAnsi="Times New Roman" w:cs="Times New Roman"/>
        <w:i/>
        <w:iCs/>
        <w:color w:val="17365D"/>
        <w:kern w:val="1"/>
        <w:sz w:val="20"/>
        <w:szCs w:val="20"/>
        <w:lang w:eastAsia="ar-SA"/>
        <w14:ligatures w14:val="none"/>
      </w:rPr>
      <w:t>PATRONAT HONOROWY</w:t>
    </w:r>
  </w:p>
  <w:p w14:paraId="484FF586" w14:textId="48B4760A" w:rsidR="001327DA" w:rsidRPr="001327DA" w:rsidRDefault="001327DA" w:rsidP="001327DA">
    <w:pPr>
      <w:tabs>
        <w:tab w:val="left" w:pos="700"/>
        <w:tab w:val="center" w:pos="4577"/>
        <w:tab w:val="left" w:pos="9072"/>
      </w:tabs>
      <w:suppressAutoHyphens/>
      <w:spacing w:after="0" w:line="240" w:lineRule="auto"/>
      <w:ind w:left="-142" w:firstLine="152"/>
      <w:jc w:val="center"/>
      <w:textAlignment w:val="baseline"/>
      <w:rPr>
        <w:rFonts w:ascii="Times New Roman" w:eastAsia="Times New Roman" w:hAnsi="Times New Roman" w:cs="Times New Roman"/>
        <w:i/>
        <w:iCs/>
        <w:color w:val="17365D"/>
        <w:kern w:val="1"/>
        <w:sz w:val="20"/>
        <w:szCs w:val="20"/>
        <w:lang w:eastAsia="ar-SA"/>
        <w14:ligatures w14:val="none"/>
      </w:rPr>
    </w:pPr>
    <w:r w:rsidRPr="001327DA">
      <w:rPr>
        <w:rFonts w:ascii="Times New Roman" w:eastAsia="Times New Roman" w:hAnsi="Times New Roman" w:cs="Times New Roman"/>
        <w:i/>
        <w:noProof/>
        <w:color w:val="17365D"/>
        <w:kern w:val="1"/>
        <w:sz w:val="20"/>
        <w:szCs w:val="20"/>
        <w:lang w:eastAsia="pl-PL"/>
        <w14:ligatures w14:val="none"/>
      </w:rPr>
      <w:drawing>
        <wp:inline distT="0" distB="0" distL="0" distR="0" wp14:anchorId="1213BB69" wp14:editId="15D0C56B">
          <wp:extent cx="419100" cy="425450"/>
          <wp:effectExtent l="0" t="0" r="0" b="0"/>
          <wp:docPr id="138322833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327DA">
      <w:rPr>
        <w:rFonts w:ascii="Tahoma" w:eastAsia="Times New Roman" w:hAnsi="Tahoma" w:cs="Tahoma"/>
        <w:b/>
        <w:i/>
        <w:iCs/>
        <w:noProof/>
        <w:color w:val="17365D"/>
        <w:kern w:val="1"/>
        <w:sz w:val="18"/>
        <w:szCs w:val="18"/>
        <w:lang w:eastAsia="ar-SA"/>
        <w14:ligatures w14:val="none"/>
      </w:rPr>
      <w:drawing>
        <wp:inline distT="0" distB="0" distL="0" distR="0" wp14:anchorId="64E66693" wp14:editId="5F1BCDD6">
          <wp:extent cx="936625" cy="335915"/>
          <wp:effectExtent l="0" t="0" r="0" b="6985"/>
          <wp:docPr id="34577647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6625" cy="335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t xml:space="preserve">   </w:t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"https://ko.poznan.pl/wp-content/uploads/2024/11/logo_wko_bez_tla_new-5112024.png" \* MERGEFORMATINET </w:instrText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C44FC5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pict w14:anchorId="77B026B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4.5pt;height:22pt">
          <v:imagedata r:id="rId3" r:href="rId4"/>
        </v:shape>
      </w:pict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t xml:space="preserve">    </w:t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drawing>
        <wp:inline distT="0" distB="0" distL="0" distR="0" wp14:anchorId="75F9FAB4" wp14:editId="065B0A48">
          <wp:extent cx="953770" cy="285750"/>
          <wp:effectExtent l="0" t="0" r="0" b="0"/>
          <wp:docPr id="1342204303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3770" cy="285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t xml:space="preserve"> </w:t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drawing>
        <wp:inline distT="0" distB="0" distL="0" distR="0" wp14:anchorId="43FE465E" wp14:editId="19CA22B7">
          <wp:extent cx="895350" cy="387350"/>
          <wp:effectExtent l="0" t="0" r="0" b="0"/>
          <wp:docPr id="1753204244" name="Obraz 13" descr="kalisz-dopisz-historie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kalisz-dopisz-historie_m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38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43043E" w14:textId="77777777" w:rsidR="001327DA" w:rsidRDefault="001327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9171C" w14:textId="77777777" w:rsidR="005E1B9E" w:rsidRDefault="005E1B9E" w:rsidP="001327DA">
      <w:pPr>
        <w:spacing w:after="0" w:line="240" w:lineRule="auto"/>
      </w:pPr>
      <w:r>
        <w:separator/>
      </w:r>
    </w:p>
  </w:footnote>
  <w:footnote w:type="continuationSeparator" w:id="0">
    <w:p w14:paraId="1CB27DEF" w14:textId="77777777" w:rsidR="005E1B9E" w:rsidRDefault="005E1B9E" w:rsidP="001327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F438C63C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6"/>
    <w:multiLevelType w:val="multilevel"/>
    <w:tmpl w:val="00000006"/>
    <w:name w:val="WW8Num7"/>
    <w:lvl w:ilvl="0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 w:cs="Wingdings"/>
      </w:rPr>
    </w:lvl>
  </w:abstractNum>
  <w:abstractNum w:abstractNumId="2" w15:restartNumberingAfterBreak="0">
    <w:nsid w:val="00000007"/>
    <w:multiLevelType w:val="multilevel"/>
    <w:tmpl w:val="00000007"/>
    <w:name w:val="WW8Num8"/>
    <w:lvl w:ilvl="0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Arial" w:hint="default"/>
        <w:b/>
        <w:sz w:val="22"/>
        <w:szCs w:val="22"/>
      </w:rPr>
    </w:lvl>
    <w:lvl w:ilvl="1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/>
      </w:rPr>
    </w:lvl>
    <w:lvl w:ilvl="3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Arial" w:hint="default"/>
        <w:b/>
        <w:sz w:val="22"/>
        <w:szCs w:val="22"/>
      </w:rPr>
    </w:lvl>
    <w:lvl w:ilvl="4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/>
      </w:rPr>
    </w:lvl>
    <w:lvl w:ilvl="6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Arial" w:hint="default"/>
        <w:b/>
        <w:sz w:val="22"/>
        <w:szCs w:val="22"/>
      </w:rPr>
    </w:lvl>
    <w:lvl w:ilvl="7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/>
      </w:rPr>
    </w:lvl>
  </w:abstractNum>
  <w:abstractNum w:abstractNumId="3" w15:restartNumberingAfterBreak="0">
    <w:nsid w:val="0000000F"/>
    <w:multiLevelType w:val="multilevel"/>
    <w:tmpl w:val="493A8DEA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3EF0D22"/>
    <w:multiLevelType w:val="multilevel"/>
    <w:tmpl w:val="0C742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D31D5C"/>
    <w:multiLevelType w:val="hybridMultilevel"/>
    <w:tmpl w:val="553C3F7C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050B85"/>
    <w:multiLevelType w:val="hybridMultilevel"/>
    <w:tmpl w:val="89E47144"/>
    <w:lvl w:ilvl="0" w:tplc="A1B887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C551FA"/>
    <w:multiLevelType w:val="hybridMultilevel"/>
    <w:tmpl w:val="3E88646C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AB327C4"/>
    <w:multiLevelType w:val="multilevel"/>
    <w:tmpl w:val="8CB47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C084C5F"/>
    <w:multiLevelType w:val="multilevel"/>
    <w:tmpl w:val="22DE1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DB5087B"/>
    <w:multiLevelType w:val="hybridMultilevel"/>
    <w:tmpl w:val="7DCA34B0"/>
    <w:lvl w:ilvl="0" w:tplc="972CDA2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435567"/>
    <w:multiLevelType w:val="hybridMultilevel"/>
    <w:tmpl w:val="47C606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0F7969"/>
    <w:multiLevelType w:val="multilevel"/>
    <w:tmpl w:val="F6828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1B7874"/>
    <w:multiLevelType w:val="hybridMultilevel"/>
    <w:tmpl w:val="7748A9AE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0FF7F0D"/>
    <w:multiLevelType w:val="hybridMultilevel"/>
    <w:tmpl w:val="D416F1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957FD7"/>
    <w:multiLevelType w:val="multilevel"/>
    <w:tmpl w:val="6CD48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1DA5EB6"/>
    <w:multiLevelType w:val="hybridMultilevel"/>
    <w:tmpl w:val="8C26F86A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9" w15:restartNumberingAfterBreak="0">
    <w:nsid w:val="24FE56FE"/>
    <w:multiLevelType w:val="multilevel"/>
    <w:tmpl w:val="17EE4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57953D2"/>
    <w:multiLevelType w:val="hybridMultilevel"/>
    <w:tmpl w:val="DB0E5E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271B6295"/>
    <w:multiLevelType w:val="hybridMultilevel"/>
    <w:tmpl w:val="85BAAC38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2C126D98"/>
    <w:multiLevelType w:val="multilevel"/>
    <w:tmpl w:val="497EF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D096021"/>
    <w:multiLevelType w:val="hybridMultilevel"/>
    <w:tmpl w:val="B07E6166"/>
    <w:lvl w:ilvl="0" w:tplc="9814CDB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763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111138B"/>
    <w:multiLevelType w:val="hybridMultilevel"/>
    <w:tmpl w:val="21EA56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74D45DD"/>
    <w:multiLevelType w:val="hybridMultilevel"/>
    <w:tmpl w:val="CF2A1A6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38527270"/>
    <w:multiLevelType w:val="multilevel"/>
    <w:tmpl w:val="26D8A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D813037"/>
    <w:multiLevelType w:val="multilevel"/>
    <w:tmpl w:val="F5A42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2161ADD"/>
    <w:multiLevelType w:val="multilevel"/>
    <w:tmpl w:val="7592F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5D96A4C"/>
    <w:multiLevelType w:val="multilevel"/>
    <w:tmpl w:val="6E6EC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62955C9"/>
    <w:multiLevelType w:val="multilevel"/>
    <w:tmpl w:val="6A001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6C36A0B"/>
    <w:multiLevelType w:val="hybridMultilevel"/>
    <w:tmpl w:val="78F48A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823437"/>
    <w:multiLevelType w:val="hybridMultilevel"/>
    <w:tmpl w:val="A6A45F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1477B5"/>
    <w:multiLevelType w:val="multilevel"/>
    <w:tmpl w:val="6D04A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A85590E"/>
    <w:multiLevelType w:val="multilevel"/>
    <w:tmpl w:val="5308E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CA022ED"/>
    <w:multiLevelType w:val="multilevel"/>
    <w:tmpl w:val="1C8C9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75C722A"/>
    <w:multiLevelType w:val="multilevel"/>
    <w:tmpl w:val="FA74F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A91053F"/>
    <w:multiLevelType w:val="multilevel"/>
    <w:tmpl w:val="D7021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D661FB5"/>
    <w:multiLevelType w:val="multilevel"/>
    <w:tmpl w:val="4F6EA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04847C8"/>
    <w:multiLevelType w:val="hybridMultilevel"/>
    <w:tmpl w:val="56160656"/>
    <w:lvl w:ilvl="0" w:tplc="74D0B8C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B37DBF"/>
    <w:multiLevelType w:val="hybridMultilevel"/>
    <w:tmpl w:val="C2BADD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41B7A2C"/>
    <w:multiLevelType w:val="multilevel"/>
    <w:tmpl w:val="846A5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695774A"/>
    <w:multiLevelType w:val="multilevel"/>
    <w:tmpl w:val="66949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73D42F6"/>
    <w:multiLevelType w:val="multilevel"/>
    <w:tmpl w:val="12B40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9D5281C"/>
    <w:multiLevelType w:val="hybridMultilevel"/>
    <w:tmpl w:val="A5984E24"/>
    <w:lvl w:ilvl="0" w:tplc="2344332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7B506DD2"/>
    <w:multiLevelType w:val="multilevel"/>
    <w:tmpl w:val="B0E02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D5E5BED"/>
    <w:multiLevelType w:val="multilevel"/>
    <w:tmpl w:val="6CD48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39586302">
    <w:abstractNumId w:val="13"/>
  </w:num>
  <w:num w:numId="2" w16cid:durableId="1830554541">
    <w:abstractNumId w:val="18"/>
  </w:num>
  <w:num w:numId="3" w16cid:durableId="6257260">
    <w:abstractNumId w:val="5"/>
  </w:num>
  <w:num w:numId="4" w16cid:durableId="977224519">
    <w:abstractNumId w:val="37"/>
  </w:num>
  <w:num w:numId="5" w16cid:durableId="920871000">
    <w:abstractNumId w:val="26"/>
  </w:num>
  <w:num w:numId="6" w16cid:durableId="1077628414">
    <w:abstractNumId w:val="38"/>
  </w:num>
  <w:num w:numId="7" w16cid:durableId="455291642">
    <w:abstractNumId w:val="33"/>
  </w:num>
  <w:num w:numId="8" w16cid:durableId="887188434">
    <w:abstractNumId w:val="36"/>
  </w:num>
  <w:num w:numId="9" w16cid:durableId="243034328">
    <w:abstractNumId w:val="12"/>
  </w:num>
  <w:num w:numId="10" w16cid:durableId="830948555">
    <w:abstractNumId w:val="41"/>
  </w:num>
  <w:num w:numId="11" w16cid:durableId="1657683057">
    <w:abstractNumId w:val="34"/>
  </w:num>
  <w:num w:numId="12" w16cid:durableId="245308665">
    <w:abstractNumId w:val="4"/>
  </w:num>
  <w:num w:numId="13" w16cid:durableId="297031329">
    <w:abstractNumId w:val="29"/>
  </w:num>
  <w:num w:numId="14" w16cid:durableId="1905950691">
    <w:abstractNumId w:val="16"/>
  </w:num>
  <w:num w:numId="15" w16cid:durableId="1569999945">
    <w:abstractNumId w:val="45"/>
  </w:num>
  <w:num w:numId="16" w16cid:durableId="1536623583">
    <w:abstractNumId w:val="30"/>
  </w:num>
  <w:num w:numId="17" w16cid:durableId="1791361500">
    <w:abstractNumId w:val="28"/>
  </w:num>
  <w:num w:numId="18" w16cid:durableId="910967287">
    <w:abstractNumId w:val="42"/>
  </w:num>
  <w:num w:numId="19" w16cid:durableId="1994409185">
    <w:abstractNumId w:val="35"/>
  </w:num>
  <w:num w:numId="20" w16cid:durableId="833496042">
    <w:abstractNumId w:val="27"/>
  </w:num>
  <w:num w:numId="21" w16cid:durableId="299917491">
    <w:abstractNumId w:val="43"/>
  </w:num>
  <w:num w:numId="22" w16cid:durableId="1683436054">
    <w:abstractNumId w:val="9"/>
  </w:num>
  <w:num w:numId="23" w16cid:durableId="869487234">
    <w:abstractNumId w:val="22"/>
  </w:num>
  <w:num w:numId="24" w16cid:durableId="1465584891">
    <w:abstractNumId w:val="8"/>
  </w:num>
  <w:num w:numId="25" w16cid:durableId="704722297">
    <w:abstractNumId w:val="19"/>
  </w:num>
  <w:num w:numId="26" w16cid:durableId="1537543671">
    <w:abstractNumId w:val="46"/>
  </w:num>
  <w:num w:numId="27" w16cid:durableId="1984970379">
    <w:abstractNumId w:val="31"/>
  </w:num>
  <w:num w:numId="28" w16cid:durableId="519197238">
    <w:abstractNumId w:val="17"/>
  </w:num>
  <w:num w:numId="29" w16cid:durableId="856961583">
    <w:abstractNumId w:val="7"/>
  </w:num>
  <w:num w:numId="30" w16cid:durableId="1804498832">
    <w:abstractNumId w:val="14"/>
  </w:num>
  <w:num w:numId="31" w16cid:durableId="439838375">
    <w:abstractNumId w:val="21"/>
  </w:num>
  <w:num w:numId="32" w16cid:durableId="1428309949">
    <w:abstractNumId w:val="6"/>
  </w:num>
  <w:num w:numId="33" w16cid:durableId="755440262">
    <w:abstractNumId w:val="39"/>
  </w:num>
  <w:num w:numId="34" w16cid:durableId="1989892331">
    <w:abstractNumId w:val="32"/>
  </w:num>
  <w:num w:numId="35" w16cid:durableId="574825632">
    <w:abstractNumId w:val="0"/>
  </w:num>
  <w:num w:numId="36" w16cid:durableId="1435634247">
    <w:abstractNumId w:val="1"/>
  </w:num>
  <w:num w:numId="37" w16cid:durableId="132413658">
    <w:abstractNumId w:val="2"/>
  </w:num>
  <w:num w:numId="38" w16cid:durableId="920675515">
    <w:abstractNumId w:val="3"/>
  </w:num>
  <w:num w:numId="39" w16cid:durableId="734863116">
    <w:abstractNumId w:val="20"/>
  </w:num>
  <w:num w:numId="40" w16cid:durableId="2018193428">
    <w:abstractNumId w:val="24"/>
  </w:num>
  <w:num w:numId="41" w16cid:durableId="447358591">
    <w:abstractNumId w:val="23"/>
  </w:num>
  <w:num w:numId="42" w16cid:durableId="588775509">
    <w:abstractNumId w:val="11"/>
  </w:num>
  <w:num w:numId="43" w16cid:durableId="1376855271">
    <w:abstractNumId w:val="44"/>
  </w:num>
  <w:num w:numId="44" w16cid:durableId="2010983814">
    <w:abstractNumId w:val="15"/>
  </w:num>
  <w:num w:numId="45" w16cid:durableId="474880597">
    <w:abstractNumId w:val="25"/>
  </w:num>
  <w:num w:numId="46" w16cid:durableId="1451435885">
    <w:abstractNumId w:val="40"/>
  </w:num>
  <w:num w:numId="47" w16cid:durableId="121484737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189"/>
    <w:rsid w:val="000472C4"/>
    <w:rsid w:val="000C0319"/>
    <w:rsid w:val="000E77B3"/>
    <w:rsid w:val="001327DA"/>
    <w:rsid w:val="00243874"/>
    <w:rsid w:val="00251A4C"/>
    <w:rsid w:val="00265189"/>
    <w:rsid w:val="00512AB7"/>
    <w:rsid w:val="00592176"/>
    <w:rsid w:val="005E1B9E"/>
    <w:rsid w:val="007548DB"/>
    <w:rsid w:val="00764510"/>
    <w:rsid w:val="007713E8"/>
    <w:rsid w:val="007C3B72"/>
    <w:rsid w:val="00810FF3"/>
    <w:rsid w:val="00826F40"/>
    <w:rsid w:val="00A223FB"/>
    <w:rsid w:val="00A627BC"/>
    <w:rsid w:val="00B20FFA"/>
    <w:rsid w:val="00B77E3B"/>
    <w:rsid w:val="00BB596E"/>
    <w:rsid w:val="00C44FC5"/>
    <w:rsid w:val="00C62C02"/>
    <w:rsid w:val="00D0112F"/>
    <w:rsid w:val="00D361AF"/>
    <w:rsid w:val="00E5721A"/>
    <w:rsid w:val="00E812F3"/>
    <w:rsid w:val="00FB6817"/>
    <w:rsid w:val="00FC3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FCE34"/>
  <w15:chartTrackingRefBased/>
  <w15:docId w15:val="{8A356DDB-4D1F-405C-B4E6-AFE0821A4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651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651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651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651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651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651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651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651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651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651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651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651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6518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6518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6518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6518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6518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6518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651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651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651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651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651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6518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6518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6518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651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6518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65189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265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327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27DA"/>
  </w:style>
  <w:style w:type="paragraph" w:styleId="Stopka">
    <w:name w:val="footer"/>
    <w:basedOn w:val="Normalny"/>
    <w:link w:val="StopkaZnak"/>
    <w:uiPriority w:val="99"/>
    <w:unhideWhenUsed/>
    <w:rsid w:val="001327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27DA"/>
  </w:style>
  <w:style w:type="character" w:styleId="Hipercze">
    <w:name w:val="Hyperlink"/>
    <w:basedOn w:val="Domylnaczcionkaakapitu"/>
    <w:uiPriority w:val="99"/>
    <w:unhideWhenUsed/>
    <w:rsid w:val="007C3B7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C3B72"/>
    <w:rPr>
      <w:color w:val="605E5C"/>
      <w:shd w:val="clear" w:color="auto" w:fill="E1DFDD"/>
    </w:rPr>
  </w:style>
  <w:style w:type="character" w:styleId="Numerstrony">
    <w:name w:val="page number"/>
    <w:basedOn w:val="Domylnaczcionkaakapitu"/>
    <w:rsid w:val="00FB6817"/>
  </w:style>
  <w:style w:type="paragraph" w:styleId="NormalnyWeb">
    <w:name w:val="Normal (Web)"/>
    <w:basedOn w:val="Normalny"/>
    <w:uiPriority w:val="99"/>
    <w:semiHidden/>
    <w:unhideWhenUsed/>
    <w:rsid w:val="00D36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D361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gov.pl/web/psse-kalisz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7.jpeg"/><Relationship Id="rId5" Type="http://schemas.openxmlformats.org/officeDocument/2006/relationships/image" Target="media/image6.png"/><Relationship Id="rId4" Type="http://schemas.openxmlformats.org/officeDocument/2006/relationships/image" Target="https://ko.poznan.pl/wp-content/uploads/2024/11/logo_wko_bez_tla_new-5112024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970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Kalisz - Elżbieta Wojtyła</dc:creator>
  <cp:keywords/>
  <dc:description/>
  <cp:lastModifiedBy>PSSE Kalisz - Elżbieta Wojtyła</cp:lastModifiedBy>
  <cp:revision>2</cp:revision>
  <cp:lastPrinted>2026-03-13T11:27:00Z</cp:lastPrinted>
  <dcterms:created xsi:type="dcterms:W3CDTF">2026-03-18T10:58:00Z</dcterms:created>
  <dcterms:modified xsi:type="dcterms:W3CDTF">2026-03-18T10:58:00Z</dcterms:modified>
</cp:coreProperties>
</file>