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DD" w:rsidRDefault="00BB7258" w:rsidP="00527779">
      <w:pPr>
        <w:spacing w:after="0"/>
        <w:ind w:left="-38"/>
      </w:pPr>
      <w:bookmarkStart w:id="0" w:name="_GoBack"/>
      <w:bookmarkEnd w:id="0"/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527779" w:rsidRDefault="00527779">
      <w:pPr>
        <w:tabs>
          <w:tab w:val="center" w:pos="4670"/>
        </w:tabs>
        <w:spacing w:after="0"/>
        <w:ind w:left="-38"/>
      </w:pPr>
    </w:p>
    <w:p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071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</w:tblGrid>
      <w:tr w:rsidR="002734DD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2734DD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164561">
            <w:r>
              <w:rPr>
                <w:rFonts w:ascii="Arial" w:eastAsia="Arial" w:hAnsi="Arial" w:cs="Arial"/>
                <w:sz w:val="18"/>
              </w:rPr>
              <w:t>1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734DD" w:rsidRDefault="00527779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(Tak / </w:t>
            </w:r>
            <w:r w:rsidR="00BB7258">
              <w:rPr>
                <w:rFonts w:ascii="Arial" w:eastAsia="Arial" w:hAnsi="Arial" w:cs="Arial"/>
                <w:sz w:val="18"/>
              </w:rPr>
              <w:t>Nie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2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3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Oczywiste omyłki pisarskie i/lub rachunkowe.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4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 xml:space="preserve">Nieprawidłowe wypełnienie pól w elektronicznym formularzu oferty ("pola otwarte" </w:t>
            </w:r>
            <w:r w:rsidR="00601F5D"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b/>
                <w:sz w:val="18"/>
              </w:rPr>
              <w:t>- do wypełnienia).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5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6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z pominięciem serwisu Witkac.pl, w tym złożenie oferty jedynie w wersji papierowej.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7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8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Pr="0089345A" w:rsidRDefault="0089345A" w:rsidP="0089345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89345A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Złożenie oferty przez podmiot nieprowadzący działalności statutowej w dziedzinie określonej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89345A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89345A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45A" w:rsidRDefault="0089345A" w:rsidP="0089345A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45A" w:rsidRDefault="0089345A" w:rsidP="0089345A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9345A" w:rsidRDefault="0089345A" w:rsidP="0089345A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:rsidR="00BB7258" w:rsidRDefault="00BB7258"/>
    <w:sectPr w:rsidR="00BB7258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B4F" w:rsidRDefault="009D2B4F" w:rsidP="00527779">
      <w:pPr>
        <w:spacing w:after="0" w:line="240" w:lineRule="auto"/>
      </w:pPr>
      <w:r>
        <w:separator/>
      </w:r>
    </w:p>
  </w:endnote>
  <w:endnote w:type="continuationSeparator" w:id="0">
    <w:p w:rsidR="009D2B4F" w:rsidRDefault="009D2B4F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B4F" w:rsidRDefault="009D2B4F" w:rsidP="00527779">
      <w:pPr>
        <w:spacing w:after="0" w:line="240" w:lineRule="auto"/>
      </w:pPr>
      <w:r>
        <w:separator/>
      </w:r>
    </w:p>
  </w:footnote>
  <w:footnote w:type="continuationSeparator" w:id="0">
    <w:p w:rsidR="009D2B4F" w:rsidRDefault="009D2B4F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D"/>
    <w:rsid w:val="000E52D3"/>
    <w:rsid w:val="00164561"/>
    <w:rsid w:val="001B69A9"/>
    <w:rsid w:val="002734DD"/>
    <w:rsid w:val="003F0070"/>
    <w:rsid w:val="00527779"/>
    <w:rsid w:val="005B1921"/>
    <w:rsid w:val="00601F5D"/>
    <w:rsid w:val="00636C0C"/>
    <w:rsid w:val="006E3D92"/>
    <w:rsid w:val="00740383"/>
    <w:rsid w:val="007A5993"/>
    <w:rsid w:val="00826295"/>
    <w:rsid w:val="0089345A"/>
    <w:rsid w:val="008F658E"/>
    <w:rsid w:val="008F788D"/>
    <w:rsid w:val="00936EE6"/>
    <w:rsid w:val="009D2B4F"/>
    <w:rsid w:val="00BB7258"/>
    <w:rsid w:val="00C04457"/>
    <w:rsid w:val="00CD2E52"/>
    <w:rsid w:val="00DE6208"/>
    <w:rsid w:val="00EB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3">
    <w:name w:val="heading 3"/>
    <w:basedOn w:val="Normalny"/>
    <w:link w:val="Nagwek3Znak"/>
    <w:uiPriority w:val="9"/>
    <w:qFormat/>
    <w:rsid w:val="00893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934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893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30661521-0403-4CBD-B120-69F772C75F2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Wachulak Cezary</cp:lastModifiedBy>
  <cp:revision>2</cp:revision>
  <cp:lastPrinted>2023-01-18T10:01:00Z</cp:lastPrinted>
  <dcterms:created xsi:type="dcterms:W3CDTF">2024-07-12T13:24:00Z</dcterms:created>
  <dcterms:modified xsi:type="dcterms:W3CDTF">2024-07-12T13:24:00Z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