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1B92" w14:textId="77777777" w:rsidR="00C117FC" w:rsidRPr="006C5DC6" w:rsidRDefault="00C117FC" w:rsidP="000A79C2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>UMOWA Nr  O.Sz.F-2.2431.5.2023</w:t>
      </w:r>
    </w:p>
    <w:p w14:paraId="06D897E5" w14:textId="77777777" w:rsidR="00C117FC" w:rsidRPr="006C5DC6" w:rsidRDefault="00C117FC" w:rsidP="000A79C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3E47D660" w14:textId="71F4A028" w:rsidR="00C117FC" w:rsidRPr="006C5DC6" w:rsidRDefault="00C117FC" w:rsidP="000A79C2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724EC7">
        <w:rPr>
          <w:rFonts w:ascii="Verdana" w:hAnsi="Verdana" w:cs="Tahoma"/>
          <w:sz w:val="18"/>
          <w:szCs w:val="20"/>
        </w:rPr>
        <w:t>0</w:t>
      </w:r>
      <w:r w:rsidR="00724EC7">
        <w:rPr>
          <w:rFonts w:ascii="Verdana" w:hAnsi="Verdana" w:cs="Tahoma"/>
          <w:sz w:val="18"/>
          <w:szCs w:val="20"/>
        </w:rPr>
        <w:t>4</w:t>
      </w:r>
      <w:r>
        <w:rPr>
          <w:rFonts w:ascii="Verdana" w:hAnsi="Verdana" w:cs="Tahoma"/>
          <w:sz w:val="18"/>
          <w:szCs w:val="20"/>
        </w:rPr>
        <w:t>.</w:t>
      </w:r>
      <w:r w:rsidRPr="006C5DC6">
        <w:rPr>
          <w:rFonts w:ascii="Verdana" w:hAnsi="Verdana" w:cs="Tahoma"/>
          <w:sz w:val="18"/>
          <w:szCs w:val="20"/>
        </w:rPr>
        <w:t>20</w:t>
      </w:r>
      <w:r>
        <w:rPr>
          <w:rFonts w:ascii="Verdana" w:hAnsi="Verdana" w:cs="Tahoma"/>
          <w:sz w:val="18"/>
          <w:szCs w:val="20"/>
        </w:rPr>
        <w:t>23</w:t>
      </w:r>
      <w:r w:rsidRPr="006C5DC6">
        <w:rPr>
          <w:rFonts w:ascii="Verdana" w:hAnsi="Verdana" w:cs="Tahoma"/>
          <w:sz w:val="18"/>
          <w:szCs w:val="20"/>
        </w:rPr>
        <w:t xml:space="preserve"> roku w Szczecinie pomiędzy:</w:t>
      </w:r>
    </w:p>
    <w:p w14:paraId="64F804D4" w14:textId="77777777" w:rsidR="00C117FC" w:rsidRPr="006C5DC6" w:rsidRDefault="00C117FC" w:rsidP="000A79C2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19DE1EB2" w14:textId="77777777" w:rsidR="00C117FC" w:rsidRPr="006C5DC6" w:rsidRDefault="00C117FC" w:rsidP="000A79C2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1F1174">
        <w:rPr>
          <w:rFonts w:ascii="Verdana" w:hAnsi="Verdana"/>
          <w:bCs/>
          <w:sz w:val="18"/>
          <w:szCs w:val="20"/>
        </w:rPr>
        <w:t>w</w:t>
      </w:r>
      <w:r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794C58CB" w14:textId="77777777" w:rsidR="00C117FC" w:rsidRPr="006C5DC6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0F7648D" w14:textId="77777777" w:rsidR="00C117FC" w:rsidRPr="006C5DC6" w:rsidRDefault="00C117FC" w:rsidP="000A79C2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</w:t>
      </w:r>
      <w:r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2DD931FE" w14:textId="77777777" w:rsidR="00C117FC" w:rsidRPr="006C5DC6" w:rsidRDefault="00C117FC" w:rsidP="000A79C2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………………………………………….</w:t>
      </w:r>
      <w:r w:rsidRPr="006C5DC6">
        <w:rPr>
          <w:rFonts w:ascii="Verdana" w:hAnsi="Verdana"/>
          <w:b w:val="0"/>
          <w:bCs w:val="0"/>
          <w:sz w:val="18"/>
          <w:szCs w:val="20"/>
        </w:rPr>
        <w:t xml:space="preserve">- </w:t>
      </w:r>
      <w:r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005F9CAB" w14:textId="77777777" w:rsidR="00C117FC" w:rsidRPr="006C5DC6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6F09FE5C" w14:textId="77777777" w:rsidR="00C117FC" w:rsidRPr="006C5DC6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6D6FF463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ul. </w:t>
      </w:r>
      <w:r>
        <w:rPr>
          <w:rFonts w:ascii="Verdana" w:hAnsi="Verdana"/>
          <w:b w:val="0"/>
          <w:sz w:val="18"/>
          <w:szCs w:val="20"/>
        </w:rPr>
        <w:t>Bohaterów Warszawy 33, 70-340</w:t>
      </w:r>
      <w:r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AFF6C3A" w14:textId="77777777" w:rsidR="00C117FC" w:rsidRPr="006C5DC6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33E7ED6C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638C27EA" w14:textId="77777777" w:rsidR="00C117FC" w:rsidRPr="006C5DC6" w:rsidRDefault="00C117FC" w:rsidP="000A79C2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12E43A7D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…………………………………………………..</w:t>
      </w:r>
    </w:p>
    <w:p w14:paraId="58A49843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………………………………………………….</w:t>
      </w:r>
    </w:p>
    <w:p w14:paraId="3D722DCA" w14:textId="77777777" w:rsidR="00C117FC" w:rsidRPr="001F1174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………………………………………………….</w:t>
      </w:r>
    </w:p>
    <w:p w14:paraId="605363FD" w14:textId="77777777" w:rsidR="00C117FC" w:rsidRPr="001F1174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NIP: ……………………..</w:t>
      </w:r>
      <w:r w:rsidRPr="00220604">
        <w:rPr>
          <w:rFonts w:ascii="Verdana" w:hAnsi="Verdana"/>
          <w:b w:val="0"/>
          <w:bCs w:val="0"/>
          <w:sz w:val="18"/>
          <w:szCs w:val="20"/>
        </w:rPr>
        <w:t>,</w:t>
      </w:r>
      <w:r>
        <w:rPr>
          <w:rFonts w:ascii="Verdana" w:hAnsi="Verdana"/>
          <w:b w:val="0"/>
          <w:bCs w:val="0"/>
          <w:sz w:val="18"/>
          <w:szCs w:val="20"/>
        </w:rPr>
        <w:t xml:space="preserve"> REGON:…………………….</w:t>
      </w:r>
    </w:p>
    <w:p w14:paraId="7A2FD74B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8635827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14:paraId="3639860B" w14:textId="77777777" w:rsidR="00C117FC" w:rsidRDefault="00C117FC" w:rsidP="000A79C2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57D81E79" w14:textId="77777777" w:rsidR="00C117FC" w:rsidRPr="00A972ED" w:rsidRDefault="00C117FC" w:rsidP="000A79C2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</w:t>
      </w:r>
      <w:r w:rsidRPr="002C1109">
        <w:t xml:space="preserve"> </w:t>
      </w:r>
      <w:r w:rsidRPr="002C1109"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</w:t>
      </w:r>
      <w:r>
        <w:rPr>
          <w:rFonts w:ascii="Verdana" w:hAnsi="Verdana"/>
          <w:sz w:val="18"/>
          <w:szCs w:val="18"/>
        </w:rPr>
        <w:t>, została zawarta umowa następującej treści:</w:t>
      </w:r>
    </w:p>
    <w:p w14:paraId="1915F6EE" w14:textId="77777777" w:rsidR="00C117FC" w:rsidRDefault="00C117FC" w:rsidP="000A79C2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7AAEBC4F" w14:textId="77777777" w:rsidR="00C117FC" w:rsidRPr="006C5DC6" w:rsidRDefault="00C117FC" w:rsidP="000A79C2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1. </w:t>
      </w:r>
      <w:r w:rsidRPr="006C5DC6">
        <w:rPr>
          <w:rFonts w:ascii="Verdana" w:hAnsi="Verdana" w:cs="Tahoma"/>
          <w:b/>
          <w:bCs/>
          <w:sz w:val="18"/>
          <w:szCs w:val="20"/>
        </w:rPr>
        <w:t>Przedmiot umowy</w:t>
      </w:r>
    </w:p>
    <w:p w14:paraId="1C7B1737" w14:textId="77777777" w:rsidR="00C117FC" w:rsidRDefault="00C117FC" w:rsidP="000A79C2">
      <w:pPr>
        <w:suppressAutoHyphens/>
        <w:jc w:val="both"/>
        <w:rPr>
          <w:rFonts w:ascii="Verdana" w:hAnsi="Verdana"/>
          <w:sz w:val="18"/>
          <w:szCs w:val="20"/>
        </w:rPr>
      </w:pPr>
      <w:r w:rsidRPr="001F1174">
        <w:rPr>
          <w:rFonts w:ascii="Verdana" w:hAnsi="Verdana"/>
          <w:sz w:val="18"/>
          <w:szCs w:val="20"/>
        </w:rPr>
        <w:t>Zamawiający zleca</w:t>
      </w:r>
      <w:r>
        <w:rPr>
          <w:rFonts w:ascii="Verdana" w:hAnsi="Verdana"/>
          <w:sz w:val="18"/>
          <w:szCs w:val="20"/>
        </w:rPr>
        <w:t xml:space="preserve"> a Wykonawca zobowiązuje się do sukcesywnego w</w:t>
      </w:r>
      <w:r w:rsidRPr="001F1174">
        <w:rPr>
          <w:rFonts w:ascii="Verdana" w:hAnsi="Verdana"/>
          <w:sz w:val="18"/>
          <w:szCs w:val="20"/>
        </w:rPr>
        <w:t>ykon</w:t>
      </w:r>
      <w:r>
        <w:rPr>
          <w:rFonts w:ascii="Verdana" w:hAnsi="Verdana"/>
          <w:sz w:val="18"/>
          <w:szCs w:val="20"/>
        </w:rPr>
        <w:t>ywania</w:t>
      </w:r>
      <w:r w:rsidRPr="001F1174">
        <w:rPr>
          <w:rFonts w:ascii="Verdana" w:hAnsi="Verdana"/>
          <w:sz w:val="18"/>
          <w:szCs w:val="20"/>
        </w:rPr>
        <w:t xml:space="preserve"> okresowych </w:t>
      </w:r>
      <w:r>
        <w:rPr>
          <w:rFonts w:ascii="Verdana" w:hAnsi="Verdana"/>
          <w:sz w:val="18"/>
          <w:szCs w:val="20"/>
        </w:rPr>
        <w:t>p</w:t>
      </w:r>
      <w:r w:rsidRPr="00220604">
        <w:rPr>
          <w:rFonts w:ascii="Verdana" w:hAnsi="Verdana"/>
          <w:sz w:val="18"/>
          <w:szCs w:val="20"/>
        </w:rPr>
        <w:t>rzegląd</w:t>
      </w:r>
      <w:r>
        <w:rPr>
          <w:rFonts w:ascii="Verdana" w:hAnsi="Verdana"/>
          <w:sz w:val="18"/>
          <w:szCs w:val="20"/>
        </w:rPr>
        <w:t>ów i konserwacji</w:t>
      </w:r>
      <w:r w:rsidRPr="00220604">
        <w:rPr>
          <w:rFonts w:ascii="Verdana" w:hAnsi="Verdana"/>
          <w:sz w:val="18"/>
          <w:szCs w:val="20"/>
        </w:rPr>
        <w:t xml:space="preserve"> niszczarek biurowych </w:t>
      </w:r>
      <w:r>
        <w:rPr>
          <w:rFonts w:ascii="Verdana" w:hAnsi="Verdana"/>
          <w:sz w:val="18"/>
          <w:szCs w:val="20"/>
        </w:rPr>
        <w:t xml:space="preserve">znajdujących się </w:t>
      </w:r>
      <w:r w:rsidRPr="00220604">
        <w:rPr>
          <w:rFonts w:ascii="Verdana" w:hAnsi="Verdana"/>
          <w:sz w:val="18"/>
          <w:szCs w:val="20"/>
        </w:rPr>
        <w:t xml:space="preserve">w siedzibie GDDKiA Oddziału w Szczecinie przy </w:t>
      </w:r>
      <w:r>
        <w:rPr>
          <w:rFonts w:ascii="Verdana" w:hAnsi="Verdana"/>
          <w:sz w:val="18"/>
          <w:szCs w:val="20"/>
        </w:rPr>
        <w:br/>
      </w:r>
      <w:r w:rsidRPr="00220604">
        <w:rPr>
          <w:rFonts w:ascii="Verdana" w:hAnsi="Verdana"/>
          <w:sz w:val="18"/>
          <w:szCs w:val="20"/>
        </w:rPr>
        <w:t>al. Bohaterów Warszawy 33</w:t>
      </w:r>
      <w:r>
        <w:rPr>
          <w:rFonts w:ascii="Verdana" w:hAnsi="Verdana"/>
          <w:sz w:val="18"/>
          <w:szCs w:val="20"/>
        </w:rPr>
        <w:t xml:space="preserve"> i 32</w:t>
      </w:r>
      <w:r w:rsidRPr="00220604">
        <w:rPr>
          <w:rFonts w:ascii="Verdana" w:hAnsi="Verdana"/>
          <w:sz w:val="18"/>
          <w:szCs w:val="20"/>
        </w:rPr>
        <w:t>, ul. Legionów Dąbrowskiego 20 oraz w Wydziale Technologii – Laboratorium Drogowym w Skarbimierzycach przy ul. Wiosennej 8</w:t>
      </w:r>
      <w:r w:rsidRPr="001F1174">
        <w:rPr>
          <w:rFonts w:ascii="Verdana" w:hAnsi="Verdana"/>
          <w:sz w:val="18"/>
          <w:szCs w:val="20"/>
        </w:rPr>
        <w:t>, zgodnie z ofertą</w:t>
      </w:r>
      <w:r>
        <w:rPr>
          <w:rFonts w:ascii="Verdana" w:hAnsi="Verdana"/>
          <w:sz w:val="18"/>
          <w:szCs w:val="20"/>
        </w:rPr>
        <w:t xml:space="preserve"> </w:t>
      </w:r>
      <w:r w:rsidRPr="001F1174">
        <w:rPr>
          <w:rFonts w:ascii="Verdana" w:hAnsi="Verdana"/>
          <w:sz w:val="18"/>
          <w:szCs w:val="20"/>
        </w:rPr>
        <w:t xml:space="preserve">z dn. </w:t>
      </w:r>
      <w:r>
        <w:rPr>
          <w:rFonts w:ascii="Verdana" w:hAnsi="Verdana"/>
          <w:sz w:val="18"/>
          <w:szCs w:val="20"/>
        </w:rPr>
        <w:t>……………….., stanowiącą załącznik nr 1 do umowy.</w:t>
      </w:r>
    </w:p>
    <w:p w14:paraId="39365DD7" w14:textId="77777777" w:rsidR="00C117FC" w:rsidRPr="006C5DC6" w:rsidRDefault="00C117FC" w:rsidP="000A79C2">
      <w:pPr>
        <w:suppressAutoHyphens/>
        <w:jc w:val="both"/>
        <w:rPr>
          <w:rFonts w:ascii="Verdana" w:hAnsi="Verdana"/>
          <w:b/>
          <w:bCs/>
          <w:sz w:val="18"/>
          <w:szCs w:val="20"/>
        </w:rPr>
      </w:pPr>
    </w:p>
    <w:p w14:paraId="75BAD82B" w14:textId="77777777" w:rsidR="00C117FC" w:rsidRPr="006C5DC6" w:rsidRDefault="00C117FC" w:rsidP="000A79C2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2. </w:t>
      </w:r>
      <w:r w:rsidRPr="006C5DC6">
        <w:rPr>
          <w:rFonts w:ascii="Verdana" w:hAnsi="Verdana" w:cs="Tahoma"/>
          <w:b/>
          <w:bCs/>
          <w:sz w:val="18"/>
          <w:szCs w:val="20"/>
        </w:rPr>
        <w:t>Termin realizacji</w:t>
      </w:r>
    </w:p>
    <w:p w14:paraId="1C03EC60" w14:textId="361D223C" w:rsidR="00C117FC" w:rsidRDefault="00C117FC" w:rsidP="000A79C2">
      <w:pPr>
        <w:suppressAutoHyphens/>
        <w:jc w:val="both"/>
        <w:rPr>
          <w:rFonts w:ascii="Verdana" w:hAnsi="Verdana"/>
          <w:b/>
          <w:sz w:val="18"/>
          <w:szCs w:val="20"/>
        </w:rPr>
      </w:pPr>
      <w:r w:rsidRPr="004051AB">
        <w:rPr>
          <w:rFonts w:ascii="Verdana" w:hAnsi="Verdana"/>
          <w:sz w:val="18"/>
          <w:szCs w:val="20"/>
        </w:rPr>
        <w:t xml:space="preserve">Termin realizacji przedmiotu umowy:  </w:t>
      </w:r>
      <w:r>
        <w:rPr>
          <w:rFonts w:ascii="Verdana" w:hAnsi="Verdana"/>
          <w:b/>
          <w:sz w:val="18"/>
          <w:szCs w:val="20"/>
        </w:rPr>
        <w:t>od podpisania umowy do 3</w:t>
      </w:r>
      <w:r w:rsidR="00220415">
        <w:rPr>
          <w:rFonts w:ascii="Verdana" w:hAnsi="Verdana"/>
          <w:b/>
          <w:sz w:val="18"/>
          <w:szCs w:val="20"/>
        </w:rPr>
        <w:t>1</w:t>
      </w:r>
      <w:r>
        <w:rPr>
          <w:rFonts w:ascii="Verdana" w:hAnsi="Verdana"/>
          <w:b/>
          <w:sz w:val="18"/>
          <w:szCs w:val="20"/>
        </w:rPr>
        <w:t>.</w:t>
      </w:r>
      <w:r w:rsidR="00220415">
        <w:rPr>
          <w:rFonts w:ascii="Verdana" w:hAnsi="Verdana"/>
          <w:b/>
          <w:sz w:val="18"/>
          <w:szCs w:val="20"/>
        </w:rPr>
        <w:t>10</w:t>
      </w:r>
      <w:r>
        <w:rPr>
          <w:rFonts w:ascii="Verdana" w:hAnsi="Verdana"/>
          <w:b/>
          <w:sz w:val="18"/>
          <w:szCs w:val="20"/>
        </w:rPr>
        <w:t>.2024 r.</w:t>
      </w:r>
    </w:p>
    <w:p w14:paraId="5D8FD100" w14:textId="77777777" w:rsidR="00C117FC" w:rsidRPr="006C5DC6" w:rsidRDefault="00C117FC" w:rsidP="000A79C2">
      <w:pPr>
        <w:suppressAutoHyphens/>
        <w:jc w:val="both"/>
        <w:rPr>
          <w:rFonts w:ascii="Verdana" w:hAnsi="Verdana"/>
          <w:sz w:val="18"/>
          <w:szCs w:val="20"/>
        </w:rPr>
      </w:pPr>
    </w:p>
    <w:p w14:paraId="7151DAB1" w14:textId="77777777" w:rsidR="00C117FC" w:rsidRPr="00220604" w:rsidRDefault="00C117FC" w:rsidP="000A79C2">
      <w:pPr>
        <w:suppressAutoHyphens/>
        <w:jc w:val="center"/>
        <w:rPr>
          <w:rFonts w:ascii="Verdana" w:hAnsi="Verdana" w:cs="Tahoma"/>
          <w:b/>
          <w:bCs/>
          <w:sz w:val="18"/>
          <w:szCs w:val="20"/>
        </w:rPr>
      </w:pPr>
      <w:r w:rsidRPr="00220604">
        <w:rPr>
          <w:rFonts w:ascii="Verdana" w:hAnsi="Verdana"/>
          <w:b/>
          <w:bCs/>
          <w:sz w:val="18"/>
          <w:szCs w:val="20"/>
        </w:rPr>
        <w:t xml:space="preserve">§ 3. </w:t>
      </w:r>
      <w:r w:rsidRPr="00220604">
        <w:rPr>
          <w:rFonts w:ascii="Verdana" w:hAnsi="Verdana" w:cs="Tahoma"/>
          <w:b/>
          <w:bCs/>
          <w:sz w:val="18"/>
          <w:szCs w:val="20"/>
        </w:rPr>
        <w:t>Wartość zamówienia</w:t>
      </w:r>
    </w:p>
    <w:p w14:paraId="6C3FB581" w14:textId="77777777" w:rsidR="00C117FC" w:rsidRPr="00220604" w:rsidRDefault="00C117FC" w:rsidP="000A79C2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 w:rsidRPr="00220604">
        <w:rPr>
          <w:rFonts w:ascii="Verdana" w:hAnsi="Verdana"/>
          <w:bCs/>
          <w:sz w:val="18"/>
          <w:szCs w:val="20"/>
        </w:rPr>
        <w:t>Za wykonane usługi Wykonawca otrzymywał będzie wynagrodzenie zgodne z ryc</w:t>
      </w:r>
      <w:r>
        <w:rPr>
          <w:rFonts w:ascii="Verdana" w:hAnsi="Verdana"/>
          <w:bCs/>
          <w:sz w:val="18"/>
          <w:szCs w:val="20"/>
        </w:rPr>
        <w:t>załtową stawką, za dany typ urządzenia, podaną w ofercie</w:t>
      </w:r>
      <w:r w:rsidRPr="00220604">
        <w:rPr>
          <w:rFonts w:ascii="Verdana" w:hAnsi="Verdana"/>
          <w:bCs/>
          <w:sz w:val="18"/>
          <w:szCs w:val="20"/>
        </w:rPr>
        <w:t>– załączniku nr 1, niezmienną przez cały okres obowiązywania umowy.</w:t>
      </w:r>
    </w:p>
    <w:p w14:paraId="632303C8" w14:textId="77777777" w:rsidR="00C117FC" w:rsidRPr="00220604" w:rsidRDefault="007A0B04" w:rsidP="000A79C2">
      <w:pPr>
        <w:pStyle w:val="Akapitzlist"/>
        <w:numPr>
          <w:ilvl w:val="0"/>
          <w:numId w:val="5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Wstępne </w:t>
      </w:r>
      <w:r w:rsidR="00C117FC" w:rsidRPr="00220604">
        <w:rPr>
          <w:rFonts w:ascii="Verdana" w:hAnsi="Verdana"/>
          <w:bCs/>
          <w:sz w:val="18"/>
          <w:szCs w:val="20"/>
        </w:rPr>
        <w:t xml:space="preserve">wynagrodzenie za wykonanie przedmiotu </w:t>
      </w:r>
      <w:r w:rsidR="00C117FC">
        <w:rPr>
          <w:rFonts w:ascii="Verdana" w:hAnsi="Verdana"/>
          <w:bCs/>
          <w:sz w:val="18"/>
          <w:szCs w:val="20"/>
        </w:rPr>
        <w:t>u</w:t>
      </w:r>
      <w:r w:rsidR="00C117FC" w:rsidRPr="00220604">
        <w:rPr>
          <w:rFonts w:ascii="Verdana" w:hAnsi="Verdana"/>
          <w:bCs/>
          <w:sz w:val="18"/>
          <w:szCs w:val="20"/>
        </w:rPr>
        <w:t xml:space="preserve">mowy </w:t>
      </w:r>
      <w:r w:rsidR="00C117FC">
        <w:rPr>
          <w:rFonts w:ascii="Verdana" w:hAnsi="Verdana"/>
          <w:bCs/>
          <w:sz w:val="18"/>
          <w:szCs w:val="20"/>
        </w:rPr>
        <w:t>s</w:t>
      </w:r>
      <w:r w:rsidR="00C117FC" w:rsidRPr="00220604">
        <w:rPr>
          <w:rFonts w:ascii="Verdana" w:hAnsi="Verdana"/>
          <w:bCs/>
          <w:sz w:val="18"/>
          <w:szCs w:val="20"/>
        </w:rPr>
        <w:t>trony ustalają zgodnie z ofertą Wykonawcy na kwotę:</w:t>
      </w:r>
    </w:p>
    <w:p w14:paraId="5154FB7A" w14:textId="77777777" w:rsidR="00C117FC" w:rsidRPr="00220604" w:rsidRDefault="00C117FC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 w:rsidRPr="00220604">
        <w:rPr>
          <w:rFonts w:ascii="Verdana" w:hAnsi="Verdana"/>
          <w:bCs/>
          <w:sz w:val="18"/>
          <w:szCs w:val="20"/>
        </w:rPr>
        <w:t xml:space="preserve">netto: </w:t>
      </w:r>
      <w:r>
        <w:rPr>
          <w:rFonts w:ascii="Verdana" w:hAnsi="Verdana"/>
          <w:bCs/>
          <w:sz w:val="18"/>
          <w:szCs w:val="20"/>
        </w:rPr>
        <w:t>………………..</w:t>
      </w:r>
      <w:r w:rsidRPr="00220604">
        <w:rPr>
          <w:rFonts w:ascii="Verdana" w:hAnsi="Verdana"/>
          <w:bCs/>
          <w:sz w:val="18"/>
          <w:szCs w:val="20"/>
        </w:rPr>
        <w:t xml:space="preserve"> zł (słownie zł: </w:t>
      </w:r>
      <w:r>
        <w:rPr>
          <w:rFonts w:ascii="Verdana" w:hAnsi="Verdana"/>
          <w:bCs/>
          <w:sz w:val="18"/>
          <w:szCs w:val="20"/>
        </w:rPr>
        <w:t>……………………………………………………………………………….</w:t>
      </w:r>
      <w:r w:rsidRPr="00220604">
        <w:rPr>
          <w:rFonts w:ascii="Verdana" w:hAnsi="Verdana"/>
          <w:bCs/>
          <w:sz w:val="18"/>
          <w:szCs w:val="20"/>
        </w:rPr>
        <w:t xml:space="preserve">) </w:t>
      </w:r>
    </w:p>
    <w:p w14:paraId="44405FC5" w14:textId="77777777" w:rsidR="00C117FC" w:rsidRPr="00220604" w:rsidRDefault="00C117FC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 w:rsidRPr="00220604">
        <w:rPr>
          <w:rFonts w:ascii="Verdana" w:hAnsi="Verdana"/>
          <w:bCs/>
          <w:sz w:val="18"/>
          <w:szCs w:val="20"/>
        </w:rPr>
        <w:t xml:space="preserve">plus 23% podatek VAT w kwocie </w:t>
      </w:r>
      <w:r w:rsidR="000A79C2">
        <w:rPr>
          <w:rFonts w:ascii="Verdana" w:hAnsi="Verdana"/>
          <w:bCs/>
          <w:sz w:val="18"/>
          <w:szCs w:val="20"/>
        </w:rPr>
        <w:t>………………..</w:t>
      </w:r>
      <w:r w:rsidRPr="00220604">
        <w:rPr>
          <w:rFonts w:ascii="Verdana" w:hAnsi="Verdana"/>
          <w:bCs/>
          <w:sz w:val="18"/>
          <w:szCs w:val="20"/>
        </w:rPr>
        <w:t xml:space="preserve"> zł  (słownie zł: </w:t>
      </w:r>
      <w:r>
        <w:rPr>
          <w:rFonts w:ascii="Verdana" w:hAnsi="Verdana"/>
          <w:bCs/>
          <w:sz w:val="18"/>
          <w:szCs w:val="20"/>
        </w:rPr>
        <w:t>……………………………………………………………….</w:t>
      </w:r>
      <w:r w:rsidRPr="00220604">
        <w:rPr>
          <w:rFonts w:ascii="Verdana" w:hAnsi="Verdana"/>
          <w:bCs/>
          <w:sz w:val="18"/>
          <w:szCs w:val="20"/>
        </w:rPr>
        <w:t>),</w:t>
      </w:r>
    </w:p>
    <w:p w14:paraId="74A6EA58" w14:textId="77777777" w:rsidR="00C117FC" w:rsidRDefault="00C117FC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 w:rsidRPr="00220604">
        <w:rPr>
          <w:rFonts w:ascii="Verdana" w:hAnsi="Verdana"/>
          <w:bCs/>
          <w:sz w:val="18"/>
          <w:szCs w:val="20"/>
        </w:rPr>
        <w:t xml:space="preserve">co łącznie stanowi kwotę brutto </w:t>
      </w:r>
      <w:r w:rsidR="000A79C2">
        <w:rPr>
          <w:rFonts w:ascii="Verdana" w:hAnsi="Verdana"/>
          <w:bCs/>
          <w:sz w:val="18"/>
          <w:szCs w:val="20"/>
        </w:rPr>
        <w:t>…………………..</w:t>
      </w:r>
      <w:r>
        <w:rPr>
          <w:rFonts w:ascii="Verdana" w:hAnsi="Verdana"/>
          <w:bCs/>
          <w:sz w:val="18"/>
          <w:szCs w:val="20"/>
        </w:rPr>
        <w:t xml:space="preserve"> zł </w:t>
      </w:r>
      <w:r w:rsidRPr="00220604">
        <w:rPr>
          <w:rFonts w:ascii="Verdana" w:hAnsi="Verdana"/>
          <w:bCs/>
          <w:sz w:val="18"/>
          <w:szCs w:val="20"/>
        </w:rPr>
        <w:t xml:space="preserve">(słownie zł: </w:t>
      </w:r>
      <w:r>
        <w:rPr>
          <w:rFonts w:ascii="Verdana" w:hAnsi="Verdana"/>
          <w:bCs/>
          <w:sz w:val="18"/>
          <w:szCs w:val="20"/>
        </w:rPr>
        <w:t>………………………………………………………………..</w:t>
      </w:r>
      <w:r w:rsidRPr="00220604">
        <w:rPr>
          <w:rFonts w:ascii="Verdana" w:hAnsi="Verdana"/>
          <w:bCs/>
          <w:sz w:val="18"/>
          <w:szCs w:val="20"/>
        </w:rPr>
        <w:t>).</w:t>
      </w:r>
    </w:p>
    <w:p w14:paraId="427933BF" w14:textId="77777777" w:rsidR="007A0B04" w:rsidRPr="007A0B04" w:rsidRDefault="007A0B04" w:rsidP="000A79C2">
      <w:pPr>
        <w:pStyle w:val="Default"/>
        <w:numPr>
          <w:ilvl w:val="0"/>
          <w:numId w:val="5"/>
        </w:numPr>
        <w:suppressAutoHyphens/>
        <w:ind w:left="284"/>
        <w:jc w:val="both"/>
        <w:rPr>
          <w:bCs/>
          <w:color w:val="auto"/>
          <w:sz w:val="18"/>
          <w:szCs w:val="20"/>
        </w:rPr>
      </w:pPr>
      <w:r w:rsidRPr="00D15837">
        <w:rPr>
          <w:color w:val="auto"/>
          <w:sz w:val="18"/>
          <w:szCs w:val="18"/>
        </w:rPr>
        <w:t xml:space="preserve">Dopuszcza się możliwość zamiany cen jednostkowych artykułów wskazanych w ofercie Wykonawcy, nie więcej jednak </w:t>
      </w:r>
      <w:r>
        <w:rPr>
          <w:color w:val="auto"/>
          <w:sz w:val="18"/>
          <w:szCs w:val="18"/>
        </w:rPr>
        <w:t>niż</w:t>
      </w:r>
      <w:r w:rsidR="0016539E">
        <w:rPr>
          <w:color w:val="auto"/>
          <w:sz w:val="18"/>
          <w:szCs w:val="18"/>
        </w:rPr>
        <w:t xml:space="preserve"> o </w:t>
      </w:r>
      <w:r>
        <w:rPr>
          <w:color w:val="auto"/>
          <w:sz w:val="18"/>
          <w:szCs w:val="18"/>
        </w:rPr>
        <w:t xml:space="preserve"> półroczny</w:t>
      </w:r>
      <w:r w:rsidRPr="00D15837">
        <w:rPr>
          <w:color w:val="auto"/>
          <w:sz w:val="18"/>
          <w:szCs w:val="18"/>
        </w:rPr>
        <w:t xml:space="preserve"> wskaźnik </w:t>
      </w:r>
      <w:r>
        <w:rPr>
          <w:color w:val="auto"/>
          <w:sz w:val="18"/>
          <w:szCs w:val="18"/>
        </w:rPr>
        <w:t>cen towarów i usług konsumpcyjnych, ogłoszony przez Prezesa Głównego Urzędu Statystycznego.</w:t>
      </w:r>
    </w:p>
    <w:p w14:paraId="3EC2F0F1" w14:textId="77777777" w:rsidR="007A0B04" w:rsidRPr="007A0B04" w:rsidRDefault="007A0B04" w:rsidP="000A79C2">
      <w:pPr>
        <w:pStyle w:val="Default"/>
        <w:numPr>
          <w:ilvl w:val="0"/>
          <w:numId w:val="5"/>
        </w:numPr>
        <w:suppressAutoHyphens/>
        <w:ind w:left="284"/>
        <w:jc w:val="both"/>
        <w:rPr>
          <w:bCs/>
          <w:color w:val="auto"/>
          <w:sz w:val="18"/>
          <w:szCs w:val="20"/>
        </w:rPr>
      </w:pPr>
      <w:r w:rsidRPr="007A0B04">
        <w:rPr>
          <w:bCs/>
          <w:color w:val="auto"/>
          <w:sz w:val="18"/>
          <w:szCs w:val="20"/>
        </w:rPr>
        <w:t xml:space="preserve">Wykonawcy przysługuje prawo do wystąpienia z wnioskiem o waloryzację wynagrodzenia, o którym mowa w ust. </w:t>
      </w:r>
      <w:r w:rsidR="000F0282">
        <w:rPr>
          <w:bCs/>
          <w:color w:val="auto"/>
          <w:sz w:val="18"/>
          <w:szCs w:val="20"/>
        </w:rPr>
        <w:t>3</w:t>
      </w:r>
      <w:r w:rsidRPr="007A0B04">
        <w:rPr>
          <w:bCs/>
          <w:color w:val="auto"/>
          <w:sz w:val="18"/>
          <w:szCs w:val="20"/>
        </w:rPr>
        <w:t>,</w:t>
      </w:r>
      <w:r w:rsidRPr="007A0B04">
        <w:rPr>
          <w:color w:val="auto"/>
          <w:sz w:val="18"/>
          <w:szCs w:val="18"/>
        </w:rPr>
        <w:t xml:space="preserve"> najwcześniej po upływnie 6 miesięcy od daty podpisania umowy. Wniosek musi zawierać uzasadnienie</w:t>
      </w:r>
      <w:r w:rsidRPr="007A0B04">
        <w:rPr>
          <w:color w:val="auto"/>
        </w:rPr>
        <w:t xml:space="preserve"> </w:t>
      </w:r>
      <w:r w:rsidRPr="007A0B04">
        <w:rPr>
          <w:color w:val="auto"/>
          <w:sz w:val="18"/>
          <w:szCs w:val="18"/>
        </w:rPr>
        <w:t>z którego będzie wynikać proponowany zakres zmian.</w:t>
      </w:r>
    </w:p>
    <w:p w14:paraId="57A21D20" w14:textId="77777777" w:rsidR="007A0B04" w:rsidRDefault="007A0B04" w:rsidP="000A79C2">
      <w:pPr>
        <w:pStyle w:val="Default"/>
        <w:numPr>
          <w:ilvl w:val="0"/>
          <w:numId w:val="5"/>
        </w:numPr>
        <w:suppressAutoHyphens/>
        <w:ind w:left="284"/>
        <w:jc w:val="both"/>
        <w:rPr>
          <w:bCs/>
          <w:color w:val="auto"/>
          <w:sz w:val="18"/>
          <w:szCs w:val="20"/>
        </w:rPr>
      </w:pPr>
      <w:r w:rsidRPr="007A0B04">
        <w:rPr>
          <w:bCs/>
          <w:color w:val="auto"/>
          <w:sz w:val="18"/>
          <w:szCs w:val="20"/>
        </w:rPr>
        <w:t>W terminie 20 dni roboczych od dnia przekazania wniosku, o którym mowa w ust. 3, Zamawiający przekaże informację o zakresie, w jakim zatwierdza wniosek oraz wskaże kwotę, o którą wynagrodzenie należne Wykonawcy powinno ulec zmianie, albo informację o niezatwierdzeniu wniosku wraz z uzasadnieniem. Niezachowanie wyżej wymienionego terminu uznane będzie za akceptację nowych cen.</w:t>
      </w:r>
    </w:p>
    <w:p w14:paraId="01442AB9" w14:textId="77777777" w:rsidR="007A0B04" w:rsidRPr="007A0B04" w:rsidRDefault="007A0B04" w:rsidP="000A79C2">
      <w:pPr>
        <w:pStyle w:val="Default"/>
        <w:numPr>
          <w:ilvl w:val="0"/>
          <w:numId w:val="5"/>
        </w:numPr>
        <w:suppressAutoHyphens/>
        <w:ind w:left="284"/>
        <w:jc w:val="both"/>
        <w:rPr>
          <w:bCs/>
          <w:color w:val="auto"/>
          <w:sz w:val="18"/>
          <w:szCs w:val="20"/>
        </w:rPr>
      </w:pPr>
      <w:r w:rsidRPr="007A0B04">
        <w:rPr>
          <w:bCs/>
          <w:color w:val="auto"/>
          <w:sz w:val="18"/>
          <w:szCs w:val="20"/>
        </w:rPr>
        <w:t>Dopuszcza się zmiany cen jednostkowych brutto w przypadku urzędowej zmiany podatku VAT.</w:t>
      </w:r>
    </w:p>
    <w:p w14:paraId="2F27A35F" w14:textId="77777777" w:rsidR="00C117FC" w:rsidRDefault="00C117FC" w:rsidP="000A79C2">
      <w:pPr>
        <w:pStyle w:val="Akapitzlist"/>
        <w:suppressAutoHyphens/>
        <w:ind w:left="720"/>
        <w:jc w:val="both"/>
        <w:rPr>
          <w:rFonts w:ascii="Verdana" w:hAnsi="Verdana"/>
          <w:bCs/>
          <w:sz w:val="18"/>
          <w:szCs w:val="20"/>
        </w:rPr>
      </w:pPr>
    </w:p>
    <w:p w14:paraId="1EB334C7" w14:textId="77777777" w:rsidR="007A0B04" w:rsidRDefault="007A0B04" w:rsidP="000A79C2">
      <w:pPr>
        <w:pStyle w:val="Akapitzlist"/>
        <w:suppressAutoHyphens/>
        <w:ind w:left="720"/>
        <w:jc w:val="both"/>
        <w:rPr>
          <w:rFonts w:ascii="Verdana" w:hAnsi="Verdana"/>
          <w:bCs/>
          <w:sz w:val="18"/>
          <w:szCs w:val="20"/>
        </w:rPr>
      </w:pPr>
    </w:p>
    <w:p w14:paraId="5BFC7D49" w14:textId="77777777" w:rsidR="00C117FC" w:rsidRPr="006C5DC6" w:rsidRDefault="00C117FC" w:rsidP="000A79C2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>§ 4. Płatność</w:t>
      </w:r>
    </w:p>
    <w:p w14:paraId="005F4A8E" w14:textId="77777777" w:rsidR="00C117FC" w:rsidRDefault="00C117FC" w:rsidP="000A79C2">
      <w:pPr>
        <w:pStyle w:val="Akapitzlist"/>
        <w:numPr>
          <w:ilvl w:val="0"/>
          <w:numId w:val="4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6456F8">
        <w:rPr>
          <w:rFonts w:ascii="Verdana" w:hAnsi="Verdana"/>
          <w:sz w:val="18"/>
          <w:szCs w:val="18"/>
        </w:rPr>
        <w:t>Płatność wynagrodzenia na rachunek bankowy Wy</w:t>
      </w:r>
      <w:r w:rsidR="000F0282">
        <w:rPr>
          <w:rFonts w:ascii="Verdana" w:hAnsi="Verdana"/>
          <w:sz w:val="18"/>
          <w:szCs w:val="18"/>
        </w:rPr>
        <w:t>konawcy nastąpi w terminie do 14</w:t>
      </w:r>
      <w:r w:rsidRPr="006456F8">
        <w:rPr>
          <w:rFonts w:ascii="Verdana" w:hAnsi="Verdana"/>
          <w:sz w:val="18"/>
          <w:szCs w:val="18"/>
        </w:rPr>
        <w:t xml:space="preserve"> dni od daty dostarczenia</w:t>
      </w:r>
      <w:r>
        <w:rPr>
          <w:rFonts w:ascii="Verdana" w:hAnsi="Verdana"/>
          <w:sz w:val="18"/>
          <w:szCs w:val="18"/>
        </w:rPr>
        <w:t xml:space="preserve"> do siedziby Zamawiającego</w:t>
      </w:r>
      <w:r w:rsidRPr="006456F8">
        <w:rPr>
          <w:rFonts w:ascii="Verdana" w:hAnsi="Verdana"/>
          <w:sz w:val="18"/>
          <w:szCs w:val="18"/>
        </w:rPr>
        <w:t xml:space="preserve"> pra</w:t>
      </w:r>
      <w:r>
        <w:rPr>
          <w:rFonts w:ascii="Verdana" w:hAnsi="Verdana"/>
          <w:sz w:val="18"/>
          <w:szCs w:val="18"/>
        </w:rPr>
        <w:t>widłowo wystawionej faktury VAT</w:t>
      </w:r>
      <w:r w:rsidRPr="006456F8">
        <w:rPr>
          <w:rFonts w:ascii="Verdana" w:hAnsi="Verdana"/>
          <w:sz w:val="18"/>
          <w:szCs w:val="18"/>
        </w:rPr>
        <w:t xml:space="preserve">, przedkładanej </w:t>
      </w:r>
      <w:r>
        <w:rPr>
          <w:rFonts w:ascii="Verdana" w:hAnsi="Verdana"/>
          <w:sz w:val="18"/>
          <w:szCs w:val="18"/>
        </w:rPr>
        <w:t xml:space="preserve">po każdym wykonanym cyklu przeglądów, na podstawie potwierdzonego przez Zamawiającego protokołu odbioru prac. </w:t>
      </w:r>
      <w:r w:rsidRPr="006456F8">
        <w:rPr>
          <w:rFonts w:ascii="Verdana" w:hAnsi="Verdana"/>
          <w:sz w:val="18"/>
          <w:szCs w:val="18"/>
        </w:rPr>
        <w:t>Za datę realizacji płatności uważa się datę, w którym Zamawiający wydał swojemu bankowi dyspozycję polecenia przelewu pieniędzy na konto Wykonawcy</w:t>
      </w:r>
      <w:r>
        <w:rPr>
          <w:rFonts w:ascii="Verdana" w:hAnsi="Verdana"/>
          <w:sz w:val="18"/>
          <w:szCs w:val="18"/>
        </w:rPr>
        <w:t>.</w:t>
      </w:r>
    </w:p>
    <w:p w14:paraId="62BBCA1A" w14:textId="77777777" w:rsidR="00DB6BF2" w:rsidRDefault="00DB6BF2" w:rsidP="00DB6BF2">
      <w:pPr>
        <w:pStyle w:val="Akapitzlist"/>
        <w:suppressAutoHyphens/>
        <w:ind w:left="283"/>
        <w:jc w:val="both"/>
        <w:rPr>
          <w:rFonts w:ascii="Verdana" w:hAnsi="Verdana"/>
          <w:sz w:val="18"/>
          <w:szCs w:val="18"/>
        </w:rPr>
      </w:pPr>
    </w:p>
    <w:p w14:paraId="59454134" w14:textId="77777777" w:rsidR="00C117FC" w:rsidRPr="006456F8" w:rsidRDefault="00C117FC" w:rsidP="000A79C2">
      <w:pPr>
        <w:pStyle w:val="Akapitzlist"/>
        <w:suppressAutoHyphens/>
        <w:ind w:left="283"/>
        <w:jc w:val="both"/>
        <w:rPr>
          <w:rFonts w:ascii="Verdana" w:hAnsi="Verdana"/>
          <w:sz w:val="18"/>
          <w:szCs w:val="18"/>
        </w:rPr>
      </w:pPr>
    </w:p>
    <w:p w14:paraId="50E3567C" w14:textId="77777777" w:rsidR="00C117FC" w:rsidRDefault="00C117FC" w:rsidP="000A79C2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Należność z tytułu faktury będzie płatna przez Zamawiającego przelewem na konto Wykonawcy:</w:t>
      </w:r>
    </w:p>
    <w:p w14:paraId="3C79B0C8" w14:textId="77777777" w:rsidR="00C117FC" w:rsidRPr="00A04A6F" w:rsidRDefault="00C117FC" w:rsidP="000A79C2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………………………………………………………………………………………………………………………………..</w:t>
      </w:r>
      <w:r w:rsidRPr="00A04A6F">
        <w:rPr>
          <w:rFonts w:ascii="Verdana" w:hAnsi="Verdana"/>
          <w:i/>
          <w:sz w:val="18"/>
          <w:szCs w:val="18"/>
        </w:rPr>
        <w:t>.</w:t>
      </w:r>
    </w:p>
    <w:p w14:paraId="237FCB6A" w14:textId="77777777" w:rsidR="000F0282" w:rsidRPr="000F0282" w:rsidRDefault="000F0282" w:rsidP="000A79C2">
      <w:pPr>
        <w:pStyle w:val="Akapitzlist"/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 w:rsidRPr="000F0282">
        <w:rPr>
          <w:rFonts w:ascii="Verdana" w:hAnsi="Verdana"/>
          <w:bCs/>
          <w:sz w:val="18"/>
          <w:szCs w:val="20"/>
        </w:rPr>
        <w:t>Zleceniobiorca zamierzający wysyłać ustrukturyzowane faktury elektroniczne za pośrednictwem PEF jest zobowiązany do uwzględniania czasu pracy Zleceniodawcy, umożliwiającego Zleceniodawcy terminowe wywiązanie się z zapłaty wynagrodzenia Zleceniobiorcy. W szczególności Zleceniodawca wymaga aby, przesyłanie ustrukturyzowanych faktur elektronicznych następowało w godzinach pracy urzędu tj.: 7.00 - 15.30 od poniedziałku do piątku. W przypadku przesłania ustrukturyzowanej faktury elektronicznej poza godzinami pracy, w dni wolne od pracy lub święta, a także po godzinie 15.30 uznaje się, że faktura ta została doręczona w następnym dniu roboczym.</w:t>
      </w:r>
    </w:p>
    <w:p w14:paraId="78AB646A" w14:textId="77777777" w:rsidR="000F0282" w:rsidRDefault="000F0282" w:rsidP="000A79C2">
      <w:pPr>
        <w:pStyle w:val="Akapitzlist"/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 zobowiązany jest do powiadamiania Zamawiającego o każdej zmianie nr konta bankowego pod rygorem przyjęcia, iż Zamawiający nie ponosi skutków finansowych w przypadku zapłaty na nieaktualne konto. Zawiadomienie winno być podpisane przez osoby uprawnione do działania w imieniu Wykonawcy.</w:t>
      </w:r>
      <w:r>
        <w:rPr>
          <w:rFonts w:ascii="Verdana" w:hAnsi="Verdana"/>
          <w:bCs/>
          <w:strike/>
          <w:sz w:val="18"/>
          <w:szCs w:val="20"/>
        </w:rPr>
        <w:t xml:space="preserve"> </w:t>
      </w:r>
    </w:p>
    <w:p w14:paraId="62383E93" w14:textId="77777777" w:rsidR="000F0282" w:rsidRDefault="000F0282" w:rsidP="000A79C2">
      <w:pPr>
        <w:pStyle w:val="Akapitzlist"/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Wykonawca nie może bez pisemnej – pod rygorem nieważności - zgody Zamawiającego przenosić wierzytelności wynikającej z umowy na osobę trzecią.</w:t>
      </w:r>
    </w:p>
    <w:p w14:paraId="22C58836" w14:textId="77777777" w:rsidR="000F0282" w:rsidRPr="000F0282" w:rsidRDefault="000F0282" w:rsidP="000A79C2">
      <w:pPr>
        <w:pStyle w:val="Akapitzlist"/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sz w:val="18"/>
          <w:szCs w:val="18"/>
        </w:rPr>
        <w:t>Wykonawca oświadcza, że rachunek bankowy (nr konta) wskazany w ust. 1,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0F074E4C" w14:textId="77777777" w:rsidR="000F0282" w:rsidRDefault="000F0282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20"/>
        </w:rPr>
      </w:pPr>
    </w:p>
    <w:p w14:paraId="26536272" w14:textId="77777777" w:rsidR="00C117FC" w:rsidRPr="006C5DC6" w:rsidRDefault="00C117FC" w:rsidP="000A79C2">
      <w:pPr>
        <w:suppressAutoHyphens/>
        <w:rPr>
          <w:rFonts w:ascii="Verdana" w:hAnsi="Verdana" w:cs="Tahoma"/>
          <w:b/>
          <w:bCs/>
          <w:sz w:val="18"/>
          <w:szCs w:val="20"/>
        </w:rPr>
      </w:pPr>
    </w:p>
    <w:p w14:paraId="67F48907" w14:textId="77777777" w:rsidR="00C117FC" w:rsidRDefault="00C117FC" w:rsidP="000A79C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5. </w:t>
      </w:r>
      <w:r>
        <w:rPr>
          <w:rFonts w:ascii="Verdana" w:hAnsi="Verdana"/>
          <w:b/>
          <w:bCs/>
          <w:sz w:val="18"/>
          <w:szCs w:val="18"/>
        </w:rPr>
        <w:t>Rozwiązanie umowy</w:t>
      </w:r>
    </w:p>
    <w:p w14:paraId="2B39B4AD" w14:textId="5E4BB95E" w:rsidR="00C117FC" w:rsidRDefault="00C117FC" w:rsidP="000A79C2">
      <w:pPr>
        <w:numPr>
          <w:ilvl w:val="0"/>
          <w:numId w:val="6"/>
        </w:numPr>
        <w:suppressAutoHyphens/>
        <w:ind w:left="284" w:hanging="357"/>
        <w:jc w:val="both"/>
        <w:rPr>
          <w:rFonts w:ascii="Verdana" w:hAnsi="Verdana"/>
          <w:bCs/>
          <w:sz w:val="18"/>
          <w:szCs w:val="20"/>
        </w:rPr>
      </w:pPr>
      <w:r w:rsidRPr="0043782E">
        <w:rPr>
          <w:rFonts w:ascii="Verdana" w:hAnsi="Verdana"/>
          <w:bCs/>
          <w:sz w:val="18"/>
          <w:szCs w:val="20"/>
        </w:rPr>
        <w:t xml:space="preserve">Zamawiający może </w:t>
      </w:r>
      <w:r w:rsidR="00441B63">
        <w:rPr>
          <w:rFonts w:ascii="Verdana" w:hAnsi="Verdana"/>
          <w:bCs/>
          <w:sz w:val="18"/>
          <w:szCs w:val="20"/>
        </w:rPr>
        <w:t>odstąpić od</w:t>
      </w:r>
      <w:r w:rsidRPr="0043782E">
        <w:rPr>
          <w:rFonts w:ascii="Verdana" w:hAnsi="Verdana"/>
          <w:bCs/>
          <w:sz w:val="18"/>
          <w:szCs w:val="20"/>
        </w:rPr>
        <w:t xml:space="preserve"> umow</w:t>
      </w:r>
      <w:r w:rsidR="00441B63">
        <w:rPr>
          <w:rFonts w:ascii="Verdana" w:hAnsi="Verdana"/>
          <w:bCs/>
          <w:sz w:val="18"/>
          <w:szCs w:val="20"/>
        </w:rPr>
        <w:t>y</w:t>
      </w:r>
      <w:r w:rsidRPr="00362140">
        <w:rPr>
          <w:rFonts w:ascii="Verdana" w:hAnsi="Verdana"/>
          <w:bCs/>
          <w:sz w:val="18"/>
          <w:szCs w:val="20"/>
        </w:rPr>
        <w:t xml:space="preserve"> w </w:t>
      </w:r>
      <w:r w:rsidR="00441B63">
        <w:rPr>
          <w:rFonts w:ascii="Verdana" w:hAnsi="Verdana"/>
          <w:bCs/>
          <w:sz w:val="18"/>
          <w:szCs w:val="20"/>
        </w:rPr>
        <w:t>przypadku stwierdzenia zaistniałych okoliczności:</w:t>
      </w:r>
    </w:p>
    <w:p w14:paraId="5FD5103C" w14:textId="0B0C8201" w:rsidR="00C117FC" w:rsidRPr="00362140" w:rsidRDefault="00F418FB" w:rsidP="000A79C2">
      <w:pPr>
        <w:pStyle w:val="Akapitzlist"/>
        <w:numPr>
          <w:ilvl w:val="0"/>
          <w:numId w:val="7"/>
        </w:numPr>
        <w:suppressAutoHyphens/>
        <w:ind w:left="851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 Zwłoki w wykonaniu przeglądów,</w:t>
      </w:r>
      <w:r w:rsidR="003037F1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 xml:space="preserve">dłuższej niż </w:t>
      </w:r>
      <w:r w:rsidR="003037F1">
        <w:rPr>
          <w:rFonts w:ascii="Verdana" w:hAnsi="Verdana"/>
          <w:bCs/>
          <w:sz w:val="18"/>
          <w:szCs w:val="20"/>
        </w:rPr>
        <w:t>14 dni</w:t>
      </w:r>
      <w:r w:rsidR="007943FE">
        <w:rPr>
          <w:rFonts w:ascii="Verdana" w:hAnsi="Verdana"/>
          <w:bCs/>
          <w:sz w:val="18"/>
          <w:szCs w:val="20"/>
        </w:rPr>
        <w:t xml:space="preserve"> </w:t>
      </w:r>
      <w:r w:rsidR="00E827E1">
        <w:rPr>
          <w:rFonts w:ascii="Verdana" w:hAnsi="Verdana"/>
          <w:bCs/>
          <w:sz w:val="18"/>
          <w:szCs w:val="20"/>
        </w:rPr>
        <w:t xml:space="preserve">od </w:t>
      </w:r>
      <w:r>
        <w:rPr>
          <w:rFonts w:ascii="Verdana" w:hAnsi="Verdana"/>
          <w:bCs/>
          <w:sz w:val="18"/>
          <w:szCs w:val="20"/>
        </w:rPr>
        <w:t xml:space="preserve">któregokolwiek z </w:t>
      </w:r>
      <w:r w:rsidR="00E827E1">
        <w:rPr>
          <w:rFonts w:ascii="Verdana" w:hAnsi="Verdana"/>
          <w:bCs/>
          <w:sz w:val="18"/>
          <w:szCs w:val="20"/>
        </w:rPr>
        <w:t>termin</w:t>
      </w:r>
      <w:r>
        <w:rPr>
          <w:rFonts w:ascii="Verdana" w:hAnsi="Verdana"/>
          <w:bCs/>
          <w:sz w:val="18"/>
          <w:szCs w:val="20"/>
        </w:rPr>
        <w:t>ów</w:t>
      </w:r>
      <w:r w:rsidR="00E827E1">
        <w:rPr>
          <w:rFonts w:ascii="Verdana" w:hAnsi="Verdana"/>
          <w:bCs/>
          <w:sz w:val="18"/>
          <w:szCs w:val="20"/>
        </w:rPr>
        <w:t xml:space="preserve"> określon</w:t>
      </w:r>
      <w:r>
        <w:rPr>
          <w:rFonts w:ascii="Verdana" w:hAnsi="Verdana"/>
          <w:bCs/>
          <w:sz w:val="18"/>
          <w:szCs w:val="20"/>
        </w:rPr>
        <w:t xml:space="preserve">ych </w:t>
      </w:r>
      <w:r w:rsidR="00E827E1">
        <w:rPr>
          <w:rFonts w:ascii="Verdana" w:hAnsi="Verdana"/>
          <w:bCs/>
          <w:sz w:val="18"/>
          <w:szCs w:val="20"/>
        </w:rPr>
        <w:t xml:space="preserve"> w pkt. V opisu przedmiotu zamówienia na wykonanie przeglądów.</w:t>
      </w:r>
    </w:p>
    <w:p w14:paraId="0BDCC144" w14:textId="4E2C6697" w:rsidR="00C117FC" w:rsidRPr="00362140" w:rsidRDefault="00C117FC" w:rsidP="000A79C2">
      <w:pPr>
        <w:pStyle w:val="Akapitzlist"/>
        <w:numPr>
          <w:ilvl w:val="0"/>
          <w:numId w:val="7"/>
        </w:numPr>
        <w:suppressAutoHyphens/>
        <w:ind w:left="851"/>
        <w:jc w:val="both"/>
        <w:rPr>
          <w:rFonts w:ascii="Verdana" w:hAnsi="Verdana"/>
          <w:bCs/>
          <w:sz w:val="18"/>
          <w:szCs w:val="20"/>
        </w:rPr>
      </w:pPr>
      <w:r w:rsidRPr="00362140">
        <w:rPr>
          <w:rFonts w:ascii="Verdana" w:hAnsi="Verdana"/>
          <w:bCs/>
          <w:sz w:val="18"/>
          <w:szCs w:val="20"/>
        </w:rPr>
        <w:t xml:space="preserve">w razie zaistnienia istotnej zmiany okoliczności powodującej, że wykonanie umowy nie leży </w:t>
      </w:r>
      <w:r w:rsidR="002A738C">
        <w:rPr>
          <w:rFonts w:ascii="Verdana" w:hAnsi="Verdana"/>
          <w:bCs/>
          <w:sz w:val="18"/>
          <w:szCs w:val="20"/>
        </w:rPr>
        <w:br/>
      </w:r>
      <w:r w:rsidRPr="00362140">
        <w:rPr>
          <w:rFonts w:ascii="Verdana" w:hAnsi="Verdana"/>
          <w:bCs/>
          <w:sz w:val="18"/>
          <w:szCs w:val="20"/>
        </w:rPr>
        <w:t>w interesie publicznym, czego nie można było przewidzieć w chwili zawarcia umowy,</w:t>
      </w:r>
    </w:p>
    <w:p w14:paraId="2EEEFDA9" w14:textId="77777777" w:rsidR="00C117FC" w:rsidRDefault="00C117FC" w:rsidP="000A79C2">
      <w:pPr>
        <w:pStyle w:val="Akapitzlist"/>
        <w:numPr>
          <w:ilvl w:val="0"/>
          <w:numId w:val="7"/>
        </w:numPr>
        <w:suppressAutoHyphens/>
        <w:ind w:left="851"/>
        <w:jc w:val="both"/>
        <w:rPr>
          <w:rFonts w:ascii="Verdana" w:hAnsi="Verdana"/>
          <w:bCs/>
          <w:sz w:val="18"/>
          <w:szCs w:val="20"/>
        </w:rPr>
      </w:pPr>
      <w:r w:rsidRPr="00362140">
        <w:rPr>
          <w:rFonts w:ascii="Verdana" w:hAnsi="Verdana"/>
          <w:bCs/>
          <w:sz w:val="18"/>
          <w:szCs w:val="20"/>
        </w:rPr>
        <w:t>jeżeli Wykonawca naruszy jej istotne postanowienia lub realizuje umowę niezgodnie z opisem przedmiotu zamówienia.</w:t>
      </w:r>
    </w:p>
    <w:p w14:paraId="2185F977" w14:textId="77777777" w:rsidR="00C117FC" w:rsidRPr="00A972ED" w:rsidRDefault="00C117FC" w:rsidP="000A79C2">
      <w:pPr>
        <w:pStyle w:val="Akapitzlist"/>
        <w:numPr>
          <w:ilvl w:val="0"/>
          <w:numId w:val="6"/>
        </w:numPr>
        <w:suppressAutoHyphens/>
        <w:ind w:left="284" w:hanging="284"/>
        <w:jc w:val="both"/>
        <w:rPr>
          <w:rFonts w:ascii="Verdana" w:hAnsi="Verdana"/>
          <w:bCs/>
          <w:sz w:val="18"/>
          <w:szCs w:val="20"/>
        </w:rPr>
      </w:pPr>
      <w:r w:rsidRPr="00362140">
        <w:rPr>
          <w:rFonts w:ascii="Verdana" w:hAnsi="Verdana"/>
          <w:bCs/>
          <w:sz w:val="18"/>
          <w:szCs w:val="20"/>
        </w:rPr>
        <w:t>Wykonawcy nie przysługują wobec Zamawiającego żadne roszczenia odszkodowawcze z tytułu odstąpienia od umowy</w:t>
      </w:r>
      <w:r>
        <w:rPr>
          <w:rFonts w:ascii="Verdana" w:hAnsi="Verdana"/>
          <w:bCs/>
          <w:sz w:val="18"/>
          <w:szCs w:val="20"/>
        </w:rPr>
        <w:t xml:space="preserve"> z przyczyn określonych w ust. 1</w:t>
      </w:r>
      <w:r w:rsidRPr="00362140">
        <w:rPr>
          <w:rFonts w:ascii="Verdana" w:hAnsi="Verdana"/>
          <w:bCs/>
          <w:sz w:val="18"/>
          <w:szCs w:val="20"/>
        </w:rPr>
        <w:t>.</w:t>
      </w:r>
      <w:r>
        <w:rPr>
          <w:rFonts w:ascii="Verdana" w:hAnsi="Verdana"/>
          <w:bCs/>
          <w:sz w:val="18"/>
          <w:szCs w:val="20"/>
        </w:rPr>
        <w:t xml:space="preserve"> </w:t>
      </w:r>
      <w:r w:rsidRPr="00A972ED">
        <w:rPr>
          <w:rFonts w:ascii="Verdana" w:hAnsi="Verdana"/>
          <w:bCs/>
          <w:sz w:val="18"/>
          <w:szCs w:val="20"/>
        </w:rPr>
        <w:t>Wykonawca może żądać jedynie wynagrodzenia należnego mu z tytułu wykonania części umowy.</w:t>
      </w:r>
    </w:p>
    <w:p w14:paraId="2BBFFF22" w14:textId="197419F3" w:rsidR="00C117FC" w:rsidRPr="00F418FB" w:rsidRDefault="00C117FC" w:rsidP="00F418FB">
      <w:pPr>
        <w:pStyle w:val="Akapitzlist"/>
        <w:numPr>
          <w:ilvl w:val="0"/>
          <w:numId w:val="6"/>
        </w:numPr>
        <w:suppressAutoHyphens/>
        <w:ind w:left="567"/>
        <w:jc w:val="both"/>
        <w:rPr>
          <w:rFonts w:ascii="Verdana" w:hAnsi="Verdana"/>
          <w:bCs/>
          <w:sz w:val="18"/>
          <w:szCs w:val="20"/>
        </w:rPr>
      </w:pPr>
      <w:r w:rsidRPr="00F418FB">
        <w:rPr>
          <w:rFonts w:ascii="Verdana" w:hAnsi="Verdana"/>
          <w:bCs/>
          <w:sz w:val="18"/>
          <w:szCs w:val="20"/>
        </w:rPr>
        <w:t>Odstąpienie od umowy  musi nastąpić w formie pisemnej pod rygorem nieważności wraz z podaniem uzasadnienia</w:t>
      </w:r>
      <w:r w:rsidR="00F418FB" w:rsidRPr="00F418FB">
        <w:rPr>
          <w:rFonts w:ascii="Verdana" w:hAnsi="Verdana"/>
          <w:bCs/>
          <w:sz w:val="18"/>
          <w:szCs w:val="20"/>
        </w:rPr>
        <w:t xml:space="preserve">, </w:t>
      </w:r>
      <w:r w:rsidR="00F418FB">
        <w:t xml:space="preserve">w </w:t>
      </w:r>
      <w:r w:rsidR="00F418FB" w:rsidRPr="00F418FB">
        <w:rPr>
          <w:rFonts w:ascii="Verdana" w:hAnsi="Verdana"/>
          <w:bCs/>
          <w:sz w:val="18"/>
          <w:szCs w:val="20"/>
        </w:rPr>
        <w:t xml:space="preserve">terminie 14 dni od dnia wystąpienia okoliczności stanowiącej podstawę odstąpienia </w:t>
      </w:r>
    </w:p>
    <w:p w14:paraId="7FAB77F7" w14:textId="77777777" w:rsidR="00C117FC" w:rsidRDefault="00C117FC" w:rsidP="000A79C2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70263CE8" w14:textId="77777777" w:rsidR="00C117FC" w:rsidRPr="00F82E7F" w:rsidRDefault="00C117FC" w:rsidP="000A79C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</w:t>
      </w:r>
      <w:r w:rsidRPr="00F82E7F">
        <w:rPr>
          <w:rFonts w:ascii="Verdana" w:hAnsi="Verdana"/>
          <w:b/>
          <w:bCs/>
          <w:sz w:val="18"/>
          <w:szCs w:val="18"/>
        </w:rPr>
        <w:t>. Kary umowne</w:t>
      </w:r>
    </w:p>
    <w:p w14:paraId="05FB8BFE" w14:textId="77777777" w:rsidR="00C117FC" w:rsidRDefault="00C117FC" w:rsidP="000A79C2">
      <w:pPr>
        <w:numPr>
          <w:ilvl w:val="0"/>
          <w:numId w:val="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>Wykonawca za</w:t>
      </w:r>
      <w:r>
        <w:rPr>
          <w:rFonts w:ascii="Verdana" w:hAnsi="Verdana"/>
          <w:bCs/>
          <w:sz w:val="18"/>
          <w:szCs w:val="18"/>
        </w:rPr>
        <w:t>płaci Zamawiającemu kary umowne:</w:t>
      </w:r>
    </w:p>
    <w:p w14:paraId="1E363E8E" w14:textId="77777777" w:rsidR="00C117FC" w:rsidRPr="00AF67CD" w:rsidRDefault="00C117FC" w:rsidP="000A79C2">
      <w:pPr>
        <w:pStyle w:val="Akapitzlist"/>
        <w:numPr>
          <w:ilvl w:val="0"/>
          <w:numId w:val="8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A04A6F">
        <w:rPr>
          <w:rFonts w:ascii="Verdana" w:hAnsi="Verdana"/>
          <w:bCs/>
          <w:sz w:val="18"/>
          <w:szCs w:val="18"/>
        </w:rPr>
        <w:t>za zwłokę w wykonaniu przeglądów okresowych</w:t>
      </w:r>
      <w:r>
        <w:rPr>
          <w:rFonts w:ascii="Verdana" w:hAnsi="Verdana"/>
          <w:bCs/>
          <w:sz w:val="18"/>
          <w:szCs w:val="18"/>
        </w:rPr>
        <w:t xml:space="preserve"> </w:t>
      </w:r>
      <w:r w:rsidR="000F0282">
        <w:rPr>
          <w:rFonts w:ascii="Verdana" w:hAnsi="Verdana"/>
          <w:b/>
          <w:bCs/>
          <w:sz w:val="18"/>
          <w:szCs w:val="18"/>
        </w:rPr>
        <w:t>10</w:t>
      </w:r>
      <w:r w:rsidRPr="00AF67CD">
        <w:rPr>
          <w:rFonts w:ascii="Verdana" w:hAnsi="Verdana"/>
          <w:b/>
          <w:bCs/>
          <w:sz w:val="18"/>
          <w:szCs w:val="18"/>
        </w:rPr>
        <w:t>0,00 zł</w:t>
      </w:r>
      <w:r w:rsidRPr="00A04A6F">
        <w:rPr>
          <w:rFonts w:ascii="Verdana" w:hAnsi="Verdana"/>
          <w:bCs/>
          <w:sz w:val="18"/>
          <w:szCs w:val="18"/>
        </w:rPr>
        <w:t xml:space="preserve"> za każdy dzień zwłoki, w licząc od daty </w:t>
      </w:r>
      <w:r>
        <w:rPr>
          <w:rFonts w:ascii="Verdana" w:hAnsi="Verdana"/>
          <w:bCs/>
          <w:sz w:val="18"/>
          <w:szCs w:val="18"/>
        </w:rPr>
        <w:t>wyznaczonej w opisie przedmiotu zamówienia, określającej termin</w:t>
      </w:r>
      <w:r w:rsidRPr="00A04A6F">
        <w:rPr>
          <w:rFonts w:ascii="Verdana" w:hAnsi="Verdana"/>
          <w:bCs/>
          <w:sz w:val="18"/>
          <w:szCs w:val="18"/>
        </w:rPr>
        <w:t xml:space="preserve"> wykonanie danego cyklu przeglądów</w:t>
      </w:r>
      <w:r>
        <w:rPr>
          <w:rFonts w:ascii="Verdana" w:hAnsi="Verdana"/>
          <w:bCs/>
          <w:sz w:val="18"/>
          <w:szCs w:val="18"/>
        </w:rPr>
        <w:t xml:space="preserve">; </w:t>
      </w:r>
    </w:p>
    <w:p w14:paraId="220A98AB" w14:textId="77777777" w:rsidR="00C117FC" w:rsidRPr="00AF67CD" w:rsidRDefault="00C117FC" w:rsidP="000A79C2">
      <w:pPr>
        <w:pStyle w:val="Akapitzlist"/>
        <w:numPr>
          <w:ilvl w:val="0"/>
          <w:numId w:val="8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A04A6F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Pr="00AF67CD">
        <w:rPr>
          <w:rFonts w:ascii="Verdana" w:hAnsi="Verdana"/>
          <w:b/>
          <w:bCs/>
          <w:sz w:val="18"/>
          <w:szCs w:val="18"/>
        </w:rPr>
        <w:t>10 %</w:t>
      </w:r>
      <w:r w:rsidRPr="00A04A6F">
        <w:rPr>
          <w:rFonts w:ascii="Verdana" w:hAnsi="Verdana"/>
          <w:bCs/>
          <w:sz w:val="18"/>
          <w:szCs w:val="18"/>
        </w:rPr>
        <w:t xml:space="preserve"> wartości </w:t>
      </w:r>
      <w:r>
        <w:rPr>
          <w:rFonts w:ascii="Verdana" w:hAnsi="Verdana"/>
          <w:bCs/>
          <w:sz w:val="18"/>
          <w:szCs w:val="18"/>
        </w:rPr>
        <w:t xml:space="preserve">zamówienia określonego w </w:t>
      </w:r>
      <w:r w:rsidRPr="00A972ED">
        <w:rPr>
          <w:rFonts w:ascii="Verdana" w:hAnsi="Verdana"/>
          <w:bCs/>
          <w:sz w:val="18"/>
          <w:szCs w:val="18"/>
        </w:rPr>
        <w:t>§ 3</w:t>
      </w:r>
      <w:r>
        <w:rPr>
          <w:rFonts w:ascii="Verdana" w:hAnsi="Verdana"/>
          <w:bCs/>
          <w:sz w:val="18"/>
          <w:szCs w:val="18"/>
        </w:rPr>
        <w:t xml:space="preserve"> ust. 2</w:t>
      </w:r>
      <w:r w:rsidRPr="00A04A6F">
        <w:rPr>
          <w:rFonts w:ascii="Verdana" w:hAnsi="Verdana"/>
          <w:bCs/>
          <w:sz w:val="18"/>
          <w:szCs w:val="18"/>
        </w:rPr>
        <w:t>.</w:t>
      </w:r>
    </w:p>
    <w:p w14:paraId="0B8F8BC0" w14:textId="77777777" w:rsidR="00C117FC" w:rsidRPr="00AF67CD" w:rsidRDefault="00C117FC" w:rsidP="000A79C2">
      <w:pPr>
        <w:pStyle w:val="Akapitzlist"/>
        <w:numPr>
          <w:ilvl w:val="0"/>
          <w:numId w:val="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AF67CD">
        <w:rPr>
          <w:rFonts w:ascii="Verdana" w:hAnsi="Verdana"/>
          <w:bCs/>
          <w:sz w:val="18"/>
          <w:szCs w:val="18"/>
        </w:rPr>
        <w:t>Naliczenie kar umownych nie zwalnia Wykonawcy ze zobowiązań wynikających z umowy.</w:t>
      </w:r>
    </w:p>
    <w:p w14:paraId="1CF0FDFF" w14:textId="77777777" w:rsidR="00C117FC" w:rsidRDefault="00C117FC" w:rsidP="000A79C2">
      <w:pPr>
        <w:pStyle w:val="Akapitzlist"/>
        <w:numPr>
          <w:ilvl w:val="0"/>
          <w:numId w:val="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AF67CD">
        <w:rPr>
          <w:rFonts w:ascii="Verdana" w:hAnsi="Verdana"/>
          <w:bCs/>
          <w:sz w:val="18"/>
          <w:szCs w:val="18"/>
        </w:rPr>
        <w:t>Strony zastrzegają sobie prawo do odszkodowania przenoszącego wysokość kar umownych do wysokości rzeczywiście poniesionej szkody i utraconych korzyści.</w:t>
      </w:r>
    </w:p>
    <w:p w14:paraId="644CF0C8" w14:textId="77777777" w:rsidR="00C117FC" w:rsidRDefault="00C117FC" w:rsidP="000A79C2">
      <w:pPr>
        <w:pStyle w:val="Akapitzlist"/>
        <w:numPr>
          <w:ilvl w:val="0"/>
          <w:numId w:val="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AF67CD">
        <w:rPr>
          <w:rFonts w:ascii="Verdana" w:hAnsi="Verdana"/>
          <w:bCs/>
          <w:sz w:val="18"/>
          <w:szCs w:val="18"/>
        </w:rPr>
        <w:t>Kara umowna będzie płatna w terminie 14 dni od dnia doręczenia przez Zamawiającego żądania zapłaty.</w:t>
      </w:r>
    </w:p>
    <w:p w14:paraId="76BE1DFE" w14:textId="77777777" w:rsidR="00C117FC" w:rsidRDefault="00C117FC" w:rsidP="000A79C2">
      <w:pPr>
        <w:pStyle w:val="Akapitzlist"/>
        <w:numPr>
          <w:ilvl w:val="0"/>
          <w:numId w:val="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AF67CD">
        <w:rPr>
          <w:rFonts w:ascii="Verdana" w:hAnsi="Verdana"/>
          <w:bCs/>
          <w:sz w:val="18"/>
          <w:szCs w:val="18"/>
        </w:rPr>
        <w:t xml:space="preserve">Wykonawca wyraża zgodę na potrącenie wymagalnych kar umownych z wynagrodzenia. </w:t>
      </w:r>
    </w:p>
    <w:p w14:paraId="76918458" w14:textId="77777777" w:rsidR="000A7640" w:rsidRPr="00FF158B" w:rsidRDefault="000A7640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78F1389" w14:textId="77777777" w:rsidR="009B4532" w:rsidRPr="00FF158B" w:rsidRDefault="009B4532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56ED5A71" w14:textId="77777777" w:rsidR="009B4532" w:rsidRPr="00FF158B" w:rsidRDefault="009B4532" w:rsidP="000A79C2">
      <w:pPr>
        <w:suppressAutoHyphens/>
        <w:jc w:val="center"/>
        <w:rPr>
          <w:rFonts w:ascii="Verdana" w:hAnsi="Verdana"/>
          <w:b/>
          <w:sz w:val="18"/>
          <w:szCs w:val="18"/>
        </w:rPr>
      </w:pPr>
      <w:r w:rsidRPr="00FF158B">
        <w:rPr>
          <w:rFonts w:ascii="Verdana" w:hAnsi="Verdana"/>
          <w:b/>
          <w:sz w:val="18"/>
          <w:szCs w:val="18"/>
        </w:rPr>
        <w:t>§ 7.</w:t>
      </w:r>
      <w:r w:rsidR="00FF158B" w:rsidRPr="00FF158B">
        <w:rPr>
          <w:rFonts w:ascii="Verdana" w:hAnsi="Verdana"/>
          <w:b/>
          <w:sz w:val="18"/>
          <w:szCs w:val="18"/>
        </w:rPr>
        <w:t xml:space="preserve"> Ubezpieczenie</w:t>
      </w:r>
    </w:p>
    <w:p w14:paraId="6AB37B90" w14:textId="7BAD3937" w:rsidR="009B4532" w:rsidRPr="00FF158B" w:rsidRDefault="009B4532" w:rsidP="000A79C2">
      <w:pPr>
        <w:numPr>
          <w:ilvl w:val="0"/>
          <w:numId w:val="9"/>
        </w:numPr>
        <w:tabs>
          <w:tab w:val="left" w:pos="2814"/>
        </w:tabs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</w:rPr>
      </w:pPr>
      <w:r w:rsidRPr="00FF158B">
        <w:rPr>
          <w:rFonts w:ascii="Verdana" w:hAnsi="Verdana"/>
          <w:sz w:val="18"/>
          <w:szCs w:val="18"/>
        </w:rPr>
        <w:t xml:space="preserve">Wykonawca zobowiązany jest do posiadania przez cały okres obowiązywania umowy ubezpieczenia </w:t>
      </w:r>
      <w:r w:rsidR="002A738C">
        <w:rPr>
          <w:rFonts w:ascii="Verdana" w:hAnsi="Verdana"/>
          <w:sz w:val="18"/>
          <w:szCs w:val="18"/>
        </w:rPr>
        <w:br/>
      </w:r>
      <w:r w:rsidRPr="00FF158B">
        <w:rPr>
          <w:rFonts w:ascii="Verdana" w:hAnsi="Verdana"/>
          <w:sz w:val="18"/>
          <w:szCs w:val="18"/>
        </w:rPr>
        <w:t xml:space="preserve">z tytułu szkód, które mogą zaistnieć w związku z określonymi zdarzeniami losowymi oraz </w:t>
      </w:r>
      <w:r w:rsidR="002A738C">
        <w:rPr>
          <w:rFonts w:ascii="Verdana" w:hAnsi="Verdana"/>
          <w:sz w:val="18"/>
          <w:szCs w:val="18"/>
        </w:rPr>
        <w:br/>
      </w:r>
      <w:r w:rsidRPr="00FF158B">
        <w:rPr>
          <w:rFonts w:ascii="Verdana" w:hAnsi="Verdana"/>
          <w:sz w:val="18"/>
          <w:szCs w:val="18"/>
        </w:rPr>
        <w:t xml:space="preserve">od odpowiedzialności cywilnej związanymi z realizacją Przedmiotu umowy. </w:t>
      </w:r>
    </w:p>
    <w:p w14:paraId="02982D57" w14:textId="77777777" w:rsidR="009B4532" w:rsidRPr="00FF158B" w:rsidRDefault="009B4532" w:rsidP="000A79C2">
      <w:pPr>
        <w:numPr>
          <w:ilvl w:val="0"/>
          <w:numId w:val="9"/>
        </w:numPr>
        <w:tabs>
          <w:tab w:val="left" w:pos="2814"/>
        </w:tabs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</w:rPr>
      </w:pPr>
      <w:r w:rsidRPr="00FF158B">
        <w:rPr>
          <w:rFonts w:ascii="Verdana" w:hAnsi="Verdana"/>
          <w:sz w:val="18"/>
          <w:szCs w:val="18"/>
        </w:rPr>
        <w:t xml:space="preserve">Ubezpieczeniu podlega w szczególności odpowiedzialność cywilna za szkody oraz następstwa nieszczęśliwych wypadków dotyczące pracowników i osób trzecich, a powstałe w związku z realizowanymi usługami. </w:t>
      </w:r>
    </w:p>
    <w:p w14:paraId="231016E8" w14:textId="77777777" w:rsidR="009B4532" w:rsidRPr="00FF158B" w:rsidRDefault="009B4532" w:rsidP="000A79C2">
      <w:pPr>
        <w:numPr>
          <w:ilvl w:val="0"/>
          <w:numId w:val="9"/>
        </w:numPr>
        <w:tabs>
          <w:tab w:val="left" w:pos="2814"/>
        </w:tabs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</w:rPr>
      </w:pPr>
      <w:r w:rsidRPr="00FF158B">
        <w:rPr>
          <w:rFonts w:ascii="Verdana" w:hAnsi="Verdana"/>
          <w:sz w:val="18"/>
          <w:szCs w:val="18"/>
        </w:rPr>
        <w:t>Wykonawca będzie odpowiedzialny za wszelkie szkody poniesione przez Zamawiającego  z powodu niewykonania lub nienależytego wykonania Umowy przez Wykonawcę, chyba że niewykonanie lub nienależyte wykonanie Umowy będzie następstwem siły wyższej.</w:t>
      </w:r>
    </w:p>
    <w:p w14:paraId="3B4B93E2" w14:textId="77777777" w:rsidR="009B4532" w:rsidRDefault="009B4532" w:rsidP="000A79C2">
      <w:pPr>
        <w:tabs>
          <w:tab w:val="left" w:pos="2814"/>
        </w:tabs>
        <w:suppressAutoHyphens/>
        <w:ind w:left="709"/>
        <w:contextualSpacing/>
        <w:jc w:val="both"/>
        <w:rPr>
          <w:rFonts w:ascii="Verdana" w:hAnsi="Verdana"/>
          <w:color w:val="FF0000"/>
          <w:sz w:val="18"/>
          <w:szCs w:val="18"/>
        </w:rPr>
      </w:pPr>
    </w:p>
    <w:p w14:paraId="5D750829" w14:textId="77777777" w:rsidR="009B4A05" w:rsidRDefault="009B4A05" w:rsidP="000A79C2">
      <w:pPr>
        <w:tabs>
          <w:tab w:val="left" w:pos="2814"/>
        </w:tabs>
        <w:suppressAutoHyphens/>
        <w:ind w:left="709"/>
        <w:contextualSpacing/>
        <w:jc w:val="both"/>
        <w:rPr>
          <w:rFonts w:ascii="Verdana" w:hAnsi="Verdana"/>
          <w:color w:val="FF0000"/>
          <w:sz w:val="18"/>
          <w:szCs w:val="18"/>
        </w:rPr>
      </w:pPr>
    </w:p>
    <w:p w14:paraId="6DC6FC89" w14:textId="77777777" w:rsidR="009B4A05" w:rsidRPr="00006615" w:rsidRDefault="00FF158B" w:rsidP="000A79C2">
      <w:pPr>
        <w:tabs>
          <w:tab w:val="left" w:pos="2814"/>
        </w:tabs>
        <w:suppressAutoHyphens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8</w:t>
      </w:r>
      <w:r w:rsidR="009B4A05" w:rsidRPr="00006615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Dane kontaktowe</w:t>
      </w:r>
    </w:p>
    <w:p w14:paraId="05D30657" w14:textId="77777777" w:rsidR="009B4A05" w:rsidRPr="00006615" w:rsidRDefault="009B4A05" w:rsidP="000A79C2">
      <w:pPr>
        <w:tabs>
          <w:tab w:val="left" w:pos="2814"/>
        </w:tabs>
        <w:suppressAutoHyphens/>
        <w:ind w:left="284" w:hanging="284"/>
        <w:jc w:val="both"/>
        <w:rPr>
          <w:rFonts w:ascii="Verdana" w:hAnsi="Verdana"/>
          <w:sz w:val="18"/>
          <w:szCs w:val="18"/>
        </w:rPr>
      </w:pPr>
      <w:r w:rsidRPr="00006615">
        <w:rPr>
          <w:rFonts w:ascii="Verdana" w:hAnsi="Verdana"/>
          <w:sz w:val="18"/>
          <w:szCs w:val="18"/>
        </w:rPr>
        <w:tab/>
        <w:t xml:space="preserve">Do kontaktów i przekazywania uwag, wynikających z realizacji umowy, wyznaczeni zostali: </w:t>
      </w:r>
    </w:p>
    <w:p w14:paraId="0BA6E0BF" w14:textId="77777777" w:rsidR="009B4A05" w:rsidRPr="00DA6D7F" w:rsidRDefault="009B4A05" w:rsidP="000A79C2">
      <w:pPr>
        <w:pStyle w:val="Akapitzlist"/>
        <w:numPr>
          <w:ilvl w:val="0"/>
          <w:numId w:val="12"/>
        </w:numPr>
        <w:suppressAutoHyphens/>
        <w:ind w:left="709"/>
        <w:contextualSpacing/>
        <w:jc w:val="both"/>
        <w:rPr>
          <w:rFonts w:ascii="Verdana" w:hAnsi="Verdana"/>
          <w:sz w:val="18"/>
          <w:szCs w:val="18"/>
        </w:rPr>
      </w:pPr>
      <w:r w:rsidRPr="00DA6D7F">
        <w:rPr>
          <w:rFonts w:ascii="Verdana" w:hAnsi="Verdana"/>
          <w:sz w:val="18"/>
          <w:szCs w:val="18"/>
        </w:rPr>
        <w:t>ze strony Zamawiającego:</w:t>
      </w:r>
    </w:p>
    <w:p w14:paraId="1C08A826" w14:textId="77777777" w:rsidR="009B4A05" w:rsidRPr="00006615" w:rsidRDefault="009B4A05" w:rsidP="000A79C2">
      <w:pPr>
        <w:tabs>
          <w:tab w:val="left" w:pos="2814"/>
        </w:tabs>
        <w:suppressAutoHyphens/>
        <w:ind w:left="720"/>
        <w:contextualSpacing/>
        <w:jc w:val="both"/>
        <w:rPr>
          <w:rFonts w:ascii="Verdana" w:hAnsi="Verdana"/>
          <w:sz w:val="18"/>
          <w:szCs w:val="18"/>
        </w:rPr>
      </w:pPr>
      <w:r w:rsidRPr="00006615">
        <w:rPr>
          <w:rFonts w:ascii="Verdana" w:hAnsi="Verdana"/>
          <w:sz w:val="18"/>
          <w:szCs w:val="18"/>
        </w:rPr>
        <w:t>- Agata Suproń</w:t>
      </w:r>
      <w:r w:rsidRPr="00006615">
        <w:rPr>
          <w:rFonts w:ascii="Verdana" w:hAnsi="Verdana"/>
          <w:sz w:val="18"/>
          <w:szCs w:val="18"/>
        </w:rPr>
        <w:tab/>
      </w:r>
      <w:r w:rsidRPr="00006615">
        <w:rPr>
          <w:rFonts w:ascii="Verdana" w:hAnsi="Verdana"/>
          <w:sz w:val="18"/>
          <w:szCs w:val="18"/>
        </w:rPr>
        <w:tab/>
        <w:t>tel. 532 392 412</w:t>
      </w:r>
      <w:r w:rsidRPr="00006615">
        <w:rPr>
          <w:rFonts w:ascii="Verdana" w:hAnsi="Verdana"/>
          <w:sz w:val="18"/>
          <w:szCs w:val="18"/>
        </w:rPr>
        <w:tab/>
        <w:t xml:space="preserve">e-mail: </w:t>
      </w:r>
      <w:hyperlink r:id="rId7" w:history="1">
        <w:r w:rsidRPr="00006615">
          <w:rPr>
            <w:rFonts w:ascii="Verdana" w:hAnsi="Verdana"/>
            <w:color w:val="0563C1"/>
            <w:sz w:val="18"/>
            <w:szCs w:val="18"/>
            <w:u w:val="single"/>
          </w:rPr>
          <w:t>asupron@gddkia.gov.pl</w:t>
        </w:r>
      </w:hyperlink>
    </w:p>
    <w:p w14:paraId="13278C74" w14:textId="77777777" w:rsidR="009B4A05" w:rsidRPr="00006615" w:rsidRDefault="009B4A05" w:rsidP="000A79C2">
      <w:pPr>
        <w:tabs>
          <w:tab w:val="left" w:pos="2814"/>
        </w:tabs>
        <w:suppressAutoHyphens/>
        <w:ind w:left="720"/>
        <w:contextualSpacing/>
        <w:jc w:val="both"/>
        <w:rPr>
          <w:rFonts w:ascii="Verdana" w:hAnsi="Verdana"/>
          <w:sz w:val="18"/>
          <w:szCs w:val="18"/>
        </w:rPr>
      </w:pPr>
      <w:r w:rsidRPr="00006615">
        <w:rPr>
          <w:rFonts w:ascii="Verdana" w:hAnsi="Verdana"/>
          <w:sz w:val="18"/>
          <w:szCs w:val="18"/>
        </w:rPr>
        <w:t>- Jacek Kaliś</w:t>
      </w:r>
      <w:r w:rsidRPr="00006615">
        <w:rPr>
          <w:rFonts w:ascii="Verdana" w:hAnsi="Verdana"/>
          <w:sz w:val="18"/>
          <w:szCs w:val="18"/>
        </w:rPr>
        <w:tab/>
        <w:t>tel. 885 556 076</w:t>
      </w:r>
      <w:r w:rsidRPr="00006615">
        <w:rPr>
          <w:rFonts w:ascii="Verdana" w:hAnsi="Verdana"/>
          <w:sz w:val="18"/>
          <w:szCs w:val="18"/>
        </w:rPr>
        <w:tab/>
        <w:t xml:space="preserve">e-mail: </w:t>
      </w:r>
      <w:hyperlink r:id="rId8" w:history="1">
        <w:r w:rsidRPr="00006615">
          <w:rPr>
            <w:rFonts w:ascii="Verdana" w:hAnsi="Verdana"/>
            <w:color w:val="0563C1"/>
            <w:sz w:val="18"/>
            <w:szCs w:val="18"/>
            <w:u w:val="single"/>
          </w:rPr>
          <w:t>jkalis@gddkia.gov.pl</w:t>
        </w:r>
      </w:hyperlink>
    </w:p>
    <w:p w14:paraId="6F43FF07" w14:textId="77777777" w:rsidR="009B4A05" w:rsidRPr="00006615" w:rsidRDefault="009B4A05" w:rsidP="000A79C2">
      <w:pPr>
        <w:tabs>
          <w:tab w:val="left" w:pos="2814"/>
        </w:tabs>
        <w:suppressAutoHyphens/>
        <w:ind w:left="720"/>
        <w:contextualSpacing/>
        <w:jc w:val="both"/>
        <w:rPr>
          <w:rFonts w:ascii="Verdana" w:hAnsi="Verdana"/>
          <w:sz w:val="18"/>
          <w:szCs w:val="18"/>
        </w:rPr>
      </w:pPr>
    </w:p>
    <w:p w14:paraId="1E9B94EC" w14:textId="77777777" w:rsidR="009B4A05" w:rsidRPr="00DA6D7F" w:rsidRDefault="009B4A05" w:rsidP="000A79C2">
      <w:pPr>
        <w:pStyle w:val="Akapitzlist"/>
        <w:numPr>
          <w:ilvl w:val="0"/>
          <w:numId w:val="12"/>
        </w:numPr>
        <w:suppressAutoHyphens/>
        <w:ind w:left="709" w:hanging="425"/>
        <w:contextualSpacing/>
        <w:jc w:val="both"/>
        <w:rPr>
          <w:rFonts w:ascii="Verdana" w:hAnsi="Verdana"/>
          <w:sz w:val="18"/>
          <w:szCs w:val="18"/>
        </w:rPr>
      </w:pPr>
      <w:r w:rsidRPr="00DA6D7F">
        <w:rPr>
          <w:rFonts w:ascii="Verdana" w:hAnsi="Verdana"/>
          <w:sz w:val="18"/>
          <w:szCs w:val="18"/>
        </w:rPr>
        <w:lastRenderedPageBreak/>
        <w:t>ze strony Wykonawcy:</w:t>
      </w:r>
    </w:p>
    <w:p w14:paraId="51ACF26E" w14:textId="77777777" w:rsidR="009B4A05" w:rsidRPr="00006615" w:rsidRDefault="009B4A05" w:rsidP="000A79C2">
      <w:pPr>
        <w:tabs>
          <w:tab w:val="left" w:pos="2814"/>
        </w:tabs>
        <w:suppressAutoHyphens/>
        <w:ind w:left="720"/>
        <w:jc w:val="both"/>
        <w:rPr>
          <w:rFonts w:ascii="Verdana" w:hAnsi="Verdana"/>
          <w:sz w:val="18"/>
          <w:szCs w:val="18"/>
        </w:rPr>
      </w:pPr>
      <w:r w:rsidRPr="00006615">
        <w:rPr>
          <w:rFonts w:ascii="Verdana" w:hAnsi="Verdana"/>
          <w:sz w:val="18"/>
          <w:szCs w:val="18"/>
        </w:rPr>
        <w:t>-</w:t>
      </w:r>
      <w:r w:rsidRPr="00006615">
        <w:rPr>
          <w:rFonts w:ascii="Verdana" w:hAnsi="Verdana"/>
          <w:sz w:val="18"/>
          <w:szCs w:val="18"/>
        </w:rPr>
        <w:tab/>
      </w:r>
      <w:r w:rsidRPr="00006615">
        <w:rPr>
          <w:rFonts w:ascii="Verdana" w:hAnsi="Verdana"/>
          <w:sz w:val="18"/>
          <w:szCs w:val="18"/>
        </w:rPr>
        <w:tab/>
      </w:r>
      <w:r w:rsidRPr="00006615">
        <w:rPr>
          <w:rFonts w:ascii="Verdana" w:hAnsi="Verdana"/>
          <w:sz w:val="18"/>
          <w:szCs w:val="18"/>
        </w:rPr>
        <w:tab/>
      </w:r>
      <w:r w:rsidRPr="00006615">
        <w:rPr>
          <w:rFonts w:ascii="Verdana" w:hAnsi="Verdana"/>
          <w:sz w:val="18"/>
          <w:szCs w:val="18"/>
        </w:rPr>
        <w:tab/>
      </w:r>
      <w:r w:rsidRPr="00006615">
        <w:rPr>
          <w:rFonts w:ascii="Verdana" w:hAnsi="Verdana"/>
          <w:sz w:val="18"/>
          <w:szCs w:val="18"/>
        </w:rPr>
        <w:tab/>
        <w:t xml:space="preserve">e-mail: </w:t>
      </w:r>
    </w:p>
    <w:p w14:paraId="72DD57D9" w14:textId="77777777" w:rsidR="009B4A05" w:rsidRDefault="009B4A05" w:rsidP="000A79C2">
      <w:pPr>
        <w:suppressAutoHyphens/>
        <w:ind w:left="720"/>
        <w:jc w:val="both"/>
        <w:rPr>
          <w:rFonts w:ascii="Verdana" w:hAnsi="Verdana"/>
          <w:sz w:val="18"/>
          <w:szCs w:val="18"/>
        </w:rPr>
      </w:pPr>
    </w:p>
    <w:p w14:paraId="308023A2" w14:textId="77777777" w:rsidR="009B4A05" w:rsidRDefault="009B4A05" w:rsidP="000A79C2">
      <w:pPr>
        <w:suppressAutoHyphens/>
        <w:ind w:left="720"/>
        <w:jc w:val="both"/>
        <w:rPr>
          <w:rFonts w:ascii="Verdana" w:hAnsi="Verdana"/>
          <w:sz w:val="18"/>
          <w:szCs w:val="18"/>
        </w:rPr>
      </w:pPr>
    </w:p>
    <w:p w14:paraId="3EE3C4CF" w14:textId="77777777" w:rsidR="009B4A05" w:rsidRPr="00006615" w:rsidRDefault="009B4A05" w:rsidP="000A79C2">
      <w:pPr>
        <w:tabs>
          <w:tab w:val="left" w:pos="2814"/>
        </w:tabs>
        <w:suppressAutoHyphens/>
        <w:jc w:val="center"/>
        <w:rPr>
          <w:rFonts w:ascii="Verdana" w:hAnsi="Verdana"/>
          <w:b/>
          <w:sz w:val="18"/>
          <w:szCs w:val="18"/>
        </w:rPr>
      </w:pPr>
      <w:r w:rsidRPr="00006615">
        <w:rPr>
          <w:rFonts w:ascii="Verdana" w:hAnsi="Verdana"/>
          <w:b/>
          <w:sz w:val="18"/>
          <w:szCs w:val="18"/>
        </w:rPr>
        <w:t xml:space="preserve">§ </w:t>
      </w:r>
      <w:r w:rsidR="00FF158B">
        <w:rPr>
          <w:rFonts w:ascii="Verdana" w:hAnsi="Verdana"/>
          <w:b/>
          <w:sz w:val="18"/>
          <w:szCs w:val="18"/>
        </w:rPr>
        <w:t>9</w:t>
      </w:r>
      <w:r w:rsidRPr="00006615">
        <w:rPr>
          <w:rFonts w:ascii="Verdana" w:hAnsi="Verdana"/>
          <w:b/>
          <w:sz w:val="18"/>
          <w:szCs w:val="18"/>
        </w:rPr>
        <w:t>.</w:t>
      </w:r>
      <w:r w:rsidR="00FF158B">
        <w:rPr>
          <w:rFonts w:ascii="Verdana" w:hAnsi="Verdana"/>
          <w:b/>
          <w:sz w:val="18"/>
          <w:szCs w:val="18"/>
        </w:rPr>
        <w:t xml:space="preserve"> Dane teleadresowe</w:t>
      </w:r>
    </w:p>
    <w:p w14:paraId="43021390" w14:textId="77777777" w:rsidR="009B4A05" w:rsidRPr="00006615" w:rsidRDefault="009B4A05" w:rsidP="000A79C2">
      <w:pPr>
        <w:suppressAutoHyphens/>
        <w:jc w:val="both"/>
        <w:rPr>
          <w:rFonts w:ascii="Verdana" w:hAnsi="Verdana" w:cs="Arial"/>
          <w:sz w:val="18"/>
          <w:szCs w:val="18"/>
        </w:rPr>
      </w:pPr>
      <w:r w:rsidRPr="00006615">
        <w:rPr>
          <w:rFonts w:ascii="Verdana" w:hAnsi="Verdana" w:cs="Arial"/>
          <w:sz w:val="18"/>
          <w:szCs w:val="18"/>
        </w:rPr>
        <w:t>Strony ustalają następujące dane teleadresowe do korespondencji:</w:t>
      </w:r>
    </w:p>
    <w:p w14:paraId="41B55766" w14:textId="77777777" w:rsidR="009B4A05" w:rsidRDefault="009B4A05" w:rsidP="000A79C2">
      <w:pPr>
        <w:numPr>
          <w:ilvl w:val="0"/>
          <w:numId w:val="11"/>
        </w:numPr>
        <w:suppressAutoHyphens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006615">
        <w:rPr>
          <w:rFonts w:ascii="Verdana" w:hAnsi="Verdana" w:cs="Arial"/>
          <w:sz w:val="18"/>
          <w:szCs w:val="18"/>
        </w:rPr>
        <w:t xml:space="preserve">Zamawiający: </w:t>
      </w:r>
    </w:p>
    <w:p w14:paraId="64E6C6F5" w14:textId="77777777" w:rsidR="009B4A05" w:rsidRPr="00006615" w:rsidRDefault="009B4A05" w:rsidP="000A79C2">
      <w:pPr>
        <w:suppressAutoHyphens/>
        <w:ind w:left="851"/>
        <w:contextualSpacing/>
        <w:jc w:val="both"/>
        <w:rPr>
          <w:rFonts w:ascii="Verdana" w:hAnsi="Verdana" w:cs="Arial"/>
          <w:sz w:val="18"/>
          <w:szCs w:val="18"/>
        </w:rPr>
      </w:pPr>
      <w:r w:rsidRPr="00006615">
        <w:rPr>
          <w:rFonts w:ascii="Verdana" w:hAnsi="Verdana" w:cs="Arial"/>
          <w:sz w:val="18"/>
          <w:szCs w:val="18"/>
        </w:rPr>
        <w:t>GDDKiA Oddział w Szczecinie, al. Bohaterów Warszawy 33, 70-340 Szczecin</w:t>
      </w:r>
    </w:p>
    <w:p w14:paraId="046B9C38" w14:textId="77777777" w:rsidR="009B4A05" w:rsidRPr="00006615" w:rsidRDefault="009B4A05" w:rsidP="000A79C2">
      <w:pPr>
        <w:suppressAutoHyphens/>
        <w:ind w:left="720" w:firstLine="131"/>
        <w:contextualSpacing/>
        <w:jc w:val="both"/>
        <w:rPr>
          <w:rFonts w:ascii="Verdana" w:hAnsi="Verdana" w:cs="Arial"/>
          <w:sz w:val="18"/>
          <w:szCs w:val="18"/>
        </w:rPr>
      </w:pPr>
      <w:r w:rsidRPr="00006615">
        <w:rPr>
          <w:rFonts w:ascii="Verdana" w:hAnsi="Verdana" w:cs="Arial"/>
          <w:sz w:val="18"/>
          <w:szCs w:val="18"/>
        </w:rPr>
        <w:t xml:space="preserve">Tel. 914325300, e-mail: </w:t>
      </w:r>
      <w:hyperlink r:id="rId9" w:history="1">
        <w:r w:rsidRPr="00006615">
          <w:rPr>
            <w:rFonts w:ascii="Verdana" w:hAnsi="Verdana" w:cs="Arial"/>
            <w:color w:val="0563C1"/>
            <w:sz w:val="18"/>
            <w:szCs w:val="18"/>
            <w:u w:val="single"/>
          </w:rPr>
          <w:t>szczecin@gddkia.gov.pl</w:t>
        </w:r>
      </w:hyperlink>
      <w:r w:rsidRPr="00006615">
        <w:rPr>
          <w:rFonts w:ascii="Verdana" w:hAnsi="Verdana" w:cs="Arial"/>
          <w:sz w:val="18"/>
          <w:szCs w:val="18"/>
        </w:rPr>
        <w:t xml:space="preserve"> </w:t>
      </w:r>
    </w:p>
    <w:p w14:paraId="2F54C372" w14:textId="77777777" w:rsidR="009B4A05" w:rsidRPr="00006615" w:rsidRDefault="009B4A05" w:rsidP="000A79C2">
      <w:pPr>
        <w:suppressAutoHyphens/>
        <w:ind w:left="720"/>
        <w:contextualSpacing/>
        <w:jc w:val="both"/>
        <w:rPr>
          <w:rFonts w:ascii="Verdana" w:hAnsi="Verdana" w:cs="Arial"/>
          <w:sz w:val="18"/>
          <w:szCs w:val="18"/>
        </w:rPr>
      </w:pPr>
    </w:p>
    <w:p w14:paraId="61DAC19B" w14:textId="77777777" w:rsidR="009B4A05" w:rsidRDefault="009B4A05" w:rsidP="000A79C2">
      <w:pPr>
        <w:numPr>
          <w:ilvl w:val="0"/>
          <w:numId w:val="11"/>
        </w:numPr>
        <w:suppressAutoHyphens/>
        <w:ind w:left="709" w:hanging="425"/>
        <w:contextualSpacing/>
        <w:jc w:val="both"/>
        <w:rPr>
          <w:rFonts w:ascii="Verdana" w:hAnsi="Verdana" w:cs="Arial"/>
          <w:sz w:val="18"/>
          <w:szCs w:val="18"/>
        </w:rPr>
      </w:pPr>
      <w:r w:rsidRPr="00006615">
        <w:rPr>
          <w:rFonts w:ascii="Verdana" w:hAnsi="Verdana" w:cs="Arial"/>
          <w:sz w:val="18"/>
          <w:szCs w:val="18"/>
        </w:rPr>
        <w:t>Wykonawca</w:t>
      </w:r>
      <w:r>
        <w:rPr>
          <w:rFonts w:ascii="Verdana" w:hAnsi="Verdana" w:cs="Arial"/>
          <w:sz w:val="18"/>
          <w:szCs w:val="18"/>
        </w:rPr>
        <w:t>:</w:t>
      </w:r>
    </w:p>
    <w:p w14:paraId="39F00E68" w14:textId="77777777" w:rsidR="00724EC7" w:rsidRDefault="00724EC7" w:rsidP="00724EC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765D4407" w14:textId="07E03F14" w:rsidR="00724EC7" w:rsidRDefault="00724EC7" w:rsidP="00724EC7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</w:t>
      </w:r>
      <w:r>
        <w:rPr>
          <w:rFonts w:ascii="Verdana" w:hAnsi="Verdana"/>
          <w:b/>
          <w:bCs/>
          <w:sz w:val="18"/>
          <w:szCs w:val="18"/>
        </w:rPr>
        <w:t xml:space="preserve">. Poufność </w:t>
      </w:r>
    </w:p>
    <w:p w14:paraId="7307B3B4" w14:textId="77777777" w:rsidR="00724EC7" w:rsidRDefault="00724EC7" w:rsidP="00724EC7">
      <w:pPr>
        <w:pStyle w:val="Akapitzlist"/>
        <w:numPr>
          <w:ilvl w:val="0"/>
          <w:numId w:val="15"/>
        </w:numPr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zobowiązuje się do zachowania tajemnicy wobec osób trzecich w sprawie podejmowanych działań, wszelkich informacji i danych związanych z zawarciem i wykonywaniem niniejszej umowy.</w:t>
      </w:r>
    </w:p>
    <w:p w14:paraId="098607A4" w14:textId="77777777" w:rsidR="00724EC7" w:rsidRDefault="00724EC7" w:rsidP="00724EC7">
      <w:pPr>
        <w:pStyle w:val="Akapitzlist"/>
        <w:numPr>
          <w:ilvl w:val="0"/>
          <w:numId w:val="15"/>
        </w:numPr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</w:rPr>
        <w:t>W razie naruszenia ust. 1, Zamawiający może odstąpić od umowy bez wypowiedzenia z winy Wykonawcy.</w:t>
      </w:r>
    </w:p>
    <w:p w14:paraId="75DFCCCE" w14:textId="77777777" w:rsidR="00724EC7" w:rsidRDefault="00724EC7" w:rsidP="00724EC7">
      <w:pPr>
        <w:pStyle w:val="Akapitzlist"/>
        <w:numPr>
          <w:ilvl w:val="0"/>
          <w:numId w:val="15"/>
        </w:numPr>
        <w:suppressAutoHyphens/>
        <w:ind w:left="284" w:hanging="425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Obowiązek dotrzymania tajemnicy wiąże Wykonawcę przez cały czas trwania umowy oraz po jej zakończeniu.</w:t>
      </w:r>
    </w:p>
    <w:p w14:paraId="2042454E" w14:textId="77777777" w:rsidR="009B4A05" w:rsidRDefault="009B4A05" w:rsidP="000A79C2">
      <w:pPr>
        <w:suppressAutoHyphens/>
        <w:ind w:left="851"/>
        <w:contextualSpacing/>
        <w:jc w:val="both"/>
        <w:rPr>
          <w:rFonts w:ascii="Verdana" w:hAnsi="Verdana" w:cs="Arial"/>
          <w:sz w:val="18"/>
          <w:szCs w:val="18"/>
        </w:rPr>
      </w:pPr>
    </w:p>
    <w:p w14:paraId="29698DB1" w14:textId="3E33F3E3" w:rsidR="00C96943" w:rsidRPr="00006615" w:rsidRDefault="00C96943" w:rsidP="000A79C2">
      <w:pPr>
        <w:suppressAutoHyphens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 w:rsidRPr="00006615">
        <w:rPr>
          <w:rFonts w:ascii="Verdana" w:hAnsi="Verdana"/>
          <w:b/>
          <w:bCs/>
          <w:sz w:val="18"/>
          <w:szCs w:val="18"/>
          <w:lang w:eastAsia="ar-SA"/>
        </w:rPr>
        <w:t xml:space="preserve">§ </w:t>
      </w:r>
      <w:r w:rsidR="00FF158B">
        <w:rPr>
          <w:rFonts w:ascii="Verdana" w:hAnsi="Verdana"/>
          <w:b/>
          <w:bCs/>
          <w:sz w:val="18"/>
          <w:szCs w:val="18"/>
          <w:lang w:eastAsia="ar-SA"/>
        </w:rPr>
        <w:t>1</w:t>
      </w:r>
      <w:r w:rsidR="00724EC7">
        <w:rPr>
          <w:rFonts w:ascii="Verdana" w:hAnsi="Verdana"/>
          <w:b/>
          <w:bCs/>
          <w:sz w:val="18"/>
          <w:szCs w:val="18"/>
          <w:lang w:eastAsia="ar-SA"/>
        </w:rPr>
        <w:t>1</w:t>
      </w:r>
      <w:r w:rsidRPr="00006615">
        <w:rPr>
          <w:rFonts w:ascii="Verdana" w:hAnsi="Verdana"/>
          <w:b/>
          <w:bCs/>
          <w:sz w:val="18"/>
          <w:szCs w:val="18"/>
          <w:lang w:eastAsia="ar-SA"/>
        </w:rPr>
        <w:t>.</w:t>
      </w:r>
      <w:r w:rsidR="00FF158B">
        <w:rPr>
          <w:rFonts w:ascii="Verdana" w:hAnsi="Verdana"/>
          <w:b/>
          <w:bCs/>
          <w:sz w:val="18"/>
          <w:szCs w:val="18"/>
          <w:lang w:eastAsia="ar-SA"/>
        </w:rPr>
        <w:t xml:space="preserve"> RODO</w:t>
      </w:r>
    </w:p>
    <w:p w14:paraId="516D764C" w14:textId="77777777" w:rsidR="00C96943" w:rsidRPr="00FF158B" w:rsidRDefault="00C96943" w:rsidP="000A79C2">
      <w:pPr>
        <w:numPr>
          <w:ilvl w:val="0"/>
          <w:numId w:val="10"/>
        </w:numPr>
        <w:suppressAutoHyphens/>
        <w:ind w:left="284" w:hanging="436"/>
        <w:contextualSpacing/>
        <w:jc w:val="both"/>
        <w:rPr>
          <w:rFonts w:ascii="Verdana" w:hAnsi="Verdana"/>
          <w:iCs/>
          <w:sz w:val="18"/>
          <w:szCs w:val="18"/>
        </w:rPr>
      </w:pPr>
      <w:r w:rsidRPr="00FF158B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 przepisami Rozporządzenia Parlamentu Europejskiego i Rady (UE) 2016/679 z dnia 27 kwietnia 2016 r. w sprawie ochrony osób fizycznych w związku z przetwarzaniem danych osobowych i w sprawie swobodnego przepływu takich danych oraz uchylenia dyrektywy 95/46/WE (dalej „RODO”). </w:t>
      </w:r>
    </w:p>
    <w:p w14:paraId="6F6027E2" w14:textId="77777777" w:rsidR="00C96943" w:rsidRPr="00FF158B" w:rsidRDefault="00C96943" w:rsidP="000A79C2">
      <w:pPr>
        <w:numPr>
          <w:ilvl w:val="0"/>
          <w:numId w:val="10"/>
        </w:numPr>
        <w:suppressAutoHyphens/>
        <w:ind w:left="284" w:hanging="436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FF158B">
        <w:rPr>
          <w:rFonts w:ascii="Verdana" w:hAnsi="Verdana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14:paraId="56E706FB" w14:textId="77777777" w:rsidR="00C96943" w:rsidRPr="00FF158B" w:rsidRDefault="00C96943" w:rsidP="000A79C2">
      <w:pPr>
        <w:suppressAutoHyphens/>
        <w:ind w:left="284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FF158B">
        <w:rPr>
          <w:rFonts w:ascii="Verdana" w:hAnsi="Verdana"/>
          <w:iCs/>
          <w:sz w:val="18"/>
          <w:szCs w:val="18"/>
          <w:lang w:eastAsia="ar-SA"/>
        </w:rPr>
        <w:t>Administratorem danych osobowych po stronie Wykonawcy jest …………………</w:t>
      </w:r>
    </w:p>
    <w:p w14:paraId="7803AB04" w14:textId="77777777" w:rsidR="00C96943" w:rsidRPr="00FF158B" w:rsidRDefault="00C96943" w:rsidP="000A79C2">
      <w:pPr>
        <w:numPr>
          <w:ilvl w:val="0"/>
          <w:numId w:val="10"/>
        </w:numPr>
        <w:suppressAutoHyphens/>
        <w:ind w:left="284" w:hanging="436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FF158B">
        <w:rPr>
          <w:rFonts w:ascii="Verdana" w:hAnsi="Verdana"/>
          <w:sz w:val="18"/>
          <w:szCs w:val="18"/>
          <w:lang w:eastAsia="ar-S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FC49E81" w14:textId="77777777" w:rsidR="00C96943" w:rsidRPr="00FF158B" w:rsidRDefault="00C96943" w:rsidP="000A79C2">
      <w:pPr>
        <w:numPr>
          <w:ilvl w:val="0"/>
          <w:numId w:val="10"/>
        </w:numPr>
        <w:suppressAutoHyphens/>
        <w:ind w:left="284" w:hanging="436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FF158B">
        <w:rPr>
          <w:rFonts w:ascii="Verdana" w:hAnsi="Verdana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10" w:history="1">
        <w:r w:rsidRPr="00FF158B">
          <w:rPr>
            <w:rFonts w:ascii="Verdana" w:hAnsi="Verdana"/>
            <w:sz w:val="18"/>
            <w:szCs w:val="18"/>
            <w:u w:val="single"/>
            <w:lang w:eastAsia="ar-SA"/>
          </w:rPr>
          <w:t>https://www.gov.pl/web/gddkia/przetwarzanie-danych-osobowych-pracownikow-wykonawcow-i-podwykonawcow</w:t>
        </w:r>
      </w:hyperlink>
      <w:r w:rsidRPr="00FF158B">
        <w:rPr>
          <w:rFonts w:ascii="Verdana" w:hAnsi="Verdana"/>
          <w:sz w:val="18"/>
          <w:szCs w:val="18"/>
          <w:lang w:eastAsia="ar-SA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501A3FC" w14:textId="77777777" w:rsidR="009B4532" w:rsidRPr="00FF158B" w:rsidRDefault="00C96943" w:rsidP="000A79C2">
      <w:pPr>
        <w:numPr>
          <w:ilvl w:val="0"/>
          <w:numId w:val="10"/>
        </w:numPr>
        <w:suppressAutoHyphens/>
        <w:ind w:left="284" w:hanging="436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FF158B">
        <w:rPr>
          <w:rFonts w:ascii="Verdana" w:hAnsi="Verdana"/>
          <w:sz w:val="18"/>
          <w:szCs w:val="18"/>
          <w:lang w:eastAsia="ar-SA"/>
        </w:rPr>
        <w:t>Wykonawca ponosi wobec Zamawiającego pełną odpowiedzialność z tytułu niewykonania lub nienależytego wykonani</w:t>
      </w:r>
      <w:r w:rsidR="00FF158B" w:rsidRPr="00FF158B">
        <w:rPr>
          <w:rFonts w:ascii="Verdana" w:hAnsi="Verdana"/>
          <w:sz w:val="18"/>
          <w:szCs w:val="18"/>
          <w:lang w:eastAsia="ar-SA"/>
        </w:rPr>
        <w:t>a obowiązków wskazanych powyżej</w:t>
      </w:r>
    </w:p>
    <w:p w14:paraId="5AFCF4AE" w14:textId="77777777" w:rsidR="009B4532" w:rsidRPr="00AF67CD" w:rsidRDefault="009B4532" w:rsidP="000A79C2">
      <w:pPr>
        <w:pStyle w:val="Akapitzlist"/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543940C" w14:textId="77777777" w:rsidR="00C117FC" w:rsidRDefault="00C117FC" w:rsidP="000A79C2">
      <w:pPr>
        <w:suppressAutoHyphens/>
        <w:rPr>
          <w:rFonts w:ascii="Verdana" w:hAnsi="Verdana"/>
          <w:bCs/>
          <w:sz w:val="18"/>
          <w:szCs w:val="20"/>
        </w:rPr>
      </w:pPr>
    </w:p>
    <w:p w14:paraId="7C936C38" w14:textId="32FDF38D" w:rsidR="00C117FC" w:rsidRPr="006C5DC6" w:rsidRDefault="00C117FC" w:rsidP="000A79C2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 w:rsidR="00FF158B">
        <w:rPr>
          <w:rFonts w:ascii="Verdana" w:hAnsi="Verdana"/>
          <w:b/>
          <w:bCs/>
          <w:sz w:val="18"/>
          <w:szCs w:val="20"/>
        </w:rPr>
        <w:t>1</w:t>
      </w:r>
      <w:r w:rsidR="00724EC7">
        <w:rPr>
          <w:rFonts w:ascii="Verdana" w:hAnsi="Verdana"/>
          <w:b/>
          <w:bCs/>
          <w:sz w:val="18"/>
          <w:szCs w:val="20"/>
        </w:rPr>
        <w:t>2</w:t>
      </w:r>
      <w:r w:rsidRPr="006C5DC6">
        <w:rPr>
          <w:rFonts w:ascii="Verdana" w:hAnsi="Verdana"/>
          <w:b/>
          <w:bCs/>
          <w:sz w:val="18"/>
          <w:szCs w:val="20"/>
        </w:rPr>
        <w:t>. Postanowienia końcowe</w:t>
      </w:r>
    </w:p>
    <w:p w14:paraId="3EAB94B5" w14:textId="77777777" w:rsidR="00C117FC" w:rsidRPr="00F82E7F" w:rsidRDefault="00C117FC" w:rsidP="000A79C2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5774C10A" w14:textId="77777777" w:rsidR="00C117FC" w:rsidRPr="00F82E7F" w:rsidRDefault="00C117FC" w:rsidP="000A79C2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Wszelkie spory mogące wynikać w związku z realizacją niniejszej umowy będą rozstrzygane przez sąd </w:t>
      </w:r>
      <w:r>
        <w:rPr>
          <w:rFonts w:ascii="Verdana" w:hAnsi="Verdana"/>
          <w:bCs/>
          <w:sz w:val="18"/>
          <w:szCs w:val="18"/>
        </w:rPr>
        <w:br/>
      </w:r>
      <w:r w:rsidRPr="00F82E7F">
        <w:rPr>
          <w:rFonts w:ascii="Verdana" w:hAnsi="Verdana"/>
          <w:bCs/>
          <w:sz w:val="18"/>
          <w:szCs w:val="18"/>
        </w:rPr>
        <w:t>w Szczecinie.</w:t>
      </w:r>
    </w:p>
    <w:p w14:paraId="351E7BF1" w14:textId="77777777" w:rsidR="00C117FC" w:rsidRPr="00191447" w:rsidRDefault="00C117FC" w:rsidP="000A79C2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Umowę sporządzono w dwóch jednobrzmiących egzemplarzach po jednym eg</w:t>
      </w:r>
      <w:r>
        <w:rPr>
          <w:rFonts w:ascii="Verdana" w:hAnsi="Verdana"/>
          <w:sz w:val="18"/>
          <w:szCs w:val="18"/>
        </w:rPr>
        <w:t xml:space="preserve">zemplarzu dla każdej </w:t>
      </w:r>
      <w:r>
        <w:rPr>
          <w:rFonts w:ascii="Verdana" w:hAnsi="Verdana"/>
          <w:sz w:val="18"/>
          <w:szCs w:val="18"/>
        </w:rPr>
        <w:br/>
        <w:t>ze stron.</w:t>
      </w:r>
    </w:p>
    <w:p w14:paraId="6D85A830" w14:textId="77777777" w:rsidR="00C117FC" w:rsidRDefault="00C117FC" w:rsidP="000A79C2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191447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3B9218E6" w14:textId="77777777" w:rsidR="00C117FC" w:rsidRPr="00C81BD0" w:rsidRDefault="00C117FC" w:rsidP="000A79C2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C81BD0">
        <w:rPr>
          <w:rFonts w:ascii="Verdana" w:hAnsi="Verdana"/>
          <w:bCs/>
          <w:sz w:val="18"/>
          <w:szCs w:val="20"/>
        </w:rPr>
        <w:t>Załącznik stanowiący integralną część umowy:</w:t>
      </w:r>
    </w:p>
    <w:p w14:paraId="6ED1F2EA" w14:textId="77777777" w:rsidR="00C117FC" w:rsidRDefault="00C117FC" w:rsidP="000A79C2">
      <w:pPr>
        <w:suppressAutoHyphens/>
        <w:ind w:left="426" w:firstLine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oferta Wykonawcy z dn. ……………………………. – załącznik nr 1</w:t>
      </w:r>
    </w:p>
    <w:p w14:paraId="0760E02A" w14:textId="77777777" w:rsidR="00C117FC" w:rsidRDefault="00C117FC" w:rsidP="000A79C2">
      <w:pPr>
        <w:suppressAutoHyphens/>
        <w:ind w:left="426" w:firstLine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Opis przedmiotu zamówienia – załącznik nr 2</w:t>
      </w:r>
    </w:p>
    <w:p w14:paraId="2A846721" w14:textId="77777777" w:rsidR="00C117FC" w:rsidRDefault="00C117FC" w:rsidP="000A79C2">
      <w:pPr>
        <w:suppressAutoHyphens/>
        <w:ind w:left="426" w:firstLine="708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- zasady przetwarzania danych osobowych przez GDDKiA – załącznik nr 3</w:t>
      </w:r>
    </w:p>
    <w:p w14:paraId="3475157C" w14:textId="77777777" w:rsidR="00C117FC" w:rsidRDefault="00C117FC" w:rsidP="000A79C2">
      <w:pPr>
        <w:suppressAutoHyphens/>
        <w:ind w:left="426" w:firstLine="708"/>
        <w:jc w:val="both"/>
        <w:rPr>
          <w:rFonts w:ascii="Verdana" w:hAnsi="Verdana"/>
          <w:bCs/>
          <w:sz w:val="18"/>
          <w:szCs w:val="20"/>
        </w:rPr>
      </w:pPr>
    </w:p>
    <w:p w14:paraId="0AC60E3E" w14:textId="77777777" w:rsidR="00C117FC" w:rsidRDefault="00C117FC" w:rsidP="000A79C2">
      <w:pPr>
        <w:suppressAutoHyphens/>
        <w:ind w:firstLine="708"/>
        <w:jc w:val="both"/>
        <w:rPr>
          <w:rFonts w:ascii="Verdana" w:hAnsi="Verdana"/>
          <w:bCs/>
          <w:sz w:val="18"/>
          <w:szCs w:val="20"/>
        </w:rPr>
      </w:pPr>
    </w:p>
    <w:p w14:paraId="6B1D0BFB" w14:textId="77777777" w:rsidR="00C117FC" w:rsidRDefault="00C117FC" w:rsidP="000A79C2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54618382" w14:textId="77777777" w:rsidR="00C117FC" w:rsidRPr="006456F8" w:rsidRDefault="00C117FC" w:rsidP="000A79C2">
      <w:pPr>
        <w:suppressAutoHyphens/>
        <w:rPr>
          <w:rFonts w:ascii="Verdana" w:hAnsi="Verdana"/>
          <w:b/>
          <w:bCs/>
          <w:sz w:val="18"/>
          <w:szCs w:val="20"/>
        </w:rPr>
      </w:pPr>
      <w:r w:rsidRPr="006456F8">
        <w:rPr>
          <w:rFonts w:ascii="Verdana" w:hAnsi="Verdana"/>
          <w:b/>
          <w:bCs/>
          <w:sz w:val="18"/>
          <w:szCs w:val="20"/>
        </w:rPr>
        <w:t>PODPISY I PIECZĘCIE</w:t>
      </w:r>
    </w:p>
    <w:p w14:paraId="3BFEFEA6" w14:textId="77777777" w:rsidR="00C117FC" w:rsidRPr="006456F8" w:rsidRDefault="00C117FC" w:rsidP="000A79C2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14:paraId="407BF9C6" w14:textId="77777777" w:rsidR="00C117FC" w:rsidRPr="006456F8" w:rsidRDefault="00C117FC" w:rsidP="000A79C2">
      <w:pPr>
        <w:suppressAutoHyphens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W imieniu Zamawiającego:</w:t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 w:rsidRPr="006456F8">
        <w:rPr>
          <w:rFonts w:ascii="Verdana" w:hAnsi="Verdana"/>
          <w:b/>
          <w:bCs/>
          <w:sz w:val="18"/>
          <w:szCs w:val="20"/>
        </w:rPr>
        <w:t>W imieniu Wykonawcy:</w:t>
      </w:r>
    </w:p>
    <w:p w14:paraId="6F2A081A" w14:textId="77777777" w:rsidR="00C117FC" w:rsidRDefault="00C117FC" w:rsidP="000A79C2">
      <w:pPr>
        <w:suppressAutoHyphens/>
        <w:ind w:left="2832" w:firstLine="708"/>
        <w:rPr>
          <w:rFonts w:ascii="Verdana" w:hAnsi="Verdana"/>
          <w:b/>
          <w:bCs/>
          <w:sz w:val="16"/>
          <w:szCs w:val="20"/>
        </w:rPr>
      </w:pPr>
    </w:p>
    <w:p w14:paraId="3ADE8317" w14:textId="77777777" w:rsidR="00C117FC" w:rsidRPr="006C5DC6" w:rsidRDefault="00C117FC" w:rsidP="000A79C2">
      <w:pPr>
        <w:suppressAutoHyphens/>
        <w:ind w:left="2832" w:firstLine="708"/>
        <w:rPr>
          <w:rFonts w:ascii="Verdana" w:hAnsi="Verdana"/>
          <w:b/>
          <w:bCs/>
          <w:sz w:val="16"/>
          <w:szCs w:val="20"/>
        </w:rPr>
      </w:pPr>
    </w:p>
    <w:p w14:paraId="0557CD8B" w14:textId="77777777" w:rsidR="00C117FC" w:rsidRPr="006C5DC6" w:rsidRDefault="00C117FC" w:rsidP="000A79C2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1.   ..................................................</w:t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  <w:t>1.   .............................................</w:t>
      </w:r>
    </w:p>
    <w:p w14:paraId="14750C37" w14:textId="77777777" w:rsidR="00C117FC" w:rsidRPr="006C5DC6" w:rsidRDefault="00C117FC" w:rsidP="000A79C2">
      <w:pPr>
        <w:suppressAutoHyphens/>
        <w:ind w:left="2832" w:firstLine="708"/>
        <w:rPr>
          <w:rFonts w:ascii="Verdana" w:hAnsi="Verdana"/>
          <w:b/>
          <w:bCs/>
          <w:sz w:val="16"/>
          <w:szCs w:val="20"/>
        </w:rPr>
      </w:pPr>
    </w:p>
    <w:p w14:paraId="7B7330F9" w14:textId="77777777" w:rsidR="00C117FC" w:rsidRPr="006C5DC6" w:rsidRDefault="00C117FC" w:rsidP="000A79C2">
      <w:pPr>
        <w:suppressAutoHyphens/>
        <w:ind w:left="2832" w:firstLine="708"/>
        <w:rPr>
          <w:rFonts w:ascii="Verdana" w:hAnsi="Verdana"/>
          <w:b/>
          <w:bCs/>
          <w:sz w:val="16"/>
          <w:szCs w:val="20"/>
        </w:rPr>
      </w:pPr>
    </w:p>
    <w:p w14:paraId="3D1C7A7C" w14:textId="019F7693" w:rsidR="005F0693" w:rsidRPr="00724EC7" w:rsidRDefault="00C117FC" w:rsidP="00724EC7">
      <w:pPr>
        <w:suppressAutoHyphens/>
        <w:rPr>
          <w:rFonts w:ascii="Verdana" w:hAnsi="Verdana"/>
          <w:b/>
          <w:bCs/>
          <w:sz w:val="16"/>
          <w:szCs w:val="20"/>
        </w:rPr>
      </w:pPr>
      <w:r w:rsidRPr="006C5DC6">
        <w:rPr>
          <w:rFonts w:ascii="Verdana" w:hAnsi="Verdana"/>
          <w:b/>
          <w:bCs/>
          <w:sz w:val="16"/>
          <w:szCs w:val="20"/>
        </w:rPr>
        <w:t>2.   ...................................................</w:t>
      </w:r>
      <w:r w:rsidRPr="006C5DC6">
        <w:rPr>
          <w:rFonts w:ascii="Verdana" w:hAnsi="Verdana"/>
          <w:b/>
          <w:bCs/>
          <w:sz w:val="16"/>
          <w:szCs w:val="20"/>
        </w:rPr>
        <w:tab/>
      </w:r>
      <w:r w:rsidRPr="006C5DC6">
        <w:rPr>
          <w:rFonts w:ascii="Verdana" w:hAnsi="Verdana"/>
          <w:b/>
          <w:bCs/>
          <w:sz w:val="16"/>
          <w:szCs w:val="20"/>
        </w:rPr>
        <w:tab/>
      </w:r>
      <w:bookmarkStart w:id="0" w:name="_GoBack"/>
      <w:bookmarkEnd w:id="0"/>
    </w:p>
    <w:sectPr w:rsidR="005F0693" w:rsidRPr="00724EC7" w:rsidSect="00C81BD0">
      <w:footerReference w:type="even" r:id="rId11"/>
      <w:footerReference w:type="default" r:id="rId12"/>
      <w:pgSz w:w="11906" w:h="16838"/>
      <w:pgMar w:top="993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56E4" w14:textId="77777777" w:rsidR="000869A1" w:rsidRDefault="000869A1">
      <w:r>
        <w:separator/>
      </w:r>
    </w:p>
  </w:endnote>
  <w:endnote w:type="continuationSeparator" w:id="0">
    <w:p w14:paraId="7940974D" w14:textId="77777777" w:rsidR="000869A1" w:rsidRDefault="000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0126" w14:textId="77777777" w:rsidR="00F36204" w:rsidRDefault="00C969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2DE2CD" w14:textId="77777777" w:rsidR="00F36204" w:rsidRDefault="00724E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C3F4" w14:textId="30DBE7B8" w:rsidR="00F36204" w:rsidRPr="00A972ED" w:rsidRDefault="00C96943">
    <w:pPr>
      <w:pStyle w:val="Stopka"/>
      <w:framePr w:wrap="around" w:vAnchor="text" w:hAnchor="margin" w:xAlign="right" w:y="1"/>
      <w:rPr>
        <w:rStyle w:val="Numerstrony"/>
        <w:rFonts w:ascii="Verdana" w:hAnsi="Verdana"/>
        <w:sz w:val="12"/>
      </w:rPr>
    </w:pPr>
    <w:r w:rsidRPr="00A972ED">
      <w:rPr>
        <w:rStyle w:val="Numerstrony"/>
        <w:rFonts w:ascii="Verdana" w:hAnsi="Verdana"/>
        <w:sz w:val="18"/>
      </w:rPr>
      <w:fldChar w:fldCharType="begin"/>
    </w:r>
    <w:r w:rsidRPr="00A972ED">
      <w:rPr>
        <w:rStyle w:val="Numerstrony"/>
        <w:rFonts w:ascii="Verdana" w:hAnsi="Verdana"/>
        <w:sz w:val="18"/>
      </w:rPr>
      <w:instrText xml:space="preserve">PAGE  </w:instrText>
    </w:r>
    <w:r w:rsidRPr="00A972ED">
      <w:rPr>
        <w:rStyle w:val="Numerstrony"/>
        <w:rFonts w:ascii="Verdana" w:hAnsi="Verdana"/>
        <w:sz w:val="18"/>
      </w:rPr>
      <w:fldChar w:fldCharType="separate"/>
    </w:r>
    <w:r w:rsidR="00724EC7">
      <w:rPr>
        <w:rStyle w:val="Numerstrony"/>
        <w:rFonts w:ascii="Verdana" w:hAnsi="Verdana"/>
        <w:noProof/>
        <w:sz w:val="18"/>
      </w:rPr>
      <w:t>2</w:t>
    </w:r>
    <w:r w:rsidRPr="00A972ED">
      <w:rPr>
        <w:rStyle w:val="Numerstrony"/>
        <w:rFonts w:ascii="Verdana" w:hAnsi="Verdana"/>
        <w:sz w:val="18"/>
      </w:rPr>
      <w:fldChar w:fldCharType="end"/>
    </w:r>
  </w:p>
  <w:p w14:paraId="08923F03" w14:textId="77777777" w:rsidR="00F36204" w:rsidRPr="00A972ED" w:rsidRDefault="00724EC7">
    <w:pPr>
      <w:pStyle w:val="Stopk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4B19B" w14:textId="77777777" w:rsidR="000869A1" w:rsidRDefault="000869A1">
      <w:r>
        <w:separator/>
      </w:r>
    </w:p>
  </w:footnote>
  <w:footnote w:type="continuationSeparator" w:id="0">
    <w:p w14:paraId="3DECA460" w14:textId="77777777" w:rsidR="000869A1" w:rsidRDefault="000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74B4"/>
    <w:multiLevelType w:val="hybridMultilevel"/>
    <w:tmpl w:val="1A0A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134DF"/>
    <w:multiLevelType w:val="hybridMultilevel"/>
    <w:tmpl w:val="FEC8C77A"/>
    <w:lvl w:ilvl="0" w:tplc="98B27D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B7872"/>
    <w:multiLevelType w:val="hybridMultilevel"/>
    <w:tmpl w:val="E07CB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17DAD"/>
    <w:multiLevelType w:val="hybridMultilevel"/>
    <w:tmpl w:val="0060E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C4E18"/>
    <w:multiLevelType w:val="hybridMultilevel"/>
    <w:tmpl w:val="93E43A5A"/>
    <w:lvl w:ilvl="0" w:tplc="82CA0C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742"/>
    <w:multiLevelType w:val="hybridMultilevel"/>
    <w:tmpl w:val="F150120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D030B2"/>
    <w:multiLevelType w:val="hybridMultilevel"/>
    <w:tmpl w:val="AD04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769C"/>
    <w:multiLevelType w:val="hybridMultilevel"/>
    <w:tmpl w:val="07B87A2E"/>
    <w:lvl w:ilvl="0" w:tplc="AA701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FC"/>
    <w:rsid w:val="000869A1"/>
    <w:rsid w:val="000A7640"/>
    <w:rsid w:val="000A79C2"/>
    <w:rsid w:val="000F0282"/>
    <w:rsid w:val="000F7720"/>
    <w:rsid w:val="0016539E"/>
    <w:rsid w:val="00220415"/>
    <w:rsid w:val="002211E9"/>
    <w:rsid w:val="002A4787"/>
    <w:rsid w:val="002A738C"/>
    <w:rsid w:val="003037F1"/>
    <w:rsid w:val="00441B63"/>
    <w:rsid w:val="005B6862"/>
    <w:rsid w:val="00724EC7"/>
    <w:rsid w:val="007943FE"/>
    <w:rsid w:val="007A0B04"/>
    <w:rsid w:val="00886684"/>
    <w:rsid w:val="009B4532"/>
    <w:rsid w:val="009B4A05"/>
    <w:rsid w:val="009C78A5"/>
    <w:rsid w:val="00C117FC"/>
    <w:rsid w:val="00C96943"/>
    <w:rsid w:val="00DB6BF2"/>
    <w:rsid w:val="00E27189"/>
    <w:rsid w:val="00E827E1"/>
    <w:rsid w:val="00EC7E57"/>
    <w:rsid w:val="00ED0228"/>
    <w:rsid w:val="00F418FB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7DF1"/>
  <w15:chartTrackingRefBased/>
  <w15:docId w15:val="{246D1F43-2AE2-46EE-920F-21CFF00B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17FC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17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C117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17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117FC"/>
  </w:style>
  <w:style w:type="paragraph" w:styleId="Tekstpodstawowy">
    <w:name w:val="Body Text"/>
    <w:basedOn w:val="Normalny"/>
    <w:link w:val="TekstpodstawowyZnak"/>
    <w:rsid w:val="00C117F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C117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Preambuła,L1,T_SZ_List Paragraph,Akapit z listą BS,WYPUNKTOWANIE Akapit z listą,List Paragraph2,sw tekst"/>
    <w:basedOn w:val="Normalny"/>
    <w:link w:val="AkapitzlistZnak"/>
    <w:uiPriority w:val="34"/>
    <w:qFormat/>
    <w:rsid w:val="00C117FC"/>
    <w:pPr>
      <w:ind w:left="708"/>
    </w:pPr>
  </w:style>
  <w:style w:type="paragraph" w:customStyle="1" w:styleId="Default">
    <w:name w:val="Default"/>
    <w:rsid w:val="007A0B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Preambuła Znak,L1 Znak,T_SZ_List Paragraph Znak"/>
    <w:link w:val="Akapitzlist"/>
    <w:uiPriority w:val="34"/>
    <w:qFormat/>
    <w:locked/>
    <w:rsid w:val="000F0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7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7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4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lis@gddki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upron@gddki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czecin@gddk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1633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Suproń Agata</dc:creator>
  <cp:keywords/>
  <dc:description/>
  <cp:lastModifiedBy>Kaliś Jacek</cp:lastModifiedBy>
  <cp:revision>4</cp:revision>
  <cp:lastPrinted>2023-03-06T11:37:00Z</cp:lastPrinted>
  <dcterms:created xsi:type="dcterms:W3CDTF">2023-03-06T12:51:00Z</dcterms:created>
  <dcterms:modified xsi:type="dcterms:W3CDTF">2023-04-04T08:23:00Z</dcterms:modified>
</cp:coreProperties>
</file>