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131" w:rsidRPr="00BC1132" w:rsidRDefault="00C720F4">
      <w:pPr>
        <w:spacing w:after="595" w:line="259" w:lineRule="auto"/>
        <w:ind w:firstLine="0"/>
        <w:jc w:val="right"/>
        <w:rPr>
          <w:b/>
          <w:color w:val="000000" w:themeColor="text1"/>
          <w:sz w:val="23"/>
          <w:szCs w:val="23"/>
        </w:rPr>
      </w:pPr>
      <w:r w:rsidRPr="00BC1132">
        <w:rPr>
          <w:b/>
          <w:noProof/>
          <w:color w:val="000000" w:themeColor="text1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B2AC4" wp14:editId="32E44625">
                <wp:simplePos x="0" y="0"/>
                <wp:positionH relativeFrom="margin">
                  <wp:posOffset>-824345</wp:posOffset>
                </wp:positionH>
                <wp:positionV relativeFrom="paragraph">
                  <wp:posOffset>146627</wp:posOffset>
                </wp:positionV>
                <wp:extent cx="3114040" cy="122428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040" cy="1224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66DD4" w:rsidRPr="00872B85" w:rsidRDefault="00A66DD4" w:rsidP="00C720F4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872B85">
                              <w:rPr>
                                <w:b/>
                                <w:szCs w:val="24"/>
                              </w:rPr>
                              <w:t>ZATWIERDZAM</w:t>
                            </w:r>
                          </w:p>
                          <w:p w:rsidR="00A66DD4" w:rsidRPr="00872B85" w:rsidRDefault="00A66DD4" w:rsidP="00C720F4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872B85">
                              <w:rPr>
                                <w:b/>
                                <w:szCs w:val="24"/>
                              </w:rPr>
                              <w:t>MIN</w:t>
                            </w:r>
                            <w:r>
                              <w:rPr>
                                <w:b/>
                                <w:szCs w:val="24"/>
                              </w:rPr>
                              <w:t>I</w:t>
                            </w:r>
                            <w:r w:rsidRPr="00872B85">
                              <w:rPr>
                                <w:b/>
                                <w:szCs w:val="24"/>
                              </w:rPr>
                              <w:t>STER OBRONY NARODOWEJ</w:t>
                            </w:r>
                          </w:p>
                          <w:p w:rsidR="00A66DD4" w:rsidRDefault="00A66DD4" w:rsidP="00C720F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A66DD4" w:rsidRPr="00872B85" w:rsidRDefault="00A66DD4" w:rsidP="00C720F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B2AC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64.9pt;margin-top:11.55pt;width:245.2pt;height:96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" fillcolor="window" stroked="f" strokeweight=".5pt">
                <v:textbox>
                  <w:txbxContent>
                    <w:p w:rsidR="00A66DD4" w:rsidRPr="00872B85" w:rsidRDefault="00A66DD4" w:rsidP="00C720F4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872B85">
                        <w:rPr>
                          <w:b/>
                          <w:szCs w:val="24"/>
                        </w:rPr>
                        <w:t>ZATWIERDZAM</w:t>
                      </w:r>
                    </w:p>
                    <w:p w:rsidR="00A66DD4" w:rsidRPr="00872B85" w:rsidRDefault="00A66DD4" w:rsidP="00C720F4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872B85">
                        <w:rPr>
                          <w:b/>
                          <w:szCs w:val="24"/>
                        </w:rPr>
                        <w:t>MIN</w:t>
                      </w:r>
                      <w:r>
                        <w:rPr>
                          <w:b/>
                          <w:szCs w:val="24"/>
                        </w:rPr>
                        <w:t>I</w:t>
                      </w:r>
                      <w:r w:rsidRPr="00872B85">
                        <w:rPr>
                          <w:b/>
                          <w:szCs w:val="24"/>
                        </w:rPr>
                        <w:t>STER OBRONY NARODOWEJ</w:t>
                      </w:r>
                    </w:p>
                    <w:p w:rsidR="00A66DD4" w:rsidRDefault="00A66DD4" w:rsidP="00C720F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A66DD4" w:rsidRPr="00872B85" w:rsidRDefault="00A66DD4" w:rsidP="00C720F4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C0F6F" w:rsidRPr="00BC1132">
        <w:rPr>
          <w:b/>
          <w:color w:val="000000" w:themeColor="text1"/>
          <w:sz w:val="23"/>
          <w:szCs w:val="23"/>
        </w:rPr>
        <w:t>Otwa</w:t>
      </w:r>
      <w:r w:rsidR="00E13716" w:rsidRPr="00BC1132">
        <w:rPr>
          <w:b/>
          <w:color w:val="000000" w:themeColor="text1"/>
          <w:sz w:val="23"/>
          <w:szCs w:val="23"/>
        </w:rPr>
        <w:t xml:space="preserve">rty Konkurs Ofert nr ew. </w:t>
      </w:r>
      <w:r w:rsidR="006C53F9" w:rsidRPr="00BC1132">
        <w:rPr>
          <w:b/>
          <w:color w:val="auto"/>
          <w:sz w:val="23"/>
          <w:szCs w:val="23"/>
        </w:rPr>
        <w:t>0</w:t>
      </w:r>
      <w:r w:rsidR="00BC1132" w:rsidRPr="00BC1132">
        <w:rPr>
          <w:b/>
          <w:color w:val="auto"/>
          <w:sz w:val="23"/>
          <w:szCs w:val="23"/>
        </w:rPr>
        <w:t>8</w:t>
      </w:r>
      <w:r w:rsidR="0019142B" w:rsidRPr="00BC1132">
        <w:rPr>
          <w:b/>
          <w:color w:val="000000" w:themeColor="text1"/>
          <w:sz w:val="23"/>
          <w:szCs w:val="23"/>
        </w:rPr>
        <w:t>/</w:t>
      </w:r>
      <w:r w:rsidR="00750F96" w:rsidRPr="00BC1132">
        <w:rPr>
          <w:b/>
          <w:color w:val="000000" w:themeColor="text1"/>
          <w:sz w:val="23"/>
          <w:szCs w:val="23"/>
        </w:rPr>
        <w:t>202</w:t>
      </w:r>
      <w:r w:rsidR="00BF21FE" w:rsidRPr="00BC1132">
        <w:rPr>
          <w:b/>
          <w:color w:val="000000" w:themeColor="text1"/>
          <w:sz w:val="23"/>
          <w:szCs w:val="23"/>
        </w:rPr>
        <w:t>5</w:t>
      </w:r>
      <w:r w:rsidR="004C0F6F" w:rsidRPr="00BC1132">
        <w:rPr>
          <w:b/>
          <w:color w:val="000000" w:themeColor="text1"/>
          <w:sz w:val="23"/>
          <w:szCs w:val="23"/>
        </w:rPr>
        <w:t>/WD/DEKiD</w:t>
      </w:r>
    </w:p>
    <w:p w:rsidR="00A46131" w:rsidRPr="00BC1132" w:rsidRDefault="00A46131">
      <w:pPr>
        <w:spacing w:after="162" w:line="259" w:lineRule="auto"/>
        <w:ind w:left="-235" w:right="0" w:firstLine="0"/>
        <w:jc w:val="left"/>
        <w:rPr>
          <w:noProof/>
          <w:color w:val="000000" w:themeColor="text1"/>
          <w:sz w:val="23"/>
          <w:szCs w:val="23"/>
          <w:highlight w:val="yellow"/>
        </w:rPr>
      </w:pPr>
    </w:p>
    <w:p w:rsidR="00E13716" w:rsidRPr="00BC1132" w:rsidRDefault="00E13716">
      <w:pPr>
        <w:spacing w:after="162" w:line="259" w:lineRule="auto"/>
        <w:ind w:left="-235" w:right="0" w:firstLine="0"/>
        <w:jc w:val="left"/>
        <w:rPr>
          <w:noProof/>
          <w:color w:val="000000" w:themeColor="text1"/>
          <w:sz w:val="23"/>
          <w:szCs w:val="23"/>
          <w:highlight w:val="yellow"/>
        </w:rPr>
      </w:pPr>
    </w:p>
    <w:p w:rsidR="00E13716" w:rsidRPr="00BC1132" w:rsidRDefault="00E13716">
      <w:pPr>
        <w:spacing w:after="162" w:line="259" w:lineRule="auto"/>
        <w:ind w:left="-235" w:right="0" w:firstLine="0"/>
        <w:jc w:val="left"/>
        <w:rPr>
          <w:noProof/>
          <w:color w:val="000000" w:themeColor="text1"/>
          <w:sz w:val="23"/>
          <w:szCs w:val="23"/>
          <w:highlight w:val="yellow"/>
        </w:rPr>
      </w:pPr>
    </w:p>
    <w:p w:rsidR="00C720F4" w:rsidRPr="00BC1132" w:rsidRDefault="00C720F4" w:rsidP="002F4B0C">
      <w:pPr>
        <w:spacing w:after="0" w:line="276" w:lineRule="auto"/>
        <w:ind w:firstLine="0"/>
        <w:rPr>
          <w:b/>
          <w:color w:val="000000" w:themeColor="text1"/>
          <w:sz w:val="23"/>
          <w:szCs w:val="23"/>
          <w:highlight w:val="yellow"/>
        </w:rPr>
      </w:pPr>
    </w:p>
    <w:p w:rsidR="00A74576" w:rsidRPr="00BC1132" w:rsidRDefault="00A74576" w:rsidP="00F76E31">
      <w:pPr>
        <w:spacing w:after="0" w:line="276" w:lineRule="auto"/>
        <w:jc w:val="center"/>
        <w:rPr>
          <w:b/>
          <w:color w:val="000000" w:themeColor="text1"/>
          <w:szCs w:val="24"/>
          <w:highlight w:val="yellow"/>
        </w:rPr>
      </w:pPr>
    </w:p>
    <w:p w:rsidR="001B206B" w:rsidRPr="00BC1132" w:rsidRDefault="001B206B" w:rsidP="00F76E31">
      <w:pPr>
        <w:spacing w:after="0" w:line="276" w:lineRule="auto"/>
        <w:jc w:val="center"/>
        <w:rPr>
          <w:b/>
          <w:color w:val="000000" w:themeColor="text1"/>
          <w:szCs w:val="24"/>
        </w:rPr>
      </w:pPr>
      <w:r w:rsidRPr="00BC1132">
        <w:rPr>
          <w:b/>
          <w:color w:val="000000" w:themeColor="text1"/>
          <w:szCs w:val="24"/>
        </w:rPr>
        <w:t>Ogłoszenie Otwartego Konkursu Ofert</w:t>
      </w:r>
    </w:p>
    <w:p w:rsidR="00AD26DA" w:rsidRPr="00BC1132" w:rsidRDefault="00AD26DA" w:rsidP="00F76E31">
      <w:pPr>
        <w:spacing w:after="0" w:line="276" w:lineRule="auto"/>
        <w:jc w:val="center"/>
        <w:rPr>
          <w:b/>
          <w:color w:val="000000" w:themeColor="text1"/>
          <w:szCs w:val="24"/>
        </w:rPr>
      </w:pPr>
    </w:p>
    <w:p w:rsidR="00F76E31" w:rsidRPr="00BC1132" w:rsidRDefault="001B206B" w:rsidP="00F76E31">
      <w:pPr>
        <w:spacing w:after="0" w:line="276" w:lineRule="auto"/>
        <w:jc w:val="center"/>
        <w:rPr>
          <w:color w:val="000000" w:themeColor="text1"/>
          <w:szCs w:val="24"/>
        </w:rPr>
      </w:pPr>
      <w:r w:rsidRPr="00BC1132">
        <w:rPr>
          <w:color w:val="000000" w:themeColor="text1"/>
          <w:szCs w:val="24"/>
        </w:rPr>
        <w:t xml:space="preserve">Działając na podstawie art. 13 ust. 1 ustawy z dnia 24 kwietnia 2003 r. </w:t>
      </w:r>
      <w:r w:rsidRPr="00BC1132">
        <w:rPr>
          <w:i/>
          <w:color w:val="000000" w:themeColor="text1"/>
          <w:szCs w:val="24"/>
        </w:rPr>
        <w:t xml:space="preserve">o działalności pożytku publicznego i o wolontariacie </w:t>
      </w:r>
      <w:r w:rsidR="00CE3C64" w:rsidRPr="00BC1132">
        <w:rPr>
          <w:color w:val="000000" w:themeColor="text1"/>
          <w:szCs w:val="24"/>
        </w:rPr>
        <w:t>(</w:t>
      </w:r>
      <w:r w:rsidR="004926CD" w:rsidRPr="00BC1132">
        <w:rPr>
          <w:szCs w:val="24"/>
        </w:rPr>
        <w:t>Dz. U. z 2024 r. poz. 1491</w:t>
      </w:r>
      <w:r w:rsidR="00F41F63" w:rsidRPr="00BC1132">
        <w:rPr>
          <w:color w:val="000000" w:themeColor="text1"/>
          <w:szCs w:val="24"/>
        </w:rPr>
        <w:t>)</w:t>
      </w:r>
    </w:p>
    <w:p w:rsidR="001B206B" w:rsidRPr="00BC1132" w:rsidRDefault="001B206B" w:rsidP="00F76E31">
      <w:pPr>
        <w:spacing w:after="0" w:line="276" w:lineRule="auto"/>
        <w:jc w:val="center"/>
        <w:rPr>
          <w:b/>
          <w:color w:val="000000" w:themeColor="text1"/>
          <w:szCs w:val="24"/>
        </w:rPr>
      </w:pPr>
      <w:r w:rsidRPr="00BC1132">
        <w:rPr>
          <w:b/>
          <w:color w:val="000000" w:themeColor="text1"/>
          <w:szCs w:val="24"/>
        </w:rPr>
        <w:t>Minister Obrony Narodowej</w:t>
      </w:r>
    </w:p>
    <w:p w:rsidR="00BC1132" w:rsidRPr="00306303" w:rsidRDefault="00C40C23" w:rsidP="00BC1132">
      <w:pPr>
        <w:spacing w:after="0" w:line="276" w:lineRule="auto"/>
        <w:contextualSpacing/>
        <w:jc w:val="center"/>
        <w:rPr>
          <w:b/>
          <w:szCs w:val="24"/>
        </w:rPr>
      </w:pPr>
      <w:r w:rsidRPr="00BC1132">
        <w:rPr>
          <w:color w:val="000000" w:themeColor="text1"/>
          <w:szCs w:val="24"/>
        </w:rPr>
        <w:t>ogłasza Otwarty Konkurs Ofert na realizację zada</w:t>
      </w:r>
      <w:r w:rsidR="00DB70D6" w:rsidRPr="00BC1132">
        <w:rPr>
          <w:color w:val="000000" w:themeColor="text1"/>
          <w:szCs w:val="24"/>
        </w:rPr>
        <w:t>nia</w:t>
      </w:r>
      <w:r w:rsidRPr="00BC1132">
        <w:rPr>
          <w:color w:val="000000" w:themeColor="text1"/>
          <w:szCs w:val="24"/>
        </w:rPr>
        <w:t xml:space="preserve"> publiczn</w:t>
      </w:r>
      <w:r w:rsidR="00DB70D6" w:rsidRPr="00BC1132">
        <w:rPr>
          <w:color w:val="000000" w:themeColor="text1"/>
          <w:szCs w:val="24"/>
        </w:rPr>
        <w:t xml:space="preserve">ego </w:t>
      </w:r>
      <w:r w:rsidRPr="00BC1132">
        <w:rPr>
          <w:color w:val="000000" w:themeColor="text1"/>
          <w:szCs w:val="24"/>
        </w:rPr>
        <w:t xml:space="preserve">w formie powierzenia </w:t>
      </w:r>
      <w:r w:rsidRPr="00BC1132">
        <w:rPr>
          <w:color w:val="000000" w:themeColor="text1"/>
          <w:szCs w:val="24"/>
        </w:rPr>
        <w:br/>
        <w:t xml:space="preserve">w zakresie </w:t>
      </w:r>
      <w:r w:rsidR="00BC1132" w:rsidRPr="00BC1132">
        <w:rPr>
          <w:b/>
          <w:szCs w:val="24"/>
        </w:rPr>
        <w:t>Podtrzymywania i upowszechniania tradycji narodowej, pielęgnowania polskości oraz rozwoju świadomości narodowej, obywatelskiej i kulturowej</w:t>
      </w:r>
    </w:p>
    <w:p w:rsidR="00F41F63" w:rsidRPr="00BC1132" w:rsidRDefault="00BC1132" w:rsidP="00BC1132">
      <w:pPr>
        <w:spacing w:after="0" w:line="276" w:lineRule="auto"/>
        <w:jc w:val="center"/>
        <w:rPr>
          <w:b/>
          <w:i/>
          <w:color w:val="000000" w:themeColor="text1"/>
          <w:szCs w:val="24"/>
          <w:highlight w:val="yellow"/>
        </w:rPr>
      </w:pPr>
      <w:r w:rsidRPr="00BC1132">
        <w:rPr>
          <w:b/>
          <w:szCs w:val="24"/>
        </w:rPr>
        <w:t xml:space="preserve">pn. </w:t>
      </w:r>
      <w:r w:rsidR="00F41F63" w:rsidRPr="00BC1132">
        <w:rPr>
          <w:b/>
          <w:i/>
          <w:color w:val="000000" w:themeColor="text1"/>
          <w:szCs w:val="24"/>
        </w:rPr>
        <w:t xml:space="preserve"> </w:t>
      </w:r>
      <w:r w:rsidRPr="00BC1132">
        <w:rPr>
          <w:b/>
          <w:i/>
          <w:szCs w:val="24"/>
        </w:rPr>
        <w:t>Organizacja i przeprowadzenie finału XXX Ogólnopolskiego Konkursu Historycznego im. Majora Marka Gajewskiego "Losy żołnierza i dzieje oręża polskiego”</w:t>
      </w:r>
    </w:p>
    <w:p w:rsidR="00C40C23" w:rsidRPr="00BC1132" w:rsidRDefault="00C40C23" w:rsidP="00F41F63">
      <w:pPr>
        <w:spacing w:after="0" w:line="276" w:lineRule="auto"/>
        <w:jc w:val="center"/>
        <w:rPr>
          <w:b/>
          <w:color w:val="000000" w:themeColor="text1"/>
          <w:szCs w:val="24"/>
          <w:highlight w:val="yellow"/>
        </w:rPr>
      </w:pPr>
    </w:p>
    <w:p w:rsidR="00232B0E" w:rsidRPr="00937211" w:rsidRDefault="0022257C" w:rsidP="00957C7C">
      <w:pPr>
        <w:numPr>
          <w:ilvl w:val="0"/>
          <w:numId w:val="2"/>
        </w:numPr>
        <w:spacing w:after="0" w:line="276" w:lineRule="auto"/>
        <w:ind w:left="284" w:right="11" w:hanging="284"/>
        <w:rPr>
          <w:color w:val="000000" w:themeColor="text1"/>
          <w:szCs w:val="24"/>
        </w:rPr>
      </w:pPr>
      <w:r w:rsidRPr="00937211">
        <w:rPr>
          <w:b/>
          <w:color w:val="000000" w:themeColor="text1"/>
          <w:szCs w:val="24"/>
        </w:rPr>
        <w:t>Cele</w:t>
      </w:r>
      <w:r w:rsidR="004C0F6F" w:rsidRPr="00937211">
        <w:rPr>
          <w:b/>
          <w:color w:val="000000" w:themeColor="text1"/>
          <w:szCs w:val="24"/>
        </w:rPr>
        <w:t xml:space="preserve"> </w:t>
      </w:r>
      <w:r w:rsidRPr="00937211">
        <w:rPr>
          <w:b/>
          <w:color w:val="000000" w:themeColor="text1"/>
          <w:szCs w:val="24"/>
        </w:rPr>
        <w:t>konkursu</w:t>
      </w:r>
      <w:r w:rsidR="00232B0E" w:rsidRPr="00937211">
        <w:rPr>
          <w:b/>
          <w:color w:val="000000" w:themeColor="text1"/>
          <w:szCs w:val="24"/>
        </w:rPr>
        <w:t>:</w:t>
      </w:r>
    </w:p>
    <w:p w:rsidR="00F41F63" w:rsidRPr="00937211" w:rsidRDefault="00937211" w:rsidP="00F41F63">
      <w:pPr>
        <w:numPr>
          <w:ilvl w:val="0"/>
          <w:numId w:val="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937211">
        <w:rPr>
          <w:color w:val="000000" w:themeColor="text1"/>
          <w:szCs w:val="24"/>
        </w:rPr>
        <w:t>podtrzymywanie i upowszechniania tradycji narodowej, pielęgnowanie polskości, kształtowanie świadomości i postaw patriotycznych młodego pokolenia poprzez upowszechnianie wiedzy o historii oręża polskiego w różnych okresach historycznych oraz znaczenie sił zbrojnych w życiu politycznym, ekonomicznym i kulturowym Państwa i Narodu Polskiego</w:t>
      </w:r>
      <w:r w:rsidR="00F41F63" w:rsidRPr="00937211">
        <w:rPr>
          <w:color w:val="000000" w:themeColor="text1"/>
          <w:szCs w:val="24"/>
        </w:rPr>
        <w:t>;</w:t>
      </w:r>
    </w:p>
    <w:p w:rsidR="00937211" w:rsidRPr="00937211" w:rsidRDefault="00937211" w:rsidP="00F41F63">
      <w:pPr>
        <w:numPr>
          <w:ilvl w:val="0"/>
          <w:numId w:val="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kształtowanie</w:t>
      </w:r>
      <w:r w:rsidRPr="00937211">
        <w:rPr>
          <w:color w:val="000000" w:themeColor="text1"/>
          <w:szCs w:val="24"/>
        </w:rPr>
        <w:t xml:space="preserve"> umiejętności kreatywno-krytycznego myślenia o dziejach minionych, </w:t>
      </w:r>
      <w:r>
        <w:rPr>
          <w:color w:val="000000" w:themeColor="text1"/>
          <w:szCs w:val="24"/>
        </w:rPr>
        <w:br/>
      </w:r>
      <w:r w:rsidR="00EB10F7">
        <w:rPr>
          <w:color w:val="000000" w:themeColor="text1"/>
          <w:szCs w:val="24"/>
        </w:rPr>
        <w:t>a także rozwijanie</w:t>
      </w:r>
      <w:r w:rsidRPr="00937211">
        <w:rPr>
          <w:color w:val="000000" w:themeColor="text1"/>
          <w:szCs w:val="24"/>
        </w:rPr>
        <w:t xml:space="preserve"> umiejętności pracy ze źródłami historycznymi pisanymi </w:t>
      </w:r>
      <w:r w:rsidR="00EB10F7">
        <w:rPr>
          <w:color w:val="000000" w:themeColor="text1"/>
          <w:szCs w:val="24"/>
        </w:rPr>
        <w:br/>
      </w:r>
      <w:r w:rsidRPr="00937211">
        <w:rPr>
          <w:color w:val="000000" w:themeColor="text1"/>
          <w:szCs w:val="24"/>
        </w:rPr>
        <w:t>i materialnymi</w:t>
      </w:r>
      <w:r>
        <w:rPr>
          <w:color w:val="000000" w:themeColor="text1"/>
          <w:szCs w:val="24"/>
        </w:rPr>
        <w:t>;</w:t>
      </w:r>
    </w:p>
    <w:p w:rsidR="00937211" w:rsidRDefault="00EB10F7" w:rsidP="00F41F63">
      <w:pPr>
        <w:numPr>
          <w:ilvl w:val="0"/>
          <w:numId w:val="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popularyzowanie wśród młodzieży tematyki</w:t>
      </w:r>
      <w:r w:rsidR="00937211" w:rsidRPr="00937211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historii wojskowości oraz wiedzy</w:t>
      </w:r>
      <w:r w:rsidR="00937211" w:rsidRPr="00937211">
        <w:rPr>
          <w:color w:val="000000" w:themeColor="text1"/>
          <w:szCs w:val="24"/>
        </w:rPr>
        <w:t xml:space="preserve"> o losach żołnierza i dziejach oręża polskiego</w:t>
      </w:r>
      <w:r w:rsidR="00937211">
        <w:rPr>
          <w:color w:val="000000" w:themeColor="text1"/>
          <w:szCs w:val="24"/>
        </w:rPr>
        <w:t>.</w:t>
      </w:r>
    </w:p>
    <w:p w:rsidR="00DB70D6" w:rsidRPr="00BC1132" w:rsidRDefault="00DB70D6" w:rsidP="00937211">
      <w:pPr>
        <w:spacing w:after="0" w:line="276" w:lineRule="auto"/>
        <w:ind w:left="567" w:right="11" w:firstLine="0"/>
        <w:rPr>
          <w:color w:val="000000" w:themeColor="text1"/>
          <w:szCs w:val="24"/>
          <w:highlight w:val="yellow"/>
        </w:rPr>
      </w:pPr>
    </w:p>
    <w:p w:rsidR="00F41F63" w:rsidRPr="00937211" w:rsidRDefault="00F41F63" w:rsidP="00F41F63">
      <w:pPr>
        <w:numPr>
          <w:ilvl w:val="0"/>
          <w:numId w:val="2"/>
        </w:numPr>
        <w:spacing w:after="0" w:line="276" w:lineRule="auto"/>
        <w:ind w:left="284" w:right="11" w:hanging="284"/>
        <w:rPr>
          <w:b/>
          <w:color w:val="000000" w:themeColor="text1"/>
          <w:szCs w:val="24"/>
        </w:rPr>
      </w:pPr>
      <w:r w:rsidRPr="00937211">
        <w:rPr>
          <w:b/>
          <w:color w:val="000000" w:themeColor="text1"/>
          <w:szCs w:val="24"/>
        </w:rPr>
        <w:t xml:space="preserve">Rezultaty zadania: </w:t>
      </w:r>
    </w:p>
    <w:p w:rsidR="00F41F63" w:rsidRPr="00937211" w:rsidRDefault="00937211" w:rsidP="00F41F63">
      <w:pPr>
        <w:numPr>
          <w:ilvl w:val="0"/>
          <w:numId w:val="33"/>
        </w:numPr>
        <w:spacing w:after="0" w:line="276" w:lineRule="auto"/>
        <w:ind w:left="567" w:right="11" w:hanging="283"/>
        <w:rPr>
          <w:rFonts w:eastAsiaTheme="minorEastAsia"/>
          <w:color w:val="000000" w:themeColor="text1"/>
          <w:szCs w:val="24"/>
        </w:rPr>
      </w:pPr>
      <w:r w:rsidRPr="00937211">
        <w:rPr>
          <w:rFonts w:eastAsiaTheme="minorEastAsia"/>
          <w:color w:val="000000" w:themeColor="text1"/>
          <w:szCs w:val="24"/>
        </w:rPr>
        <w:t>udział w finale konkursu 70 uczniów szkół podstawowych</w:t>
      </w:r>
      <w:r w:rsidR="006D13B2">
        <w:rPr>
          <w:rFonts w:eastAsiaTheme="minorEastAsia"/>
          <w:color w:val="000000" w:themeColor="text1"/>
          <w:szCs w:val="24"/>
        </w:rPr>
        <w:t xml:space="preserve"> i szkół branżowych</w:t>
      </w:r>
      <w:r w:rsidRPr="00937211">
        <w:rPr>
          <w:rFonts w:eastAsiaTheme="minorEastAsia"/>
          <w:color w:val="000000" w:themeColor="text1"/>
          <w:szCs w:val="24"/>
        </w:rPr>
        <w:t xml:space="preserve"> wraz </w:t>
      </w:r>
      <w:r w:rsidR="006D13B2">
        <w:rPr>
          <w:rFonts w:eastAsiaTheme="minorEastAsia"/>
          <w:color w:val="000000" w:themeColor="text1"/>
          <w:szCs w:val="24"/>
        </w:rPr>
        <w:br/>
      </w:r>
      <w:r w:rsidRPr="00937211">
        <w:rPr>
          <w:rFonts w:eastAsiaTheme="minorEastAsia"/>
          <w:color w:val="000000" w:themeColor="text1"/>
          <w:szCs w:val="24"/>
        </w:rPr>
        <w:t>z opiekunami</w:t>
      </w:r>
      <w:r w:rsidR="00F41F63" w:rsidRPr="00937211">
        <w:rPr>
          <w:rFonts w:eastAsiaTheme="minorEastAsia"/>
          <w:color w:val="000000" w:themeColor="text1"/>
          <w:szCs w:val="24"/>
        </w:rPr>
        <w:t>;</w:t>
      </w:r>
    </w:p>
    <w:p w:rsidR="00042ED6" w:rsidRPr="006D13B2" w:rsidRDefault="00F41F63" w:rsidP="00937211">
      <w:pPr>
        <w:numPr>
          <w:ilvl w:val="0"/>
          <w:numId w:val="33"/>
        </w:numPr>
        <w:spacing w:after="0" w:line="276" w:lineRule="auto"/>
        <w:ind w:left="567" w:right="11" w:hanging="283"/>
        <w:rPr>
          <w:rFonts w:eastAsiaTheme="minorEastAsia"/>
          <w:color w:val="000000" w:themeColor="text1"/>
          <w:szCs w:val="24"/>
        </w:rPr>
      </w:pPr>
      <w:r w:rsidRPr="006D13B2">
        <w:rPr>
          <w:rFonts w:eastAsiaTheme="minorEastAsia"/>
          <w:color w:val="000000" w:themeColor="text1"/>
          <w:szCs w:val="24"/>
        </w:rPr>
        <w:t xml:space="preserve">wyłonienie </w:t>
      </w:r>
      <w:r w:rsidR="006D13B2" w:rsidRPr="006D13B2">
        <w:rPr>
          <w:rFonts w:eastAsiaTheme="minorEastAsia"/>
          <w:color w:val="000000" w:themeColor="text1"/>
          <w:szCs w:val="24"/>
        </w:rPr>
        <w:t>najlepszych uczestników</w:t>
      </w:r>
      <w:r w:rsidR="00213FB0">
        <w:rPr>
          <w:rFonts w:eastAsiaTheme="minorEastAsia"/>
          <w:color w:val="000000" w:themeColor="text1"/>
          <w:szCs w:val="24"/>
        </w:rPr>
        <w:t xml:space="preserve"> konkursu;</w:t>
      </w:r>
    </w:p>
    <w:p w:rsidR="00F41F63" w:rsidRPr="00937211" w:rsidRDefault="00937211" w:rsidP="00F41F63">
      <w:pPr>
        <w:numPr>
          <w:ilvl w:val="0"/>
          <w:numId w:val="33"/>
        </w:numPr>
        <w:spacing w:after="0" w:line="276" w:lineRule="auto"/>
        <w:ind w:left="567" w:right="11" w:hanging="283"/>
        <w:rPr>
          <w:rFonts w:eastAsiaTheme="minorEastAsia"/>
          <w:color w:val="000000" w:themeColor="text1"/>
          <w:szCs w:val="24"/>
        </w:rPr>
      </w:pPr>
      <w:r w:rsidRPr="00937211">
        <w:rPr>
          <w:rFonts w:eastAsiaTheme="minorEastAsia"/>
          <w:color w:val="000000" w:themeColor="text1"/>
          <w:szCs w:val="24"/>
        </w:rPr>
        <w:t>trwałe wzbogacenie wiedzy historycznej i kształtowanie postaw patriotycznych wśród uczestników konkursu</w:t>
      </w:r>
      <w:r w:rsidR="00F41F63" w:rsidRPr="00937211">
        <w:rPr>
          <w:rFonts w:eastAsiaTheme="minorEastAsia"/>
          <w:color w:val="000000" w:themeColor="text1"/>
          <w:szCs w:val="24"/>
        </w:rPr>
        <w:t>;</w:t>
      </w:r>
    </w:p>
    <w:p w:rsidR="00F41F63" w:rsidRDefault="00F90D59" w:rsidP="00F41F63">
      <w:pPr>
        <w:numPr>
          <w:ilvl w:val="0"/>
          <w:numId w:val="33"/>
        </w:numPr>
        <w:spacing w:after="0" w:line="276" w:lineRule="auto"/>
        <w:ind w:left="567" w:right="11" w:hanging="283"/>
        <w:rPr>
          <w:rFonts w:eastAsiaTheme="minorEastAsia"/>
          <w:color w:val="000000" w:themeColor="text1"/>
          <w:szCs w:val="24"/>
        </w:rPr>
      </w:pPr>
      <w:r w:rsidRPr="00F90D59">
        <w:rPr>
          <w:rFonts w:eastAsiaTheme="minorEastAsia"/>
          <w:color w:val="000000" w:themeColor="text1"/>
          <w:szCs w:val="24"/>
        </w:rPr>
        <w:t>zdobycie dodatkowych punktów zwiększających szanse w procesie rekrutacji do szkół ponadpodstawowych przez laureatów i finalistów konkursu</w:t>
      </w:r>
      <w:r w:rsidR="006D13B2">
        <w:rPr>
          <w:rFonts w:eastAsiaTheme="minorEastAsia"/>
          <w:color w:val="000000" w:themeColor="text1"/>
          <w:szCs w:val="24"/>
        </w:rPr>
        <w:t>;</w:t>
      </w:r>
    </w:p>
    <w:p w:rsidR="006D13B2" w:rsidRPr="006D13B2" w:rsidRDefault="006D13B2" w:rsidP="00F41F63">
      <w:pPr>
        <w:numPr>
          <w:ilvl w:val="0"/>
          <w:numId w:val="33"/>
        </w:numPr>
        <w:spacing w:after="0" w:line="276" w:lineRule="auto"/>
        <w:ind w:left="567" w:right="11" w:hanging="283"/>
        <w:rPr>
          <w:rFonts w:eastAsiaTheme="minorEastAsia"/>
          <w:color w:val="000000" w:themeColor="text1"/>
          <w:szCs w:val="24"/>
        </w:rPr>
      </w:pPr>
      <w:r>
        <w:rPr>
          <w:rFonts w:eastAsiaTheme="minorEastAsia"/>
          <w:color w:val="000000" w:themeColor="text1"/>
          <w:szCs w:val="24"/>
        </w:rPr>
        <w:t>w</w:t>
      </w:r>
      <w:r w:rsidRPr="006D13B2">
        <w:rPr>
          <w:rFonts w:eastAsiaTheme="minorEastAsia"/>
          <w:color w:val="000000" w:themeColor="text1"/>
          <w:szCs w:val="24"/>
        </w:rPr>
        <w:t>zrost poziomu wiedzy o miejscach historycznych związanych z edycją ko</w:t>
      </w:r>
      <w:r>
        <w:rPr>
          <w:rFonts w:eastAsiaTheme="minorEastAsia"/>
          <w:color w:val="000000" w:themeColor="text1"/>
          <w:szCs w:val="24"/>
        </w:rPr>
        <w:t>nkursu;</w:t>
      </w:r>
    </w:p>
    <w:p w:rsidR="006D13B2" w:rsidRDefault="006D13B2" w:rsidP="00F41F63">
      <w:pPr>
        <w:numPr>
          <w:ilvl w:val="0"/>
          <w:numId w:val="33"/>
        </w:numPr>
        <w:spacing w:after="0" w:line="276" w:lineRule="auto"/>
        <w:ind w:left="567" w:right="11" w:hanging="283"/>
        <w:rPr>
          <w:rFonts w:eastAsiaTheme="minorEastAsia"/>
          <w:color w:val="000000" w:themeColor="text1"/>
          <w:szCs w:val="24"/>
        </w:rPr>
      </w:pPr>
      <w:r>
        <w:rPr>
          <w:rFonts w:eastAsiaTheme="minorEastAsia"/>
          <w:color w:val="000000" w:themeColor="text1"/>
          <w:szCs w:val="24"/>
        </w:rPr>
        <w:t>r</w:t>
      </w:r>
      <w:r w:rsidRPr="006D13B2">
        <w:rPr>
          <w:rFonts w:eastAsiaTheme="minorEastAsia"/>
          <w:color w:val="000000" w:themeColor="text1"/>
          <w:szCs w:val="24"/>
        </w:rPr>
        <w:t>ozwijanie umiejętności pracy ze źródłami historycznymi pisanymi i materialnymi.</w:t>
      </w:r>
    </w:p>
    <w:p w:rsidR="00A74576" w:rsidRDefault="00A74576" w:rsidP="00F90D59">
      <w:pPr>
        <w:spacing w:after="0" w:line="276" w:lineRule="auto"/>
        <w:ind w:right="11"/>
        <w:rPr>
          <w:rFonts w:eastAsiaTheme="minorEastAsia"/>
          <w:color w:val="000000" w:themeColor="text1"/>
          <w:szCs w:val="24"/>
        </w:rPr>
      </w:pPr>
    </w:p>
    <w:p w:rsidR="001E1A3C" w:rsidRDefault="001E1A3C" w:rsidP="00F90D59">
      <w:pPr>
        <w:spacing w:after="0" w:line="276" w:lineRule="auto"/>
        <w:ind w:right="11"/>
        <w:rPr>
          <w:rFonts w:eastAsiaTheme="minorEastAsia"/>
          <w:color w:val="000000" w:themeColor="text1"/>
          <w:szCs w:val="24"/>
        </w:rPr>
      </w:pPr>
    </w:p>
    <w:p w:rsidR="004926CD" w:rsidRPr="00B1303D" w:rsidRDefault="004926CD" w:rsidP="004926CD">
      <w:pPr>
        <w:numPr>
          <w:ilvl w:val="0"/>
          <w:numId w:val="2"/>
        </w:numPr>
        <w:spacing w:after="0" w:line="276" w:lineRule="auto"/>
        <w:ind w:left="284" w:right="11" w:hanging="284"/>
        <w:rPr>
          <w:rFonts w:eastAsiaTheme="minorEastAsia"/>
          <w:b/>
          <w:color w:val="000000" w:themeColor="text1"/>
          <w:szCs w:val="24"/>
        </w:rPr>
      </w:pPr>
      <w:r w:rsidRPr="00B1303D">
        <w:rPr>
          <w:rFonts w:eastAsiaTheme="minorEastAsia"/>
          <w:b/>
          <w:color w:val="000000" w:themeColor="text1"/>
          <w:szCs w:val="24"/>
        </w:rPr>
        <w:lastRenderedPageBreak/>
        <w:t>Grupa docelowa odbiorców zadania:</w:t>
      </w:r>
    </w:p>
    <w:p w:rsidR="004926CD" w:rsidRPr="00B1303D" w:rsidRDefault="00B1303D" w:rsidP="00B1303D">
      <w:pPr>
        <w:spacing w:after="0" w:line="276" w:lineRule="auto"/>
        <w:ind w:left="567" w:right="11" w:firstLine="0"/>
        <w:rPr>
          <w:rFonts w:eastAsiaTheme="minorEastAsia"/>
          <w:color w:val="000000" w:themeColor="text1"/>
          <w:szCs w:val="24"/>
        </w:rPr>
      </w:pPr>
      <w:r w:rsidRPr="00B1303D">
        <w:rPr>
          <w:rFonts w:eastAsiaTheme="minorEastAsia"/>
          <w:color w:val="000000" w:themeColor="text1"/>
          <w:szCs w:val="24"/>
        </w:rPr>
        <w:t xml:space="preserve">Konkurs skierowany jest do uczniów szkół podstawowych z klas IV – VIII. Mogą brać </w:t>
      </w:r>
      <w:r>
        <w:rPr>
          <w:rFonts w:eastAsiaTheme="minorEastAsia"/>
          <w:color w:val="000000" w:themeColor="text1"/>
          <w:szCs w:val="24"/>
        </w:rPr>
        <w:br/>
      </w:r>
      <w:r w:rsidRPr="00B1303D">
        <w:rPr>
          <w:rFonts w:eastAsiaTheme="minorEastAsia"/>
          <w:color w:val="000000" w:themeColor="text1"/>
          <w:szCs w:val="24"/>
        </w:rPr>
        <w:t>w nim udział także uczniowie branżowych szkół I stopnia, którzy są szczególnie zainteresowani historią wojskowości</w:t>
      </w:r>
      <w:r w:rsidR="004926CD" w:rsidRPr="00B1303D">
        <w:rPr>
          <w:rFonts w:eastAsiaTheme="minorEastAsia"/>
          <w:color w:val="000000" w:themeColor="text1"/>
          <w:szCs w:val="24"/>
        </w:rPr>
        <w:t>.</w:t>
      </w:r>
    </w:p>
    <w:p w:rsidR="00BF21FE" w:rsidRPr="00BC1132" w:rsidRDefault="00BF21FE" w:rsidP="004926CD">
      <w:pPr>
        <w:spacing w:after="0" w:line="276" w:lineRule="auto"/>
        <w:ind w:left="284" w:right="11" w:firstLine="0"/>
        <w:rPr>
          <w:rFonts w:eastAsiaTheme="minorEastAsia"/>
          <w:color w:val="000000" w:themeColor="text1"/>
          <w:szCs w:val="24"/>
          <w:highlight w:val="yellow"/>
        </w:rPr>
      </w:pPr>
    </w:p>
    <w:p w:rsidR="00F41F63" w:rsidRPr="00CC398B" w:rsidRDefault="00F41F63" w:rsidP="00F41F63">
      <w:pPr>
        <w:numPr>
          <w:ilvl w:val="0"/>
          <w:numId w:val="2"/>
        </w:numPr>
        <w:spacing w:after="0" w:line="276" w:lineRule="auto"/>
        <w:ind w:left="284" w:right="11" w:hanging="284"/>
        <w:rPr>
          <w:color w:val="000000" w:themeColor="text1"/>
          <w:szCs w:val="24"/>
        </w:rPr>
      </w:pPr>
      <w:r w:rsidRPr="00CC398B">
        <w:rPr>
          <w:b/>
          <w:color w:val="000000" w:themeColor="text1"/>
          <w:szCs w:val="24"/>
        </w:rPr>
        <w:t>Zadanie</w:t>
      </w:r>
      <w:r w:rsidRPr="00CC398B">
        <w:rPr>
          <w:rFonts w:eastAsiaTheme="minorEastAsia"/>
          <w:b/>
          <w:color w:val="000000" w:themeColor="text1"/>
          <w:szCs w:val="24"/>
        </w:rPr>
        <w:t xml:space="preserve"> konkursowe </w:t>
      </w:r>
      <w:r w:rsidRPr="00CC398B">
        <w:rPr>
          <w:b/>
          <w:color w:val="000000" w:themeColor="text1"/>
          <w:szCs w:val="24"/>
        </w:rPr>
        <w:t>powinno</w:t>
      </w:r>
      <w:r w:rsidRPr="00CC398B">
        <w:rPr>
          <w:rFonts w:eastAsiaTheme="minorEastAsia"/>
          <w:b/>
          <w:color w:val="000000" w:themeColor="text1"/>
          <w:szCs w:val="24"/>
        </w:rPr>
        <w:t xml:space="preserve"> polegać w szczególności na:</w:t>
      </w:r>
      <w:r w:rsidRPr="00CC398B">
        <w:rPr>
          <w:b/>
          <w:color w:val="000000" w:themeColor="text1"/>
          <w:szCs w:val="24"/>
        </w:rPr>
        <w:t xml:space="preserve"> </w:t>
      </w:r>
    </w:p>
    <w:p w:rsidR="004E55AE" w:rsidRPr="004E55AE" w:rsidRDefault="004E55AE" w:rsidP="004E55AE">
      <w:pPr>
        <w:spacing w:after="0" w:line="276" w:lineRule="auto"/>
        <w:ind w:left="567" w:right="11" w:firstLine="0"/>
        <w:rPr>
          <w:rFonts w:eastAsiaTheme="minorEastAsia"/>
          <w:color w:val="000000" w:themeColor="text1"/>
          <w:szCs w:val="24"/>
        </w:rPr>
      </w:pPr>
      <w:r>
        <w:rPr>
          <w:rFonts w:eastAsiaTheme="minorEastAsia"/>
          <w:color w:val="000000" w:themeColor="text1"/>
          <w:szCs w:val="24"/>
        </w:rPr>
        <w:t>Z</w:t>
      </w:r>
      <w:r w:rsidRPr="004E55AE">
        <w:rPr>
          <w:rFonts w:eastAsiaTheme="minorEastAsia"/>
          <w:color w:val="000000" w:themeColor="text1"/>
          <w:szCs w:val="24"/>
        </w:rPr>
        <w:t>organizowaniu</w:t>
      </w:r>
      <w:r>
        <w:rPr>
          <w:rFonts w:eastAsiaTheme="minorEastAsia"/>
          <w:color w:val="000000" w:themeColor="text1"/>
          <w:szCs w:val="24"/>
        </w:rPr>
        <w:t xml:space="preserve"> i przeprowadzeniu finału XXX</w:t>
      </w:r>
      <w:r w:rsidR="00EB10F7">
        <w:rPr>
          <w:rFonts w:eastAsiaTheme="minorEastAsia"/>
          <w:color w:val="000000" w:themeColor="text1"/>
          <w:szCs w:val="24"/>
        </w:rPr>
        <w:t xml:space="preserve"> Konkursu Historycznego im. M</w:t>
      </w:r>
      <w:r w:rsidRPr="004E55AE">
        <w:rPr>
          <w:rFonts w:eastAsiaTheme="minorEastAsia"/>
          <w:color w:val="000000" w:themeColor="text1"/>
          <w:szCs w:val="24"/>
        </w:rPr>
        <w:t>ajora Marka Gajewskiego „Losy żołnierza i dzieje oręża polskiego”, w tym:</w:t>
      </w:r>
    </w:p>
    <w:p w:rsidR="004E55AE" w:rsidRDefault="004E55AE" w:rsidP="004E55AE">
      <w:pPr>
        <w:pStyle w:val="Akapitzlist"/>
        <w:numPr>
          <w:ilvl w:val="0"/>
          <w:numId w:val="50"/>
        </w:numPr>
        <w:spacing w:after="0" w:line="276" w:lineRule="auto"/>
        <w:ind w:right="11"/>
        <w:rPr>
          <w:rFonts w:eastAsiaTheme="minorEastAsia"/>
          <w:color w:val="000000" w:themeColor="text1"/>
          <w:szCs w:val="24"/>
        </w:rPr>
      </w:pPr>
      <w:r w:rsidRPr="004E55AE">
        <w:rPr>
          <w:rFonts w:eastAsiaTheme="minorEastAsia"/>
          <w:color w:val="000000" w:themeColor="text1"/>
          <w:szCs w:val="24"/>
        </w:rPr>
        <w:t xml:space="preserve">przygotowaniu zadań konkursowych (konkurencji) z zakresu historii powszechnej oraz dziejów oręża polskiego z uwzględnieniem znajomości broni i barwy, architektury obronnej, literatury, malarstwa batalistycznego i portretowego, muzyki </w:t>
      </w:r>
      <w:r>
        <w:rPr>
          <w:rFonts w:eastAsiaTheme="minorEastAsia"/>
          <w:color w:val="000000" w:themeColor="text1"/>
          <w:szCs w:val="24"/>
        </w:rPr>
        <w:br/>
      </w:r>
      <w:r w:rsidRPr="004E55AE">
        <w:rPr>
          <w:rFonts w:eastAsiaTheme="minorEastAsia"/>
          <w:color w:val="000000" w:themeColor="text1"/>
          <w:szCs w:val="24"/>
        </w:rPr>
        <w:t>i pieśni, tekstów źródłowych, topografii wojskowej, heral</w:t>
      </w:r>
      <w:r>
        <w:rPr>
          <w:rFonts w:eastAsiaTheme="minorEastAsia"/>
          <w:color w:val="000000" w:themeColor="text1"/>
          <w:szCs w:val="24"/>
        </w:rPr>
        <w:t>dyki, sfragistyki i falerystyki formacji wojskowych oraz sylwetek dowódców</w:t>
      </w:r>
      <w:r w:rsidR="00A66DD4">
        <w:rPr>
          <w:rFonts w:eastAsiaTheme="minorEastAsia"/>
          <w:color w:val="000000" w:themeColor="text1"/>
          <w:szCs w:val="24"/>
        </w:rPr>
        <w:t>. Zadania konkursowe powinny być opracowane zgodnie z zasadami pomiaru dydaktycznego i mogą mieć charakter testów z pytaniami zamkniętymi i otwartymi, mogą polegać także na: rozpoznawaniu i interpretowaniu różnego rodzaju źródeł historycznych, pracy z mapą, analizowaniu filmów fabularnych i dokumentalnych, fotografii, literatury pięknej, ćwiczeniach praktycznych w oprowadzaniu po obiektach zabytkowych. Zawody laureatów – Gala Finałowa obejmuje następujące dziedziny:</w:t>
      </w:r>
    </w:p>
    <w:p w:rsidR="00A66DD4" w:rsidRDefault="00CC398B" w:rsidP="00A66DD4">
      <w:pPr>
        <w:pStyle w:val="Akapitzlist"/>
        <w:numPr>
          <w:ilvl w:val="1"/>
          <w:numId w:val="50"/>
        </w:numPr>
        <w:spacing w:after="0" w:line="276" w:lineRule="auto"/>
        <w:ind w:right="11"/>
        <w:rPr>
          <w:rFonts w:eastAsiaTheme="minorEastAsia"/>
          <w:color w:val="000000" w:themeColor="text1"/>
          <w:szCs w:val="24"/>
        </w:rPr>
      </w:pPr>
      <w:r>
        <w:rPr>
          <w:rFonts w:eastAsiaTheme="minorEastAsia"/>
          <w:color w:val="000000" w:themeColor="text1"/>
          <w:szCs w:val="24"/>
        </w:rPr>
        <w:t>historia oręża polskiego w sztuce (malar</w:t>
      </w:r>
      <w:r w:rsidR="00EB10F7">
        <w:rPr>
          <w:rFonts w:eastAsiaTheme="minorEastAsia"/>
          <w:color w:val="000000" w:themeColor="text1"/>
          <w:szCs w:val="24"/>
        </w:rPr>
        <w:t>stwo, literatura, muzyka, film),</w:t>
      </w:r>
    </w:p>
    <w:p w:rsidR="00CC398B" w:rsidRDefault="00EB10F7" w:rsidP="00A66DD4">
      <w:pPr>
        <w:pStyle w:val="Akapitzlist"/>
        <w:numPr>
          <w:ilvl w:val="1"/>
          <w:numId w:val="50"/>
        </w:numPr>
        <w:spacing w:after="0" w:line="276" w:lineRule="auto"/>
        <w:ind w:right="11"/>
        <w:rPr>
          <w:rFonts w:eastAsiaTheme="minorEastAsia"/>
          <w:color w:val="000000" w:themeColor="text1"/>
          <w:szCs w:val="24"/>
        </w:rPr>
      </w:pPr>
      <w:r>
        <w:rPr>
          <w:rFonts w:eastAsiaTheme="minorEastAsia"/>
          <w:color w:val="000000" w:themeColor="text1"/>
          <w:szCs w:val="24"/>
        </w:rPr>
        <w:t>geografia militarna,</w:t>
      </w:r>
    </w:p>
    <w:p w:rsidR="00CC398B" w:rsidRDefault="00EB10F7" w:rsidP="00A66DD4">
      <w:pPr>
        <w:pStyle w:val="Akapitzlist"/>
        <w:numPr>
          <w:ilvl w:val="1"/>
          <w:numId w:val="50"/>
        </w:numPr>
        <w:spacing w:after="0" w:line="276" w:lineRule="auto"/>
        <w:ind w:right="11"/>
        <w:rPr>
          <w:rFonts w:eastAsiaTheme="minorEastAsia"/>
          <w:color w:val="000000" w:themeColor="text1"/>
          <w:szCs w:val="24"/>
        </w:rPr>
      </w:pPr>
      <w:r>
        <w:rPr>
          <w:rFonts w:eastAsiaTheme="minorEastAsia"/>
          <w:color w:val="000000" w:themeColor="text1"/>
          <w:szCs w:val="24"/>
        </w:rPr>
        <w:t>broń i barwa,</w:t>
      </w:r>
    </w:p>
    <w:p w:rsidR="00CC398B" w:rsidRPr="004E55AE" w:rsidRDefault="00CC398B" w:rsidP="00A66DD4">
      <w:pPr>
        <w:pStyle w:val="Akapitzlist"/>
        <w:numPr>
          <w:ilvl w:val="1"/>
          <w:numId w:val="50"/>
        </w:numPr>
        <w:spacing w:after="0" w:line="276" w:lineRule="auto"/>
        <w:ind w:right="11"/>
        <w:rPr>
          <w:rFonts w:eastAsiaTheme="minorEastAsia"/>
          <w:color w:val="000000" w:themeColor="text1"/>
          <w:szCs w:val="24"/>
        </w:rPr>
      </w:pPr>
      <w:r>
        <w:rPr>
          <w:rFonts w:eastAsiaTheme="minorEastAsia"/>
          <w:color w:val="000000" w:themeColor="text1"/>
          <w:szCs w:val="24"/>
        </w:rPr>
        <w:t>eksponat muzealny, zabytki i obiekty historyczne,</w:t>
      </w:r>
    </w:p>
    <w:p w:rsidR="004E55AE" w:rsidRDefault="004E55AE" w:rsidP="004E55AE">
      <w:pPr>
        <w:pStyle w:val="Akapitzlist"/>
        <w:numPr>
          <w:ilvl w:val="0"/>
          <w:numId w:val="50"/>
        </w:numPr>
        <w:spacing w:after="0" w:line="276" w:lineRule="auto"/>
        <w:ind w:right="11"/>
        <w:rPr>
          <w:rFonts w:eastAsiaTheme="minorEastAsia"/>
          <w:color w:val="000000" w:themeColor="text1"/>
          <w:szCs w:val="24"/>
        </w:rPr>
      </w:pPr>
      <w:r w:rsidRPr="00CC398B">
        <w:rPr>
          <w:rFonts w:eastAsiaTheme="minorEastAsia"/>
          <w:color w:val="000000" w:themeColor="text1"/>
          <w:szCs w:val="24"/>
        </w:rPr>
        <w:t>przeprowadzeniu poszczególnych konkurencji z wykorzystaniem zbiorów muzealnych,</w:t>
      </w:r>
    </w:p>
    <w:p w:rsidR="00823474" w:rsidRPr="00CC398B" w:rsidRDefault="00823474" w:rsidP="004E55AE">
      <w:pPr>
        <w:pStyle w:val="Akapitzlist"/>
        <w:numPr>
          <w:ilvl w:val="0"/>
          <w:numId w:val="50"/>
        </w:numPr>
        <w:spacing w:after="0" w:line="276" w:lineRule="auto"/>
        <w:ind w:right="11"/>
        <w:rPr>
          <w:rFonts w:eastAsiaTheme="minorEastAsia"/>
          <w:color w:val="000000" w:themeColor="text1"/>
          <w:szCs w:val="24"/>
        </w:rPr>
      </w:pPr>
      <w:r>
        <w:rPr>
          <w:rFonts w:eastAsiaTheme="minorEastAsia"/>
          <w:color w:val="000000" w:themeColor="text1"/>
          <w:szCs w:val="24"/>
        </w:rPr>
        <w:t>przeprowadzeniu spotkania międzypokoleniowego uczestników finału Konkursu Historycznego z kombatantami i żołnierzami WP,</w:t>
      </w:r>
    </w:p>
    <w:p w:rsidR="004E55AE" w:rsidRDefault="004E55AE" w:rsidP="004E55AE">
      <w:pPr>
        <w:pStyle w:val="Akapitzlist"/>
        <w:numPr>
          <w:ilvl w:val="0"/>
          <w:numId w:val="50"/>
        </w:numPr>
        <w:spacing w:after="0" w:line="276" w:lineRule="auto"/>
        <w:ind w:right="11"/>
        <w:rPr>
          <w:rFonts w:eastAsiaTheme="minorEastAsia"/>
          <w:color w:val="000000" w:themeColor="text1"/>
          <w:szCs w:val="24"/>
        </w:rPr>
      </w:pPr>
      <w:r w:rsidRPr="004E55AE">
        <w:rPr>
          <w:rFonts w:eastAsiaTheme="minorEastAsia"/>
          <w:color w:val="000000" w:themeColor="text1"/>
          <w:szCs w:val="24"/>
        </w:rPr>
        <w:t>opracowaniu i zrecenzowaniu zadań konkursowych do etapu ogólnopolskiego oraz zorganizowaniu pracy komisji konkursowej,</w:t>
      </w:r>
    </w:p>
    <w:p w:rsidR="00AD5CB5" w:rsidRPr="004E55AE" w:rsidRDefault="00AD5CB5" w:rsidP="004E55AE">
      <w:pPr>
        <w:pStyle w:val="Akapitzlist"/>
        <w:numPr>
          <w:ilvl w:val="0"/>
          <w:numId w:val="50"/>
        </w:numPr>
        <w:spacing w:after="0" w:line="276" w:lineRule="auto"/>
        <w:ind w:right="11"/>
        <w:rPr>
          <w:rFonts w:eastAsiaTheme="minorEastAsia"/>
          <w:color w:val="000000" w:themeColor="text1"/>
          <w:szCs w:val="24"/>
        </w:rPr>
      </w:pPr>
      <w:r>
        <w:rPr>
          <w:rFonts w:eastAsiaTheme="minorEastAsia"/>
          <w:color w:val="000000" w:themeColor="text1"/>
          <w:szCs w:val="24"/>
        </w:rPr>
        <w:t>opracowaniu Regulaminu Konkursu,</w:t>
      </w:r>
    </w:p>
    <w:p w:rsidR="004E55AE" w:rsidRPr="004E55AE" w:rsidRDefault="004E55AE" w:rsidP="004E55AE">
      <w:pPr>
        <w:pStyle w:val="Akapitzlist"/>
        <w:numPr>
          <w:ilvl w:val="0"/>
          <w:numId w:val="50"/>
        </w:numPr>
        <w:spacing w:after="0" w:line="276" w:lineRule="auto"/>
        <w:ind w:right="11"/>
        <w:rPr>
          <w:rFonts w:eastAsiaTheme="minorEastAsia"/>
          <w:color w:val="000000" w:themeColor="text1"/>
          <w:szCs w:val="24"/>
        </w:rPr>
      </w:pPr>
      <w:r w:rsidRPr="004E55AE">
        <w:rPr>
          <w:rFonts w:eastAsiaTheme="minorEastAsia"/>
          <w:color w:val="000000" w:themeColor="text1"/>
          <w:szCs w:val="24"/>
        </w:rPr>
        <w:t>zapewnieniu zakwaterowania i wyżywienia dla uczestników konkursu, opiekunów (ok. 180 - 2 doby hotelowe),</w:t>
      </w:r>
    </w:p>
    <w:p w:rsidR="004E55AE" w:rsidRPr="004E55AE" w:rsidRDefault="004E55AE" w:rsidP="004E55AE">
      <w:pPr>
        <w:pStyle w:val="Akapitzlist"/>
        <w:numPr>
          <w:ilvl w:val="0"/>
          <w:numId w:val="50"/>
        </w:numPr>
        <w:spacing w:after="0" w:line="276" w:lineRule="auto"/>
        <w:ind w:right="11"/>
        <w:rPr>
          <w:rFonts w:eastAsiaTheme="minorEastAsia"/>
          <w:color w:val="000000" w:themeColor="text1"/>
          <w:szCs w:val="24"/>
        </w:rPr>
      </w:pPr>
      <w:r w:rsidRPr="004E55AE">
        <w:rPr>
          <w:rFonts w:eastAsiaTheme="minorEastAsia"/>
          <w:color w:val="000000" w:themeColor="text1"/>
          <w:szCs w:val="24"/>
        </w:rPr>
        <w:t>przygotowaniu w Warszawie dwudniowego finału Konkursu Historycznego i Gali Finałowej konkursu dla 70 uczniów wraz z opiekunami (łącznie ok. 180 osób), w tym zapewnieniu auli na Galę Finałową i pomieszczeń do przeprowadzenia konkursu,</w:t>
      </w:r>
    </w:p>
    <w:p w:rsidR="004E55AE" w:rsidRPr="004E55AE" w:rsidRDefault="004E55AE" w:rsidP="004E55AE">
      <w:pPr>
        <w:pStyle w:val="Akapitzlist"/>
        <w:numPr>
          <w:ilvl w:val="0"/>
          <w:numId w:val="50"/>
        </w:numPr>
        <w:spacing w:after="0" w:line="276" w:lineRule="auto"/>
        <w:ind w:right="11"/>
        <w:rPr>
          <w:rFonts w:eastAsiaTheme="minorEastAsia"/>
          <w:color w:val="000000" w:themeColor="text1"/>
          <w:szCs w:val="24"/>
        </w:rPr>
      </w:pPr>
      <w:r w:rsidRPr="004E55AE">
        <w:rPr>
          <w:rFonts w:eastAsiaTheme="minorEastAsia"/>
          <w:color w:val="000000" w:themeColor="text1"/>
          <w:szCs w:val="24"/>
        </w:rPr>
        <w:t>przeprowadzeniu analizy ryzyka związanego z planowanymi działaniami, przedsięwzięciami,</w:t>
      </w:r>
    </w:p>
    <w:p w:rsidR="004E55AE" w:rsidRPr="004E55AE" w:rsidRDefault="004E55AE" w:rsidP="004E55AE">
      <w:pPr>
        <w:pStyle w:val="Akapitzlist"/>
        <w:numPr>
          <w:ilvl w:val="0"/>
          <w:numId w:val="50"/>
        </w:numPr>
        <w:spacing w:after="0" w:line="276" w:lineRule="auto"/>
        <w:ind w:right="11"/>
        <w:rPr>
          <w:rFonts w:eastAsiaTheme="minorEastAsia"/>
          <w:color w:val="000000" w:themeColor="text1"/>
          <w:szCs w:val="24"/>
        </w:rPr>
      </w:pPr>
      <w:r w:rsidRPr="004E55AE">
        <w:rPr>
          <w:rFonts w:eastAsiaTheme="minorEastAsia"/>
          <w:color w:val="000000" w:themeColor="text1"/>
          <w:szCs w:val="24"/>
        </w:rPr>
        <w:t>zapewnieniu transportu,</w:t>
      </w:r>
    </w:p>
    <w:p w:rsidR="004E55AE" w:rsidRPr="004E55AE" w:rsidRDefault="004E55AE" w:rsidP="004E55AE">
      <w:pPr>
        <w:pStyle w:val="Akapitzlist"/>
        <w:numPr>
          <w:ilvl w:val="0"/>
          <w:numId w:val="50"/>
        </w:numPr>
        <w:spacing w:after="0" w:line="276" w:lineRule="auto"/>
        <w:ind w:right="11"/>
        <w:rPr>
          <w:rFonts w:eastAsiaTheme="minorEastAsia"/>
          <w:color w:val="000000" w:themeColor="text1"/>
          <w:szCs w:val="24"/>
        </w:rPr>
      </w:pPr>
      <w:r w:rsidRPr="004E55AE">
        <w:rPr>
          <w:rFonts w:eastAsiaTheme="minorEastAsia"/>
          <w:color w:val="000000" w:themeColor="text1"/>
          <w:szCs w:val="24"/>
        </w:rPr>
        <w:t>zapewnieniu nagród dla laureatów (dyplomów, podziękowań, pucharów</w:t>
      </w:r>
      <w:r w:rsidR="00EB10F7">
        <w:rPr>
          <w:rFonts w:eastAsiaTheme="minorEastAsia"/>
          <w:color w:val="000000" w:themeColor="text1"/>
          <w:szCs w:val="24"/>
        </w:rPr>
        <w:t>,</w:t>
      </w:r>
      <w:r w:rsidR="00EB10F7" w:rsidRPr="00EB10F7">
        <w:rPr>
          <w:rFonts w:eastAsiaTheme="minorEastAsia"/>
          <w:color w:val="000000" w:themeColor="text1"/>
          <w:szCs w:val="24"/>
        </w:rPr>
        <w:t xml:space="preserve"> </w:t>
      </w:r>
      <w:r w:rsidR="00EB10F7">
        <w:rPr>
          <w:rFonts w:eastAsiaTheme="minorEastAsia"/>
          <w:color w:val="000000" w:themeColor="text1"/>
          <w:szCs w:val="24"/>
        </w:rPr>
        <w:t>medali pamiątkowych, koszulek i tp.</w:t>
      </w:r>
      <w:r w:rsidRPr="004E55AE">
        <w:rPr>
          <w:rFonts w:eastAsiaTheme="minorEastAsia"/>
          <w:color w:val="000000" w:themeColor="text1"/>
          <w:szCs w:val="24"/>
        </w:rPr>
        <w:t>),</w:t>
      </w:r>
    </w:p>
    <w:p w:rsidR="004E55AE" w:rsidRPr="004E55AE" w:rsidRDefault="004E55AE" w:rsidP="004E55AE">
      <w:pPr>
        <w:pStyle w:val="Akapitzlist"/>
        <w:numPr>
          <w:ilvl w:val="0"/>
          <w:numId w:val="50"/>
        </w:numPr>
        <w:spacing w:after="0" w:line="276" w:lineRule="auto"/>
        <w:ind w:right="11"/>
        <w:rPr>
          <w:rFonts w:eastAsiaTheme="minorEastAsia"/>
          <w:color w:val="000000" w:themeColor="text1"/>
          <w:szCs w:val="24"/>
        </w:rPr>
      </w:pPr>
      <w:r w:rsidRPr="004E55AE">
        <w:rPr>
          <w:rFonts w:eastAsiaTheme="minorEastAsia"/>
          <w:color w:val="000000" w:themeColor="text1"/>
          <w:szCs w:val="24"/>
        </w:rPr>
        <w:t>zapewnieniu poczęstunku w trakcie Gali Finałowej,</w:t>
      </w:r>
    </w:p>
    <w:p w:rsidR="004E55AE" w:rsidRPr="004E55AE" w:rsidRDefault="004E55AE" w:rsidP="004E55AE">
      <w:pPr>
        <w:pStyle w:val="Akapitzlist"/>
        <w:numPr>
          <w:ilvl w:val="0"/>
          <w:numId w:val="50"/>
        </w:numPr>
        <w:spacing w:after="0" w:line="276" w:lineRule="auto"/>
        <w:ind w:right="11"/>
        <w:rPr>
          <w:rFonts w:eastAsiaTheme="minorEastAsia"/>
          <w:color w:val="000000" w:themeColor="text1"/>
          <w:szCs w:val="24"/>
        </w:rPr>
      </w:pPr>
      <w:r>
        <w:rPr>
          <w:rFonts w:eastAsiaTheme="minorEastAsia"/>
          <w:color w:val="000000" w:themeColor="text1"/>
          <w:szCs w:val="24"/>
        </w:rPr>
        <w:t xml:space="preserve">zapewnieniu promocji zadnia w tym </w:t>
      </w:r>
      <w:r w:rsidRPr="004E55AE">
        <w:rPr>
          <w:rFonts w:eastAsiaTheme="minorEastAsia"/>
          <w:color w:val="000000" w:themeColor="text1"/>
          <w:szCs w:val="24"/>
        </w:rPr>
        <w:t>przygo</w:t>
      </w:r>
      <w:r w:rsidR="00EB10F7">
        <w:rPr>
          <w:rFonts w:eastAsiaTheme="minorEastAsia"/>
          <w:color w:val="000000" w:themeColor="text1"/>
          <w:szCs w:val="24"/>
        </w:rPr>
        <w:t>towaniu materiałów promocyjnych</w:t>
      </w:r>
      <w:r w:rsidRPr="004E55AE">
        <w:rPr>
          <w:rFonts w:eastAsiaTheme="minorEastAsia"/>
          <w:color w:val="000000" w:themeColor="text1"/>
          <w:szCs w:val="24"/>
        </w:rPr>
        <w:t>,</w:t>
      </w:r>
    </w:p>
    <w:p w:rsidR="004E55AE" w:rsidRPr="00AD5CB5" w:rsidRDefault="004E55AE" w:rsidP="004E55AE">
      <w:pPr>
        <w:pStyle w:val="Akapitzlist"/>
        <w:numPr>
          <w:ilvl w:val="0"/>
          <w:numId w:val="50"/>
        </w:numPr>
        <w:spacing w:after="0" w:line="276" w:lineRule="auto"/>
        <w:ind w:right="11"/>
        <w:rPr>
          <w:rFonts w:eastAsiaTheme="minorEastAsia"/>
          <w:color w:val="auto"/>
          <w:szCs w:val="24"/>
        </w:rPr>
      </w:pPr>
      <w:r w:rsidRPr="00AD5CB5">
        <w:rPr>
          <w:rFonts w:eastAsiaTheme="minorEastAsia"/>
          <w:color w:val="auto"/>
          <w:szCs w:val="24"/>
        </w:rPr>
        <w:t>zapewnieniu obsługi informatycznej, administracyjnej i księgowej,</w:t>
      </w:r>
    </w:p>
    <w:p w:rsidR="004E55AE" w:rsidRPr="00AD5CB5" w:rsidRDefault="004E55AE" w:rsidP="004E55AE">
      <w:pPr>
        <w:pStyle w:val="Akapitzlist"/>
        <w:numPr>
          <w:ilvl w:val="0"/>
          <w:numId w:val="50"/>
        </w:numPr>
        <w:spacing w:after="0" w:line="276" w:lineRule="auto"/>
        <w:ind w:right="11"/>
        <w:rPr>
          <w:rFonts w:eastAsiaTheme="minorEastAsia"/>
          <w:color w:val="auto"/>
          <w:szCs w:val="24"/>
        </w:rPr>
      </w:pPr>
      <w:r w:rsidRPr="00AD5CB5">
        <w:rPr>
          <w:rFonts w:eastAsiaTheme="minorEastAsia"/>
          <w:color w:val="auto"/>
          <w:szCs w:val="24"/>
        </w:rPr>
        <w:t>ubezpieczeniu uczestników;</w:t>
      </w:r>
    </w:p>
    <w:p w:rsidR="004E55AE" w:rsidRDefault="004E55AE" w:rsidP="004E55AE">
      <w:pPr>
        <w:pStyle w:val="Akapitzlist"/>
        <w:numPr>
          <w:ilvl w:val="0"/>
          <w:numId w:val="50"/>
        </w:numPr>
        <w:spacing w:after="0" w:line="276" w:lineRule="auto"/>
        <w:ind w:right="11"/>
        <w:rPr>
          <w:rFonts w:eastAsiaTheme="minorEastAsia"/>
          <w:color w:val="auto"/>
          <w:szCs w:val="24"/>
        </w:rPr>
      </w:pPr>
      <w:r w:rsidRPr="00AD5CB5">
        <w:rPr>
          <w:rFonts w:eastAsiaTheme="minorEastAsia"/>
          <w:color w:val="auto"/>
          <w:szCs w:val="24"/>
        </w:rPr>
        <w:lastRenderedPageBreak/>
        <w:t>opublikowaniu informacji o wynikach Gali na stronie internetowej Konkursu oraz stronie internetowej organizatora.</w:t>
      </w:r>
    </w:p>
    <w:p w:rsidR="00AD5CB5" w:rsidRPr="00AD5CB5" w:rsidRDefault="00AD5CB5" w:rsidP="00AD5CB5">
      <w:pPr>
        <w:pStyle w:val="Akapitzlist"/>
        <w:spacing w:after="0" w:line="276" w:lineRule="auto"/>
        <w:ind w:left="927" w:right="11" w:firstLine="0"/>
        <w:rPr>
          <w:rFonts w:eastAsiaTheme="minorEastAsia"/>
          <w:color w:val="auto"/>
          <w:szCs w:val="24"/>
        </w:rPr>
      </w:pPr>
    </w:p>
    <w:p w:rsidR="00046794" w:rsidRDefault="00046794" w:rsidP="00957C7C">
      <w:pPr>
        <w:numPr>
          <w:ilvl w:val="0"/>
          <w:numId w:val="2"/>
        </w:numPr>
        <w:spacing w:after="0" w:line="276" w:lineRule="auto"/>
        <w:ind w:left="284" w:right="11" w:hanging="284"/>
        <w:rPr>
          <w:rFonts w:eastAsiaTheme="minorEastAsia"/>
          <w:color w:val="000000" w:themeColor="text1"/>
          <w:szCs w:val="24"/>
        </w:rPr>
      </w:pPr>
      <w:r w:rsidRPr="004E55AE">
        <w:rPr>
          <w:rFonts w:eastAsiaTheme="minorEastAsia"/>
          <w:b/>
          <w:color w:val="000000" w:themeColor="text1"/>
          <w:szCs w:val="24"/>
        </w:rPr>
        <w:t>Zasady przyznawania i rozliczania dotacji</w:t>
      </w:r>
      <w:r w:rsidR="00213FB0">
        <w:rPr>
          <w:rFonts w:eastAsiaTheme="minorEastAsia"/>
          <w:color w:val="000000" w:themeColor="text1"/>
          <w:szCs w:val="24"/>
        </w:rPr>
        <w:t xml:space="preserve"> na realizację zadania sfinansowanego</w:t>
      </w:r>
      <w:r w:rsidRPr="004E55AE">
        <w:rPr>
          <w:rFonts w:eastAsiaTheme="minorEastAsia"/>
          <w:color w:val="000000" w:themeColor="text1"/>
          <w:szCs w:val="24"/>
        </w:rPr>
        <w:t xml:space="preserve"> przez Ministra Obrony Narodowej określone zostały w Regulaminie Otwartego Konkursu Ofert </w:t>
      </w:r>
      <w:r w:rsidR="008A4FAA" w:rsidRPr="004E55AE">
        <w:rPr>
          <w:rFonts w:eastAsiaTheme="minorEastAsia"/>
          <w:color w:val="000000" w:themeColor="text1"/>
          <w:szCs w:val="24"/>
        </w:rPr>
        <w:br/>
      </w:r>
      <w:r w:rsidRPr="004E55AE">
        <w:rPr>
          <w:rFonts w:eastAsiaTheme="minorEastAsia"/>
          <w:color w:val="000000" w:themeColor="text1"/>
          <w:szCs w:val="24"/>
        </w:rPr>
        <w:t>nr ew. 0</w:t>
      </w:r>
      <w:r w:rsidR="004E55AE" w:rsidRPr="004E55AE">
        <w:rPr>
          <w:rFonts w:eastAsiaTheme="minorEastAsia"/>
          <w:color w:val="000000" w:themeColor="text1"/>
          <w:szCs w:val="24"/>
        </w:rPr>
        <w:t>8</w:t>
      </w:r>
      <w:r w:rsidR="00054AC0" w:rsidRPr="004E55AE">
        <w:rPr>
          <w:rFonts w:eastAsiaTheme="minorEastAsia"/>
          <w:color w:val="000000" w:themeColor="text1"/>
          <w:szCs w:val="24"/>
        </w:rPr>
        <w:t>/202</w:t>
      </w:r>
      <w:r w:rsidR="00F6367E" w:rsidRPr="004E55AE">
        <w:rPr>
          <w:rFonts w:eastAsiaTheme="minorEastAsia"/>
          <w:color w:val="000000" w:themeColor="text1"/>
          <w:szCs w:val="24"/>
        </w:rPr>
        <w:t>5</w:t>
      </w:r>
      <w:r w:rsidRPr="004E55AE">
        <w:rPr>
          <w:rFonts w:eastAsiaTheme="minorEastAsia"/>
          <w:color w:val="000000" w:themeColor="text1"/>
          <w:szCs w:val="24"/>
        </w:rPr>
        <w:t>/WD/DEKiD, stanowiącym załącznik nr 1 do niniejszego ogłoszenia.</w:t>
      </w:r>
    </w:p>
    <w:p w:rsidR="004E55AE" w:rsidRPr="004E55AE" w:rsidRDefault="004E55AE" w:rsidP="004E55AE">
      <w:pPr>
        <w:spacing w:after="0" w:line="276" w:lineRule="auto"/>
        <w:ind w:right="11"/>
        <w:rPr>
          <w:rFonts w:eastAsiaTheme="minorEastAsia"/>
          <w:color w:val="000000" w:themeColor="text1"/>
          <w:szCs w:val="24"/>
        </w:rPr>
      </w:pPr>
    </w:p>
    <w:p w:rsidR="00046794" w:rsidRPr="00A74576" w:rsidRDefault="00046794" w:rsidP="00957C7C">
      <w:pPr>
        <w:numPr>
          <w:ilvl w:val="0"/>
          <w:numId w:val="2"/>
        </w:numPr>
        <w:spacing w:after="0" w:line="276" w:lineRule="auto"/>
        <w:ind w:left="284" w:right="11" w:hanging="284"/>
        <w:rPr>
          <w:b/>
          <w:color w:val="000000" w:themeColor="text1"/>
          <w:szCs w:val="24"/>
        </w:rPr>
      </w:pPr>
      <w:r w:rsidRPr="00A74576">
        <w:rPr>
          <w:rFonts w:eastAsiaTheme="minorEastAsia"/>
          <w:b/>
          <w:color w:val="000000" w:themeColor="text1"/>
          <w:szCs w:val="24"/>
        </w:rPr>
        <w:t>Te</w:t>
      </w:r>
      <w:r w:rsidRPr="00A74576">
        <w:rPr>
          <w:b/>
          <w:color w:val="000000" w:themeColor="text1"/>
          <w:szCs w:val="24"/>
        </w:rPr>
        <w:t>rmin realizacji zadania oraz wysokość środków publicznych:</w:t>
      </w:r>
    </w:p>
    <w:p w:rsidR="00046794" w:rsidRPr="00A74576" w:rsidRDefault="00046794" w:rsidP="00957C7C">
      <w:pPr>
        <w:pStyle w:val="Akapitzlist"/>
        <w:numPr>
          <w:ilvl w:val="0"/>
          <w:numId w:val="25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A74576">
        <w:rPr>
          <w:color w:val="000000" w:themeColor="text1"/>
          <w:szCs w:val="24"/>
        </w:rPr>
        <w:t xml:space="preserve">termin realizacji zadania: </w:t>
      </w:r>
      <w:r w:rsidR="003E771D" w:rsidRPr="00A74576">
        <w:rPr>
          <w:b/>
          <w:color w:val="000000" w:themeColor="text1"/>
          <w:szCs w:val="24"/>
        </w:rPr>
        <w:t xml:space="preserve">od </w:t>
      </w:r>
      <w:r w:rsidR="00C30DF0">
        <w:rPr>
          <w:b/>
          <w:color w:val="000000" w:themeColor="text1"/>
          <w:szCs w:val="24"/>
        </w:rPr>
        <w:t>06</w:t>
      </w:r>
      <w:r w:rsidRPr="00A74576">
        <w:rPr>
          <w:b/>
          <w:color w:val="000000" w:themeColor="text1"/>
          <w:szCs w:val="24"/>
        </w:rPr>
        <w:t>.0</w:t>
      </w:r>
      <w:r w:rsidR="00A74576" w:rsidRPr="00A74576">
        <w:rPr>
          <w:b/>
          <w:color w:val="000000" w:themeColor="text1"/>
          <w:szCs w:val="24"/>
        </w:rPr>
        <w:t>5</w:t>
      </w:r>
      <w:r w:rsidRPr="00A74576">
        <w:rPr>
          <w:b/>
          <w:color w:val="000000" w:themeColor="text1"/>
          <w:szCs w:val="24"/>
        </w:rPr>
        <w:t>.202</w:t>
      </w:r>
      <w:r w:rsidR="00F6367E" w:rsidRPr="00A74576">
        <w:rPr>
          <w:b/>
          <w:color w:val="000000" w:themeColor="text1"/>
          <w:szCs w:val="24"/>
        </w:rPr>
        <w:t>5</w:t>
      </w:r>
      <w:r w:rsidRPr="00A74576">
        <w:rPr>
          <w:b/>
          <w:color w:val="000000" w:themeColor="text1"/>
          <w:szCs w:val="24"/>
        </w:rPr>
        <w:t xml:space="preserve"> r. do </w:t>
      </w:r>
      <w:r w:rsidR="000C2AA1" w:rsidRPr="00A74576">
        <w:rPr>
          <w:b/>
          <w:color w:val="000000" w:themeColor="text1"/>
          <w:szCs w:val="24"/>
        </w:rPr>
        <w:t>3</w:t>
      </w:r>
      <w:r w:rsidR="00532384" w:rsidRPr="00A74576">
        <w:rPr>
          <w:b/>
          <w:color w:val="000000" w:themeColor="text1"/>
          <w:szCs w:val="24"/>
        </w:rPr>
        <w:t>1</w:t>
      </w:r>
      <w:r w:rsidR="003E771D" w:rsidRPr="00A74576">
        <w:rPr>
          <w:b/>
          <w:color w:val="000000" w:themeColor="text1"/>
          <w:szCs w:val="24"/>
        </w:rPr>
        <w:t>.</w:t>
      </w:r>
      <w:r w:rsidR="00A74576" w:rsidRPr="00A74576">
        <w:rPr>
          <w:b/>
          <w:color w:val="000000" w:themeColor="text1"/>
          <w:szCs w:val="24"/>
        </w:rPr>
        <w:t>07</w:t>
      </w:r>
      <w:r w:rsidRPr="00A74576">
        <w:rPr>
          <w:b/>
          <w:color w:val="000000" w:themeColor="text1"/>
          <w:szCs w:val="24"/>
        </w:rPr>
        <w:t>.202</w:t>
      </w:r>
      <w:r w:rsidR="00F6367E" w:rsidRPr="00A74576">
        <w:rPr>
          <w:b/>
          <w:color w:val="000000" w:themeColor="text1"/>
          <w:szCs w:val="24"/>
        </w:rPr>
        <w:t>5</w:t>
      </w:r>
      <w:r w:rsidRPr="00A74576">
        <w:rPr>
          <w:b/>
          <w:color w:val="000000" w:themeColor="text1"/>
          <w:szCs w:val="24"/>
        </w:rPr>
        <w:t xml:space="preserve"> r.</w:t>
      </w:r>
      <w:r w:rsidRPr="00A74576">
        <w:rPr>
          <w:color w:val="000000" w:themeColor="text1"/>
          <w:szCs w:val="24"/>
        </w:rPr>
        <w:t>;</w:t>
      </w:r>
    </w:p>
    <w:p w:rsidR="00046794" w:rsidRPr="00A74576" w:rsidRDefault="00046794" w:rsidP="00957C7C">
      <w:pPr>
        <w:pStyle w:val="Akapitzlist"/>
        <w:numPr>
          <w:ilvl w:val="0"/>
          <w:numId w:val="25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A74576">
        <w:rPr>
          <w:color w:val="000000" w:themeColor="text1"/>
          <w:szCs w:val="24"/>
        </w:rPr>
        <w:t>na realizację zadania zaplanowano kwotę w wysokości</w:t>
      </w:r>
      <w:r w:rsidR="00B666D6" w:rsidRPr="00A74576">
        <w:rPr>
          <w:color w:val="000000" w:themeColor="text1"/>
          <w:szCs w:val="24"/>
        </w:rPr>
        <w:t>:</w:t>
      </w:r>
      <w:r w:rsidRPr="00A74576">
        <w:rPr>
          <w:color w:val="000000" w:themeColor="text1"/>
          <w:szCs w:val="24"/>
        </w:rPr>
        <w:t xml:space="preserve"> 1</w:t>
      </w:r>
      <w:r w:rsidR="00A74576" w:rsidRPr="00A74576">
        <w:rPr>
          <w:color w:val="000000" w:themeColor="text1"/>
          <w:szCs w:val="24"/>
        </w:rPr>
        <w:t>80</w:t>
      </w:r>
      <w:r w:rsidRPr="00A74576">
        <w:rPr>
          <w:color w:val="000000" w:themeColor="text1"/>
          <w:szCs w:val="24"/>
        </w:rPr>
        <w:t>.</w:t>
      </w:r>
      <w:r w:rsidR="000C2AA1" w:rsidRPr="00A74576">
        <w:rPr>
          <w:color w:val="000000" w:themeColor="text1"/>
          <w:szCs w:val="24"/>
        </w:rPr>
        <w:t>0</w:t>
      </w:r>
      <w:r w:rsidRPr="00A74576">
        <w:rPr>
          <w:color w:val="000000" w:themeColor="text1"/>
          <w:szCs w:val="24"/>
        </w:rPr>
        <w:t>00,00 zł</w:t>
      </w:r>
      <w:r w:rsidR="007A0601" w:rsidRPr="00A74576">
        <w:rPr>
          <w:color w:val="000000" w:themeColor="text1"/>
          <w:szCs w:val="24"/>
        </w:rPr>
        <w:t>;</w:t>
      </w:r>
    </w:p>
    <w:p w:rsidR="00A74576" w:rsidRPr="00A74576" w:rsidRDefault="00A74576" w:rsidP="003D4551">
      <w:pPr>
        <w:pStyle w:val="Akapitzlist"/>
        <w:numPr>
          <w:ilvl w:val="0"/>
          <w:numId w:val="25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A74576">
        <w:rPr>
          <w:color w:val="000000" w:themeColor="text1"/>
          <w:szCs w:val="24"/>
        </w:rPr>
        <w:t>w 2023 r. na realizację zadania przyznano kwotę w wysokości 144.500,00 zł</w:t>
      </w:r>
      <w:r>
        <w:rPr>
          <w:color w:val="000000" w:themeColor="text1"/>
          <w:szCs w:val="24"/>
        </w:rPr>
        <w:t>;</w:t>
      </w:r>
    </w:p>
    <w:p w:rsidR="0056693C" w:rsidRPr="00A74576" w:rsidRDefault="00054AC0" w:rsidP="003D4551">
      <w:pPr>
        <w:pStyle w:val="Akapitzlist"/>
        <w:numPr>
          <w:ilvl w:val="0"/>
          <w:numId w:val="25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A74576">
        <w:rPr>
          <w:color w:val="000000" w:themeColor="text1"/>
          <w:szCs w:val="24"/>
        </w:rPr>
        <w:t>w 202</w:t>
      </w:r>
      <w:r w:rsidR="00F6367E" w:rsidRPr="00A74576">
        <w:rPr>
          <w:color w:val="000000" w:themeColor="text1"/>
          <w:szCs w:val="24"/>
        </w:rPr>
        <w:t>4</w:t>
      </w:r>
      <w:r w:rsidRPr="00A74576">
        <w:rPr>
          <w:color w:val="000000" w:themeColor="text1"/>
          <w:szCs w:val="24"/>
        </w:rPr>
        <w:t xml:space="preserve"> r. </w:t>
      </w:r>
      <w:r w:rsidR="00A74576" w:rsidRPr="00A74576">
        <w:rPr>
          <w:color w:val="000000" w:themeColor="text1"/>
          <w:szCs w:val="24"/>
        </w:rPr>
        <w:t>zadanie nie było realizowane</w:t>
      </w:r>
      <w:r w:rsidR="00BF0DBB" w:rsidRPr="00A74576">
        <w:rPr>
          <w:color w:val="000000" w:themeColor="text1"/>
          <w:szCs w:val="24"/>
        </w:rPr>
        <w:t>;</w:t>
      </w:r>
    </w:p>
    <w:p w:rsidR="00046794" w:rsidRPr="00A74576" w:rsidRDefault="00046794" w:rsidP="003D4551">
      <w:pPr>
        <w:pStyle w:val="Akapitzlist"/>
        <w:numPr>
          <w:ilvl w:val="0"/>
          <w:numId w:val="25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A74576">
        <w:rPr>
          <w:color w:val="000000" w:themeColor="text1"/>
          <w:szCs w:val="24"/>
        </w:rPr>
        <w:t>w</w:t>
      </w:r>
      <w:r w:rsidR="00054AC0" w:rsidRPr="00A74576">
        <w:rPr>
          <w:color w:val="000000" w:themeColor="text1"/>
          <w:szCs w:val="24"/>
        </w:rPr>
        <w:t xml:space="preserve"> 202</w:t>
      </w:r>
      <w:r w:rsidR="00F6367E" w:rsidRPr="00A74576">
        <w:rPr>
          <w:color w:val="000000" w:themeColor="text1"/>
          <w:szCs w:val="24"/>
        </w:rPr>
        <w:t>5</w:t>
      </w:r>
      <w:r w:rsidRPr="00A74576">
        <w:rPr>
          <w:color w:val="000000" w:themeColor="text1"/>
          <w:szCs w:val="24"/>
        </w:rPr>
        <w:t xml:space="preserve"> r. zadanie nie było realizowane; </w:t>
      </w:r>
    </w:p>
    <w:p w:rsidR="00046794" w:rsidRDefault="00046794" w:rsidP="00957C7C">
      <w:pPr>
        <w:pStyle w:val="Akapitzlist"/>
        <w:numPr>
          <w:ilvl w:val="0"/>
          <w:numId w:val="25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A74576">
        <w:rPr>
          <w:color w:val="000000" w:themeColor="text1"/>
          <w:szCs w:val="24"/>
        </w:rPr>
        <w:t xml:space="preserve">zadanie realizowane będzie w formie powierzenia wykonania zadania publicznego wraz </w:t>
      </w:r>
      <w:r w:rsidR="008A4FAA" w:rsidRPr="00A74576">
        <w:rPr>
          <w:color w:val="000000" w:themeColor="text1"/>
          <w:szCs w:val="24"/>
        </w:rPr>
        <w:br/>
      </w:r>
      <w:r w:rsidRPr="00A74576">
        <w:rPr>
          <w:color w:val="000000" w:themeColor="text1"/>
          <w:szCs w:val="24"/>
        </w:rPr>
        <w:t>z udzieleniem dotacji na jego sfinansowanie.</w:t>
      </w:r>
      <w:r w:rsidR="00A74576" w:rsidRPr="00A74576">
        <w:rPr>
          <w:color w:val="000000" w:themeColor="text1"/>
          <w:szCs w:val="24"/>
        </w:rPr>
        <w:t xml:space="preserve"> </w:t>
      </w:r>
    </w:p>
    <w:p w:rsidR="00A74576" w:rsidRPr="00A74576" w:rsidRDefault="00A74576" w:rsidP="00A74576">
      <w:pPr>
        <w:spacing w:after="0" w:line="276" w:lineRule="auto"/>
        <w:ind w:right="11"/>
        <w:rPr>
          <w:color w:val="000000" w:themeColor="text1"/>
          <w:szCs w:val="24"/>
        </w:rPr>
      </w:pPr>
    </w:p>
    <w:p w:rsidR="00D21CC1" w:rsidRPr="00A74576" w:rsidRDefault="00D21CC1" w:rsidP="00D21CC1">
      <w:pPr>
        <w:numPr>
          <w:ilvl w:val="0"/>
          <w:numId w:val="2"/>
        </w:numPr>
        <w:spacing w:after="0" w:line="276" w:lineRule="auto"/>
        <w:ind w:left="284" w:right="11" w:hanging="284"/>
        <w:rPr>
          <w:b/>
          <w:color w:val="000000" w:themeColor="text1"/>
          <w:szCs w:val="24"/>
        </w:rPr>
      </w:pPr>
      <w:r w:rsidRPr="00A74576">
        <w:rPr>
          <w:b/>
          <w:color w:val="000000" w:themeColor="text1"/>
          <w:szCs w:val="24"/>
        </w:rPr>
        <w:t xml:space="preserve">Warunki realizacji zadania: </w:t>
      </w:r>
    </w:p>
    <w:p w:rsidR="00D21CC1" w:rsidRPr="00A74576" w:rsidRDefault="00D21CC1" w:rsidP="00D21CC1">
      <w:pPr>
        <w:numPr>
          <w:ilvl w:val="0"/>
          <w:numId w:val="17"/>
        </w:numPr>
        <w:spacing w:after="0" w:line="276" w:lineRule="auto"/>
        <w:ind w:left="567" w:right="14" w:hanging="283"/>
        <w:rPr>
          <w:color w:val="000000" w:themeColor="text1"/>
          <w:szCs w:val="24"/>
        </w:rPr>
      </w:pPr>
      <w:r w:rsidRPr="00A74576">
        <w:rPr>
          <w:color w:val="000000" w:themeColor="text1"/>
          <w:szCs w:val="24"/>
        </w:rPr>
        <w:t xml:space="preserve">oferenci ubiegający się o realizację </w:t>
      </w:r>
      <w:r w:rsidRPr="00A74576">
        <w:rPr>
          <w:color w:val="000000" w:themeColor="text1"/>
        </w:rPr>
        <w:t>zadania</w:t>
      </w:r>
      <w:r w:rsidRPr="00A74576">
        <w:rPr>
          <w:color w:val="000000" w:themeColor="text1"/>
          <w:szCs w:val="24"/>
        </w:rPr>
        <w:t xml:space="preserve"> powinni:</w:t>
      </w:r>
    </w:p>
    <w:p w:rsidR="00D21CC1" w:rsidRDefault="00D21CC1" w:rsidP="00D21CC1">
      <w:pPr>
        <w:pStyle w:val="Akapitzlist"/>
        <w:numPr>
          <w:ilvl w:val="0"/>
          <w:numId w:val="35"/>
        </w:numPr>
        <w:tabs>
          <w:tab w:val="left" w:pos="851"/>
        </w:tabs>
        <w:spacing w:after="0" w:line="276" w:lineRule="auto"/>
        <w:ind w:left="851" w:right="11" w:hanging="284"/>
        <w:rPr>
          <w:color w:val="000000" w:themeColor="text1"/>
          <w:szCs w:val="24"/>
        </w:rPr>
      </w:pPr>
      <w:r w:rsidRPr="00A74576">
        <w:rPr>
          <w:color w:val="000000" w:themeColor="text1"/>
          <w:szCs w:val="24"/>
        </w:rPr>
        <w:t>dysponować wykwalifikowaną kadrą oraz posiadać doświadczenie w organizacji p</w:t>
      </w:r>
      <w:r w:rsidR="00A74576">
        <w:rPr>
          <w:color w:val="000000" w:themeColor="text1"/>
          <w:szCs w:val="24"/>
        </w:rPr>
        <w:t>rzedsięwzięć podobnego rodzaju</w:t>
      </w:r>
      <w:r w:rsidRPr="00A74576">
        <w:rPr>
          <w:color w:val="000000" w:themeColor="text1"/>
          <w:szCs w:val="24"/>
        </w:rPr>
        <w:t xml:space="preserve">, </w:t>
      </w:r>
    </w:p>
    <w:p w:rsidR="00213FB0" w:rsidRPr="00A74576" w:rsidRDefault="00213FB0" w:rsidP="00D21CC1">
      <w:pPr>
        <w:pStyle w:val="Akapitzlist"/>
        <w:numPr>
          <w:ilvl w:val="0"/>
          <w:numId w:val="35"/>
        </w:numPr>
        <w:tabs>
          <w:tab w:val="left" w:pos="851"/>
        </w:tabs>
        <w:spacing w:after="0" w:line="276" w:lineRule="auto"/>
        <w:ind w:left="851" w:right="11" w:hanging="284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współpracować przy realizacji zadania z Muzeum Wojska Polskiego;</w:t>
      </w:r>
    </w:p>
    <w:p w:rsidR="00D21CC1" w:rsidRPr="00A74576" w:rsidRDefault="00D21CC1" w:rsidP="00D21CC1">
      <w:pPr>
        <w:pStyle w:val="Akapitzlist"/>
        <w:numPr>
          <w:ilvl w:val="0"/>
          <w:numId w:val="35"/>
        </w:numPr>
        <w:tabs>
          <w:tab w:val="left" w:pos="851"/>
        </w:tabs>
        <w:spacing w:after="0" w:line="276" w:lineRule="auto"/>
        <w:ind w:left="851" w:right="11" w:hanging="284"/>
        <w:rPr>
          <w:color w:val="000000" w:themeColor="text1"/>
          <w:szCs w:val="24"/>
        </w:rPr>
      </w:pPr>
      <w:r w:rsidRPr="00A74576">
        <w:rPr>
          <w:color w:val="000000" w:themeColor="text1"/>
          <w:szCs w:val="24"/>
        </w:rPr>
        <w:t>prowadzić działalność statutową w zakresie określonym w pkt 1 niniejszego ogłoszenia;</w:t>
      </w:r>
    </w:p>
    <w:p w:rsidR="00D21CC1" w:rsidRPr="00A74576" w:rsidRDefault="00D21CC1" w:rsidP="00D21CC1">
      <w:pPr>
        <w:numPr>
          <w:ilvl w:val="0"/>
          <w:numId w:val="17"/>
        </w:numPr>
        <w:tabs>
          <w:tab w:val="left" w:pos="567"/>
        </w:tabs>
        <w:spacing w:after="0" w:line="276" w:lineRule="auto"/>
        <w:ind w:left="567" w:right="11" w:hanging="283"/>
        <w:rPr>
          <w:b/>
          <w:color w:val="000000" w:themeColor="text1"/>
          <w:szCs w:val="24"/>
        </w:rPr>
      </w:pPr>
      <w:r w:rsidRPr="00A74576">
        <w:rPr>
          <w:b/>
          <w:color w:val="000000" w:themeColor="text1"/>
          <w:szCs w:val="24"/>
        </w:rPr>
        <w:t>zadanie uznaje się za zrealizowane, jeżeli zleceniobiorca zrealizuje minimum 80% zakładanych w ofercie rezultatów;</w:t>
      </w:r>
    </w:p>
    <w:p w:rsidR="00D21CC1" w:rsidRPr="00A74576" w:rsidRDefault="00574CD3" w:rsidP="00D21CC1">
      <w:pPr>
        <w:numPr>
          <w:ilvl w:val="0"/>
          <w:numId w:val="17"/>
        </w:numPr>
        <w:tabs>
          <w:tab w:val="left" w:pos="567"/>
        </w:tabs>
        <w:spacing w:after="0" w:line="276" w:lineRule="auto"/>
        <w:ind w:left="567" w:right="11" w:hanging="283"/>
        <w:rPr>
          <w:b/>
          <w:color w:val="000000" w:themeColor="text1"/>
          <w:szCs w:val="24"/>
        </w:rPr>
      </w:pPr>
      <w:r w:rsidRPr="00A74576">
        <w:rPr>
          <w:color w:val="000000" w:themeColor="text1"/>
          <w:szCs w:val="24"/>
        </w:rPr>
        <w:t>w przypadku, kiedy o</w:t>
      </w:r>
      <w:r w:rsidR="00633495" w:rsidRPr="00A74576">
        <w:rPr>
          <w:color w:val="000000" w:themeColor="text1"/>
          <w:szCs w:val="24"/>
        </w:rPr>
        <w:t>ferent planuje zlecić  wykonanie określonej części zadania innemu podmiotowi, zobowiązany jest do wskazania w „Planie i harmonogramie działań” zakresu działania realizowanego prze</w:t>
      </w:r>
      <w:r w:rsidR="00E82128" w:rsidRPr="00A74576">
        <w:rPr>
          <w:color w:val="000000" w:themeColor="text1"/>
          <w:szCs w:val="24"/>
        </w:rPr>
        <w:t>z</w:t>
      </w:r>
      <w:r w:rsidR="00633495" w:rsidRPr="00A74576">
        <w:rPr>
          <w:color w:val="000000" w:themeColor="text1"/>
          <w:szCs w:val="24"/>
        </w:rPr>
        <w:t xml:space="preserve"> podmiot niebędący stroną umowy;</w:t>
      </w:r>
    </w:p>
    <w:p w:rsidR="00E82128" w:rsidRPr="00A74576" w:rsidRDefault="00E82128" w:rsidP="00D21CC1">
      <w:pPr>
        <w:numPr>
          <w:ilvl w:val="0"/>
          <w:numId w:val="17"/>
        </w:numPr>
        <w:tabs>
          <w:tab w:val="left" w:pos="567"/>
        </w:tabs>
        <w:spacing w:after="0" w:line="276" w:lineRule="auto"/>
        <w:ind w:left="567" w:right="11" w:hanging="283"/>
        <w:rPr>
          <w:b/>
          <w:color w:val="000000" w:themeColor="text1"/>
          <w:szCs w:val="24"/>
        </w:rPr>
      </w:pPr>
      <w:r w:rsidRPr="00A74576">
        <w:rPr>
          <w:szCs w:val="24"/>
        </w:rPr>
        <w:t xml:space="preserve">oferent realizujący zadanie </w:t>
      </w:r>
      <w:r w:rsidRPr="00A74576">
        <w:rPr>
          <w:color w:val="000000" w:themeColor="text1"/>
          <w:szCs w:val="24"/>
        </w:rPr>
        <w:t>finansowane</w:t>
      </w:r>
      <w:r w:rsidRPr="00A74576">
        <w:rPr>
          <w:szCs w:val="24"/>
        </w:rPr>
        <w:t xml:space="preserve"> z udziałem środków publicznych jest obowiązany, zgodnie z art. 5 ust. 2 ustawy z dnia 19 lipca 2019 r. </w:t>
      </w:r>
      <w:r w:rsidRPr="00A74576">
        <w:rPr>
          <w:i/>
          <w:szCs w:val="24"/>
        </w:rPr>
        <w:t>o zapewnianiu dostępności osobom ze szczególnymi potrzebami</w:t>
      </w:r>
      <w:r w:rsidRPr="00A74576">
        <w:rPr>
          <w:szCs w:val="24"/>
        </w:rPr>
        <w:t xml:space="preserve"> </w:t>
      </w:r>
      <w:r w:rsidR="006920A6" w:rsidRPr="00A74576">
        <w:rPr>
          <w:szCs w:val="24"/>
        </w:rPr>
        <w:t>(Dz. U. z 2024 r. poz. 1411</w:t>
      </w:r>
      <w:r w:rsidRPr="00A74576">
        <w:rPr>
          <w:szCs w:val="24"/>
        </w:rPr>
        <w:t xml:space="preserve">), </w:t>
      </w:r>
      <w:r w:rsidRPr="00A74576">
        <w:rPr>
          <w:szCs w:val="24"/>
        </w:rPr>
        <w:br/>
        <w:t xml:space="preserve">do zapewnienia w realizowanym zadaniu publicznym </w:t>
      </w:r>
      <w:r w:rsidR="00292CE9" w:rsidRPr="00A74576">
        <w:rPr>
          <w:szCs w:val="24"/>
        </w:rPr>
        <w:t>co najmniej</w:t>
      </w:r>
      <w:r w:rsidRPr="00A74576">
        <w:rPr>
          <w:szCs w:val="24"/>
        </w:rPr>
        <w:t xml:space="preserve"> minimalnych warunków dostępności dla osób ze szczególnymi potrzebami w każdym z zakresów:</w:t>
      </w:r>
    </w:p>
    <w:p w:rsidR="00E82128" w:rsidRPr="00A74576" w:rsidRDefault="00E82128" w:rsidP="00957C7C">
      <w:pPr>
        <w:pStyle w:val="Akapitzlist"/>
        <w:numPr>
          <w:ilvl w:val="0"/>
          <w:numId w:val="13"/>
        </w:numPr>
        <w:spacing w:after="0" w:line="276" w:lineRule="auto"/>
        <w:ind w:left="851" w:hanging="284"/>
        <w:rPr>
          <w:szCs w:val="24"/>
        </w:rPr>
      </w:pPr>
      <w:r w:rsidRPr="00A74576">
        <w:rPr>
          <w:szCs w:val="24"/>
        </w:rPr>
        <w:t xml:space="preserve">architektonicznym, </w:t>
      </w:r>
    </w:p>
    <w:p w:rsidR="00E82128" w:rsidRPr="00A74576" w:rsidRDefault="00E82128" w:rsidP="00957C7C">
      <w:pPr>
        <w:pStyle w:val="Akapitzlist"/>
        <w:numPr>
          <w:ilvl w:val="0"/>
          <w:numId w:val="13"/>
        </w:numPr>
        <w:spacing w:after="0" w:line="276" w:lineRule="auto"/>
        <w:ind w:left="851" w:hanging="284"/>
        <w:rPr>
          <w:szCs w:val="24"/>
        </w:rPr>
      </w:pPr>
      <w:r w:rsidRPr="00A74576">
        <w:rPr>
          <w:szCs w:val="24"/>
        </w:rPr>
        <w:t xml:space="preserve">cyfrowym, </w:t>
      </w:r>
    </w:p>
    <w:p w:rsidR="00E82128" w:rsidRPr="00A74576" w:rsidRDefault="00AE1C82" w:rsidP="00957C7C">
      <w:pPr>
        <w:pStyle w:val="Akapitzlist"/>
        <w:numPr>
          <w:ilvl w:val="0"/>
          <w:numId w:val="13"/>
        </w:numPr>
        <w:spacing w:after="0" w:line="276" w:lineRule="auto"/>
        <w:ind w:left="851" w:hanging="284"/>
        <w:rPr>
          <w:szCs w:val="24"/>
        </w:rPr>
      </w:pPr>
      <w:r w:rsidRPr="00A74576">
        <w:rPr>
          <w:szCs w:val="24"/>
        </w:rPr>
        <w:t>informacyjno-komunikacyjnym.</w:t>
      </w:r>
    </w:p>
    <w:p w:rsidR="00D21CC1" w:rsidRPr="00A74576" w:rsidRDefault="00E82128" w:rsidP="00D21CC1">
      <w:pPr>
        <w:pStyle w:val="Akapitzlist"/>
        <w:spacing w:after="0" w:line="276" w:lineRule="auto"/>
        <w:ind w:left="567" w:firstLine="0"/>
        <w:rPr>
          <w:szCs w:val="24"/>
        </w:rPr>
      </w:pPr>
      <w:r w:rsidRPr="00A74576">
        <w:rPr>
          <w:szCs w:val="24"/>
        </w:rPr>
        <w:t xml:space="preserve">Szczegółowe minimalne warunki służące zapewnieniu dostępności osobom </w:t>
      </w:r>
      <w:r w:rsidRPr="00A74576">
        <w:rPr>
          <w:szCs w:val="24"/>
        </w:rPr>
        <w:br/>
        <w:t>ze szczególnymi potrzebami zostały wskazane w Regulaminie Otwartego Konkursu Ofert nr 0</w:t>
      </w:r>
      <w:r w:rsidR="00A74576" w:rsidRPr="00A74576">
        <w:rPr>
          <w:szCs w:val="24"/>
        </w:rPr>
        <w:t>8</w:t>
      </w:r>
      <w:r w:rsidRPr="00A74576">
        <w:rPr>
          <w:szCs w:val="24"/>
        </w:rPr>
        <w:t>/202</w:t>
      </w:r>
      <w:r w:rsidR="004926CD" w:rsidRPr="00A74576">
        <w:rPr>
          <w:szCs w:val="24"/>
        </w:rPr>
        <w:t>5</w:t>
      </w:r>
      <w:r w:rsidRPr="00A74576">
        <w:rPr>
          <w:szCs w:val="24"/>
        </w:rPr>
        <w:t>/WD/DEKiD;</w:t>
      </w:r>
    </w:p>
    <w:p w:rsidR="00D21CC1" w:rsidRPr="00A74576" w:rsidRDefault="00574CD3" w:rsidP="00D21CC1">
      <w:pPr>
        <w:numPr>
          <w:ilvl w:val="0"/>
          <w:numId w:val="17"/>
        </w:numPr>
        <w:tabs>
          <w:tab w:val="left" w:pos="567"/>
        </w:tabs>
        <w:spacing w:after="0" w:line="276" w:lineRule="auto"/>
        <w:ind w:left="567" w:right="11" w:hanging="283"/>
        <w:rPr>
          <w:szCs w:val="24"/>
        </w:rPr>
      </w:pPr>
      <w:r w:rsidRPr="00A74576">
        <w:rPr>
          <w:color w:val="000000" w:themeColor="text1"/>
          <w:szCs w:val="24"/>
        </w:rPr>
        <w:t>s</w:t>
      </w:r>
      <w:r w:rsidR="00633495" w:rsidRPr="00A74576">
        <w:rPr>
          <w:color w:val="000000" w:themeColor="text1"/>
          <w:szCs w:val="24"/>
        </w:rPr>
        <w:t xml:space="preserve">uma </w:t>
      </w:r>
      <w:r w:rsidR="00633495" w:rsidRPr="00A74576">
        <w:rPr>
          <w:szCs w:val="24"/>
        </w:rPr>
        <w:t>kosztów</w:t>
      </w:r>
      <w:r w:rsidR="00633495" w:rsidRPr="00A74576">
        <w:rPr>
          <w:color w:val="000000" w:themeColor="text1"/>
          <w:szCs w:val="24"/>
        </w:rPr>
        <w:t xml:space="preserve"> administracyjnych związanych z realizacją zadania nie może przekroczyć 5% kwoty dotacji;</w:t>
      </w:r>
    </w:p>
    <w:p w:rsidR="00574CD3" w:rsidRPr="00A74576" w:rsidRDefault="00B6697E" w:rsidP="00D21CC1">
      <w:pPr>
        <w:numPr>
          <w:ilvl w:val="0"/>
          <w:numId w:val="17"/>
        </w:numPr>
        <w:tabs>
          <w:tab w:val="left" w:pos="567"/>
        </w:tabs>
        <w:spacing w:after="0" w:line="276" w:lineRule="auto"/>
        <w:ind w:left="567" w:right="11" w:hanging="425"/>
        <w:rPr>
          <w:szCs w:val="24"/>
        </w:rPr>
      </w:pPr>
      <w:r w:rsidRPr="00A74576">
        <w:rPr>
          <w:szCs w:val="24"/>
        </w:rPr>
        <w:t xml:space="preserve">oferent </w:t>
      </w:r>
      <w:r w:rsidRPr="00A74576">
        <w:rPr>
          <w:color w:val="000000" w:themeColor="text1"/>
          <w:szCs w:val="24"/>
        </w:rPr>
        <w:t>jest</w:t>
      </w:r>
      <w:r w:rsidRPr="00A74576">
        <w:rPr>
          <w:szCs w:val="24"/>
        </w:rPr>
        <w:t xml:space="preserve"> </w:t>
      </w:r>
      <w:r w:rsidRPr="00A74576">
        <w:rPr>
          <w:color w:val="000000" w:themeColor="text1"/>
          <w:szCs w:val="24"/>
        </w:rPr>
        <w:t>zobowiązany</w:t>
      </w:r>
      <w:r w:rsidRPr="00A74576">
        <w:rPr>
          <w:szCs w:val="24"/>
        </w:rPr>
        <w:t xml:space="preserve"> prowadzić działania informacyjno-promocyjne związane </w:t>
      </w:r>
      <w:r w:rsidRPr="00A74576">
        <w:rPr>
          <w:szCs w:val="24"/>
        </w:rPr>
        <w:br/>
        <w:t>z upowszechnieniem wiedzy o realizowanym zadaniu publicznym sfinansowanym ze środków publicznych oraz jego promowaniem w trakcie realizacji uwzględniające m.in.</w:t>
      </w:r>
      <w:r w:rsidR="00116DC0" w:rsidRPr="00A74576">
        <w:rPr>
          <w:color w:val="000000" w:themeColor="text1"/>
          <w:szCs w:val="24"/>
        </w:rPr>
        <w:t>:</w:t>
      </w:r>
      <w:r w:rsidR="0038385B" w:rsidRPr="00A74576">
        <w:rPr>
          <w:color w:val="000000" w:themeColor="text1"/>
          <w:szCs w:val="24"/>
        </w:rPr>
        <w:t xml:space="preserve"> </w:t>
      </w:r>
    </w:p>
    <w:p w:rsidR="0038385B" w:rsidRPr="00A74576" w:rsidRDefault="00E82128" w:rsidP="00957C7C">
      <w:pPr>
        <w:pStyle w:val="Akapitzlist"/>
        <w:numPr>
          <w:ilvl w:val="0"/>
          <w:numId w:val="10"/>
        </w:numPr>
        <w:spacing w:after="0" w:line="276" w:lineRule="auto"/>
        <w:ind w:left="851" w:hanging="284"/>
        <w:rPr>
          <w:color w:val="000000" w:themeColor="text1"/>
          <w:szCs w:val="24"/>
        </w:rPr>
      </w:pPr>
      <w:r w:rsidRPr="00A74576">
        <w:rPr>
          <w:color w:val="000000" w:themeColor="text1"/>
          <w:szCs w:val="24"/>
        </w:rPr>
        <w:lastRenderedPageBreak/>
        <w:t>p</w:t>
      </w:r>
      <w:r w:rsidR="0038385B" w:rsidRPr="00A74576">
        <w:rPr>
          <w:color w:val="000000" w:themeColor="text1"/>
          <w:szCs w:val="24"/>
        </w:rPr>
        <w:t xml:space="preserve">romocję na stronie internetowej – dedykowanej stronie </w:t>
      </w:r>
      <w:r w:rsidR="00C01D0D" w:rsidRPr="00A74576">
        <w:rPr>
          <w:color w:val="000000" w:themeColor="text1"/>
          <w:szCs w:val="24"/>
        </w:rPr>
        <w:t>internetowej</w:t>
      </w:r>
      <w:r w:rsidR="0038385B" w:rsidRPr="00A74576">
        <w:rPr>
          <w:color w:val="000000" w:themeColor="text1"/>
          <w:szCs w:val="24"/>
        </w:rPr>
        <w:t xml:space="preserve"> bądź dedykowanej sekcji na stronie podmiotu przeznaczone specjalnie dla zadań realizowanych z budżetu państwa lub państwowych funduszy celowych. Dostęp powinien być możliwy ze strony głównej</w:t>
      </w:r>
      <w:r w:rsidRPr="00A74576">
        <w:rPr>
          <w:color w:val="000000" w:themeColor="text1"/>
          <w:szCs w:val="24"/>
        </w:rPr>
        <w:t>,</w:t>
      </w:r>
    </w:p>
    <w:p w:rsidR="0038385B" w:rsidRPr="00A74576" w:rsidRDefault="00E82128" w:rsidP="00957C7C">
      <w:pPr>
        <w:pStyle w:val="Akapitzlist"/>
        <w:numPr>
          <w:ilvl w:val="0"/>
          <w:numId w:val="10"/>
        </w:numPr>
        <w:spacing w:after="0" w:line="276" w:lineRule="auto"/>
        <w:ind w:left="851" w:right="11" w:hanging="284"/>
        <w:rPr>
          <w:color w:val="000000" w:themeColor="text1"/>
          <w:szCs w:val="24"/>
        </w:rPr>
      </w:pPr>
      <w:r w:rsidRPr="00A74576">
        <w:rPr>
          <w:color w:val="000000" w:themeColor="text1"/>
          <w:szCs w:val="24"/>
        </w:rPr>
        <w:t>p</w:t>
      </w:r>
      <w:r w:rsidR="0038385B" w:rsidRPr="00A74576">
        <w:rPr>
          <w:color w:val="000000" w:themeColor="text1"/>
          <w:szCs w:val="24"/>
        </w:rPr>
        <w:t xml:space="preserve">romocję w mediach społecznościowych – z wykorzystaniem oddzielnego konta </w:t>
      </w:r>
      <w:r w:rsidR="008A4FAA" w:rsidRPr="00A74576">
        <w:rPr>
          <w:color w:val="000000" w:themeColor="text1"/>
          <w:szCs w:val="24"/>
        </w:rPr>
        <w:br/>
      </w:r>
      <w:r w:rsidR="0038385B" w:rsidRPr="00A74576">
        <w:rPr>
          <w:color w:val="000000" w:themeColor="text1"/>
          <w:szCs w:val="24"/>
        </w:rPr>
        <w:t>i/lub przy pomocy konta podmiotu, z wykorzystaniem przynajmniej  jednego medium społecznościowego</w:t>
      </w:r>
      <w:r w:rsidRPr="00A74576">
        <w:rPr>
          <w:color w:val="000000" w:themeColor="text1"/>
          <w:szCs w:val="24"/>
        </w:rPr>
        <w:t>,</w:t>
      </w:r>
    </w:p>
    <w:p w:rsidR="0038385B" w:rsidRPr="00A74576" w:rsidRDefault="00E82128" w:rsidP="00957C7C">
      <w:pPr>
        <w:pStyle w:val="Akapitzlist"/>
        <w:numPr>
          <w:ilvl w:val="0"/>
          <w:numId w:val="10"/>
        </w:numPr>
        <w:spacing w:after="0" w:line="276" w:lineRule="auto"/>
        <w:ind w:left="851" w:right="11" w:hanging="284"/>
        <w:rPr>
          <w:color w:val="000000" w:themeColor="text1"/>
          <w:szCs w:val="24"/>
        </w:rPr>
      </w:pPr>
      <w:r w:rsidRPr="00A74576">
        <w:rPr>
          <w:color w:val="000000" w:themeColor="text1"/>
          <w:szCs w:val="24"/>
        </w:rPr>
        <w:t>p</w:t>
      </w:r>
      <w:r w:rsidR="0038385B" w:rsidRPr="00A74576">
        <w:rPr>
          <w:color w:val="000000" w:themeColor="text1"/>
          <w:szCs w:val="24"/>
        </w:rPr>
        <w:t xml:space="preserve">romocję w przestrzeni publicznej – wykorzystaniem plakatów, billboardów, reklam umieszczonych na budynkach, przystankach czy środkach komunikacji miejskiej, </w:t>
      </w:r>
      <w:r w:rsidR="007B6C34" w:rsidRPr="00A74576">
        <w:rPr>
          <w:color w:val="000000" w:themeColor="text1"/>
          <w:szCs w:val="24"/>
        </w:rPr>
        <w:t>reklam</w:t>
      </w:r>
      <w:r w:rsidR="0038385B" w:rsidRPr="00A74576">
        <w:rPr>
          <w:color w:val="000000" w:themeColor="text1"/>
          <w:szCs w:val="24"/>
        </w:rPr>
        <w:t xml:space="preserve"> w radio lub </w:t>
      </w:r>
      <w:r w:rsidR="007B6C34" w:rsidRPr="00A74576">
        <w:rPr>
          <w:color w:val="000000" w:themeColor="text1"/>
          <w:szCs w:val="24"/>
        </w:rPr>
        <w:t>szk</w:t>
      </w:r>
      <w:r w:rsidR="00116DC0" w:rsidRPr="00A74576">
        <w:rPr>
          <w:color w:val="000000" w:themeColor="text1"/>
          <w:szCs w:val="24"/>
        </w:rPr>
        <w:t>ol</w:t>
      </w:r>
      <w:r w:rsidR="007B6C34" w:rsidRPr="00A74576">
        <w:rPr>
          <w:color w:val="000000" w:themeColor="text1"/>
          <w:szCs w:val="24"/>
        </w:rPr>
        <w:t>nych</w:t>
      </w:r>
      <w:r w:rsidR="0038385B" w:rsidRPr="00A74576">
        <w:rPr>
          <w:color w:val="000000" w:themeColor="text1"/>
          <w:szCs w:val="24"/>
        </w:rPr>
        <w:t xml:space="preserve"> radiowęzłach, ulotek rozdawanych osobiście </w:t>
      </w:r>
      <w:r w:rsidR="008A4FAA" w:rsidRPr="00A74576">
        <w:rPr>
          <w:color w:val="000000" w:themeColor="text1"/>
          <w:szCs w:val="24"/>
        </w:rPr>
        <w:br/>
      </w:r>
      <w:r w:rsidR="0038385B" w:rsidRPr="00A74576">
        <w:rPr>
          <w:color w:val="000000" w:themeColor="text1"/>
          <w:szCs w:val="24"/>
        </w:rPr>
        <w:t>lub doręczanych do skrzynek pocztowych.</w:t>
      </w:r>
    </w:p>
    <w:p w:rsidR="0038385B" w:rsidRPr="00A74576" w:rsidRDefault="0038385B" w:rsidP="004930FE">
      <w:pPr>
        <w:pStyle w:val="Akapitzlist"/>
        <w:spacing w:after="0" w:line="276" w:lineRule="auto"/>
        <w:ind w:left="567" w:right="11" w:firstLine="0"/>
        <w:rPr>
          <w:color w:val="000000" w:themeColor="text1"/>
          <w:szCs w:val="24"/>
        </w:rPr>
      </w:pPr>
      <w:r w:rsidRPr="00A74576">
        <w:rPr>
          <w:color w:val="000000" w:themeColor="text1"/>
          <w:szCs w:val="24"/>
        </w:rPr>
        <w:t xml:space="preserve">Zasady  dotyczące promocji zostały wskazane w Regulaminie Otwartego </w:t>
      </w:r>
      <w:r w:rsidR="007B6C34" w:rsidRPr="00A74576">
        <w:rPr>
          <w:color w:val="000000" w:themeColor="text1"/>
          <w:szCs w:val="24"/>
        </w:rPr>
        <w:t>Konkursu</w:t>
      </w:r>
      <w:r w:rsidRPr="00A74576">
        <w:rPr>
          <w:color w:val="000000" w:themeColor="text1"/>
          <w:szCs w:val="24"/>
        </w:rPr>
        <w:t xml:space="preserve"> </w:t>
      </w:r>
      <w:r w:rsidR="008A4FAA" w:rsidRPr="00A74576">
        <w:rPr>
          <w:color w:val="000000" w:themeColor="text1"/>
          <w:szCs w:val="24"/>
        </w:rPr>
        <w:br/>
      </w:r>
      <w:r w:rsidRPr="00A74576">
        <w:rPr>
          <w:color w:val="000000" w:themeColor="text1"/>
          <w:szCs w:val="24"/>
        </w:rPr>
        <w:t>nr 0</w:t>
      </w:r>
      <w:r w:rsidR="00A74576" w:rsidRPr="00A74576">
        <w:rPr>
          <w:color w:val="000000" w:themeColor="text1"/>
          <w:szCs w:val="24"/>
        </w:rPr>
        <w:t>8</w:t>
      </w:r>
      <w:r w:rsidRPr="00A74576">
        <w:rPr>
          <w:color w:val="000000" w:themeColor="text1"/>
          <w:szCs w:val="24"/>
        </w:rPr>
        <w:t>/202</w:t>
      </w:r>
      <w:r w:rsidR="004926CD" w:rsidRPr="00A74576">
        <w:rPr>
          <w:color w:val="000000" w:themeColor="text1"/>
          <w:szCs w:val="24"/>
        </w:rPr>
        <w:t>5</w:t>
      </w:r>
      <w:r w:rsidRPr="00A74576">
        <w:rPr>
          <w:color w:val="000000" w:themeColor="text1"/>
          <w:szCs w:val="24"/>
        </w:rPr>
        <w:t>/WD/DEKiD</w:t>
      </w:r>
      <w:r w:rsidR="00E82128" w:rsidRPr="00A74576">
        <w:rPr>
          <w:color w:val="000000" w:themeColor="text1"/>
          <w:szCs w:val="24"/>
        </w:rPr>
        <w:t>;</w:t>
      </w:r>
    </w:p>
    <w:p w:rsidR="007B6C34" w:rsidRPr="00CC398B" w:rsidRDefault="00F76E31" w:rsidP="00D21CC1">
      <w:pPr>
        <w:numPr>
          <w:ilvl w:val="0"/>
          <w:numId w:val="17"/>
        </w:numPr>
        <w:tabs>
          <w:tab w:val="left" w:pos="567"/>
        </w:tabs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CC398B">
        <w:rPr>
          <w:color w:val="000000" w:themeColor="text1"/>
          <w:szCs w:val="24"/>
        </w:rPr>
        <w:t>o</w:t>
      </w:r>
      <w:r w:rsidR="007B6C34" w:rsidRPr="00CC398B">
        <w:rPr>
          <w:color w:val="000000" w:themeColor="text1"/>
          <w:szCs w:val="24"/>
        </w:rPr>
        <w:t>ferent w trakcie realizacji zadania publicznego</w:t>
      </w:r>
      <w:r w:rsidR="00F811B4" w:rsidRPr="00CC398B">
        <w:rPr>
          <w:color w:val="000000" w:themeColor="text1"/>
          <w:szCs w:val="24"/>
        </w:rPr>
        <w:t xml:space="preserve"> jest zobowiązany do wypełnienia</w:t>
      </w:r>
      <w:r w:rsidR="007B6C34" w:rsidRPr="00CC398B">
        <w:rPr>
          <w:color w:val="000000" w:themeColor="text1"/>
          <w:szCs w:val="24"/>
        </w:rPr>
        <w:t xml:space="preserve"> obowiązków informacyjnych</w:t>
      </w:r>
      <w:r w:rsidR="001D3947" w:rsidRPr="00CC398B">
        <w:rPr>
          <w:color w:val="000000" w:themeColor="text1"/>
          <w:szCs w:val="24"/>
        </w:rPr>
        <w:t>,</w:t>
      </w:r>
      <w:r w:rsidR="007B6C34" w:rsidRPr="00CC398B">
        <w:rPr>
          <w:color w:val="000000" w:themeColor="text1"/>
          <w:szCs w:val="24"/>
        </w:rPr>
        <w:t xml:space="preserve"> tj</w:t>
      </w:r>
      <w:r w:rsidRPr="00CC398B">
        <w:rPr>
          <w:color w:val="000000" w:themeColor="text1"/>
          <w:szCs w:val="24"/>
        </w:rPr>
        <w:t>.</w:t>
      </w:r>
      <w:r w:rsidR="007B6C34" w:rsidRPr="00CC398B">
        <w:rPr>
          <w:color w:val="000000" w:themeColor="text1"/>
          <w:szCs w:val="24"/>
        </w:rPr>
        <w:t>:</w:t>
      </w:r>
    </w:p>
    <w:p w:rsidR="00DD2268" w:rsidRPr="00CC398B" w:rsidRDefault="00DD2268" w:rsidP="00957C7C">
      <w:pPr>
        <w:pStyle w:val="Akapitzlist"/>
        <w:numPr>
          <w:ilvl w:val="0"/>
          <w:numId w:val="14"/>
        </w:numPr>
        <w:spacing w:after="0" w:line="276" w:lineRule="auto"/>
        <w:ind w:left="851" w:right="0" w:hanging="284"/>
        <w:rPr>
          <w:color w:val="000000" w:themeColor="text1"/>
          <w:szCs w:val="24"/>
        </w:rPr>
      </w:pPr>
      <w:r w:rsidRPr="00CC398B">
        <w:rPr>
          <w:color w:val="000000" w:themeColor="text1"/>
          <w:szCs w:val="24"/>
        </w:rPr>
        <w:t xml:space="preserve">umieszczania orła Ministerstwa Obrony Narodowej oraz znaku promocyjnego Wojska Polskiego określonych w rozporządzeniu Ministra Obrony Narodowej </w:t>
      </w:r>
      <w:r w:rsidR="00C7691B" w:rsidRPr="00CC398B">
        <w:rPr>
          <w:color w:val="000000" w:themeColor="text1"/>
          <w:szCs w:val="24"/>
        </w:rPr>
        <w:br/>
      </w:r>
      <w:r w:rsidRPr="00CC398B">
        <w:rPr>
          <w:color w:val="000000" w:themeColor="text1"/>
          <w:szCs w:val="24"/>
        </w:rPr>
        <w:t xml:space="preserve">z dnia 4 maja 2009 r. </w:t>
      </w:r>
      <w:r w:rsidRPr="00CC398B">
        <w:rPr>
          <w:i/>
          <w:color w:val="000000" w:themeColor="text1"/>
          <w:szCs w:val="24"/>
        </w:rPr>
        <w:t>w sprawie określenia innych znaków używanych w Siłach Zbrojnych Rzeczypospolitej Polskiej</w:t>
      </w:r>
      <w:r w:rsidRPr="00CC398B">
        <w:rPr>
          <w:color w:val="000000" w:themeColor="text1"/>
          <w:szCs w:val="24"/>
        </w:rPr>
        <w:t xml:space="preserve"> (</w:t>
      </w:r>
      <w:r w:rsidR="00FF1DE5" w:rsidRPr="00CC398B">
        <w:rPr>
          <w:szCs w:val="24"/>
        </w:rPr>
        <w:t>Dz. U. z 2024 r. poz. 1073</w:t>
      </w:r>
      <w:r w:rsidRPr="00CC398B">
        <w:rPr>
          <w:rStyle w:val="ng-binding"/>
          <w:color w:val="000000" w:themeColor="text1"/>
          <w:szCs w:val="24"/>
        </w:rPr>
        <w:t xml:space="preserve">) </w:t>
      </w:r>
      <w:r w:rsidRPr="00CC398B">
        <w:rPr>
          <w:color w:val="000000" w:themeColor="text1"/>
          <w:szCs w:val="24"/>
        </w:rPr>
        <w:t>oraz informacji, że zadanie publiczne jest finansowane ze środków otrzymanych od zleceniodawcy, na wszystkich materiałach, w szczególności promocyjnych, informacyjnych, szkoleniowych i edukacyjnych, dotyczących realizowanego zadania publicznego oraz zakupionych rzeczach, o ile ich wielkość i przeznaczenie tego nie uniemożliwia, proporcjonalnie do wielkości innych oznaczeń, w sposób zapewniający jego dobrą widoczność</w:t>
      </w:r>
      <w:r w:rsidR="007A0601" w:rsidRPr="00CC398B">
        <w:rPr>
          <w:color w:val="000000" w:themeColor="text1"/>
          <w:szCs w:val="24"/>
        </w:rPr>
        <w:t>,</w:t>
      </w:r>
    </w:p>
    <w:p w:rsidR="00DD2268" w:rsidRPr="00CC398B" w:rsidRDefault="00B204BE" w:rsidP="00957C7C">
      <w:pPr>
        <w:pStyle w:val="Akapitzlist"/>
        <w:numPr>
          <w:ilvl w:val="0"/>
          <w:numId w:val="14"/>
        </w:numPr>
        <w:spacing w:after="0" w:line="276" w:lineRule="auto"/>
        <w:ind w:left="851" w:right="0" w:hanging="284"/>
        <w:rPr>
          <w:color w:val="000000" w:themeColor="text1"/>
          <w:szCs w:val="24"/>
        </w:rPr>
      </w:pPr>
      <w:r w:rsidRPr="00CC398B">
        <w:rPr>
          <w:color w:val="000000" w:themeColor="text1"/>
          <w:szCs w:val="24"/>
        </w:rPr>
        <w:t>w</w:t>
      </w:r>
      <w:r w:rsidR="00DD2268" w:rsidRPr="00CC398B">
        <w:rPr>
          <w:color w:val="000000" w:themeColor="text1"/>
          <w:szCs w:val="24"/>
        </w:rPr>
        <w:t xml:space="preserve"> sytuacji, kiedy zadanie publiczne zostało sfinansowane lub dofinansowane </w:t>
      </w:r>
      <w:r w:rsidR="00C7691B" w:rsidRPr="00CC398B">
        <w:rPr>
          <w:color w:val="000000" w:themeColor="text1"/>
          <w:szCs w:val="24"/>
        </w:rPr>
        <w:br/>
      </w:r>
      <w:r w:rsidR="00DD2268" w:rsidRPr="00CC398B">
        <w:rPr>
          <w:color w:val="000000" w:themeColor="text1"/>
          <w:szCs w:val="24"/>
        </w:rPr>
        <w:t xml:space="preserve">z budżetu państwa w wysokości powyżej 50.000,00 zł, realizujący zadanie jest zobowiązany </w:t>
      </w:r>
      <w:r w:rsidR="002777C8" w:rsidRPr="00CC398B">
        <w:rPr>
          <w:color w:val="000000" w:themeColor="text1"/>
          <w:szCs w:val="24"/>
        </w:rPr>
        <w:t>do </w:t>
      </w:r>
      <w:r w:rsidR="00DD2268" w:rsidRPr="00CC398B">
        <w:rPr>
          <w:color w:val="000000" w:themeColor="text1"/>
          <w:szCs w:val="24"/>
        </w:rPr>
        <w:t>wykonania obowiązku, o którym m</w:t>
      </w:r>
      <w:r w:rsidR="006C53F9" w:rsidRPr="00CC398B">
        <w:rPr>
          <w:color w:val="000000" w:themeColor="text1"/>
          <w:szCs w:val="24"/>
        </w:rPr>
        <w:t xml:space="preserve">owa w art. 35a ustawy z dnia </w:t>
      </w:r>
      <w:r w:rsidR="0090642B" w:rsidRPr="00CC398B">
        <w:rPr>
          <w:color w:val="000000" w:themeColor="text1"/>
          <w:szCs w:val="24"/>
        </w:rPr>
        <w:br/>
      </w:r>
      <w:r w:rsidR="006C53F9" w:rsidRPr="00CC398B">
        <w:rPr>
          <w:color w:val="000000" w:themeColor="text1"/>
          <w:szCs w:val="24"/>
        </w:rPr>
        <w:t xml:space="preserve">27 </w:t>
      </w:r>
      <w:r w:rsidR="00DD2268" w:rsidRPr="00CC398B">
        <w:rPr>
          <w:color w:val="000000" w:themeColor="text1"/>
          <w:szCs w:val="24"/>
        </w:rPr>
        <w:t>sierpnia 2009 r. o finansach publicznych (</w:t>
      </w:r>
      <w:r w:rsidR="00FF1DE5" w:rsidRPr="00CC398B">
        <w:rPr>
          <w:szCs w:val="24"/>
        </w:rPr>
        <w:t>Dz. U. z 2024 r. poz. 1530, z późn. zm.</w:t>
      </w:r>
      <w:r w:rsidR="00DD2268" w:rsidRPr="00CC398B">
        <w:rPr>
          <w:color w:val="000000" w:themeColor="text1"/>
          <w:szCs w:val="24"/>
        </w:rPr>
        <w:t xml:space="preserve">), </w:t>
      </w:r>
      <w:r w:rsidR="0090642B" w:rsidRPr="00CC398B">
        <w:rPr>
          <w:color w:val="000000" w:themeColor="text1"/>
          <w:szCs w:val="24"/>
        </w:rPr>
        <w:br/>
      </w:r>
      <w:r w:rsidR="00DD2268" w:rsidRPr="00CC398B">
        <w:rPr>
          <w:color w:val="000000" w:themeColor="text1"/>
          <w:szCs w:val="24"/>
        </w:rPr>
        <w:t>tj. do podjęcia działań informacyjnych dotyczących udzielonego finansowania lub dof</w:t>
      </w:r>
      <w:r w:rsidR="002777C8" w:rsidRPr="00CC398B">
        <w:rPr>
          <w:color w:val="000000" w:themeColor="text1"/>
          <w:szCs w:val="24"/>
        </w:rPr>
        <w:t xml:space="preserve">inansowania z </w:t>
      </w:r>
      <w:r w:rsidR="00CB3056" w:rsidRPr="00CC398B">
        <w:rPr>
          <w:color w:val="000000" w:themeColor="text1"/>
          <w:szCs w:val="24"/>
        </w:rPr>
        <w:t xml:space="preserve">budżetu państwa, </w:t>
      </w:r>
      <w:r w:rsidR="00DD2268" w:rsidRPr="00CC398B">
        <w:rPr>
          <w:color w:val="000000" w:themeColor="text1"/>
          <w:szCs w:val="24"/>
        </w:rPr>
        <w:t>o których mowa w § 2 pkt 2 i 3 rozporządzenia Rady Ministrów z dnia 7 maja 2021 r.</w:t>
      </w:r>
      <w:r w:rsidR="00DD2268" w:rsidRPr="00CC398B">
        <w:rPr>
          <w:i/>
          <w:iCs/>
          <w:color w:val="000000" w:themeColor="text1"/>
          <w:szCs w:val="24"/>
        </w:rPr>
        <w:t xml:space="preserve"> w sprawie określenia działań informacyjnych podejmowanych przez podmioty realizujące zadania </w:t>
      </w:r>
      <w:r w:rsidR="00DD2268" w:rsidRPr="00CC398B">
        <w:rPr>
          <w:i/>
          <w:color w:val="000000" w:themeColor="text1"/>
          <w:szCs w:val="24"/>
        </w:rPr>
        <w:t xml:space="preserve">finansowane i dofinansowane </w:t>
      </w:r>
      <w:r w:rsidR="0090642B" w:rsidRPr="00CC398B">
        <w:rPr>
          <w:i/>
          <w:color w:val="000000" w:themeColor="text1"/>
          <w:szCs w:val="24"/>
        </w:rPr>
        <w:br/>
      </w:r>
      <w:r w:rsidR="00DD2268" w:rsidRPr="00CC398B">
        <w:rPr>
          <w:i/>
          <w:color w:val="000000" w:themeColor="text1"/>
          <w:szCs w:val="24"/>
        </w:rPr>
        <w:t>z budżetu państwa lub z państwowych funduszy celowych</w:t>
      </w:r>
      <w:r w:rsidR="00DD2268" w:rsidRPr="00CC398B">
        <w:rPr>
          <w:color w:val="000000" w:themeColor="text1"/>
          <w:szCs w:val="24"/>
        </w:rPr>
        <w:t xml:space="preserve"> (Dz. U. poz. 953</w:t>
      </w:r>
      <w:r w:rsidR="006A7883" w:rsidRPr="00CC398B">
        <w:rPr>
          <w:color w:val="000000" w:themeColor="text1"/>
          <w:szCs w:val="24"/>
        </w:rPr>
        <w:t>, z późn. zm.</w:t>
      </w:r>
      <w:r w:rsidR="00DD2268" w:rsidRPr="00CC398B">
        <w:rPr>
          <w:color w:val="000000" w:themeColor="text1"/>
          <w:szCs w:val="24"/>
        </w:rPr>
        <w:t>), w sposób określony w tym rozporządzeniu</w:t>
      </w:r>
      <w:r w:rsidR="00756F44" w:rsidRPr="00CC398B">
        <w:rPr>
          <w:color w:val="000000" w:themeColor="text1"/>
          <w:szCs w:val="24"/>
        </w:rPr>
        <w:t>;</w:t>
      </w:r>
    </w:p>
    <w:p w:rsidR="007B6C34" w:rsidRPr="00CC398B" w:rsidRDefault="00F76E31" w:rsidP="00D21CC1">
      <w:pPr>
        <w:numPr>
          <w:ilvl w:val="0"/>
          <w:numId w:val="17"/>
        </w:numPr>
        <w:tabs>
          <w:tab w:val="left" w:pos="567"/>
        </w:tabs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CC398B">
        <w:rPr>
          <w:color w:val="000000" w:themeColor="text1"/>
          <w:szCs w:val="24"/>
        </w:rPr>
        <w:t>p</w:t>
      </w:r>
      <w:r w:rsidR="007B6C34" w:rsidRPr="00CC398B">
        <w:rPr>
          <w:color w:val="000000" w:themeColor="text1"/>
          <w:szCs w:val="24"/>
        </w:rPr>
        <w:t>ozostałe warunki realizacji zadania zostały określone w Regulaminie Otwartego Konkursu Ofert nr 0</w:t>
      </w:r>
      <w:r w:rsidR="00CC398B" w:rsidRPr="00CC398B">
        <w:rPr>
          <w:color w:val="000000" w:themeColor="text1"/>
          <w:szCs w:val="24"/>
        </w:rPr>
        <w:t>8</w:t>
      </w:r>
      <w:r w:rsidR="007B6C34" w:rsidRPr="00CC398B">
        <w:rPr>
          <w:color w:val="000000" w:themeColor="text1"/>
          <w:szCs w:val="24"/>
        </w:rPr>
        <w:t>/202</w:t>
      </w:r>
      <w:r w:rsidR="00FF1DE5" w:rsidRPr="00CC398B">
        <w:rPr>
          <w:color w:val="000000" w:themeColor="text1"/>
          <w:szCs w:val="24"/>
        </w:rPr>
        <w:t>4</w:t>
      </w:r>
      <w:r w:rsidR="007B6C34" w:rsidRPr="00CC398B">
        <w:rPr>
          <w:color w:val="000000" w:themeColor="text1"/>
          <w:szCs w:val="24"/>
        </w:rPr>
        <w:t>/WD/DEKiD.</w:t>
      </w:r>
    </w:p>
    <w:p w:rsidR="00FF1DE5" w:rsidRPr="00BC1132" w:rsidRDefault="00FF1DE5" w:rsidP="00FF1DE5">
      <w:pPr>
        <w:tabs>
          <w:tab w:val="left" w:pos="567"/>
        </w:tabs>
        <w:spacing w:after="0" w:line="276" w:lineRule="auto"/>
        <w:ind w:right="11"/>
        <w:rPr>
          <w:color w:val="000000" w:themeColor="text1"/>
          <w:szCs w:val="24"/>
          <w:highlight w:val="yellow"/>
        </w:rPr>
      </w:pPr>
    </w:p>
    <w:p w:rsidR="00DB2B7A" w:rsidRPr="00CC398B" w:rsidRDefault="00E3418E" w:rsidP="00957C7C">
      <w:pPr>
        <w:numPr>
          <w:ilvl w:val="0"/>
          <w:numId w:val="2"/>
        </w:numPr>
        <w:spacing w:after="0" w:line="276" w:lineRule="auto"/>
        <w:ind w:left="284" w:right="11" w:hanging="284"/>
        <w:rPr>
          <w:b/>
          <w:color w:val="000000" w:themeColor="text1"/>
          <w:szCs w:val="24"/>
        </w:rPr>
      </w:pPr>
      <w:r w:rsidRPr="00CC398B">
        <w:rPr>
          <w:b/>
          <w:color w:val="000000" w:themeColor="text1"/>
          <w:szCs w:val="24"/>
        </w:rPr>
        <w:t>T</w:t>
      </w:r>
      <w:r w:rsidR="009B2C44" w:rsidRPr="00CC398B">
        <w:rPr>
          <w:b/>
          <w:color w:val="000000" w:themeColor="text1"/>
          <w:szCs w:val="24"/>
        </w:rPr>
        <w:t>ermin</w:t>
      </w:r>
      <w:r w:rsidRPr="00CC398B">
        <w:rPr>
          <w:b/>
          <w:color w:val="000000" w:themeColor="text1"/>
          <w:szCs w:val="24"/>
        </w:rPr>
        <w:t>, miejsce i sposób</w:t>
      </w:r>
      <w:r w:rsidR="00DC1833" w:rsidRPr="00CC398B">
        <w:rPr>
          <w:b/>
          <w:color w:val="000000" w:themeColor="text1"/>
          <w:szCs w:val="24"/>
        </w:rPr>
        <w:t xml:space="preserve"> składania ofert:</w:t>
      </w:r>
    </w:p>
    <w:p w:rsidR="006E2FD3" w:rsidRPr="00CC398B" w:rsidRDefault="006E2FD3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CC398B">
        <w:rPr>
          <w:color w:val="000000" w:themeColor="text1"/>
          <w:szCs w:val="24"/>
        </w:rPr>
        <w:t>w Otwartym Konkursie Ofert mogą uczestniczyć organizacje pozarządowe oraz inne podmioty prowadzące działalność pożytku publicznego wy</w:t>
      </w:r>
      <w:r w:rsidR="00E02031" w:rsidRPr="00CC398B">
        <w:rPr>
          <w:color w:val="000000" w:themeColor="text1"/>
          <w:szCs w:val="24"/>
        </w:rPr>
        <w:t>mienione w art. 3 ust. 3 ustawy</w:t>
      </w:r>
      <w:r w:rsidR="00F76E31" w:rsidRPr="00CC398B">
        <w:rPr>
          <w:color w:val="000000" w:themeColor="text1"/>
          <w:szCs w:val="24"/>
        </w:rPr>
        <w:t xml:space="preserve"> z dnia 24 kwietnia 2003 r. </w:t>
      </w:r>
      <w:r w:rsidR="00F76E31" w:rsidRPr="00CC398B">
        <w:rPr>
          <w:i/>
          <w:color w:val="000000" w:themeColor="text1"/>
          <w:szCs w:val="24"/>
        </w:rPr>
        <w:t>o dz</w:t>
      </w:r>
      <w:r w:rsidR="00C40C23" w:rsidRPr="00CC398B">
        <w:rPr>
          <w:i/>
          <w:color w:val="000000" w:themeColor="text1"/>
          <w:szCs w:val="24"/>
        </w:rPr>
        <w:t xml:space="preserve">iałalności pożytku publicznego </w:t>
      </w:r>
      <w:r w:rsidR="00F76E31" w:rsidRPr="00CC398B">
        <w:rPr>
          <w:i/>
          <w:color w:val="000000" w:themeColor="text1"/>
          <w:szCs w:val="24"/>
        </w:rPr>
        <w:t>i o wolontariacie</w:t>
      </w:r>
      <w:r w:rsidR="00F76E31" w:rsidRPr="00CC398B">
        <w:rPr>
          <w:color w:val="000000" w:themeColor="text1"/>
          <w:szCs w:val="24"/>
        </w:rPr>
        <w:t>, zwanej dalej „ustawą”;</w:t>
      </w:r>
    </w:p>
    <w:p w:rsidR="003D544C" w:rsidRPr="00CC398B" w:rsidRDefault="00B204BE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CC398B">
        <w:rPr>
          <w:color w:val="000000" w:themeColor="text1"/>
          <w:szCs w:val="24"/>
        </w:rPr>
        <w:lastRenderedPageBreak/>
        <w:t>o</w:t>
      </w:r>
      <w:r w:rsidR="00E45AE1" w:rsidRPr="00CC398B">
        <w:rPr>
          <w:color w:val="000000" w:themeColor="text1"/>
          <w:szCs w:val="24"/>
        </w:rPr>
        <w:t xml:space="preserve">ferty </w:t>
      </w:r>
      <w:r w:rsidR="00FD5782" w:rsidRPr="00CC398B">
        <w:rPr>
          <w:color w:val="000000" w:themeColor="text1"/>
          <w:szCs w:val="24"/>
        </w:rPr>
        <w:t xml:space="preserve">realizacji </w:t>
      </w:r>
      <w:r w:rsidR="00CC148F" w:rsidRPr="00CC398B">
        <w:rPr>
          <w:color w:val="000000" w:themeColor="text1"/>
          <w:szCs w:val="24"/>
        </w:rPr>
        <w:t>zadania publicznego muszą zostać złożone</w:t>
      </w:r>
      <w:r w:rsidR="006E2FD3" w:rsidRPr="00CC398B">
        <w:rPr>
          <w:color w:val="000000" w:themeColor="text1"/>
          <w:szCs w:val="24"/>
        </w:rPr>
        <w:t xml:space="preserve"> w terminie</w:t>
      </w:r>
      <w:r w:rsidR="00E45AE1" w:rsidRPr="00CC398B">
        <w:rPr>
          <w:color w:val="000000" w:themeColor="text1"/>
          <w:szCs w:val="24"/>
        </w:rPr>
        <w:t xml:space="preserve"> do dnia</w:t>
      </w:r>
      <w:r w:rsidR="004C0F6F" w:rsidRPr="00CC398B">
        <w:rPr>
          <w:color w:val="000000" w:themeColor="text1"/>
          <w:szCs w:val="24"/>
        </w:rPr>
        <w:t xml:space="preserve"> </w:t>
      </w:r>
      <w:r w:rsidR="00750F96" w:rsidRPr="00CC398B">
        <w:rPr>
          <w:color w:val="000000" w:themeColor="text1"/>
          <w:szCs w:val="24"/>
        </w:rPr>
        <w:br/>
      </w:r>
      <w:r w:rsidR="00DD0B2B">
        <w:rPr>
          <w:b/>
          <w:color w:val="000000" w:themeColor="text1"/>
          <w:szCs w:val="24"/>
        </w:rPr>
        <w:t>2 marca</w:t>
      </w:r>
      <w:r w:rsidR="00FF1DE5" w:rsidRPr="00CC398B">
        <w:rPr>
          <w:b/>
          <w:color w:val="000000" w:themeColor="text1"/>
          <w:szCs w:val="24"/>
        </w:rPr>
        <w:t xml:space="preserve"> 2025</w:t>
      </w:r>
      <w:r w:rsidR="00AE1C82" w:rsidRPr="00CC398B">
        <w:rPr>
          <w:b/>
          <w:color w:val="000000" w:themeColor="text1"/>
          <w:szCs w:val="24"/>
        </w:rPr>
        <w:t xml:space="preserve"> r. do godz. 23.59</w:t>
      </w:r>
      <w:r w:rsidR="006E2FD3" w:rsidRPr="00CC398B">
        <w:rPr>
          <w:color w:val="000000" w:themeColor="text1"/>
          <w:szCs w:val="24"/>
        </w:rPr>
        <w:t xml:space="preserve">, za pośrednictwem </w:t>
      </w:r>
      <w:r w:rsidR="00C66E29" w:rsidRPr="00CC398B">
        <w:rPr>
          <w:color w:val="000000" w:themeColor="text1"/>
          <w:szCs w:val="24"/>
        </w:rPr>
        <w:t>sytemu</w:t>
      </w:r>
      <w:r w:rsidR="006E2FD3" w:rsidRPr="00CC398B">
        <w:rPr>
          <w:color w:val="000000" w:themeColor="text1"/>
          <w:szCs w:val="24"/>
        </w:rPr>
        <w:t xml:space="preserve"> internetowego Witkac.pl poprzez elektroniczny formularz dostępny w tym </w:t>
      </w:r>
      <w:r w:rsidR="00C66E29" w:rsidRPr="00CC398B">
        <w:rPr>
          <w:color w:val="000000" w:themeColor="text1"/>
          <w:szCs w:val="24"/>
        </w:rPr>
        <w:t>systemie</w:t>
      </w:r>
      <w:r w:rsidR="00AE1C82" w:rsidRPr="00CC398B">
        <w:rPr>
          <w:color w:val="000000" w:themeColor="text1"/>
          <w:szCs w:val="24"/>
        </w:rPr>
        <w:t>.</w:t>
      </w:r>
    </w:p>
    <w:p w:rsidR="006E2FD3" w:rsidRPr="00841EA3" w:rsidRDefault="006E2FD3" w:rsidP="001D3947">
      <w:pPr>
        <w:pStyle w:val="Akapitzlist"/>
        <w:spacing w:after="0" w:line="276" w:lineRule="auto"/>
        <w:ind w:left="567" w:right="11" w:firstLine="0"/>
        <w:rPr>
          <w:b/>
          <w:color w:val="auto"/>
          <w:szCs w:val="24"/>
        </w:rPr>
      </w:pPr>
      <w:r w:rsidRPr="00CC398B">
        <w:rPr>
          <w:color w:val="000000" w:themeColor="text1"/>
          <w:szCs w:val="24"/>
        </w:rPr>
        <w:t>W celu</w:t>
      </w:r>
      <w:r w:rsidR="00C66E29" w:rsidRPr="00CC398B">
        <w:rPr>
          <w:color w:val="000000" w:themeColor="text1"/>
          <w:szCs w:val="24"/>
        </w:rPr>
        <w:t xml:space="preserve"> przygotowania oferty w systemie internetowym</w:t>
      </w:r>
      <w:r w:rsidRPr="00CC398B">
        <w:rPr>
          <w:color w:val="000000" w:themeColor="text1"/>
          <w:szCs w:val="24"/>
        </w:rPr>
        <w:t xml:space="preserve"> Witkac.pl należy uruchomić </w:t>
      </w:r>
      <w:r w:rsidRPr="00841EA3">
        <w:rPr>
          <w:color w:val="000000" w:themeColor="text1"/>
          <w:szCs w:val="24"/>
        </w:rPr>
        <w:t xml:space="preserve">następujący link: </w:t>
      </w:r>
      <w:r w:rsidR="00C6332E" w:rsidRPr="00841EA3">
        <w:rPr>
          <w:b/>
          <w:color w:val="auto"/>
          <w:szCs w:val="24"/>
        </w:rPr>
        <w:t>https://www.w</w:t>
      </w:r>
      <w:r w:rsidR="00841EA3" w:rsidRPr="00841EA3">
        <w:rPr>
          <w:b/>
          <w:color w:val="auto"/>
          <w:szCs w:val="24"/>
        </w:rPr>
        <w:t>itkac.pl/#/contest/view?id=35127</w:t>
      </w:r>
      <w:r w:rsidRPr="00841EA3">
        <w:rPr>
          <w:b/>
          <w:color w:val="auto"/>
          <w:szCs w:val="24"/>
        </w:rPr>
        <w:t>;</w:t>
      </w:r>
    </w:p>
    <w:p w:rsidR="00081678" w:rsidRPr="00CC398B" w:rsidRDefault="00081678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CC398B">
        <w:rPr>
          <w:color w:val="000000" w:themeColor="text1"/>
          <w:szCs w:val="24"/>
        </w:rPr>
        <w:t xml:space="preserve">rozpatrzeniu będą podlegały wyłącznie oferty złożone poprzez </w:t>
      </w:r>
      <w:r w:rsidR="00C66E29" w:rsidRPr="00CC398B">
        <w:rPr>
          <w:color w:val="000000" w:themeColor="text1"/>
          <w:szCs w:val="24"/>
        </w:rPr>
        <w:t>system internetowy</w:t>
      </w:r>
      <w:r w:rsidRPr="00CC398B">
        <w:rPr>
          <w:color w:val="000000" w:themeColor="text1"/>
          <w:szCs w:val="24"/>
        </w:rPr>
        <w:t xml:space="preserve"> Witkac.pl</w:t>
      </w:r>
      <w:r w:rsidR="00F76E31" w:rsidRPr="00CC398B">
        <w:rPr>
          <w:color w:val="000000" w:themeColor="text1"/>
          <w:szCs w:val="24"/>
        </w:rPr>
        <w:t>;</w:t>
      </w:r>
    </w:p>
    <w:p w:rsidR="00081678" w:rsidRPr="00CC398B" w:rsidRDefault="00081678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CC398B">
        <w:rPr>
          <w:color w:val="000000" w:themeColor="text1"/>
          <w:szCs w:val="24"/>
        </w:rPr>
        <w:t xml:space="preserve">złożenie oferty jest równoznaczne z zapoznaniem się oraz zobowiązaniem </w:t>
      </w:r>
      <w:r w:rsidRPr="00CC398B">
        <w:rPr>
          <w:color w:val="000000" w:themeColor="text1"/>
          <w:szCs w:val="24"/>
        </w:rPr>
        <w:br/>
        <w:t xml:space="preserve">do stosowania przy realizacji zadania Regulaminu Otwartego Konkursu Ofert </w:t>
      </w:r>
      <w:r w:rsidRPr="00CC398B">
        <w:rPr>
          <w:color w:val="000000" w:themeColor="text1"/>
          <w:szCs w:val="24"/>
        </w:rPr>
        <w:br/>
        <w:t>nr ew.</w:t>
      </w:r>
      <w:r w:rsidR="006C53F9" w:rsidRPr="00CC398B">
        <w:rPr>
          <w:color w:val="000000" w:themeColor="text1"/>
          <w:szCs w:val="24"/>
        </w:rPr>
        <w:t xml:space="preserve"> 0</w:t>
      </w:r>
      <w:r w:rsidR="00CC398B" w:rsidRPr="00CC398B">
        <w:rPr>
          <w:color w:val="000000" w:themeColor="text1"/>
          <w:szCs w:val="24"/>
        </w:rPr>
        <w:t>8</w:t>
      </w:r>
      <w:r w:rsidR="006C53F9" w:rsidRPr="00CC398B">
        <w:rPr>
          <w:color w:val="000000" w:themeColor="text1"/>
          <w:szCs w:val="24"/>
        </w:rPr>
        <w:t>/202</w:t>
      </w:r>
      <w:r w:rsidR="00FF1DE5" w:rsidRPr="00CC398B">
        <w:rPr>
          <w:color w:val="000000" w:themeColor="text1"/>
          <w:szCs w:val="24"/>
        </w:rPr>
        <w:t>5</w:t>
      </w:r>
      <w:r w:rsidRPr="00CC398B">
        <w:rPr>
          <w:color w:val="000000" w:themeColor="text1"/>
          <w:szCs w:val="24"/>
        </w:rPr>
        <w:t>/WD/DEKiD;</w:t>
      </w:r>
    </w:p>
    <w:p w:rsidR="00FA2EEB" w:rsidRPr="00CC398B" w:rsidRDefault="00081678" w:rsidP="00FA2EEB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CC398B">
        <w:rPr>
          <w:color w:val="000000" w:themeColor="text1"/>
          <w:szCs w:val="24"/>
        </w:rPr>
        <w:t xml:space="preserve">do elektronicznego </w:t>
      </w:r>
      <w:r w:rsidR="00BE10D0" w:rsidRPr="00CC398B">
        <w:rPr>
          <w:color w:val="000000" w:themeColor="text1"/>
          <w:szCs w:val="24"/>
        </w:rPr>
        <w:t xml:space="preserve">formularza </w:t>
      </w:r>
      <w:r w:rsidRPr="00CC398B">
        <w:rPr>
          <w:color w:val="000000" w:themeColor="text1"/>
          <w:szCs w:val="24"/>
        </w:rPr>
        <w:t>oferty należy załączyć</w:t>
      </w:r>
      <w:r w:rsidR="00FA2EEB" w:rsidRPr="00CC398B">
        <w:rPr>
          <w:color w:val="000000" w:themeColor="text1"/>
          <w:szCs w:val="24"/>
        </w:rPr>
        <w:t>:</w:t>
      </w:r>
    </w:p>
    <w:p w:rsidR="00FA2EEB" w:rsidRPr="00CC398B" w:rsidRDefault="00FA2EEB" w:rsidP="00EB10F7">
      <w:pPr>
        <w:pStyle w:val="Akapitzlist"/>
        <w:numPr>
          <w:ilvl w:val="0"/>
          <w:numId w:val="51"/>
        </w:numPr>
        <w:spacing w:after="0" w:line="276" w:lineRule="auto"/>
        <w:ind w:left="993" w:right="11"/>
        <w:rPr>
          <w:color w:val="000000" w:themeColor="text1"/>
          <w:szCs w:val="24"/>
        </w:rPr>
      </w:pPr>
      <w:r w:rsidRPr="00CC398B">
        <w:rPr>
          <w:color w:val="000000" w:themeColor="text1"/>
          <w:szCs w:val="24"/>
        </w:rPr>
        <w:t xml:space="preserve">kopię aktualnego wyciągu z właściwego rejestru lub ewidencji/pobrany samodzielnie wydruk komputerowy aktualnych informacji o podmiocie wpisanym do Krajowego Rejestru Sądowego, </w:t>
      </w:r>
    </w:p>
    <w:p w:rsidR="00FA2EEB" w:rsidRPr="00CC398B" w:rsidRDefault="00FA2EEB" w:rsidP="00EB10F7">
      <w:pPr>
        <w:pStyle w:val="Akapitzlist"/>
        <w:numPr>
          <w:ilvl w:val="0"/>
          <w:numId w:val="51"/>
        </w:numPr>
        <w:spacing w:after="0" w:line="276" w:lineRule="auto"/>
        <w:ind w:left="993" w:right="11"/>
        <w:rPr>
          <w:color w:val="000000" w:themeColor="text1"/>
          <w:szCs w:val="24"/>
        </w:rPr>
      </w:pPr>
      <w:r w:rsidRPr="00CC398B">
        <w:rPr>
          <w:color w:val="000000" w:themeColor="text1"/>
          <w:szCs w:val="24"/>
        </w:rPr>
        <w:t xml:space="preserve">oświadczenie o VAT stanowiące załącznik nr 5 do ogłoszenia, </w:t>
      </w:r>
    </w:p>
    <w:p w:rsidR="00FA2EEB" w:rsidRPr="00CC398B" w:rsidRDefault="00FA2EEB" w:rsidP="00EB10F7">
      <w:pPr>
        <w:pStyle w:val="Akapitzlist"/>
        <w:numPr>
          <w:ilvl w:val="0"/>
          <w:numId w:val="51"/>
        </w:numPr>
        <w:spacing w:after="0" w:line="276" w:lineRule="auto"/>
        <w:ind w:left="993" w:right="11"/>
        <w:rPr>
          <w:color w:val="000000" w:themeColor="text1"/>
          <w:szCs w:val="24"/>
        </w:rPr>
      </w:pPr>
      <w:r w:rsidRPr="00CC398B">
        <w:rPr>
          <w:color w:val="000000" w:themeColor="text1"/>
          <w:szCs w:val="24"/>
        </w:rPr>
        <w:t>oświadczenie o prowadzonej działalności statut</w:t>
      </w:r>
      <w:r w:rsidR="00EB10F7">
        <w:rPr>
          <w:color w:val="000000" w:themeColor="text1"/>
          <w:szCs w:val="24"/>
        </w:rPr>
        <w:t xml:space="preserve">owej zgodnej z rodzajem zadania </w:t>
      </w:r>
      <w:r w:rsidRPr="00CC398B">
        <w:rPr>
          <w:color w:val="000000" w:themeColor="text1"/>
          <w:szCs w:val="24"/>
        </w:rPr>
        <w:t>publicznego określonym w niniejszym ogłoszeniu stanowiące załącznik nr 6 do ogłoszenia,</w:t>
      </w:r>
    </w:p>
    <w:p w:rsidR="00532384" w:rsidRPr="00AD5CB5" w:rsidRDefault="00532384" w:rsidP="00EB10F7">
      <w:pPr>
        <w:pStyle w:val="Akapitzlist"/>
        <w:numPr>
          <w:ilvl w:val="0"/>
          <w:numId w:val="51"/>
        </w:numPr>
        <w:spacing w:after="0" w:line="276" w:lineRule="auto"/>
        <w:ind w:left="993" w:right="11"/>
        <w:rPr>
          <w:color w:val="auto"/>
          <w:szCs w:val="24"/>
        </w:rPr>
      </w:pPr>
      <w:r w:rsidRPr="00AD5CB5">
        <w:rPr>
          <w:color w:val="auto"/>
          <w:szCs w:val="24"/>
        </w:rPr>
        <w:t xml:space="preserve">Regulamin </w:t>
      </w:r>
      <w:r w:rsidR="00CC398B" w:rsidRPr="00AD5CB5">
        <w:rPr>
          <w:color w:val="auto"/>
          <w:szCs w:val="24"/>
        </w:rPr>
        <w:t>Konkursu</w:t>
      </w:r>
      <w:r w:rsidRPr="00AD5CB5">
        <w:rPr>
          <w:color w:val="auto"/>
          <w:szCs w:val="24"/>
        </w:rPr>
        <w:t>.</w:t>
      </w:r>
    </w:p>
    <w:p w:rsidR="00FA2EEB" w:rsidRPr="00CC398B" w:rsidRDefault="00FA2EEB" w:rsidP="00FA2EEB">
      <w:pPr>
        <w:pStyle w:val="Akapitzlist"/>
        <w:spacing w:after="0" w:line="276" w:lineRule="auto"/>
        <w:ind w:left="567" w:right="11" w:firstLine="0"/>
        <w:rPr>
          <w:color w:val="000000" w:themeColor="text1"/>
          <w:szCs w:val="24"/>
        </w:rPr>
      </w:pPr>
      <w:r w:rsidRPr="00CC398B">
        <w:rPr>
          <w:color w:val="000000" w:themeColor="text1"/>
          <w:szCs w:val="24"/>
        </w:rPr>
        <w:t>Załącznikami mogą być tylk</w:t>
      </w:r>
      <w:r w:rsidR="00AE1C82" w:rsidRPr="00CC398B">
        <w:rPr>
          <w:color w:val="000000" w:themeColor="text1"/>
          <w:szCs w:val="24"/>
        </w:rPr>
        <w:t>o pliki w formacie pdf lub jpg;</w:t>
      </w:r>
    </w:p>
    <w:p w:rsidR="00B638BD" w:rsidRPr="00CC398B" w:rsidRDefault="00B204BE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CC398B">
        <w:rPr>
          <w:color w:val="000000" w:themeColor="text1"/>
          <w:szCs w:val="24"/>
        </w:rPr>
        <w:t>o</w:t>
      </w:r>
      <w:r w:rsidR="004C0F6F" w:rsidRPr="00CC398B">
        <w:rPr>
          <w:color w:val="000000" w:themeColor="text1"/>
          <w:szCs w:val="24"/>
        </w:rPr>
        <w:t>ferty przesłane po terminie wskazanym powyżej zostaną odrzucone z przyczyn formalnych</w:t>
      </w:r>
      <w:r w:rsidR="00611E26" w:rsidRPr="00CC398B">
        <w:rPr>
          <w:color w:val="000000" w:themeColor="text1"/>
          <w:szCs w:val="24"/>
        </w:rPr>
        <w:t>;</w:t>
      </w:r>
    </w:p>
    <w:p w:rsidR="00FA2EEB" w:rsidRPr="00EB10F7" w:rsidRDefault="00081678" w:rsidP="00EB10F7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CC398B">
        <w:rPr>
          <w:color w:val="000000" w:themeColor="text1"/>
          <w:szCs w:val="24"/>
        </w:rPr>
        <w:t>oferty złożone w inny sposób niż wskazan</w:t>
      </w:r>
      <w:r w:rsidR="00BE10D0" w:rsidRPr="00CC398B">
        <w:rPr>
          <w:color w:val="000000" w:themeColor="text1"/>
          <w:szCs w:val="24"/>
        </w:rPr>
        <w:t>y w p</w:t>
      </w:r>
      <w:r w:rsidR="008C02BC" w:rsidRPr="00CC398B">
        <w:rPr>
          <w:color w:val="000000" w:themeColor="text1"/>
          <w:szCs w:val="24"/>
        </w:rPr>
        <w:t>p</w:t>
      </w:r>
      <w:r w:rsidR="00BE10D0" w:rsidRPr="00CC398B">
        <w:rPr>
          <w:color w:val="000000" w:themeColor="text1"/>
          <w:szCs w:val="24"/>
        </w:rPr>
        <w:t>kt 2 nie będą rozpatrywane</w:t>
      </w:r>
      <w:r w:rsidR="00EB10F7">
        <w:rPr>
          <w:color w:val="000000" w:themeColor="text1"/>
          <w:szCs w:val="24"/>
        </w:rPr>
        <w:t xml:space="preserve">. </w:t>
      </w:r>
      <w:r w:rsidR="00FA2EEB" w:rsidRPr="00EB10F7">
        <w:rPr>
          <w:color w:val="000000" w:themeColor="text1"/>
          <w:szCs w:val="24"/>
        </w:rPr>
        <w:t>Bezpośrednio po złożeniu oferty realizacji za</w:t>
      </w:r>
      <w:r w:rsidR="00C66E29" w:rsidRPr="00EB10F7">
        <w:rPr>
          <w:color w:val="000000" w:themeColor="text1"/>
          <w:szCs w:val="24"/>
        </w:rPr>
        <w:t>dania publicznego poprzez system</w:t>
      </w:r>
      <w:r w:rsidR="00FA2EEB" w:rsidRPr="00EB10F7">
        <w:rPr>
          <w:color w:val="000000" w:themeColor="text1"/>
          <w:szCs w:val="24"/>
        </w:rPr>
        <w:t xml:space="preserve"> Witkac.pl oferent ma obowiązek wydrukować ofertę w wersji papierowej oraz podpisać ją przez osoby upoważnione do składania oświadczeń woli w imieniu oferenta z datą tożsamą jak data złożenia oferty poprzez </w:t>
      </w:r>
      <w:r w:rsidR="00C66E29" w:rsidRPr="00EB10F7">
        <w:rPr>
          <w:color w:val="000000" w:themeColor="text1"/>
          <w:szCs w:val="24"/>
        </w:rPr>
        <w:t>system</w:t>
      </w:r>
      <w:r w:rsidR="00FA2EEB" w:rsidRPr="00EB10F7">
        <w:rPr>
          <w:color w:val="000000" w:themeColor="text1"/>
          <w:szCs w:val="24"/>
        </w:rPr>
        <w:t xml:space="preserve"> Witkac.pl. Jeżeli osoby uprawnione nie dysponują pieczątkami imiennymi podpis musi być czytelny, złożony pełnym imieniem </w:t>
      </w:r>
      <w:r w:rsidR="00FA2EEB" w:rsidRPr="00EB10F7">
        <w:rPr>
          <w:color w:val="000000" w:themeColor="text1"/>
          <w:szCs w:val="24"/>
        </w:rPr>
        <w:br/>
        <w:t xml:space="preserve">i nazwiskiem z zaznaczeniem pełnionej funkcji. Oryginał oferty w wersji papierowej musi być opatrzony tą samą sumą kontrolną co oferta złożona poprzez </w:t>
      </w:r>
      <w:r w:rsidR="00C66E29" w:rsidRPr="00EB10F7">
        <w:rPr>
          <w:color w:val="000000" w:themeColor="text1"/>
          <w:szCs w:val="24"/>
        </w:rPr>
        <w:t>system</w:t>
      </w:r>
      <w:r w:rsidR="00FA2EEB" w:rsidRPr="00EB10F7">
        <w:rPr>
          <w:color w:val="000000" w:themeColor="text1"/>
          <w:szCs w:val="24"/>
        </w:rPr>
        <w:t xml:space="preserve"> Witkac.pl </w:t>
      </w:r>
      <w:r w:rsidR="00FA2EEB" w:rsidRPr="00EB10F7">
        <w:rPr>
          <w:color w:val="000000" w:themeColor="text1"/>
          <w:szCs w:val="24"/>
        </w:rPr>
        <w:br/>
        <w:t xml:space="preserve">(na tym etapie nie jest wymagane złożenie oryginalnej oferty w wersji papierowej </w:t>
      </w:r>
      <w:r w:rsidR="00FA2EEB" w:rsidRPr="00EB10F7">
        <w:rPr>
          <w:color w:val="000000" w:themeColor="text1"/>
          <w:szCs w:val="24"/>
        </w:rPr>
        <w:br/>
        <w:t xml:space="preserve">– </w:t>
      </w:r>
      <w:r w:rsidR="00FA2EEB" w:rsidRPr="00EB10F7">
        <w:rPr>
          <w:b/>
          <w:color w:val="000000" w:themeColor="text1"/>
          <w:szCs w:val="24"/>
        </w:rPr>
        <w:t>obowiązek przekazania ww. dokumentów (w wersji papierowej) zaistnieje dopiero na etapie zawierania umowy w przypadku przyznania dotacji</w:t>
      </w:r>
      <w:r w:rsidR="00FA2EEB" w:rsidRPr="00EB10F7">
        <w:rPr>
          <w:color w:val="000000" w:themeColor="text1"/>
          <w:szCs w:val="24"/>
        </w:rPr>
        <w:t>)</w:t>
      </w:r>
      <w:r w:rsidR="00FA2EEB" w:rsidRPr="00EB10F7">
        <w:rPr>
          <w:color w:val="000000" w:themeColor="text1"/>
        </w:rPr>
        <w:t>;</w:t>
      </w:r>
    </w:p>
    <w:p w:rsidR="00FE1022" w:rsidRPr="00CC398B" w:rsidRDefault="00B204BE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CC398B">
        <w:rPr>
          <w:color w:val="000000" w:themeColor="text1"/>
          <w:szCs w:val="24"/>
        </w:rPr>
        <w:t>w</w:t>
      </w:r>
      <w:r w:rsidR="003D468D" w:rsidRPr="00CC398B">
        <w:rPr>
          <w:color w:val="000000" w:themeColor="text1"/>
          <w:szCs w:val="24"/>
        </w:rPr>
        <w:t xml:space="preserve"> </w:t>
      </w:r>
      <w:r w:rsidR="003D468D" w:rsidRPr="00CC398B">
        <w:rPr>
          <w:rFonts w:eastAsia="Calibri"/>
          <w:color w:val="000000" w:themeColor="text1"/>
          <w:szCs w:val="24"/>
        </w:rPr>
        <w:t>ramach</w:t>
      </w:r>
      <w:r w:rsidR="003D468D" w:rsidRPr="00CC398B">
        <w:rPr>
          <w:color w:val="000000" w:themeColor="text1"/>
          <w:szCs w:val="24"/>
        </w:rPr>
        <w:t xml:space="preserve"> </w:t>
      </w:r>
      <w:r w:rsidR="00F76E31" w:rsidRPr="00CC398B">
        <w:rPr>
          <w:color w:val="000000" w:themeColor="text1"/>
          <w:szCs w:val="24"/>
        </w:rPr>
        <w:t>niniejszego</w:t>
      </w:r>
      <w:r w:rsidR="003D468D" w:rsidRPr="00CC398B">
        <w:rPr>
          <w:color w:val="000000" w:themeColor="text1"/>
          <w:szCs w:val="24"/>
        </w:rPr>
        <w:t xml:space="preserve"> konkursu </w:t>
      </w:r>
      <w:r w:rsidR="00FE1022" w:rsidRPr="00CC398B">
        <w:rPr>
          <w:color w:val="000000" w:themeColor="text1"/>
          <w:szCs w:val="24"/>
        </w:rPr>
        <w:t xml:space="preserve">uprawniony podmiot może złożyć </w:t>
      </w:r>
      <w:r w:rsidR="00F76E31" w:rsidRPr="00CC398B">
        <w:rPr>
          <w:b/>
          <w:color w:val="000000" w:themeColor="text1"/>
          <w:szCs w:val="24"/>
        </w:rPr>
        <w:t>wyłącznie</w:t>
      </w:r>
      <w:r w:rsidR="00F76E31" w:rsidRPr="00CC398B">
        <w:rPr>
          <w:color w:val="000000" w:themeColor="text1"/>
          <w:szCs w:val="24"/>
        </w:rPr>
        <w:t xml:space="preserve"> </w:t>
      </w:r>
      <w:r w:rsidR="00FE1022" w:rsidRPr="00CC398B">
        <w:rPr>
          <w:b/>
          <w:color w:val="000000" w:themeColor="text1"/>
          <w:szCs w:val="24"/>
        </w:rPr>
        <w:t>jedną ofertę</w:t>
      </w:r>
      <w:r w:rsidR="00FE1022" w:rsidRPr="00CC398B">
        <w:rPr>
          <w:color w:val="000000" w:themeColor="text1"/>
          <w:szCs w:val="24"/>
        </w:rPr>
        <w:t>;</w:t>
      </w:r>
    </w:p>
    <w:p w:rsidR="002176A3" w:rsidRPr="00CC398B" w:rsidRDefault="002176A3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CC398B">
        <w:rPr>
          <w:color w:val="000000" w:themeColor="text1"/>
          <w:szCs w:val="24"/>
        </w:rPr>
        <w:t xml:space="preserve">w ramach konkursu mogą być </w:t>
      </w:r>
      <w:r w:rsidR="00E043AF" w:rsidRPr="00CC398B">
        <w:rPr>
          <w:color w:val="000000" w:themeColor="text1"/>
          <w:szCs w:val="24"/>
        </w:rPr>
        <w:t>składane</w:t>
      </w:r>
      <w:r w:rsidRPr="00CC398B">
        <w:rPr>
          <w:color w:val="000000" w:themeColor="text1"/>
          <w:szCs w:val="24"/>
        </w:rPr>
        <w:t xml:space="preserve"> oferty wspólne, ofertę wspólną może złożyć kilka  (co najmniej dwie) organizacji </w:t>
      </w:r>
      <w:r w:rsidR="00E043AF" w:rsidRPr="00CC398B">
        <w:rPr>
          <w:color w:val="000000" w:themeColor="text1"/>
          <w:szCs w:val="24"/>
        </w:rPr>
        <w:t>pozarządowych</w:t>
      </w:r>
      <w:r w:rsidRPr="00CC398B">
        <w:rPr>
          <w:color w:val="000000" w:themeColor="text1"/>
          <w:szCs w:val="24"/>
        </w:rPr>
        <w:t xml:space="preserve"> lub podmiotów określonych w art. 3 </w:t>
      </w:r>
      <w:r w:rsidR="001D3947" w:rsidRPr="00CC398B">
        <w:rPr>
          <w:color w:val="000000" w:themeColor="text1"/>
          <w:szCs w:val="24"/>
        </w:rPr>
        <w:br/>
      </w:r>
      <w:r w:rsidRPr="00CC398B">
        <w:rPr>
          <w:color w:val="000000" w:themeColor="text1"/>
          <w:szCs w:val="24"/>
        </w:rPr>
        <w:t>ust. 3 pkt 1-4 ustawy, działających wspólnie. Do oferty dołączyć należy um</w:t>
      </w:r>
      <w:r w:rsidR="00C01D0D" w:rsidRPr="00CC398B">
        <w:rPr>
          <w:color w:val="000000" w:themeColor="text1"/>
          <w:szCs w:val="24"/>
        </w:rPr>
        <w:t xml:space="preserve">owę regulującą stosunki między </w:t>
      </w:r>
      <w:r w:rsidR="00ED4974" w:rsidRPr="00CC398B">
        <w:rPr>
          <w:color w:val="000000" w:themeColor="text1"/>
          <w:szCs w:val="24"/>
        </w:rPr>
        <w:t>o</w:t>
      </w:r>
      <w:r w:rsidRPr="00CC398B">
        <w:rPr>
          <w:color w:val="000000" w:themeColor="text1"/>
          <w:szCs w:val="24"/>
        </w:rPr>
        <w:t xml:space="preserve">ferentami, określającą zakres ich </w:t>
      </w:r>
      <w:r w:rsidR="00E043AF" w:rsidRPr="00CC398B">
        <w:rPr>
          <w:color w:val="000000" w:themeColor="text1"/>
          <w:szCs w:val="24"/>
        </w:rPr>
        <w:t>świadczeń składających się na realizację zadania (w postaci pliku pdf lub jpg);</w:t>
      </w:r>
    </w:p>
    <w:p w:rsidR="00E043AF" w:rsidRPr="00CC398B" w:rsidRDefault="00E043AF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CC398B">
        <w:rPr>
          <w:color w:val="000000" w:themeColor="text1"/>
          <w:szCs w:val="24"/>
        </w:rPr>
        <w:t>organizacje pozarządowe lub podmioty wymienione w art. 3 ust</w:t>
      </w:r>
      <w:r w:rsidR="001D3947" w:rsidRPr="00CC398B">
        <w:rPr>
          <w:color w:val="000000" w:themeColor="text1"/>
          <w:szCs w:val="24"/>
        </w:rPr>
        <w:t>.</w:t>
      </w:r>
      <w:r w:rsidRPr="00CC398B">
        <w:rPr>
          <w:color w:val="000000" w:themeColor="text1"/>
          <w:szCs w:val="24"/>
        </w:rPr>
        <w:t xml:space="preserve"> 3 pkt 1-4 ustawy, składające ofertę wspólną, ponoszą solidarną odpowiedzialność za zobowiązania, </w:t>
      </w:r>
      <w:r w:rsidR="00C7691B" w:rsidRPr="00CC398B">
        <w:rPr>
          <w:color w:val="000000" w:themeColor="text1"/>
          <w:szCs w:val="24"/>
        </w:rPr>
        <w:br/>
      </w:r>
      <w:r w:rsidRPr="00CC398B">
        <w:rPr>
          <w:color w:val="000000" w:themeColor="text1"/>
          <w:szCs w:val="24"/>
        </w:rPr>
        <w:t>o których mowa w art. 16 ust. 1 ustawy;</w:t>
      </w:r>
    </w:p>
    <w:p w:rsidR="00E043AF" w:rsidRPr="00CC398B" w:rsidRDefault="00E043AF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CC398B">
        <w:rPr>
          <w:color w:val="000000" w:themeColor="text1"/>
          <w:szCs w:val="24"/>
        </w:rPr>
        <w:lastRenderedPageBreak/>
        <w:t>podmioty ubiegające się o realizację zadania publicznego nie mogą być obciążone zaległymi należnościami publicznoprawnymi oraz nie może być prowadzone wobec nich postępowania egzekucyjne o zwrot tych należności.</w:t>
      </w:r>
    </w:p>
    <w:p w:rsidR="00B07FD3" w:rsidRPr="00BC1132" w:rsidRDefault="00B07FD3" w:rsidP="00B07FD3">
      <w:pPr>
        <w:spacing w:after="0" w:line="276" w:lineRule="auto"/>
        <w:ind w:right="11"/>
        <w:rPr>
          <w:color w:val="000000" w:themeColor="text1"/>
          <w:szCs w:val="24"/>
          <w:highlight w:val="yellow"/>
        </w:rPr>
      </w:pPr>
    </w:p>
    <w:p w:rsidR="00E043AF" w:rsidRPr="00CC398B" w:rsidRDefault="00E043AF" w:rsidP="00957C7C">
      <w:pPr>
        <w:numPr>
          <w:ilvl w:val="0"/>
          <w:numId w:val="2"/>
        </w:numPr>
        <w:spacing w:after="0" w:line="276" w:lineRule="auto"/>
        <w:ind w:left="284" w:right="11" w:hanging="284"/>
        <w:rPr>
          <w:b/>
          <w:color w:val="000000" w:themeColor="text1"/>
          <w:szCs w:val="24"/>
        </w:rPr>
      </w:pPr>
      <w:r w:rsidRPr="00CC398B">
        <w:rPr>
          <w:b/>
          <w:color w:val="000000" w:themeColor="text1"/>
          <w:szCs w:val="24"/>
        </w:rPr>
        <w:t>Ocena ofert i termin dokonania wyboru ofert:</w:t>
      </w:r>
    </w:p>
    <w:p w:rsidR="00E043AF" w:rsidRPr="00CC398B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CC398B">
        <w:rPr>
          <w:color w:val="000000" w:themeColor="text1"/>
          <w:szCs w:val="24"/>
        </w:rPr>
        <w:t xml:space="preserve">oferty zostaną ocenione pod względem formalnym przez Departament Edukacji, Kultury </w:t>
      </w:r>
      <w:r w:rsidR="008A4FAA" w:rsidRPr="00CC398B">
        <w:rPr>
          <w:color w:val="000000" w:themeColor="text1"/>
          <w:szCs w:val="24"/>
        </w:rPr>
        <w:br/>
      </w:r>
      <w:r w:rsidRPr="00CC398B">
        <w:rPr>
          <w:color w:val="000000" w:themeColor="text1"/>
          <w:szCs w:val="24"/>
        </w:rPr>
        <w:t xml:space="preserve">i Dziedzictwa MON, natomiast pod względem merytorycznym przez Komisję </w:t>
      </w:r>
      <w:r w:rsidR="007B60EB" w:rsidRPr="00CC398B">
        <w:rPr>
          <w:color w:val="000000" w:themeColor="text1"/>
          <w:szCs w:val="24"/>
        </w:rPr>
        <w:br/>
      </w:r>
      <w:r w:rsidRPr="00CC398B">
        <w:rPr>
          <w:color w:val="000000" w:themeColor="text1"/>
          <w:szCs w:val="24"/>
        </w:rPr>
        <w:t>ds. Zlecania Zadań Publicznych w Zakresie Obronności</w:t>
      </w:r>
      <w:r w:rsidR="00E02031" w:rsidRPr="00CC398B">
        <w:rPr>
          <w:color w:val="000000" w:themeColor="text1"/>
          <w:szCs w:val="24"/>
        </w:rPr>
        <w:t xml:space="preserve"> p</w:t>
      </w:r>
      <w:r w:rsidR="00292CE9" w:rsidRPr="00CC398B">
        <w:rPr>
          <w:color w:val="000000" w:themeColor="text1"/>
          <w:szCs w:val="24"/>
        </w:rPr>
        <w:t>owołaną w urzędzie Ministra Obro</w:t>
      </w:r>
      <w:r w:rsidR="00E02031" w:rsidRPr="00CC398B">
        <w:rPr>
          <w:color w:val="000000" w:themeColor="text1"/>
          <w:szCs w:val="24"/>
        </w:rPr>
        <w:t>ny Narodowej</w:t>
      </w:r>
      <w:r w:rsidRPr="00CC398B">
        <w:rPr>
          <w:color w:val="000000" w:themeColor="text1"/>
          <w:szCs w:val="24"/>
        </w:rPr>
        <w:t>. Ocenie merytorycznej poddane zostaną oferty spełniające wymagania formalne zgodne z Ogłoszeniem Otwartego Konkursu Ofert;</w:t>
      </w:r>
    </w:p>
    <w:p w:rsidR="00E043AF" w:rsidRPr="00CC398B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CC398B">
        <w:rPr>
          <w:color w:val="000000" w:themeColor="text1"/>
          <w:szCs w:val="24"/>
        </w:rPr>
        <w:t>szczegółowa informacja dotycząca trybu i kryteriów stosowanych przy dokonywaniu oceny formalnej i merytorycznej ofert objętych konkursem zawarta jest w Regulaminie Otwartego Konkursu Ofert nr ew. 0</w:t>
      </w:r>
      <w:r w:rsidR="00CC398B" w:rsidRPr="00CC398B">
        <w:rPr>
          <w:color w:val="000000" w:themeColor="text1"/>
          <w:szCs w:val="24"/>
        </w:rPr>
        <w:t>8</w:t>
      </w:r>
      <w:r w:rsidRPr="00CC398B">
        <w:rPr>
          <w:color w:val="000000" w:themeColor="text1"/>
          <w:szCs w:val="24"/>
        </w:rPr>
        <w:t>/202</w:t>
      </w:r>
      <w:r w:rsidR="00B07FD3" w:rsidRPr="00CC398B">
        <w:rPr>
          <w:color w:val="000000" w:themeColor="text1"/>
          <w:szCs w:val="24"/>
        </w:rPr>
        <w:t>5</w:t>
      </w:r>
      <w:r w:rsidRPr="00CC398B">
        <w:rPr>
          <w:color w:val="000000" w:themeColor="text1"/>
          <w:szCs w:val="24"/>
        </w:rPr>
        <w:t>/WD/DEKiD, który stanowi integralną część ogłoszenia;</w:t>
      </w:r>
    </w:p>
    <w:p w:rsidR="00E043AF" w:rsidRPr="00CC398B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b/>
          <w:color w:val="000000" w:themeColor="text1"/>
          <w:szCs w:val="24"/>
        </w:rPr>
      </w:pPr>
      <w:r w:rsidRPr="00CC398B">
        <w:rPr>
          <w:b/>
          <w:color w:val="000000" w:themeColor="text1"/>
          <w:szCs w:val="24"/>
        </w:rPr>
        <w:t xml:space="preserve">termin dokonania oceny formalnej ofert - do dnia </w:t>
      </w:r>
      <w:r w:rsidRPr="00CC398B">
        <w:rPr>
          <w:b/>
          <w:color w:val="FF0000"/>
          <w:szCs w:val="24"/>
        </w:rPr>
        <w:t xml:space="preserve"> </w:t>
      </w:r>
      <w:r w:rsidR="00DD0B2B">
        <w:rPr>
          <w:b/>
          <w:color w:val="000000" w:themeColor="text1"/>
          <w:szCs w:val="24"/>
        </w:rPr>
        <w:t>21</w:t>
      </w:r>
      <w:r w:rsidR="00CC398B" w:rsidRPr="00CC398B">
        <w:rPr>
          <w:b/>
          <w:color w:val="000000" w:themeColor="text1"/>
          <w:szCs w:val="24"/>
        </w:rPr>
        <w:t xml:space="preserve"> marca</w:t>
      </w:r>
      <w:r w:rsidR="00A73C7D" w:rsidRPr="00CC398B">
        <w:rPr>
          <w:b/>
          <w:color w:val="000000" w:themeColor="text1"/>
          <w:szCs w:val="24"/>
        </w:rPr>
        <w:t xml:space="preserve"> 2025</w:t>
      </w:r>
      <w:r w:rsidR="00AE1C82" w:rsidRPr="00CC398B">
        <w:rPr>
          <w:b/>
          <w:color w:val="000000" w:themeColor="text1"/>
          <w:szCs w:val="24"/>
        </w:rPr>
        <w:t xml:space="preserve"> r.;</w:t>
      </w:r>
    </w:p>
    <w:p w:rsidR="00E043AF" w:rsidRPr="00CC398B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CC398B">
        <w:rPr>
          <w:color w:val="000000" w:themeColor="text1"/>
          <w:szCs w:val="24"/>
        </w:rPr>
        <w:t>wykaz oferentów, których oferty zawierają uchybienia formalne i błędy formalne wraz ze wskazaniem uchybień oraz błędów zostanie opublikowany w Biuletynie Informacji Publicznej MON, link: </w:t>
      </w:r>
      <w:hyperlink r:id="rId9" w:history="1">
        <w:r w:rsidRPr="00CC398B">
          <w:rPr>
            <w:color w:val="000000" w:themeColor="text1"/>
            <w:szCs w:val="24"/>
          </w:rPr>
          <w:t>https://www.gov.pl/web/obrona-narodowa/otwarte-konkursy-ofert</w:t>
        </w:r>
      </w:hyperlink>
      <w:r w:rsidRPr="00CC398B">
        <w:rPr>
          <w:color w:val="000000" w:themeColor="text1"/>
          <w:szCs w:val="24"/>
        </w:rPr>
        <w:t>;</w:t>
      </w:r>
    </w:p>
    <w:p w:rsidR="00A25E41" w:rsidRPr="00CC398B" w:rsidRDefault="00ED4974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CC398B">
        <w:rPr>
          <w:color w:val="000000" w:themeColor="text1"/>
          <w:szCs w:val="24"/>
        </w:rPr>
        <w:t>o</w:t>
      </w:r>
      <w:r w:rsidR="00E043AF" w:rsidRPr="00CC398B">
        <w:rPr>
          <w:color w:val="000000" w:themeColor="text1"/>
          <w:szCs w:val="24"/>
        </w:rPr>
        <w:t>ferenci, u których stwierdzono w złożonych ofertach uchybienia formalne</w:t>
      </w:r>
      <w:r w:rsidR="00116DC0" w:rsidRPr="00CC398B">
        <w:rPr>
          <w:color w:val="000000" w:themeColor="text1"/>
          <w:szCs w:val="24"/>
        </w:rPr>
        <w:t>,</w:t>
      </w:r>
      <w:r w:rsidR="003E771D" w:rsidRPr="00CC398B">
        <w:rPr>
          <w:color w:val="000000" w:themeColor="text1"/>
          <w:szCs w:val="24"/>
        </w:rPr>
        <w:t xml:space="preserve"> w terminie </w:t>
      </w:r>
      <w:r w:rsidR="00A73C7D" w:rsidRPr="00CC398B">
        <w:rPr>
          <w:color w:val="000000" w:themeColor="text1"/>
          <w:szCs w:val="24"/>
        </w:rPr>
        <w:t>5</w:t>
      </w:r>
      <w:r w:rsidR="00E043AF" w:rsidRPr="00CC398B">
        <w:rPr>
          <w:color w:val="000000" w:themeColor="text1"/>
          <w:szCs w:val="24"/>
        </w:rPr>
        <w:t xml:space="preserve"> dni od dnia opublikowania wykazu w Biuletynie Informacji </w:t>
      </w:r>
      <w:r w:rsidR="00EE2993" w:rsidRPr="00CC398B">
        <w:rPr>
          <w:color w:val="000000" w:themeColor="text1"/>
          <w:szCs w:val="24"/>
        </w:rPr>
        <w:t>Publicznej</w:t>
      </w:r>
      <w:r w:rsidR="00E043AF" w:rsidRPr="00CC398B">
        <w:rPr>
          <w:color w:val="000000" w:themeColor="text1"/>
          <w:szCs w:val="24"/>
        </w:rPr>
        <w:t xml:space="preserve"> mają prawo </w:t>
      </w:r>
      <w:r w:rsidR="008A4FAA" w:rsidRPr="00CC398B">
        <w:rPr>
          <w:color w:val="000000" w:themeColor="text1"/>
          <w:szCs w:val="24"/>
        </w:rPr>
        <w:br/>
      </w:r>
      <w:r w:rsidR="00E043AF" w:rsidRPr="00CC398B">
        <w:rPr>
          <w:color w:val="000000" w:themeColor="text1"/>
          <w:szCs w:val="24"/>
        </w:rPr>
        <w:t>do usunięcia stwierdzonych uchybień (decyduje data złożenia uzupełnionego elektronicznego formularza ofert</w:t>
      </w:r>
      <w:r w:rsidR="001D3947" w:rsidRPr="00CC398B">
        <w:rPr>
          <w:color w:val="000000" w:themeColor="text1"/>
          <w:szCs w:val="24"/>
        </w:rPr>
        <w:t>y</w:t>
      </w:r>
      <w:r w:rsidR="00E043AF" w:rsidRPr="00CC398B">
        <w:rPr>
          <w:color w:val="000000" w:themeColor="text1"/>
          <w:szCs w:val="24"/>
        </w:rPr>
        <w:t xml:space="preserve"> w s</w:t>
      </w:r>
      <w:r w:rsidR="00C66E29" w:rsidRPr="00CC398B">
        <w:rPr>
          <w:color w:val="000000" w:themeColor="text1"/>
          <w:szCs w:val="24"/>
        </w:rPr>
        <w:t>ystemie</w:t>
      </w:r>
      <w:r w:rsidR="00F76E31" w:rsidRPr="00CC398B">
        <w:rPr>
          <w:color w:val="000000" w:themeColor="text1"/>
          <w:szCs w:val="24"/>
        </w:rPr>
        <w:t xml:space="preserve"> Witkac.pl);</w:t>
      </w:r>
      <w:r w:rsidR="00E043AF" w:rsidRPr="00CC398B">
        <w:rPr>
          <w:color w:val="000000" w:themeColor="text1"/>
          <w:szCs w:val="24"/>
        </w:rPr>
        <w:t xml:space="preserve"> </w:t>
      </w:r>
      <w:r w:rsidR="00F76E31" w:rsidRPr="00CC398B">
        <w:rPr>
          <w:color w:val="000000" w:themeColor="text1"/>
          <w:szCs w:val="24"/>
        </w:rPr>
        <w:t>u</w:t>
      </w:r>
      <w:r w:rsidR="00A25E41" w:rsidRPr="00CC398B">
        <w:rPr>
          <w:color w:val="000000" w:themeColor="text1"/>
          <w:szCs w:val="24"/>
        </w:rPr>
        <w:t xml:space="preserve">chybienia formalne </w:t>
      </w:r>
      <w:r w:rsidR="00F76E31" w:rsidRPr="00CC398B">
        <w:rPr>
          <w:color w:val="000000" w:themeColor="text1"/>
          <w:szCs w:val="24"/>
        </w:rPr>
        <w:t>o</w:t>
      </w:r>
      <w:r w:rsidR="00C66E29" w:rsidRPr="00CC398B">
        <w:rPr>
          <w:color w:val="000000" w:themeColor="text1"/>
          <w:szCs w:val="24"/>
        </w:rPr>
        <w:t>ferent musi usunąć w systemie</w:t>
      </w:r>
      <w:r w:rsidR="00A25E41" w:rsidRPr="00CC398B">
        <w:rPr>
          <w:color w:val="000000" w:themeColor="text1"/>
          <w:szCs w:val="24"/>
        </w:rPr>
        <w:t xml:space="preserve"> Witkac.pl; w tym celu zostanie aktywowana sekcja elektronicznego formularza oferty, która wymaga poprawek/uzupełnienia</w:t>
      </w:r>
      <w:r w:rsidR="00F76E31" w:rsidRPr="00CC398B">
        <w:rPr>
          <w:color w:val="000000" w:themeColor="text1"/>
          <w:szCs w:val="24"/>
        </w:rPr>
        <w:t>;</w:t>
      </w:r>
    </w:p>
    <w:p w:rsidR="001325EC" w:rsidRPr="00CC398B" w:rsidRDefault="001325EC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CC398B">
        <w:rPr>
          <w:color w:val="000000" w:themeColor="text1"/>
          <w:szCs w:val="24"/>
        </w:rPr>
        <w:t>bezpośrednio po złożeniu poprawionej oferty realizacji zadania publicznego po</w:t>
      </w:r>
      <w:r w:rsidR="00C66E29" w:rsidRPr="00CC398B">
        <w:rPr>
          <w:color w:val="000000" w:themeColor="text1"/>
          <w:szCs w:val="24"/>
        </w:rPr>
        <w:t>przez system</w:t>
      </w:r>
      <w:r w:rsidRPr="00CC398B">
        <w:rPr>
          <w:color w:val="000000" w:themeColor="text1"/>
          <w:szCs w:val="24"/>
        </w:rPr>
        <w:t xml:space="preserve"> Witkac.pl oferent ma obowiązek wydrukować poprawioną ofertę w wersji papierowej oraz podpisać ją przez osoby upoważnione do składania oświadczeń woli </w:t>
      </w:r>
      <w:r w:rsidRPr="00CC398B">
        <w:rPr>
          <w:color w:val="000000" w:themeColor="text1"/>
          <w:szCs w:val="24"/>
        </w:rPr>
        <w:br/>
        <w:t>w imieniu oferenta z datą tożsamą jak data złożenia poprawionej oferty poprzez s</w:t>
      </w:r>
      <w:r w:rsidR="00EC6831">
        <w:rPr>
          <w:color w:val="000000" w:themeColor="text1"/>
          <w:szCs w:val="24"/>
        </w:rPr>
        <w:t xml:space="preserve">ystem </w:t>
      </w:r>
      <w:r w:rsidRPr="00CC398B">
        <w:rPr>
          <w:color w:val="000000" w:themeColor="text1"/>
          <w:szCs w:val="24"/>
        </w:rPr>
        <w:t xml:space="preserve">Witkac.pl. Jeżeli osoby uprawnione nie dysponują pieczątkami imiennymi podpis musi być czytelny, złożony pełnym imieniem i nazwiskiem z zaznaczeniem pełnionej funkcji. Poprawiona oferta w wersji papierowej musi być opatrzony tą samą sumą kontrolną co poprawiona </w:t>
      </w:r>
      <w:r w:rsidR="00C66E29" w:rsidRPr="00CC398B">
        <w:rPr>
          <w:color w:val="000000" w:themeColor="text1"/>
          <w:szCs w:val="24"/>
        </w:rPr>
        <w:t>oferta złożona poprzez system</w:t>
      </w:r>
      <w:r w:rsidRPr="00CC398B">
        <w:rPr>
          <w:color w:val="000000" w:themeColor="text1"/>
          <w:szCs w:val="24"/>
        </w:rPr>
        <w:t xml:space="preserve"> Witkac.pl (na tym etapie nie jest wymagane złożenie poprawionej oferty w wersji papierowej – </w:t>
      </w:r>
      <w:r w:rsidRPr="00CC398B">
        <w:rPr>
          <w:b/>
          <w:color w:val="000000" w:themeColor="text1"/>
          <w:szCs w:val="24"/>
        </w:rPr>
        <w:t xml:space="preserve">obowiązek przekazania </w:t>
      </w:r>
      <w:r w:rsidR="00EC6831">
        <w:rPr>
          <w:b/>
          <w:color w:val="000000" w:themeColor="text1"/>
          <w:szCs w:val="24"/>
        </w:rPr>
        <w:br/>
      </w:r>
      <w:r w:rsidRPr="00CC398B">
        <w:rPr>
          <w:b/>
          <w:color w:val="000000" w:themeColor="text1"/>
          <w:szCs w:val="24"/>
        </w:rPr>
        <w:t>ww. dokumentów (w wersji papierowej) zaistnieje dopiero na etapie zawierania umowy w przypadku przyznania dotacji</w:t>
      </w:r>
      <w:r w:rsidRPr="00CC398B">
        <w:rPr>
          <w:color w:val="000000" w:themeColor="text1"/>
          <w:szCs w:val="24"/>
        </w:rPr>
        <w:t>)</w:t>
      </w:r>
      <w:r w:rsidRPr="00CC398B">
        <w:rPr>
          <w:color w:val="000000" w:themeColor="text1"/>
        </w:rPr>
        <w:t>;</w:t>
      </w:r>
    </w:p>
    <w:p w:rsidR="00A25E41" w:rsidRPr="00CC398B" w:rsidRDefault="00F76E31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CC398B">
        <w:rPr>
          <w:color w:val="000000" w:themeColor="text1"/>
          <w:szCs w:val="24"/>
        </w:rPr>
        <w:t>o</w:t>
      </w:r>
      <w:r w:rsidR="00A25E41" w:rsidRPr="00CC398B">
        <w:rPr>
          <w:color w:val="000000" w:themeColor="text1"/>
          <w:szCs w:val="24"/>
        </w:rPr>
        <w:t>ferty, w których stwierdzono błędy formalne nie będą podlegały ocenie merytorycznej;</w:t>
      </w:r>
    </w:p>
    <w:p w:rsidR="00A25E41" w:rsidRPr="00CC398B" w:rsidRDefault="00A25E41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b/>
          <w:color w:val="000000" w:themeColor="text1"/>
          <w:szCs w:val="24"/>
        </w:rPr>
      </w:pPr>
      <w:r w:rsidRPr="00CC398B">
        <w:rPr>
          <w:b/>
          <w:color w:val="000000" w:themeColor="text1"/>
          <w:szCs w:val="24"/>
        </w:rPr>
        <w:t xml:space="preserve">termin dokonania oceny merytorycznej ofert - </w:t>
      </w:r>
      <w:r w:rsidR="00AE1C82" w:rsidRPr="00CC398B">
        <w:rPr>
          <w:b/>
          <w:color w:val="000000" w:themeColor="text1"/>
          <w:szCs w:val="24"/>
        </w:rPr>
        <w:t xml:space="preserve">do dnia </w:t>
      </w:r>
      <w:r w:rsidR="00DD0B2B">
        <w:rPr>
          <w:b/>
          <w:color w:val="000000" w:themeColor="text1"/>
          <w:szCs w:val="24"/>
        </w:rPr>
        <w:t xml:space="preserve">4 kwietnia </w:t>
      </w:r>
      <w:r w:rsidR="00A73C7D" w:rsidRPr="00CC398B">
        <w:rPr>
          <w:b/>
          <w:color w:val="000000" w:themeColor="text1"/>
          <w:szCs w:val="24"/>
        </w:rPr>
        <w:t>2025</w:t>
      </w:r>
      <w:r w:rsidR="00AE1C82" w:rsidRPr="00CC398B">
        <w:rPr>
          <w:b/>
          <w:color w:val="000000" w:themeColor="text1"/>
          <w:szCs w:val="24"/>
        </w:rPr>
        <w:t xml:space="preserve"> r.;</w:t>
      </w:r>
    </w:p>
    <w:p w:rsidR="00E043AF" w:rsidRPr="00CC398B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CC398B">
        <w:rPr>
          <w:color w:val="000000" w:themeColor="text1"/>
          <w:szCs w:val="24"/>
        </w:rPr>
        <w:t xml:space="preserve">wyniki Otwartego Konkursu Ofert zostaną zamieszczone w Biuletynie Informacji Publicznej MON, link: </w:t>
      </w:r>
      <w:hyperlink r:id="rId10" w:history="1">
        <w:r w:rsidRPr="00CC398B">
          <w:rPr>
            <w:color w:val="000000" w:themeColor="text1"/>
            <w:szCs w:val="24"/>
          </w:rPr>
          <w:t>https://www.gov.pl/web/obrona-narodowa/otwarte-konkursy-ofert</w:t>
        </w:r>
      </w:hyperlink>
      <w:r w:rsidRPr="00CC398B">
        <w:rPr>
          <w:color w:val="000000" w:themeColor="text1"/>
          <w:szCs w:val="24"/>
        </w:rPr>
        <w:t xml:space="preserve"> oraz w siedzibie Ministerstwa Obrony Narodowej;</w:t>
      </w:r>
    </w:p>
    <w:p w:rsidR="00E043AF" w:rsidRPr="00CC398B" w:rsidRDefault="00E043AF" w:rsidP="00E5612E">
      <w:pPr>
        <w:pStyle w:val="Akapitzlist"/>
        <w:numPr>
          <w:ilvl w:val="0"/>
          <w:numId w:val="31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CC398B">
        <w:rPr>
          <w:color w:val="000000" w:themeColor="text1"/>
          <w:szCs w:val="24"/>
        </w:rPr>
        <w:t>od podjętych decyzji związanych z rozstrzygnięciem konkursu nie przysługuje odwołanie;</w:t>
      </w:r>
    </w:p>
    <w:p w:rsidR="00E043AF" w:rsidRPr="00CC398B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425"/>
        <w:rPr>
          <w:b/>
          <w:color w:val="000000" w:themeColor="text1"/>
          <w:szCs w:val="24"/>
        </w:rPr>
      </w:pPr>
      <w:r w:rsidRPr="00CC398B">
        <w:rPr>
          <w:b/>
          <w:color w:val="000000" w:themeColor="text1"/>
          <w:szCs w:val="24"/>
        </w:rPr>
        <w:lastRenderedPageBreak/>
        <w:t>złożenie oferty nie jest równoznaczne z zapewnieniem przyznania dotacji lub przyznaniem dotacji w oczekiwanej wysokości;</w:t>
      </w:r>
    </w:p>
    <w:p w:rsidR="00E043AF" w:rsidRPr="00CC398B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CC398B">
        <w:rPr>
          <w:color w:val="000000" w:themeColor="text1"/>
          <w:szCs w:val="24"/>
        </w:rPr>
        <w:t xml:space="preserve">warunkiem przekazania dotacji jest zawarcie umowy według ramowego wzoru określonego w rozporządzeniu Przewodniczącego Komitetu Do Spraw Pożytku Publicznego z dnia 24 października 2018 r. </w:t>
      </w:r>
      <w:r w:rsidRPr="00CC398B">
        <w:rPr>
          <w:i/>
          <w:color w:val="000000" w:themeColor="text1"/>
          <w:szCs w:val="24"/>
        </w:rPr>
        <w:t>w sprawie wzorów ofert i ramowych wzorów umów dotyczących realizacji zadań publicznych oraz wzorów sprawozdań z wykonania tych zadań</w:t>
      </w:r>
      <w:r w:rsidR="00E91EE2" w:rsidRPr="00CC398B">
        <w:rPr>
          <w:color w:val="000000" w:themeColor="text1"/>
          <w:szCs w:val="24"/>
        </w:rPr>
        <w:t xml:space="preserve"> </w:t>
      </w:r>
      <w:r w:rsidR="00C7691B" w:rsidRPr="00CC398B">
        <w:rPr>
          <w:color w:val="000000" w:themeColor="text1"/>
          <w:szCs w:val="24"/>
        </w:rPr>
        <w:t>(Dz. U.</w:t>
      </w:r>
      <w:r w:rsidR="00D86FF0" w:rsidRPr="00CC398B">
        <w:rPr>
          <w:color w:val="000000" w:themeColor="text1"/>
          <w:szCs w:val="24"/>
        </w:rPr>
        <w:t xml:space="preserve"> </w:t>
      </w:r>
      <w:r w:rsidR="00E91EE2" w:rsidRPr="00CC398B">
        <w:rPr>
          <w:color w:val="000000" w:themeColor="text1"/>
          <w:szCs w:val="24"/>
        </w:rPr>
        <w:t>poz. 2057)</w:t>
      </w:r>
      <w:r w:rsidRPr="00CC398B">
        <w:rPr>
          <w:color w:val="000000" w:themeColor="text1"/>
          <w:szCs w:val="24"/>
        </w:rPr>
        <w:t>;</w:t>
      </w:r>
    </w:p>
    <w:p w:rsidR="00E043AF" w:rsidRPr="00CC398B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CC398B">
        <w:rPr>
          <w:color w:val="000000" w:themeColor="text1"/>
          <w:szCs w:val="24"/>
        </w:rPr>
        <w:t>termin oraz szczegółowe warunki realizacji, finansowania i rozliczenia zadania regulować będzie umowa o powierzenie realizacji zadania publicznego;</w:t>
      </w:r>
    </w:p>
    <w:p w:rsidR="00E043AF" w:rsidRPr="00841EA3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425"/>
        <w:rPr>
          <w:b/>
          <w:color w:val="auto"/>
          <w:szCs w:val="24"/>
        </w:rPr>
      </w:pPr>
      <w:r w:rsidRPr="00CC398B">
        <w:rPr>
          <w:color w:val="000000" w:themeColor="text1"/>
          <w:szCs w:val="24"/>
        </w:rPr>
        <w:t xml:space="preserve">dodatkowe informacje można uzyskać w Departamencie Edukacji, Kultury i Dziedzictwa </w:t>
      </w:r>
      <w:r w:rsidRPr="00841EA3">
        <w:rPr>
          <w:color w:val="auto"/>
          <w:szCs w:val="24"/>
        </w:rPr>
        <w:t xml:space="preserve">MON. Adres e-mail do zapytań: </w:t>
      </w:r>
      <w:hyperlink r:id="rId11" w:history="1">
        <w:r w:rsidRPr="00841EA3">
          <w:rPr>
            <w:color w:val="auto"/>
            <w:szCs w:val="24"/>
          </w:rPr>
          <w:t>wDEKiD@mon.gov.pl</w:t>
        </w:r>
      </w:hyperlink>
      <w:r w:rsidRPr="00841EA3">
        <w:rPr>
          <w:color w:val="auto"/>
          <w:szCs w:val="24"/>
        </w:rPr>
        <w:t>.</w:t>
      </w:r>
      <w:r w:rsidRPr="00841EA3">
        <w:rPr>
          <w:b/>
          <w:color w:val="auto"/>
          <w:szCs w:val="24"/>
        </w:rPr>
        <w:t xml:space="preserve"> </w:t>
      </w:r>
    </w:p>
    <w:p w:rsidR="00E5612E" w:rsidRPr="00BC1132" w:rsidRDefault="00E5612E" w:rsidP="00E47ECC">
      <w:pPr>
        <w:pStyle w:val="Tekstpodstawowywcity2"/>
        <w:spacing w:after="0" w:line="276" w:lineRule="auto"/>
        <w:ind w:left="284" w:right="11" w:firstLine="0"/>
        <w:rPr>
          <w:highlight w:val="yellow"/>
        </w:rPr>
      </w:pPr>
    </w:p>
    <w:p w:rsidR="00A25E41" w:rsidRPr="00CC398B" w:rsidRDefault="00A25E41" w:rsidP="00E47ECC">
      <w:pPr>
        <w:pStyle w:val="Tekstpodstawowywcity2"/>
        <w:spacing w:after="0" w:line="276" w:lineRule="auto"/>
        <w:ind w:left="284" w:right="11" w:firstLine="0"/>
      </w:pPr>
      <w:r w:rsidRPr="00CC398B">
        <w:t>Przetwarzanie danych osobowych</w:t>
      </w:r>
    </w:p>
    <w:p w:rsidR="00A25E41" w:rsidRPr="00CC398B" w:rsidRDefault="00A25E41" w:rsidP="00E47ECC">
      <w:pPr>
        <w:pStyle w:val="Tekstpodstawowywcity2"/>
        <w:spacing w:after="0" w:line="276" w:lineRule="auto"/>
        <w:ind w:left="284" w:right="11" w:firstLine="0"/>
      </w:pPr>
      <w:r w:rsidRPr="00CC398B">
        <w:t>Informacja ogólna dotycząca przetwarzania danych osobowych przez Ministra Obrony Narodowej w związku z realizacją zadań ustawowych.</w:t>
      </w:r>
    </w:p>
    <w:p w:rsidR="00A25E41" w:rsidRPr="00CC398B" w:rsidRDefault="00A25E41" w:rsidP="00F76E31">
      <w:pPr>
        <w:pStyle w:val="Tekstblokowy"/>
        <w:spacing w:after="0"/>
      </w:pPr>
      <w:r w:rsidRPr="00CC398B">
        <w:t xml:space="preserve">Działając na podstawie art. 13 ust. 1 i 2 RODO tj. rozporządzenia Parlamentu Europejskiego </w:t>
      </w:r>
      <w:r w:rsidR="008A4FAA" w:rsidRPr="00CC398B">
        <w:br/>
      </w:r>
      <w:r w:rsidRPr="00CC398B">
        <w:t xml:space="preserve">i Rady (UE) </w:t>
      </w:r>
      <w:r w:rsidRPr="00CC398B">
        <w:rPr>
          <w:i/>
        </w:rPr>
        <w:t>w sprawie ochrony osób fizycznych w związku z przetwarzaniem danych osobowych i w sprawie swobodnego przepływu takich danych oraz uchylenia dyrektywy 95/46/WE</w:t>
      </w:r>
      <w:r w:rsidRPr="00CC398B">
        <w:t xml:space="preserve"> (ogólne rozporządzenie o ochronie danych</w:t>
      </w:r>
      <w:r w:rsidR="00E82128" w:rsidRPr="00CC398B">
        <w:t xml:space="preserve"> - </w:t>
      </w:r>
      <w:r w:rsidR="00E82128" w:rsidRPr="00CC398B">
        <w:rPr>
          <w:rFonts w:eastAsia="Times New Roman"/>
        </w:rPr>
        <w:t>Dz. Urz. UE L 119 z 04.05.2016 r., str. 1</w:t>
      </w:r>
      <w:r w:rsidRPr="00CC398B">
        <w:t>) informuję Panią/Pana, że:</w:t>
      </w:r>
    </w:p>
    <w:p w:rsidR="00A25E41" w:rsidRPr="00CC398B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CC398B">
        <w:rPr>
          <w:rFonts w:eastAsia="Calibri"/>
          <w:color w:val="000000" w:themeColor="text1"/>
          <w:szCs w:val="24"/>
        </w:rPr>
        <w:t>administratorem danych osobowych jest Minister Obrony Narodowej z siedzibą w Warszawie, przy Al. Niepodległości 218, tel. 22 628 00 31;</w:t>
      </w:r>
    </w:p>
    <w:p w:rsidR="00A25E41" w:rsidRPr="00CC398B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CC398B">
        <w:rPr>
          <w:rFonts w:eastAsia="Calibri"/>
          <w:color w:val="000000" w:themeColor="text1"/>
          <w:szCs w:val="24"/>
        </w:rPr>
        <w:t>administrator wyznaczył Inspektora Ochrony Danych, z którym można się kontaktować poprzez pocztę elektroniczną na adres</w:t>
      </w:r>
      <w:r w:rsidRPr="00841EA3">
        <w:rPr>
          <w:rFonts w:eastAsia="Calibri"/>
          <w:color w:val="auto"/>
          <w:szCs w:val="24"/>
        </w:rPr>
        <w:t xml:space="preserve">: </w:t>
      </w:r>
      <w:hyperlink r:id="rId12" w:history="1">
        <w:r w:rsidRPr="00841EA3">
          <w:rPr>
            <w:rFonts w:eastAsia="Calibri"/>
            <w:color w:val="auto"/>
            <w:szCs w:val="24"/>
            <w:u w:val="single"/>
          </w:rPr>
          <w:t>iod@mon.gov.pl</w:t>
        </w:r>
      </w:hyperlink>
      <w:r w:rsidRPr="00841EA3">
        <w:rPr>
          <w:rFonts w:eastAsia="Calibri"/>
          <w:color w:val="auto"/>
          <w:szCs w:val="24"/>
        </w:rPr>
        <w:t xml:space="preserve"> lub </w:t>
      </w:r>
      <w:r w:rsidRPr="00CC398B">
        <w:rPr>
          <w:rFonts w:eastAsia="Calibri"/>
          <w:color w:val="000000" w:themeColor="text1"/>
          <w:szCs w:val="24"/>
        </w:rPr>
        <w:t>listownie na adres:</w:t>
      </w:r>
    </w:p>
    <w:p w:rsidR="00A25E41" w:rsidRPr="00CC398B" w:rsidRDefault="00A25E41" w:rsidP="00F76E31">
      <w:pPr>
        <w:autoSpaceDE w:val="0"/>
        <w:autoSpaceDN w:val="0"/>
        <w:adjustRightInd w:val="0"/>
        <w:spacing w:after="0" w:line="276" w:lineRule="auto"/>
        <w:ind w:left="709"/>
        <w:rPr>
          <w:rFonts w:eastAsia="Calibri"/>
          <w:color w:val="000000" w:themeColor="text1"/>
          <w:szCs w:val="24"/>
        </w:rPr>
      </w:pPr>
      <w:r w:rsidRPr="00CC398B">
        <w:rPr>
          <w:rFonts w:eastAsia="Calibri"/>
          <w:color w:val="000000" w:themeColor="text1"/>
          <w:szCs w:val="24"/>
        </w:rPr>
        <w:t>Ministerstwo Obrony Narodowej Al. Niepodległości 218,</w:t>
      </w:r>
    </w:p>
    <w:p w:rsidR="00A25E41" w:rsidRPr="00CC398B" w:rsidRDefault="00A25E41" w:rsidP="00F76E31">
      <w:pPr>
        <w:autoSpaceDE w:val="0"/>
        <w:autoSpaceDN w:val="0"/>
        <w:adjustRightInd w:val="0"/>
        <w:spacing w:after="0" w:line="276" w:lineRule="auto"/>
        <w:ind w:left="709"/>
        <w:rPr>
          <w:rFonts w:eastAsia="Calibri"/>
          <w:color w:val="000000" w:themeColor="text1"/>
          <w:szCs w:val="24"/>
        </w:rPr>
      </w:pPr>
      <w:r w:rsidRPr="00CC398B">
        <w:rPr>
          <w:rFonts w:eastAsia="Calibri"/>
          <w:color w:val="000000" w:themeColor="text1"/>
          <w:szCs w:val="24"/>
        </w:rPr>
        <w:t>00-911 Warszawa, z dopiskiem „Inspektor Ochrony Danych”;</w:t>
      </w:r>
    </w:p>
    <w:p w:rsidR="00A25E41" w:rsidRPr="00CC398B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CC398B">
        <w:rPr>
          <w:rFonts w:eastAsia="Calibri"/>
          <w:color w:val="000000" w:themeColor="text1"/>
          <w:szCs w:val="24"/>
        </w:rPr>
        <w:t xml:space="preserve">dane osobowe będą przetwarzane w celu wypełnienia obowiązku prawnego ciążącego </w:t>
      </w:r>
      <w:r w:rsidR="008A4FAA" w:rsidRPr="00CC398B">
        <w:rPr>
          <w:rFonts w:eastAsia="Calibri"/>
          <w:color w:val="000000" w:themeColor="text1"/>
          <w:szCs w:val="24"/>
        </w:rPr>
        <w:br/>
      </w:r>
      <w:r w:rsidRPr="00CC398B">
        <w:rPr>
          <w:rFonts w:eastAsia="Calibri"/>
          <w:color w:val="000000" w:themeColor="text1"/>
          <w:szCs w:val="24"/>
        </w:rPr>
        <w:t xml:space="preserve">na administratorze na podstawie art. 6 ust. 1 lit. c RODO (wypełnienie obowiązku prawnego) w związku z ustawą z dnia 24 kwietnia 2003 r. </w:t>
      </w:r>
      <w:r w:rsidRPr="00CC398B">
        <w:rPr>
          <w:rFonts w:eastAsia="Calibri"/>
          <w:i/>
          <w:color w:val="000000" w:themeColor="text1"/>
          <w:szCs w:val="24"/>
        </w:rPr>
        <w:t>o działalności pożytk</w:t>
      </w:r>
      <w:r w:rsidR="00BF21FE" w:rsidRPr="00CC398B">
        <w:rPr>
          <w:rFonts w:eastAsia="Calibri"/>
          <w:i/>
          <w:color w:val="000000" w:themeColor="text1"/>
          <w:szCs w:val="24"/>
        </w:rPr>
        <w:t>u publicznego i o wolontariacie</w:t>
      </w:r>
      <w:r w:rsidRPr="00CC398B">
        <w:rPr>
          <w:rFonts w:eastAsia="Calibri"/>
          <w:i/>
          <w:color w:val="000000" w:themeColor="text1"/>
          <w:szCs w:val="24"/>
        </w:rPr>
        <w:t>;</w:t>
      </w:r>
    </w:p>
    <w:p w:rsidR="00A25E41" w:rsidRPr="00CC398B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CC398B">
        <w:rPr>
          <w:rFonts w:eastAsia="Calibri"/>
          <w:color w:val="000000" w:themeColor="text1"/>
          <w:szCs w:val="24"/>
        </w:rPr>
        <w:t>dane mogą być przekazywane podmiotom przetwarzającym dane osobowe na zlecenie administratora, a także innym podmiotom uprawnionym na podstawie przepisów prawa;</w:t>
      </w:r>
    </w:p>
    <w:p w:rsidR="00A25E41" w:rsidRPr="00CC398B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CC398B">
        <w:rPr>
          <w:rFonts w:eastAsia="Calibri"/>
          <w:color w:val="000000" w:themeColor="text1"/>
          <w:szCs w:val="24"/>
        </w:rPr>
        <w:t>dane nie będą przekazywane do państwa trzeciego ani do organizacji międzynarodowej;</w:t>
      </w:r>
    </w:p>
    <w:p w:rsidR="00A25E41" w:rsidRPr="00CC398B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CC398B">
        <w:rPr>
          <w:rFonts w:eastAsia="Calibri"/>
          <w:color w:val="000000" w:themeColor="text1"/>
          <w:szCs w:val="24"/>
        </w:rPr>
        <w:t>dane będą przechowywane przez okres 5 lat zgodnie z obowiązującym w Ministerstwie Obrony Narodowej Jednolitym Rzeczowym Wykazem Akt;</w:t>
      </w:r>
    </w:p>
    <w:p w:rsidR="00A25E41" w:rsidRPr="00CC398B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CC398B">
        <w:rPr>
          <w:rFonts w:eastAsia="Calibri"/>
          <w:color w:val="000000" w:themeColor="text1"/>
          <w:szCs w:val="24"/>
        </w:rPr>
        <w:t>Osobie, której dane dotyczą przysługuje prawo:</w:t>
      </w:r>
    </w:p>
    <w:p w:rsidR="00A25E41" w:rsidRPr="00CC398B" w:rsidRDefault="00A25E41" w:rsidP="00957C7C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 w:right="0"/>
        <w:rPr>
          <w:rFonts w:eastAsia="Calibri"/>
          <w:color w:val="000000" w:themeColor="text1"/>
          <w:szCs w:val="24"/>
        </w:rPr>
      </w:pPr>
      <w:r w:rsidRPr="00CC398B">
        <w:rPr>
          <w:rFonts w:eastAsia="Calibri"/>
          <w:color w:val="000000" w:themeColor="text1"/>
          <w:szCs w:val="24"/>
        </w:rPr>
        <w:t>dostępu do danych osobowych,</w:t>
      </w:r>
    </w:p>
    <w:p w:rsidR="00A25E41" w:rsidRPr="00CC398B" w:rsidRDefault="00A25E41" w:rsidP="00957C7C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 w:right="0"/>
        <w:rPr>
          <w:rFonts w:eastAsia="Calibri"/>
          <w:color w:val="000000" w:themeColor="text1"/>
          <w:szCs w:val="24"/>
        </w:rPr>
      </w:pPr>
      <w:r w:rsidRPr="00CC398B">
        <w:rPr>
          <w:rFonts w:eastAsia="Calibri"/>
          <w:color w:val="000000" w:themeColor="text1"/>
          <w:szCs w:val="24"/>
        </w:rPr>
        <w:t>żądania ich sprostowania,</w:t>
      </w:r>
    </w:p>
    <w:p w:rsidR="00A25E41" w:rsidRPr="00CC398B" w:rsidRDefault="00A25E41" w:rsidP="00957C7C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 w:right="0"/>
        <w:contextualSpacing/>
        <w:rPr>
          <w:rFonts w:eastAsia="Calibri"/>
          <w:color w:val="000000" w:themeColor="text1"/>
          <w:szCs w:val="24"/>
        </w:rPr>
      </w:pPr>
      <w:r w:rsidRPr="00CC398B">
        <w:rPr>
          <w:rFonts w:eastAsia="Calibri"/>
          <w:color w:val="000000" w:themeColor="text1"/>
          <w:szCs w:val="24"/>
        </w:rPr>
        <w:t>ograniczenia przetwarzania, w przypadkach wymienionych w RODO.</w:t>
      </w:r>
    </w:p>
    <w:p w:rsidR="00A25E41" w:rsidRPr="00CC398B" w:rsidRDefault="00A25E41" w:rsidP="00F76E31">
      <w:pPr>
        <w:autoSpaceDE w:val="0"/>
        <w:autoSpaceDN w:val="0"/>
        <w:adjustRightInd w:val="0"/>
        <w:spacing w:after="0" w:line="276" w:lineRule="auto"/>
        <w:ind w:left="284"/>
        <w:rPr>
          <w:rFonts w:eastAsia="Calibri"/>
          <w:color w:val="000000" w:themeColor="text1"/>
          <w:szCs w:val="24"/>
        </w:rPr>
      </w:pPr>
      <w:r w:rsidRPr="00CC398B">
        <w:rPr>
          <w:rFonts w:eastAsia="Calibri"/>
          <w:color w:val="000000" w:themeColor="text1"/>
          <w:szCs w:val="24"/>
        </w:rPr>
        <w:t xml:space="preserve">W związku z tym, że przetwarzanie danych osobowych odbywa się na podstawie </w:t>
      </w:r>
      <w:r w:rsidR="00EC6831">
        <w:rPr>
          <w:rFonts w:eastAsia="Calibri"/>
          <w:color w:val="000000" w:themeColor="text1"/>
          <w:szCs w:val="24"/>
        </w:rPr>
        <w:br/>
      </w:r>
      <w:r w:rsidRPr="00CC398B">
        <w:rPr>
          <w:rFonts w:eastAsia="Calibri"/>
          <w:color w:val="000000" w:themeColor="text1"/>
          <w:szCs w:val="24"/>
        </w:rPr>
        <w:t xml:space="preserve">art. 6 ust. 1 lit. c RODO w związku z ustawą z dnia 24 kwietnia 2003 r. </w:t>
      </w:r>
      <w:r w:rsidRPr="00CC398B">
        <w:rPr>
          <w:rFonts w:eastAsia="Calibri"/>
          <w:i/>
          <w:color w:val="000000" w:themeColor="text1"/>
          <w:szCs w:val="24"/>
        </w:rPr>
        <w:t>o działalności pożytku publicznego i o wolontariacie</w:t>
      </w:r>
      <w:r w:rsidR="001D2245" w:rsidRPr="00CC398B">
        <w:rPr>
          <w:rFonts w:eastAsia="Calibri"/>
          <w:i/>
          <w:color w:val="000000" w:themeColor="text1"/>
          <w:szCs w:val="24"/>
        </w:rPr>
        <w:t>,</w:t>
      </w:r>
      <w:r w:rsidRPr="00CC398B">
        <w:rPr>
          <w:rFonts w:eastAsia="Calibri"/>
          <w:i/>
          <w:color w:val="000000" w:themeColor="text1"/>
          <w:szCs w:val="24"/>
        </w:rPr>
        <w:t xml:space="preserve"> </w:t>
      </w:r>
      <w:r w:rsidRPr="00CC398B">
        <w:rPr>
          <w:rFonts w:eastAsia="Calibri"/>
          <w:color w:val="000000" w:themeColor="text1"/>
          <w:szCs w:val="24"/>
        </w:rPr>
        <w:t>osobie</w:t>
      </w:r>
      <w:r w:rsidR="00116DC0" w:rsidRPr="00CC398B">
        <w:rPr>
          <w:rFonts w:eastAsia="Calibri"/>
          <w:color w:val="000000" w:themeColor="text1"/>
          <w:szCs w:val="24"/>
        </w:rPr>
        <w:t>,</w:t>
      </w:r>
      <w:r w:rsidRPr="00CC398B">
        <w:rPr>
          <w:rFonts w:eastAsia="Calibri"/>
          <w:color w:val="000000" w:themeColor="text1"/>
          <w:szCs w:val="24"/>
        </w:rPr>
        <w:t xml:space="preserve"> której dane dotyczą</w:t>
      </w:r>
      <w:r w:rsidR="00116DC0" w:rsidRPr="00CC398B">
        <w:rPr>
          <w:rFonts w:eastAsia="Calibri"/>
          <w:color w:val="000000" w:themeColor="text1"/>
          <w:szCs w:val="24"/>
        </w:rPr>
        <w:t>,</w:t>
      </w:r>
      <w:r w:rsidRPr="00CC398B">
        <w:rPr>
          <w:rFonts w:eastAsia="Calibri"/>
          <w:color w:val="000000" w:themeColor="text1"/>
          <w:szCs w:val="24"/>
        </w:rPr>
        <w:t xml:space="preserve"> nie przysługuje prawo do przenoszenia danych, usunięcia danych ani prawo do wniesienia sprzeciwu.</w:t>
      </w:r>
      <w:bookmarkStart w:id="0" w:name="_GoBack"/>
      <w:bookmarkEnd w:id="0"/>
    </w:p>
    <w:p w:rsidR="00A25E41" w:rsidRPr="00CC398B" w:rsidRDefault="00A25E41" w:rsidP="00F76E31">
      <w:pPr>
        <w:autoSpaceDE w:val="0"/>
        <w:autoSpaceDN w:val="0"/>
        <w:adjustRightInd w:val="0"/>
        <w:spacing w:after="0" w:line="276" w:lineRule="auto"/>
        <w:ind w:left="284"/>
        <w:contextualSpacing/>
        <w:rPr>
          <w:rFonts w:eastAsia="Calibri"/>
          <w:color w:val="000000" w:themeColor="text1"/>
          <w:szCs w:val="24"/>
        </w:rPr>
      </w:pPr>
      <w:r w:rsidRPr="00CC398B">
        <w:rPr>
          <w:rFonts w:eastAsia="Calibri"/>
          <w:color w:val="000000" w:themeColor="text1"/>
          <w:szCs w:val="24"/>
        </w:rPr>
        <w:lastRenderedPageBreak/>
        <w:t>Osobie, której dane dotyczą, przysługuje prawo wniesienia skargi do Prezesa Urzędu Ochrony Danych Osobowych (adres: 00-193 Warszawa, ul. Stawki 2).</w:t>
      </w:r>
    </w:p>
    <w:p w:rsidR="00A25E41" w:rsidRPr="00CC398B" w:rsidRDefault="00A25E41" w:rsidP="00F76E31">
      <w:pPr>
        <w:autoSpaceDE w:val="0"/>
        <w:autoSpaceDN w:val="0"/>
        <w:adjustRightInd w:val="0"/>
        <w:spacing w:after="0" w:line="276" w:lineRule="auto"/>
        <w:ind w:left="284"/>
        <w:rPr>
          <w:rFonts w:eastAsia="Calibri"/>
          <w:i/>
          <w:color w:val="000000" w:themeColor="text1"/>
          <w:szCs w:val="24"/>
        </w:rPr>
      </w:pPr>
      <w:r w:rsidRPr="00CC398B">
        <w:rPr>
          <w:rFonts w:eastAsia="Calibri"/>
          <w:color w:val="000000" w:themeColor="text1"/>
          <w:szCs w:val="24"/>
        </w:rPr>
        <w:t xml:space="preserve">Podanie danych nie jest obowiązkowe, jednak jest warunkiem umożliwiającym zrealizowanie zadania ciążącego na Ministrze Obrony Narodowej, co wynika w szczególności z przepisów ustawy z dnia 24 kwietnia 2003 r. </w:t>
      </w:r>
      <w:r w:rsidRPr="00CC398B">
        <w:rPr>
          <w:rFonts w:eastAsia="Calibri"/>
          <w:i/>
          <w:color w:val="000000" w:themeColor="text1"/>
          <w:szCs w:val="24"/>
        </w:rPr>
        <w:t>o działalności pożytku publicznego i o wolontariacie.</w:t>
      </w:r>
    </w:p>
    <w:p w:rsidR="00A25E41" w:rsidRPr="00CC398B" w:rsidRDefault="00A25E41" w:rsidP="00F76E31">
      <w:pPr>
        <w:autoSpaceDE w:val="0"/>
        <w:autoSpaceDN w:val="0"/>
        <w:adjustRightInd w:val="0"/>
        <w:spacing w:after="0" w:line="276" w:lineRule="auto"/>
        <w:ind w:left="284"/>
        <w:rPr>
          <w:rFonts w:eastAsia="Calibri"/>
          <w:color w:val="000000" w:themeColor="text1"/>
          <w:szCs w:val="24"/>
        </w:rPr>
      </w:pPr>
      <w:r w:rsidRPr="00CC398B">
        <w:rPr>
          <w:rFonts w:eastAsia="Calibri"/>
          <w:color w:val="000000" w:themeColor="text1"/>
          <w:szCs w:val="24"/>
        </w:rPr>
        <w:t>Oznacza to, że podanie danych osobowych jest konieczne dla rozpatrzenia sprawy.</w:t>
      </w:r>
    </w:p>
    <w:p w:rsidR="00A25E41" w:rsidRPr="00CC398B" w:rsidRDefault="00A25E41" w:rsidP="00F76E31">
      <w:pPr>
        <w:spacing w:after="0" w:line="276" w:lineRule="auto"/>
        <w:ind w:left="284" w:right="28" w:firstLine="19"/>
        <w:rPr>
          <w:rFonts w:eastAsia="Calibri"/>
          <w:color w:val="000000" w:themeColor="text1"/>
          <w:szCs w:val="24"/>
        </w:rPr>
      </w:pPr>
      <w:r w:rsidRPr="00CC398B">
        <w:rPr>
          <w:rFonts w:eastAsia="Calibri"/>
          <w:color w:val="000000" w:themeColor="text1"/>
          <w:szCs w:val="24"/>
        </w:rPr>
        <w:t>W trakcie przetwarzania danych nie będzie dochodziło do zautomatyzowanego podejmowania decyzji ani do profilowania.</w:t>
      </w:r>
    </w:p>
    <w:p w:rsidR="00AD5CB5" w:rsidRDefault="00AD5CB5" w:rsidP="00F76E31">
      <w:pPr>
        <w:spacing w:after="0" w:line="276" w:lineRule="auto"/>
        <w:ind w:left="284" w:right="28" w:firstLine="17"/>
        <w:jc w:val="left"/>
        <w:rPr>
          <w:color w:val="000000" w:themeColor="text1"/>
          <w:szCs w:val="24"/>
          <w:u w:val="single"/>
        </w:rPr>
      </w:pPr>
    </w:p>
    <w:p w:rsidR="00AD5CB5" w:rsidRDefault="00AD5CB5" w:rsidP="00F76E31">
      <w:pPr>
        <w:spacing w:after="0" w:line="276" w:lineRule="auto"/>
        <w:ind w:left="284" w:right="28" w:firstLine="17"/>
        <w:jc w:val="left"/>
        <w:rPr>
          <w:color w:val="000000" w:themeColor="text1"/>
          <w:szCs w:val="24"/>
          <w:u w:val="single"/>
        </w:rPr>
      </w:pPr>
    </w:p>
    <w:p w:rsidR="00A25E41" w:rsidRPr="006D13B2" w:rsidRDefault="00A25E41" w:rsidP="00F76E31">
      <w:pPr>
        <w:spacing w:after="0" w:line="276" w:lineRule="auto"/>
        <w:ind w:left="284" w:right="28" w:firstLine="17"/>
        <w:jc w:val="left"/>
        <w:rPr>
          <w:rFonts w:eastAsia="Calibri"/>
          <w:color w:val="000000" w:themeColor="text1"/>
          <w:szCs w:val="24"/>
          <w:u w:val="single"/>
        </w:rPr>
      </w:pPr>
      <w:r w:rsidRPr="006D13B2">
        <w:rPr>
          <w:color w:val="000000" w:themeColor="text1"/>
          <w:szCs w:val="24"/>
          <w:u w:val="single"/>
        </w:rPr>
        <w:t>Załączniki:</w:t>
      </w:r>
    </w:p>
    <w:p w:rsidR="00A25E41" w:rsidRPr="006D13B2" w:rsidRDefault="00A25E41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6D13B2">
        <w:rPr>
          <w:color w:val="000000" w:themeColor="text1"/>
          <w:szCs w:val="24"/>
        </w:rPr>
        <w:t xml:space="preserve">Regulamin Otwartego Konkursu Ofert nr ew. </w:t>
      </w:r>
      <w:r w:rsidR="006C53F9" w:rsidRPr="006D13B2">
        <w:rPr>
          <w:color w:val="000000" w:themeColor="text1"/>
          <w:szCs w:val="24"/>
        </w:rPr>
        <w:t>0</w:t>
      </w:r>
      <w:r w:rsidR="00CC398B" w:rsidRPr="006D13B2">
        <w:rPr>
          <w:color w:val="000000" w:themeColor="text1"/>
          <w:szCs w:val="24"/>
        </w:rPr>
        <w:t>8</w:t>
      </w:r>
      <w:r w:rsidR="00EE2993" w:rsidRPr="006D13B2">
        <w:rPr>
          <w:color w:val="000000" w:themeColor="text1"/>
          <w:szCs w:val="24"/>
        </w:rPr>
        <w:t>/202</w:t>
      </w:r>
      <w:r w:rsidR="00BF21FE" w:rsidRPr="006D13B2">
        <w:rPr>
          <w:color w:val="000000" w:themeColor="text1"/>
          <w:szCs w:val="24"/>
        </w:rPr>
        <w:t>5</w:t>
      </w:r>
      <w:r w:rsidRPr="006D13B2">
        <w:rPr>
          <w:color w:val="000000" w:themeColor="text1"/>
          <w:szCs w:val="24"/>
        </w:rPr>
        <w:t>/WD/DEKiD.</w:t>
      </w:r>
    </w:p>
    <w:p w:rsidR="00A25E41" w:rsidRPr="006D13B2" w:rsidRDefault="00A25E41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6D13B2">
        <w:rPr>
          <w:color w:val="000000" w:themeColor="text1"/>
          <w:szCs w:val="24"/>
        </w:rPr>
        <w:t xml:space="preserve">Wzór karty oceny </w:t>
      </w:r>
      <w:r w:rsidR="00EE2993" w:rsidRPr="006D13B2">
        <w:rPr>
          <w:color w:val="000000" w:themeColor="text1"/>
          <w:szCs w:val="24"/>
        </w:rPr>
        <w:t>formalnej</w:t>
      </w:r>
      <w:r w:rsidRPr="006D13B2">
        <w:rPr>
          <w:color w:val="000000" w:themeColor="text1"/>
          <w:szCs w:val="24"/>
        </w:rPr>
        <w:t>.</w:t>
      </w:r>
    </w:p>
    <w:p w:rsidR="00EE2993" w:rsidRPr="006D13B2" w:rsidRDefault="00EE2993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6D13B2">
        <w:rPr>
          <w:color w:val="000000" w:themeColor="text1"/>
          <w:szCs w:val="24"/>
        </w:rPr>
        <w:t xml:space="preserve">Wzór </w:t>
      </w:r>
      <w:r w:rsidR="00115514" w:rsidRPr="006D13B2">
        <w:rPr>
          <w:color w:val="000000" w:themeColor="text1"/>
          <w:szCs w:val="24"/>
        </w:rPr>
        <w:t>k</w:t>
      </w:r>
      <w:r w:rsidRPr="006D13B2">
        <w:rPr>
          <w:color w:val="000000" w:themeColor="text1"/>
          <w:szCs w:val="24"/>
        </w:rPr>
        <w:t>arty oceny merytorycznej.</w:t>
      </w:r>
    </w:p>
    <w:p w:rsidR="00A25E41" w:rsidRPr="006D13B2" w:rsidRDefault="00A25E41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6D13B2">
        <w:rPr>
          <w:color w:val="000000" w:themeColor="text1"/>
          <w:szCs w:val="24"/>
        </w:rPr>
        <w:t>Formularz zgłoszenia organizacji</w:t>
      </w:r>
      <w:r w:rsidR="006D13B2">
        <w:rPr>
          <w:color w:val="000000" w:themeColor="text1"/>
          <w:szCs w:val="24"/>
        </w:rPr>
        <w:t xml:space="preserve"> do prac w Komisji</w:t>
      </w:r>
      <w:r w:rsidRPr="006D13B2">
        <w:rPr>
          <w:color w:val="000000" w:themeColor="text1"/>
          <w:szCs w:val="24"/>
        </w:rPr>
        <w:t>.</w:t>
      </w:r>
    </w:p>
    <w:p w:rsidR="00A25E41" w:rsidRPr="006D13B2" w:rsidRDefault="00A25E41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6D13B2">
        <w:rPr>
          <w:color w:val="000000" w:themeColor="text1"/>
          <w:szCs w:val="24"/>
        </w:rPr>
        <w:t>Oświadczenie o VAT.</w:t>
      </w:r>
    </w:p>
    <w:p w:rsidR="00C7691B" w:rsidRPr="006D13B2" w:rsidRDefault="00C7691B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6D13B2">
        <w:rPr>
          <w:color w:val="000000" w:themeColor="text1"/>
          <w:szCs w:val="24"/>
        </w:rPr>
        <w:t>Oświadczenie o prowadzonej działalności statutowej.</w:t>
      </w:r>
    </w:p>
    <w:p w:rsidR="00115514" w:rsidRPr="006D13B2" w:rsidRDefault="00E82128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6D13B2">
        <w:rPr>
          <w:rFonts w:eastAsia="Calibri"/>
          <w:color w:val="000000" w:themeColor="text1"/>
          <w:szCs w:val="24"/>
        </w:rPr>
        <w:t>Instrukcja wypełniania elektroni</w:t>
      </w:r>
      <w:r w:rsidR="00C66E29" w:rsidRPr="006D13B2">
        <w:rPr>
          <w:rFonts w:eastAsia="Calibri"/>
          <w:color w:val="000000" w:themeColor="text1"/>
          <w:szCs w:val="24"/>
        </w:rPr>
        <w:t>cznych formularzy poprzez system internetowy</w:t>
      </w:r>
      <w:r w:rsidRPr="006D13B2">
        <w:rPr>
          <w:rFonts w:eastAsia="Calibri"/>
          <w:color w:val="000000" w:themeColor="text1"/>
          <w:szCs w:val="24"/>
        </w:rPr>
        <w:t xml:space="preserve"> Witkac</w:t>
      </w:r>
      <w:r w:rsidR="00115514" w:rsidRPr="006D13B2">
        <w:rPr>
          <w:color w:val="000000" w:themeColor="text1"/>
          <w:szCs w:val="24"/>
        </w:rPr>
        <w:t>.pl</w:t>
      </w:r>
      <w:r w:rsidR="001D2245" w:rsidRPr="006D13B2">
        <w:rPr>
          <w:color w:val="000000" w:themeColor="text1"/>
          <w:szCs w:val="24"/>
        </w:rPr>
        <w:t>.</w:t>
      </w:r>
    </w:p>
    <w:p w:rsidR="00FB2CA2" w:rsidRPr="00BC1132" w:rsidRDefault="00FB2CA2" w:rsidP="00FB2CA2">
      <w:pPr>
        <w:spacing w:after="0" w:line="240" w:lineRule="auto"/>
        <w:ind w:left="3540"/>
        <w:jc w:val="center"/>
        <w:rPr>
          <w:b/>
          <w:szCs w:val="24"/>
          <w:highlight w:val="yellow"/>
        </w:rPr>
      </w:pPr>
    </w:p>
    <w:p w:rsidR="00AD5CB5" w:rsidRDefault="00AD5CB5" w:rsidP="00FB2CA2">
      <w:pPr>
        <w:spacing w:after="0" w:line="240" w:lineRule="auto"/>
        <w:ind w:left="3540"/>
        <w:jc w:val="center"/>
        <w:rPr>
          <w:b/>
          <w:szCs w:val="24"/>
        </w:rPr>
      </w:pPr>
    </w:p>
    <w:p w:rsidR="00FB2CA2" w:rsidRPr="00BF21FE" w:rsidRDefault="00844175" w:rsidP="00FB2CA2">
      <w:pPr>
        <w:spacing w:after="0" w:line="240" w:lineRule="auto"/>
        <w:ind w:left="3540"/>
        <w:jc w:val="center"/>
        <w:rPr>
          <w:b/>
          <w:szCs w:val="24"/>
        </w:rPr>
      </w:pPr>
      <w:r w:rsidRPr="006D13B2">
        <w:rPr>
          <w:b/>
          <w:szCs w:val="24"/>
        </w:rPr>
        <w:t>DEPARTAMENT</w:t>
      </w:r>
      <w:r w:rsidR="00FB2CA2" w:rsidRPr="006D13B2">
        <w:rPr>
          <w:b/>
          <w:szCs w:val="24"/>
        </w:rPr>
        <w:t xml:space="preserve"> EDUKACJI, </w:t>
      </w:r>
      <w:r w:rsidR="00FB2CA2" w:rsidRPr="006D13B2">
        <w:rPr>
          <w:b/>
          <w:szCs w:val="24"/>
        </w:rPr>
        <w:br/>
        <w:t>KULTURY I DZIEDZICTWA</w:t>
      </w:r>
    </w:p>
    <w:p w:rsidR="0021733C" w:rsidRDefault="0021733C" w:rsidP="00FB2CA2">
      <w:pPr>
        <w:spacing w:after="0" w:line="240" w:lineRule="auto"/>
        <w:ind w:left="7794"/>
        <w:jc w:val="center"/>
        <w:rPr>
          <w:b/>
          <w:szCs w:val="24"/>
        </w:rPr>
      </w:pPr>
    </w:p>
    <w:p w:rsidR="0021733C" w:rsidRPr="00BF21FE" w:rsidRDefault="0021733C" w:rsidP="00FB2CA2">
      <w:pPr>
        <w:spacing w:after="0" w:line="240" w:lineRule="auto"/>
        <w:ind w:left="7794"/>
        <w:jc w:val="center"/>
        <w:rPr>
          <w:b/>
          <w:szCs w:val="24"/>
        </w:rPr>
      </w:pPr>
    </w:p>
    <w:p w:rsidR="0085556E" w:rsidRPr="00E5612E" w:rsidRDefault="0085556E" w:rsidP="00E5612E">
      <w:pPr>
        <w:spacing w:after="0" w:line="276" w:lineRule="auto"/>
        <w:ind w:left="3540"/>
        <w:contextualSpacing/>
        <w:jc w:val="center"/>
        <w:rPr>
          <w:rFonts w:eastAsiaTheme="minorEastAsia"/>
          <w:color w:val="000000" w:themeColor="text1"/>
          <w:szCs w:val="24"/>
        </w:rPr>
      </w:pPr>
    </w:p>
    <w:sectPr w:rsidR="0085556E" w:rsidRPr="00E5612E" w:rsidSect="006D4622">
      <w:footerReference w:type="even" r:id="rId13"/>
      <w:footerReference w:type="default" r:id="rId14"/>
      <w:footerReference w:type="first" r:id="rId15"/>
      <w:type w:val="continuous"/>
      <w:pgSz w:w="11904" w:h="16834"/>
      <w:pgMar w:top="1427" w:right="845" w:bottom="1135" w:left="19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2AA" w:rsidRDefault="005F52AA">
      <w:pPr>
        <w:spacing w:after="0" w:line="240" w:lineRule="auto"/>
      </w:pPr>
      <w:r>
        <w:separator/>
      </w:r>
    </w:p>
  </w:endnote>
  <w:endnote w:type="continuationSeparator" w:id="0">
    <w:p w:rsidR="005F52AA" w:rsidRDefault="005F5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DD4" w:rsidRDefault="00A66DD4">
    <w:pPr>
      <w:spacing w:after="0" w:line="259" w:lineRule="auto"/>
      <w:ind w:right="-5" w:firstLine="0"/>
      <w:jc w:val="right"/>
    </w:pPr>
    <w:r>
      <w:rPr>
        <w:sz w:val="22"/>
      </w:rPr>
      <w:t xml:space="preserve">Strona </w:t>
    </w:r>
    <w:r>
      <w:rPr>
        <w:sz w:val="54"/>
      </w:rPr>
      <w:t xml:space="preserve">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1146714"/>
      <w:docPartObj>
        <w:docPartGallery w:val="Page Numbers (Bottom of Page)"/>
        <w:docPartUnique/>
      </w:docPartObj>
    </w:sdtPr>
    <w:sdtEndPr/>
    <w:sdtContent>
      <w:p w:rsidR="00A66DD4" w:rsidRDefault="00A66DD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A3C">
          <w:rPr>
            <w:noProof/>
          </w:rPr>
          <w:t>7</w:t>
        </w:r>
        <w:r>
          <w:fldChar w:fldCharType="end"/>
        </w:r>
      </w:p>
    </w:sdtContent>
  </w:sdt>
  <w:p w:rsidR="00A66DD4" w:rsidRDefault="00A66DD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DD4" w:rsidRDefault="00A66DD4">
    <w:pPr>
      <w:spacing w:after="0" w:line="259" w:lineRule="auto"/>
      <w:ind w:right="-5" w:firstLine="0"/>
      <w:jc w:val="right"/>
    </w:pPr>
    <w:r>
      <w:rPr>
        <w:sz w:val="22"/>
      </w:rPr>
      <w:t xml:space="preserve">Strona </w:t>
    </w:r>
    <w:r>
      <w:rPr>
        <w:sz w:val="54"/>
      </w:rPr>
      <w:t xml:space="preserve">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2AA" w:rsidRDefault="005F52AA">
      <w:pPr>
        <w:spacing w:after="0" w:line="240" w:lineRule="auto"/>
      </w:pPr>
      <w:r>
        <w:separator/>
      </w:r>
    </w:p>
  </w:footnote>
  <w:footnote w:type="continuationSeparator" w:id="0">
    <w:p w:rsidR="005F52AA" w:rsidRDefault="005F5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2ACE"/>
    <w:multiLevelType w:val="hybridMultilevel"/>
    <w:tmpl w:val="99CEDD66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2A4502"/>
    <w:multiLevelType w:val="hybridMultilevel"/>
    <w:tmpl w:val="ABA42C76"/>
    <w:lvl w:ilvl="0" w:tplc="3208E3D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8F759E"/>
    <w:multiLevelType w:val="hybridMultilevel"/>
    <w:tmpl w:val="E01E71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07255"/>
    <w:multiLevelType w:val="multilevel"/>
    <w:tmpl w:val="E72628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E5456D"/>
    <w:multiLevelType w:val="hybridMultilevel"/>
    <w:tmpl w:val="ABA42C76"/>
    <w:lvl w:ilvl="0" w:tplc="3208E3D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0EF550F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FE6753"/>
    <w:multiLevelType w:val="hybridMultilevel"/>
    <w:tmpl w:val="4FC80C5C"/>
    <w:lvl w:ilvl="0" w:tplc="BC2A3B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3E20194"/>
    <w:multiLevelType w:val="hybridMultilevel"/>
    <w:tmpl w:val="910C1F6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73B6407"/>
    <w:multiLevelType w:val="hybridMultilevel"/>
    <w:tmpl w:val="E01E71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C2632"/>
    <w:multiLevelType w:val="hybridMultilevel"/>
    <w:tmpl w:val="47DE8B3E"/>
    <w:lvl w:ilvl="0" w:tplc="4BB82860">
      <w:start w:val="1"/>
      <w:numFmt w:val="decimal"/>
      <w:lvlText w:val="%1."/>
      <w:lvlJc w:val="right"/>
      <w:pPr>
        <w:ind w:left="502" w:hanging="360"/>
      </w:pPr>
      <w:rPr>
        <w:rFonts w:ascii="Times New Roman" w:eastAsia="Calibri" w:hAnsi="Times New Roman" w:cs="Times New Roman" w:hint="default"/>
        <w:b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09148F0E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659C8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1" w15:restartNumberingAfterBreak="0">
    <w:nsid w:val="1A7C30E3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B48430D"/>
    <w:multiLevelType w:val="hybridMultilevel"/>
    <w:tmpl w:val="C8CCEDCE"/>
    <w:lvl w:ilvl="0" w:tplc="98E860DA">
      <w:start w:val="1"/>
      <w:numFmt w:val="lowerLetter"/>
      <w:lvlText w:val="%1)"/>
      <w:lvlJc w:val="left"/>
      <w:pPr>
        <w:ind w:left="662"/>
      </w:pPr>
      <w:rPr>
        <w:rFonts w:ascii="Times New Roman" w:eastAsiaTheme="minorEastAsia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F583B94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4" w15:restartNumberingAfterBreak="0">
    <w:nsid w:val="1FCD3D4B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E6D1C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803814"/>
    <w:multiLevelType w:val="hybridMultilevel"/>
    <w:tmpl w:val="C8CCEDCE"/>
    <w:lvl w:ilvl="0" w:tplc="98E860DA">
      <w:start w:val="1"/>
      <w:numFmt w:val="lowerLetter"/>
      <w:lvlText w:val="%1)"/>
      <w:lvlJc w:val="left"/>
      <w:pPr>
        <w:ind w:left="662"/>
      </w:pPr>
      <w:rPr>
        <w:rFonts w:ascii="Times New Roman" w:eastAsiaTheme="minorEastAsia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A830FAB"/>
    <w:multiLevelType w:val="hybridMultilevel"/>
    <w:tmpl w:val="E0A6F1DE"/>
    <w:lvl w:ilvl="0" w:tplc="71BCB4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A9B4975"/>
    <w:multiLevelType w:val="hybridMultilevel"/>
    <w:tmpl w:val="91DE8A5E"/>
    <w:lvl w:ilvl="0" w:tplc="A9824DEC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F9F1D12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0A570B9"/>
    <w:multiLevelType w:val="hybridMultilevel"/>
    <w:tmpl w:val="559A5058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1" w15:restartNumberingAfterBreak="0">
    <w:nsid w:val="31E3170A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BAC6591"/>
    <w:multiLevelType w:val="hybridMultilevel"/>
    <w:tmpl w:val="85C8DCFA"/>
    <w:lvl w:ilvl="0" w:tplc="464A18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BE915A0"/>
    <w:multiLevelType w:val="hybridMultilevel"/>
    <w:tmpl w:val="F736848E"/>
    <w:lvl w:ilvl="0" w:tplc="98E860DA">
      <w:start w:val="1"/>
      <w:numFmt w:val="lowerLetter"/>
      <w:lvlText w:val="%1)"/>
      <w:lvlJc w:val="left"/>
      <w:pPr>
        <w:ind w:left="662"/>
      </w:pPr>
      <w:rPr>
        <w:rFonts w:ascii="Times New Roman" w:eastAsiaTheme="minorEastAsia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5">
      <w:start w:val="1"/>
      <w:numFmt w:val="bullet"/>
      <w:lvlText w:val=""/>
      <w:lvlJc w:val="left"/>
      <w:pPr>
        <w:ind w:left="1291"/>
      </w:pPr>
      <w:rPr>
        <w:rFonts w:ascii="Wingdings" w:hAnsi="Wingdings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EF3241C"/>
    <w:multiLevelType w:val="hybridMultilevel"/>
    <w:tmpl w:val="91DE8A5E"/>
    <w:lvl w:ilvl="0" w:tplc="A9824DEC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C820AB"/>
    <w:multiLevelType w:val="hybridMultilevel"/>
    <w:tmpl w:val="27A40D18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02E6E52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28" w15:restartNumberingAfterBreak="0">
    <w:nsid w:val="41A51B9C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CA4878"/>
    <w:multiLevelType w:val="hybridMultilevel"/>
    <w:tmpl w:val="85C8DCFA"/>
    <w:lvl w:ilvl="0" w:tplc="464A18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66F533E"/>
    <w:multiLevelType w:val="hybridMultilevel"/>
    <w:tmpl w:val="51AEE306"/>
    <w:lvl w:ilvl="0" w:tplc="38A0A6F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058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A2B4BA">
      <w:start w:val="1"/>
      <w:numFmt w:val="lowerRoman"/>
      <w:lvlText w:val="%3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ACAFCC">
      <w:start w:val="1"/>
      <w:numFmt w:val="decimal"/>
      <w:lvlText w:val="%4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CAC4DE">
      <w:start w:val="1"/>
      <w:numFmt w:val="lowerLetter"/>
      <w:lvlText w:val="%5"/>
      <w:lvlJc w:val="left"/>
      <w:pPr>
        <w:ind w:left="2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B4B298">
      <w:start w:val="1"/>
      <w:numFmt w:val="lowerRoman"/>
      <w:lvlText w:val="%6"/>
      <w:lvlJc w:val="left"/>
      <w:pPr>
        <w:ind w:left="3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587442">
      <w:start w:val="1"/>
      <w:numFmt w:val="decimal"/>
      <w:lvlText w:val="%7"/>
      <w:lvlJc w:val="left"/>
      <w:pPr>
        <w:ind w:left="4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78AE72">
      <w:start w:val="1"/>
      <w:numFmt w:val="lowerLetter"/>
      <w:lvlText w:val="%8"/>
      <w:lvlJc w:val="left"/>
      <w:pPr>
        <w:ind w:left="5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72C3DE">
      <w:start w:val="1"/>
      <w:numFmt w:val="lowerRoman"/>
      <w:lvlText w:val="%9"/>
      <w:lvlJc w:val="left"/>
      <w:pPr>
        <w:ind w:left="5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74A1A9C"/>
    <w:multiLevelType w:val="hybridMultilevel"/>
    <w:tmpl w:val="BCCEDEDE"/>
    <w:lvl w:ilvl="0" w:tplc="67129D78">
      <w:start w:val="1"/>
      <w:numFmt w:val="lowerLetter"/>
      <w:lvlText w:val="%1)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6487F0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8C7D20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AECEBE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76C914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10F79C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D076C4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44F618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829BE2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8B80129"/>
    <w:multiLevelType w:val="hybridMultilevel"/>
    <w:tmpl w:val="723A78BE"/>
    <w:lvl w:ilvl="0" w:tplc="E292A1B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4BB6417F"/>
    <w:multiLevelType w:val="hybridMultilevel"/>
    <w:tmpl w:val="E0A6F1DE"/>
    <w:lvl w:ilvl="0" w:tplc="71BCB4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0D42304"/>
    <w:multiLevelType w:val="hybridMultilevel"/>
    <w:tmpl w:val="85C8DCFA"/>
    <w:lvl w:ilvl="0" w:tplc="464A18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27A4C83"/>
    <w:multiLevelType w:val="hybridMultilevel"/>
    <w:tmpl w:val="E0A6F1DE"/>
    <w:lvl w:ilvl="0" w:tplc="71BCB4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2F24DD1"/>
    <w:multiLevelType w:val="hybridMultilevel"/>
    <w:tmpl w:val="1C7C3D6E"/>
    <w:lvl w:ilvl="0" w:tplc="EF0ADDDA">
      <w:start w:val="1"/>
      <w:numFmt w:val="decimal"/>
      <w:lvlText w:val="%1.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E6FC3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C48E19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260C25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FFE9A5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C8A5C6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04841B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9C71E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5F8CC9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4FC1FF0"/>
    <w:multiLevelType w:val="hybridMultilevel"/>
    <w:tmpl w:val="C02CF2A2"/>
    <w:lvl w:ilvl="0" w:tplc="B1C6982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39" w15:restartNumberingAfterBreak="0">
    <w:nsid w:val="566C41AA"/>
    <w:multiLevelType w:val="hybridMultilevel"/>
    <w:tmpl w:val="BCCEDEDE"/>
    <w:lvl w:ilvl="0" w:tplc="67129D78">
      <w:start w:val="1"/>
      <w:numFmt w:val="lowerLetter"/>
      <w:lvlText w:val="%1)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6487F0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8C7D20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AECEBE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76C914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10F79C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D076C4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44F618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829BE2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6A714CA"/>
    <w:multiLevelType w:val="hybridMultilevel"/>
    <w:tmpl w:val="95508E5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1F373C"/>
    <w:multiLevelType w:val="hybridMultilevel"/>
    <w:tmpl w:val="910C1F6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4B5426A"/>
    <w:multiLevelType w:val="hybridMultilevel"/>
    <w:tmpl w:val="2716FFC2"/>
    <w:lvl w:ilvl="0" w:tplc="48B48F04">
      <w:start w:val="1"/>
      <w:numFmt w:val="decimal"/>
      <w:lvlText w:val="%1)"/>
      <w:lvlJc w:val="left"/>
      <w:pPr>
        <w:ind w:left="1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43" w15:restartNumberingAfterBreak="0">
    <w:nsid w:val="69E65DFE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923820"/>
    <w:multiLevelType w:val="hybridMultilevel"/>
    <w:tmpl w:val="ABA42C76"/>
    <w:lvl w:ilvl="0" w:tplc="3208E3D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6AE938E7"/>
    <w:multiLevelType w:val="hybridMultilevel"/>
    <w:tmpl w:val="91DE8A5E"/>
    <w:lvl w:ilvl="0" w:tplc="A9824DEC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2E3404F"/>
    <w:multiLevelType w:val="hybridMultilevel"/>
    <w:tmpl w:val="92541CE2"/>
    <w:lvl w:ilvl="0" w:tplc="8F06517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47" w15:restartNumberingAfterBreak="0">
    <w:nsid w:val="753377ED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48" w15:restartNumberingAfterBreak="0">
    <w:nsid w:val="75B73760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8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49" w15:restartNumberingAfterBreak="0">
    <w:nsid w:val="77DA4139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FC1907"/>
    <w:multiLevelType w:val="hybridMultilevel"/>
    <w:tmpl w:val="910C1F6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1"/>
  </w:num>
  <w:num w:numId="2">
    <w:abstractNumId w:val="24"/>
  </w:num>
  <w:num w:numId="3">
    <w:abstractNumId w:val="37"/>
  </w:num>
  <w:num w:numId="4">
    <w:abstractNumId w:val="29"/>
  </w:num>
  <w:num w:numId="5">
    <w:abstractNumId w:val="25"/>
  </w:num>
  <w:num w:numId="6">
    <w:abstractNumId w:val="15"/>
  </w:num>
  <w:num w:numId="7">
    <w:abstractNumId w:val="14"/>
  </w:num>
  <w:num w:numId="8">
    <w:abstractNumId w:val="48"/>
  </w:num>
  <w:num w:numId="9">
    <w:abstractNumId w:val="40"/>
  </w:num>
  <w:num w:numId="10">
    <w:abstractNumId w:val="34"/>
  </w:num>
  <w:num w:numId="11">
    <w:abstractNumId w:val="2"/>
  </w:num>
  <w:num w:numId="12">
    <w:abstractNumId w:val="7"/>
  </w:num>
  <w:num w:numId="13">
    <w:abstractNumId w:val="22"/>
  </w:num>
  <w:num w:numId="14">
    <w:abstractNumId w:val="4"/>
  </w:num>
  <w:num w:numId="15">
    <w:abstractNumId w:val="5"/>
  </w:num>
  <w:num w:numId="16">
    <w:abstractNumId w:val="39"/>
  </w:num>
  <w:num w:numId="17">
    <w:abstractNumId w:val="0"/>
  </w:num>
  <w:num w:numId="18">
    <w:abstractNumId w:val="45"/>
  </w:num>
  <w:num w:numId="19">
    <w:abstractNumId w:val="19"/>
  </w:num>
  <w:num w:numId="20">
    <w:abstractNumId w:val="42"/>
  </w:num>
  <w:num w:numId="21">
    <w:abstractNumId w:val="8"/>
  </w:num>
  <w:num w:numId="22">
    <w:abstractNumId w:val="32"/>
  </w:num>
  <w:num w:numId="23">
    <w:abstractNumId w:val="26"/>
  </w:num>
  <w:num w:numId="24">
    <w:abstractNumId w:val="16"/>
  </w:num>
  <w:num w:numId="25">
    <w:abstractNumId w:val="10"/>
  </w:num>
  <w:num w:numId="26">
    <w:abstractNumId w:val="11"/>
  </w:num>
  <w:num w:numId="27">
    <w:abstractNumId w:val="27"/>
  </w:num>
  <w:num w:numId="28">
    <w:abstractNumId w:val="12"/>
  </w:num>
  <w:num w:numId="29">
    <w:abstractNumId w:val="46"/>
  </w:num>
  <w:num w:numId="30">
    <w:abstractNumId w:val="47"/>
  </w:num>
  <w:num w:numId="31">
    <w:abstractNumId w:val="38"/>
  </w:num>
  <w:num w:numId="32">
    <w:abstractNumId w:val="18"/>
  </w:num>
  <w:num w:numId="33">
    <w:abstractNumId w:val="28"/>
  </w:num>
  <w:num w:numId="34">
    <w:abstractNumId w:val="23"/>
  </w:num>
  <w:num w:numId="35">
    <w:abstractNumId w:val="50"/>
  </w:num>
  <w:num w:numId="36">
    <w:abstractNumId w:val="36"/>
  </w:num>
  <w:num w:numId="37">
    <w:abstractNumId w:val="1"/>
  </w:num>
  <w:num w:numId="38">
    <w:abstractNumId w:val="13"/>
  </w:num>
  <w:num w:numId="39">
    <w:abstractNumId w:val="41"/>
  </w:num>
  <w:num w:numId="40">
    <w:abstractNumId w:val="49"/>
  </w:num>
  <w:num w:numId="41">
    <w:abstractNumId w:val="43"/>
  </w:num>
  <w:num w:numId="42">
    <w:abstractNumId w:val="17"/>
  </w:num>
  <w:num w:numId="43">
    <w:abstractNumId w:val="30"/>
  </w:num>
  <w:num w:numId="44">
    <w:abstractNumId w:val="31"/>
  </w:num>
  <w:num w:numId="45">
    <w:abstractNumId w:val="35"/>
  </w:num>
  <w:num w:numId="46">
    <w:abstractNumId w:val="20"/>
  </w:num>
  <w:num w:numId="47">
    <w:abstractNumId w:val="44"/>
  </w:num>
  <w:num w:numId="48">
    <w:abstractNumId w:val="9"/>
  </w:num>
  <w:num w:numId="49">
    <w:abstractNumId w:val="3"/>
  </w:num>
  <w:num w:numId="50">
    <w:abstractNumId w:val="33"/>
  </w:num>
  <w:num w:numId="51">
    <w:abstractNumId w:val="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131"/>
    <w:rsid w:val="00042ED6"/>
    <w:rsid w:val="000436F1"/>
    <w:rsid w:val="00046794"/>
    <w:rsid w:val="000534F5"/>
    <w:rsid w:val="00054AC0"/>
    <w:rsid w:val="00056669"/>
    <w:rsid w:val="000576E1"/>
    <w:rsid w:val="000631B4"/>
    <w:rsid w:val="00063450"/>
    <w:rsid w:val="00080807"/>
    <w:rsid w:val="00081678"/>
    <w:rsid w:val="000827E4"/>
    <w:rsid w:val="0008595E"/>
    <w:rsid w:val="000A63DC"/>
    <w:rsid w:val="000B1185"/>
    <w:rsid w:val="000B1585"/>
    <w:rsid w:val="000B7D2E"/>
    <w:rsid w:val="000C0CED"/>
    <w:rsid w:val="000C1AEE"/>
    <w:rsid w:val="000C239E"/>
    <w:rsid w:val="000C2AA1"/>
    <w:rsid w:val="000E4CC8"/>
    <w:rsid w:val="000E58C6"/>
    <w:rsid w:val="000F2DD6"/>
    <w:rsid w:val="00100C1B"/>
    <w:rsid w:val="00111EF1"/>
    <w:rsid w:val="0011221A"/>
    <w:rsid w:val="00115514"/>
    <w:rsid w:val="00116DC0"/>
    <w:rsid w:val="001249C0"/>
    <w:rsid w:val="001325EC"/>
    <w:rsid w:val="001402F8"/>
    <w:rsid w:val="00142C49"/>
    <w:rsid w:val="00143C3B"/>
    <w:rsid w:val="0014565E"/>
    <w:rsid w:val="001538F2"/>
    <w:rsid w:val="00156B99"/>
    <w:rsid w:val="00162B7C"/>
    <w:rsid w:val="00165829"/>
    <w:rsid w:val="00166678"/>
    <w:rsid w:val="00173274"/>
    <w:rsid w:val="00176617"/>
    <w:rsid w:val="00177AC9"/>
    <w:rsid w:val="00187BDD"/>
    <w:rsid w:val="00190B17"/>
    <w:rsid w:val="0019142B"/>
    <w:rsid w:val="0019293C"/>
    <w:rsid w:val="00193677"/>
    <w:rsid w:val="001947FC"/>
    <w:rsid w:val="001A1318"/>
    <w:rsid w:val="001B1F91"/>
    <w:rsid w:val="001B206B"/>
    <w:rsid w:val="001B47CB"/>
    <w:rsid w:val="001C37E8"/>
    <w:rsid w:val="001C4C55"/>
    <w:rsid w:val="001D1ABC"/>
    <w:rsid w:val="001D2245"/>
    <w:rsid w:val="001D3947"/>
    <w:rsid w:val="001E05E4"/>
    <w:rsid w:val="001E1A1A"/>
    <w:rsid w:val="001E1A3C"/>
    <w:rsid w:val="001E3A6C"/>
    <w:rsid w:val="001E7B73"/>
    <w:rsid w:val="001F4167"/>
    <w:rsid w:val="001F5A2B"/>
    <w:rsid w:val="00205923"/>
    <w:rsid w:val="002061C1"/>
    <w:rsid w:val="002120DF"/>
    <w:rsid w:val="00213FB0"/>
    <w:rsid w:val="002170FB"/>
    <w:rsid w:val="0021733C"/>
    <w:rsid w:val="002176A3"/>
    <w:rsid w:val="0022257C"/>
    <w:rsid w:val="00222B21"/>
    <w:rsid w:val="00230EA3"/>
    <w:rsid w:val="00232B0E"/>
    <w:rsid w:val="002349FE"/>
    <w:rsid w:val="002368B9"/>
    <w:rsid w:val="00250B64"/>
    <w:rsid w:val="00263566"/>
    <w:rsid w:val="00264A2A"/>
    <w:rsid w:val="00267C6D"/>
    <w:rsid w:val="002777C8"/>
    <w:rsid w:val="002845E9"/>
    <w:rsid w:val="00284ABD"/>
    <w:rsid w:val="00286917"/>
    <w:rsid w:val="002919B5"/>
    <w:rsid w:val="00292CE9"/>
    <w:rsid w:val="002930B0"/>
    <w:rsid w:val="00293586"/>
    <w:rsid w:val="00294954"/>
    <w:rsid w:val="00295EA6"/>
    <w:rsid w:val="00296FF3"/>
    <w:rsid w:val="002B56A0"/>
    <w:rsid w:val="002C6538"/>
    <w:rsid w:val="002D15D1"/>
    <w:rsid w:val="002D48E9"/>
    <w:rsid w:val="002D4B1A"/>
    <w:rsid w:val="002D7708"/>
    <w:rsid w:val="002E67AB"/>
    <w:rsid w:val="002F3464"/>
    <w:rsid w:val="002F4B0C"/>
    <w:rsid w:val="00307F88"/>
    <w:rsid w:val="00310C8A"/>
    <w:rsid w:val="00312996"/>
    <w:rsid w:val="003255F3"/>
    <w:rsid w:val="003325B9"/>
    <w:rsid w:val="00337D57"/>
    <w:rsid w:val="00342535"/>
    <w:rsid w:val="00346158"/>
    <w:rsid w:val="00354132"/>
    <w:rsid w:val="0035649E"/>
    <w:rsid w:val="0035794B"/>
    <w:rsid w:val="00357B64"/>
    <w:rsid w:val="00360D05"/>
    <w:rsid w:val="00365014"/>
    <w:rsid w:val="00365657"/>
    <w:rsid w:val="003672AB"/>
    <w:rsid w:val="00372405"/>
    <w:rsid w:val="00374195"/>
    <w:rsid w:val="00381D1C"/>
    <w:rsid w:val="0038385B"/>
    <w:rsid w:val="00390F95"/>
    <w:rsid w:val="003A6C20"/>
    <w:rsid w:val="003B73F6"/>
    <w:rsid w:val="003C155A"/>
    <w:rsid w:val="003D1148"/>
    <w:rsid w:val="003D1175"/>
    <w:rsid w:val="003D4551"/>
    <w:rsid w:val="003D468D"/>
    <w:rsid w:val="003D544C"/>
    <w:rsid w:val="003E4CAB"/>
    <w:rsid w:val="003E4D53"/>
    <w:rsid w:val="003E70A2"/>
    <w:rsid w:val="003E771D"/>
    <w:rsid w:val="003F3C80"/>
    <w:rsid w:val="0040320B"/>
    <w:rsid w:val="004049B3"/>
    <w:rsid w:val="004130DD"/>
    <w:rsid w:val="00431EF2"/>
    <w:rsid w:val="004322A8"/>
    <w:rsid w:val="00435A7E"/>
    <w:rsid w:val="00436A48"/>
    <w:rsid w:val="00440F95"/>
    <w:rsid w:val="00444D24"/>
    <w:rsid w:val="0044744E"/>
    <w:rsid w:val="004826DC"/>
    <w:rsid w:val="00482F56"/>
    <w:rsid w:val="00484433"/>
    <w:rsid w:val="00486145"/>
    <w:rsid w:val="004864F7"/>
    <w:rsid w:val="004926CD"/>
    <w:rsid w:val="004930FE"/>
    <w:rsid w:val="00495A23"/>
    <w:rsid w:val="004978CD"/>
    <w:rsid w:val="004A1844"/>
    <w:rsid w:val="004A5D3F"/>
    <w:rsid w:val="004A5ED5"/>
    <w:rsid w:val="004A6318"/>
    <w:rsid w:val="004B21ED"/>
    <w:rsid w:val="004B5BC5"/>
    <w:rsid w:val="004B6AA1"/>
    <w:rsid w:val="004C0F6F"/>
    <w:rsid w:val="004C3B2E"/>
    <w:rsid w:val="004C6523"/>
    <w:rsid w:val="004C7EB1"/>
    <w:rsid w:val="004D061E"/>
    <w:rsid w:val="004D257C"/>
    <w:rsid w:val="004E2733"/>
    <w:rsid w:val="004E55AE"/>
    <w:rsid w:val="004E733E"/>
    <w:rsid w:val="004F36B0"/>
    <w:rsid w:val="00513B3E"/>
    <w:rsid w:val="00516C2E"/>
    <w:rsid w:val="00532384"/>
    <w:rsid w:val="00544525"/>
    <w:rsid w:val="00546245"/>
    <w:rsid w:val="005515B6"/>
    <w:rsid w:val="00562AA0"/>
    <w:rsid w:val="0056693C"/>
    <w:rsid w:val="00574CD3"/>
    <w:rsid w:val="0059129E"/>
    <w:rsid w:val="005B00FB"/>
    <w:rsid w:val="005B1ADE"/>
    <w:rsid w:val="005B35B0"/>
    <w:rsid w:val="005B365C"/>
    <w:rsid w:val="005B6907"/>
    <w:rsid w:val="005C0B28"/>
    <w:rsid w:val="005C1BBC"/>
    <w:rsid w:val="005F106C"/>
    <w:rsid w:val="005F52AA"/>
    <w:rsid w:val="006038AE"/>
    <w:rsid w:val="0060433C"/>
    <w:rsid w:val="0060691E"/>
    <w:rsid w:val="00607440"/>
    <w:rsid w:val="00611E26"/>
    <w:rsid w:val="0061306A"/>
    <w:rsid w:val="00621750"/>
    <w:rsid w:val="00626C4A"/>
    <w:rsid w:val="00630CAF"/>
    <w:rsid w:val="00631CC8"/>
    <w:rsid w:val="00633495"/>
    <w:rsid w:val="0063717C"/>
    <w:rsid w:val="00637560"/>
    <w:rsid w:val="00640B65"/>
    <w:rsid w:val="006432B0"/>
    <w:rsid w:val="00645487"/>
    <w:rsid w:val="00646A93"/>
    <w:rsid w:val="00650954"/>
    <w:rsid w:val="006521C8"/>
    <w:rsid w:val="00655CF5"/>
    <w:rsid w:val="0065628E"/>
    <w:rsid w:val="00661AC9"/>
    <w:rsid w:val="0066350C"/>
    <w:rsid w:val="00664F72"/>
    <w:rsid w:val="006668D6"/>
    <w:rsid w:val="006673AD"/>
    <w:rsid w:val="0067465F"/>
    <w:rsid w:val="00680662"/>
    <w:rsid w:val="00683599"/>
    <w:rsid w:val="006920A6"/>
    <w:rsid w:val="006A7883"/>
    <w:rsid w:val="006A7F45"/>
    <w:rsid w:val="006B55DF"/>
    <w:rsid w:val="006B5C1F"/>
    <w:rsid w:val="006C059B"/>
    <w:rsid w:val="006C1D70"/>
    <w:rsid w:val="006C2A02"/>
    <w:rsid w:val="006C53F9"/>
    <w:rsid w:val="006C5697"/>
    <w:rsid w:val="006C5937"/>
    <w:rsid w:val="006C6B86"/>
    <w:rsid w:val="006D13B2"/>
    <w:rsid w:val="006D1C32"/>
    <w:rsid w:val="006D41AF"/>
    <w:rsid w:val="006D4622"/>
    <w:rsid w:val="006E020D"/>
    <w:rsid w:val="006E2FD3"/>
    <w:rsid w:val="006F34A1"/>
    <w:rsid w:val="006F5A61"/>
    <w:rsid w:val="0070620D"/>
    <w:rsid w:val="00707AEC"/>
    <w:rsid w:val="007118AE"/>
    <w:rsid w:val="00711FB6"/>
    <w:rsid w:val="00712AD4"/>
    <w:rsid w:val="007147A6"/>
    <w:rsid w:val="007150D7"/>
    <w:rsid w:val="00730653"/>
    <w:rsid w:val="00731F0C"/>
    <w:rsid w:val="00735B8F"/>
    <w:rsid w:val="0074724D"/>
    <w:rsid w:val="00750F96"/>
    <w:rsid w:val="00753785"/>
    <w:rsid w:val="0075436B"/>
    <w:rsid w:val="0075574A"/>
    <w:rsid w:val="00756F44"/>
    <w:rsid w:val="00770657"/>
    <w:rsid w:val="00775063"/>
    <w:rsid w:val="00775A34"/>
    <w:rsid w:val="00784D70"/>
    <w:rsid w:val="00792046"/>
    <w:rsid w:val="0079298C"/>
    <w:rsid w:val="007A0601"/>
    <w:rsid w:val="007A348A"/>
    <w:rsid w:val="007A4C12"/>
    <w:rsid w:val="007A5F77"/>
    <w:rsid w:val="007A6519"/>
    <w:rsid w:val="007B0E93"/>
    <w:rsid w:val="007B45BE"/>
    <w:rsid w:val="007B60EB"/>
    <w:rsid w:val="007B6C34"/>
    <w:rsid w:val="007D53C6"/>
    <w:rsid w:val="007F47D1"/>
    <w:rsid w:val="007F68ED"/>
    <w:rsid w:val="007F6BC3"/>
    <w:rsid w:val="0081386A"/>
    <w:rsid w:val="00813D97"/>
    <w:rsid w:val="00823474"/>
    <w:rsid w:val="008312C5"/>
    <w:rsid w:val="00831F60"/>
    <w:rsid w:val="00833086"/>
    <w:rsid w:val="008366B8"/>
    <w:rsid w:val="00841EA3"/>
    <w:rsid w:val="00844175"/>
    <w:rsid w:val="00845082"/>
    <w:rsid w:val="008452C3"/>
    <w:rsid w:val="008460C5"/>
    <w:rsid w:val="0085556E"/>
    <w:rsid w:val="008637B5"/>
    <w:rsid w:val="008776D4"/>
    <w:rsid w:val="00881DA1"/>
    <w:rsid w:val="00882BFE"/>
    <w:rsid w:val="00884304"/>
    <w:rsid w:val="008843F9"/>
    <w:rsid w:val="00892284"/>
    <w:rsid w:val="00896EEF"/>
    <w:rsid w:val="008A33EF"/>
    <w:rsid w:val="008A3840"/>
    <w:rsid w:val="008A4FAA"/>
    <w:rsid w:val="008A69D3"/>
    <w:rsid w:val="008A6C54"/>
    <w:rsid w:val="008B1CEE"/>
    <w:rsid w:val="008B2AE3"/>
    <w:rsid w:val="008B54DF"/>
    <w:rsid w:val="008B68AE"/>
    <w:rsid w:val="008B714D"/>
    <w:rsid w:val="008B7F18"/>
    <w:rsid w:val="008C02BC"/>
    <w:rsid w:val="008C2F89"/>
    <w:rsid w:val="008C44D3"/>
    <w:rsid w:val="008C73E2"/>
    <w:rsid w:val="008E33E3"/>
    <w:rsid w:val="00900EFD"/>
    <w:rsid w:val="00905516"/>
    <w:rsid w:val="0090642B"/>
    <w:rsid w:val="00906FC5"/>
    <w:rsid w:val="00911C69"/>
    <w:rsid w:val="00937211"/>
    <w:rsid w:val="0094076B"/>
    <w:rsid w:val="0095243A"/>
    <w:rsid w:val="00957C7C"/>
    <w:rsid w:val="009654AA"/>
    <w:rsid w:val="009678E8"/>
    <w:rsid w:val="009719EC"/>
    <w:rsid w:val="00971E85"/>
    <w:rsid w:val="00974EE4"/>
    <w:rsid w:val="0098761A"/>
    <w:rsid w:val="009922CC"/>
    <w:rsid w:val="0099367F"/>
    <w:rsid w:val="009A5F08"/>
    <w:rsid w:val="009A6D91"/>
    <w:rsid w:val="009B2C44"/>
    <w:rsid w:val="009B5333"/>
    <w:rsid w:val="009B64FB"/>
    <w:rsid w:val="009C3EA7"/>
    <w:rsid w:val="009D0641"/>
    <w:rsid w:val="009D1035"/>
    <w:rsid w:val="009D2E6A"/>
    <w:rsid w:val="009D7189"/>
    <w:rsid w:val="009D79F5"/>
    <w:rsid w:val="009E0342"/>
    <w:rsid w:val="009E3B17"/>
    <w:rsid w:val="009E3C3B"/>
    <w:rsid w:val="009E5028"/>
    <w:rsid w:val="009E6CE2"/>
    <w:rsid w:val="009E7E7E"/>
    <w:rsid w:val="00A05DB1"/>
    <w:rsid w:val="00A12077"/>
    <w:rsid w:val="00A12634"/>
    <w:rsid w:val="00A2085B"/>
    <w:rsid w:val="00A2584A"/>
    <w:rsid w:val="00A25E41"/>
    <w:rsid w:val="00A26C5C"/>
    <w:rsid w:val="00A316AC"/>
    <w:rsid w:val="00A34351"/>
    <w:rsid w:val="00A36B7D"/>
    <w:rsid w:val="00A4158E"/>
    <w:rsid w:val="00A44248"/>
    <w:rsid w:val="00A46131"/>
    <w:rsid w:val="00A464A8"/>
    <w:rsid w:val="00A50BBC"/>
    <w:rsid w:val="00A572C2"/>
    <w:rsid w:val="00A622D2"/>
    <w:rsid w:val="00A62DE9"/>
    <w:rsid w:val="00A648E1"/>
    <w:rsid w:val="00A66DD4"/>
    <w:rsid w:val="00A73C7D"/>
    <w:rsid w:val="00A74576"/>
    <w:rsid w:val="00A761D3"/>
    <w:rsid w:val="00A80534"/>
    <w:rsid w:val="00A80D85"/>
    <w:rsid w:val="00A83C6F"/>
    <w:rsid w:val="00A87921"/>
    <w:rsid w:val="00A92D80"/>
    <w:rsid w:val="00A95CFE"/>
    <w:rsid w:val="00AA0832"/>
    <w:rsid w:val="00AA0EA7"/>
    <w:rsid w:val="00AA2318"/>
    <w:rsid w:val="00AA57DA"/>
    <w:rsid w:val="00AB1D56"/>
    <w:rsid w:val="00AB5609"/>
    <w:rsid w:val="00AC4C1D"/>
    <w:rsid w:val="00AC7590"/>
    <w:rsid w:val="00AD0366"/>
    <w:rsid w:val="00AD26DA"/>
    <w:rsid w:val="00AD4994"/>
    <w:rsid w:val="00AD4FB0"/>
    <w:rsid w:val="00AD5CB5"/>
    <w:rsid w:val="00AE1305"/>
    <w:rsid w:val="00AE156A"/>
    <w:rsid w:val="00AE1C82"/>
    <w:rsid w:val="00AE4119"/>
    <w:rsid w:val="00B079F9"/>
    <w:rsid w:val="00B07FD3"/>
    <w:rsid w:val="00B1303D"/>
    <w:rsid w:val="00B204BE"/>
    <w:rsid w:val="00B227A1"/>
    <w:rsid w:val="00B23B68"/>
    <w:rsid w:val="00B35C37"/>
    <w:rsid w:val="00B3617A"/>
    <w:rsid w:val="00B370E1"/>
    <w:rsid w:val="00B37775"/>
    <w:rsid w:val="00B43EE4"/>
    <w:rsid w:val="00B45CAB"/>
    <w:rsid w:val="00B46FC7"/>
    <w:rsid w:val="00B47DA9"/>
    <w:rsid w:val="00B55F42"/>
    <w:rsid w:val="00B57629"/>
    <w:rsid w:val="00B638BD"/>
    <w:rsid w:val="00B648B0"/>
    <w:rsid w:val="00B666D6"/>
    <w:rsid w:val="00B6697E"/>
    <w:rsid w:val="00B7619C"/>
    <w:rsid w:val="00B770F8"/>
    <w:rsid w:val="00B809CC"/>
    <w:rsid w:val="00B82B96"/>
    <w:rsid w:val="00B83A64"/>
    <w:rsid w:val="00B91BAB"/>
    <w:rsid w:val="00B962CD"/>
    <w:rsid w:val="00BA3FF2"/>
    <w:rsid w:val="00BA75D0"/>
    <w:rsid w:val="00BB419C"/>
    <w:rsid w:val="00BC1132"/>
    <w:rsid w:val="00BC7041"/>
    <w:rsid w:val="00BD00A0"/>
    <w:rsid w:val="00BD15EC"/>
    <w:rsid w:val="00BD16FC"/>
    <w:rsid w:val="00BD4EE2"/>
    <w:rsid w:val="00BD5892"/>
    <w:rsid w:val="00BE10D0"/>
    <w:rsid w:val="00BE30BE"/>
    <w:rsid w:val="00BE38A2"/>
    <w:rsid w:val="00BF0DBB"/>
    <w:rsid w:val="00BF21FE"/>
    <w:rsid w:val="00C00954"/>
    <w:rsid w:val="00C01D0D"/>
    <w:rsid w:val="00C11A8B"/>
    <w:rsid w:val="00C15693"/>
    <w:rsid w:val="00C30138"/>
    <w:rsid w:val="00C3036D"/>
    <w:rsid w:val="00C30DF0"/>
    <w:rsid w:val="00C3162F"/>
    <w:rsid w:val="00C35066"/>
    <w:rsid w:val="00C40C23"/>
    <w:rsid w:val="00C4172C"/>
    <w:rsid w:val="00C6332E"/>
    <w:rsid w:val="00C66E29"/>
    <w:rsid w:val="00C720F4"/>
    <w:rsid w:val="00C7691B"/>
    <w:rsid w:val="00C80B32"/>
    <w:rsid w:val="00C8511C"/>
    <w:rsid w:val="00C907E8"/>
    <w:rsid w:val="00C96BA8"/>
    <w:rsid w:val="00CA4439"/>
    <w:rsid w:val="00CB02AB"/>
    <w:rsid w:val="00CB3056"/>
    <w:rsid w:val="00CB530C"/>
    <w:rsid w:val="00CB62DB"/>
    <w:rsid w:val="00CB6604"/>
    <w:rsid w:val="00CC1105"/>
    <w:rsid w:val="00CC148F"/>
    <w:rsid w:val="00CC398B"/>
    <w:rsid w:val="00CD58BF"/>
    <w:rsid w:val="00CD710F"/>
    <w:rsid w:val="00CE3C64"/>
    <w:rsid w:val="00CE62A6"/>
    <w:rsid w:val="00CF235E"/>
    <w:rsid w:val="00CF2CA6"/>
    <w:rsid w:val="00CF73AD"/>
    <w:rsid w:val="00D00F82"/>
    <w:rsid w:val="00D078F1"/>
    <w:rsid w:val="00D21CC1"/>
    <w:rsid w:val="00D275F6"/>
    <w:rsid w:val="00D364CA"/>
    <w:rsid w:val="00D410B1"/>
    <w:rsid w:val="00D444E9"/>
    <w:rsid w:val="00D57816"/>
    <w:rsid w:val="00D64F8D"/>
    <w:rsid w:val="00D670FD"/>
    <w:rsid w:val="00D72DEE"/>
    <w:rsid w:val="00D75DDA"/>
    <w:rsid w:val="00D82463"/>
    <w:rsid w:val="00D828FC"/>
    <w:rsid w:val="00D86FF0"/>
    <w:rsid w:val="00D91337"/>
    <w:rsid w:val="00D94957"/>
    <w:rsid w:val="00D976A9"/>
    <w:rsid w:val="00DA09E4"/>
    <w:rsid w:val="00DA1B6D"/>
    <w:rsid w:val="00DA2E1F"/>
    <w:rsid w:val="00DB2B7A"/>
    <w:rsid w:val="00DB2D25"/>
    <w:rsid w:val="00DB70D6"/>
    <w:rsid w:val="00DC1833"/>
    <w:rsid w:val="00DC24F9"/>
    <w:rsid w:val="00DC2743"/>
    <w:rsid w:val="00DC5E9C"/>
    <w:rsid w:val="00DD0B2B"/>
    <w:rsid w:val="00DD2268"/>
    <w:rsid w:val="00DE06E8"/>
    <w:rsid w:val="00DE47E7"/>
    <w:rsid w:val="00DE7FB2"/>
    <w:rsid w:val="00E02031"/>
    <w:rsid w:val="00E043AF"/>
    <w:rsid w:val="00E05324"/>
    <w:rsid w:val="00E13716"/>
    <w:rsid w:val="00E14659"/>
    <w:rsid w:val="00E25FC9"/>
    <w:rsid w:val="00E26250"/>
    <w:rsid w:val="00E3212F"/>
    <w:rsid w:val="00E3418E"/>
    <w:rsid w:val="00E35F48"/>
    <w:rsid w:val="00E44936"/>
    <w:rsid w:val="00E45AE1"/>
    <w:rsid w:val="00E475F4"/>
    <w:rsid w:val="00E47ECC"/>
    <w:rsid w:val="00E52104"/>
    <w:rsid w:val="00E5612E"/>
    <w:rsid w:val="00E56D74"/>
    <w:rsid w:val="00E5724D"/>
    <w:rsid w:val="00E623D9"/>
    <w:rsid w:val="00E63E2E"/>
    <w:rsid w:val="00E67410"/>
    <w:rsid w:val="00E70023"/>
    <w:rsid w:val="00E72707"/>
    <w:rsid w:val="00E82128"/>
    <w:rsid w:val="00E91EE2"/>
    <w:rsid w:val="00E922C7"/>
    <w:rsid w:val="00E92AB7"/>
    <w:rsid w:val="00E93EFD"/>
    <w:rsid w:val="00E9523E"/>
    <w:rsid w:val="00E963FE"/>
    <w:rsid w:val="00EA18C1"/>
    <w:rsid w:val="00EB10F7"/>
    <w:rsid w:val="00EC35C2"/>
    <w:rsid w:val="00EC3E9F"/>
    <w:rsid w:val="00EC6831"/>
    <w:rsid w:val="00ED348B"/>
    <w:rsid w:val="00ED4974"/>
    <w:rsid w:val="00EE1045"/>
    <w:rsid w:val="00EE2993"/>
    <w:rsid w:val="00EE5357"/>
    <w:rsid w:val="00EF4828"/>
    <w:rsid w:val="00EF6546"/>
    <w:rsid w:val="00F022D3"/>
    <w:rsid w:val="00F135D2"/>
    <w:rsid w:val="00F143A9"/>
    <w:rsid w:val="00F171A6"/>
    <w:rsid w:val="00F20880"/>
    <w:rsid w:val="00F31E07"/>
    <w:rsid w:val="00F41F63"/>
    <w:rsid w:val="00F43968"/>
    <w:rsid w:val="00F53910"/>
    <w:rsid w:val="00F5694B"/>
    <w:rsid w:val="00F61B68"/>
    <w:rsid w:val="00F6367E"/>
    <w:rsid w:val="00F7008F"/>
    <w:rsid w:val="00F74BC2"/>
    <w:rsid w:val="00F76E31"/>
    <w:rsid w:val="00F811B4"/>
    <w:rsid w:val="00F85835"/>
    <w:rsid w:val="00F90D59"/>
    <w:rsid w:val="00F9229D"/>
    <w:rsid w:val="00F92FB9"/>
    <w:rsid w:val="00F9307C"/>
    <w:rsid w:val="00F95C40"/>
    <w:rsid w:val="00F960F1"/>
    <w:rsid w:val="00FA2EEB"/>
    <w:rsid w:val="00FA6ABA"/>
    <w:rsid w:val="00FA75E1"/>
    <w:rsid w:val="00FB1671"/>
    <w:rsid w:val="00FB2CA2"/>
    <w:rsid w:val="00FC4E52"/>
    <w:rsid w:val="00FD4329"/>
    <w:rsid w:val="00FD4B8E"/>
    <w:rsid w:val="00FD5782"/>
    <w:rsid w:val="00FD782E"/>
    <w:rsid w:val="00FE1022"/>
    <w:rsid w:val="00FE64E3"/>
    <w:rsid w:val="00FF1DE5"/>
    <w:rsid w:val="00FF6156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DF7D5D"/>
  <w15:docId w15:val="{DBA7AB45-45E3-4C39-AB07-DFAF5B7F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61C1"/>
    <w:pPr>
      <w:spacing w:after="5" w:line="267" w:lineRule="auto"/>
      <w:ind w:right="24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4" w:line="248" w:lineRule="auto"/>
      <w:ind w:left="10" w:right="2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aliases w:val="Dot pt,F5 List Paragraph,List Paragraph1,Recommendation,List Paragraph11,Kolorowa lista — akcent 11,Numerowanie,List Paragraph,Akapit z listą11,Akapit z listą2,List Paragraph Bullet 1,No Spacing1,List Paragraph Char Char Char"/>
    <w:basedOn w:val="Normalny"/>
    <w:link w:val="AkapitzlistZnak"/>
    <w:uiPriority w:val="34"/>
    <w:qFormat/>
    <w:rsid w:val="001B20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6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250"/>
    <w:rPr>
      <w:rFonts w:ascii="Segoe UI" w:eastAsia="Times New Roman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44525"/>
    <w:pPr>
      <w:tabs>
        <w:tab w:val="center" w:pos="4536"/>
        <w:tab w:val="right" w:pos="9072"/>
      </w:tabs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44525"/>
    <w:rPr>
      <w:rFonts w:eastAsiaTheme="minorHAnsi"/>
      <w:lang w:eastAsia="en-US"/>
    </w:rPr>
  </w:style>
  <w:style w:type="character" w:customStyle="1" w:styleId="ng-binding">
    <w:name w:val="ng-binding"/>
    <w:basedOn w:val="Domylnaczcionkaakapitu"/>
    <w:rsid w:val="00FA6ABA"/>
  </w:style>
  <w:style w:type="character" w:styleId="Hipercze">
    <w:name w:val="Hyperlink"/>
    <w:basedOn w:val="Domylnaczcionkaakapitu"/>
    <w:uiPriority w:val="99"/>
    <w:unhideWhenUsed/>
    <w:rsid w:val="00080807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75F6"/>
    <w:pPr>
      <w:spacing w:after="0" w:line="276" w:lineRule="auto"/>
      <w:jc w:val="center"/>
    </w:pPr>
    <w:rPr>
      <w:color w:val="000000" w:themeColor="text1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75F6"/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D4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4622"/>
    <w:rPr>
      <w:rFonts w:ascii="Times New Roman" w:eastAsia="Times New Roman" w:hAnsi="Times New Roman" w:cs="Times New Roman"/>
      <w:color w:val="000000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D4622"/>
    <w:pPr>
      <w:spacing w:after="141"/>
      <w:ind w:right="14"/>
    </w:pPr>
    <w:rPr>
      <w:b/>
      <w:color w:val="000000" w:themeColor="text1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D4622"/>
    <w:rPr>
      <w:rFonts w:ascii="Times New Roman" w:eastAsia="Times New Roman" w:hAnsi="Times New Roman" w:cs="Times New Roman"/>
      <w:b/>
      <w:color w:val="000000" w:themeColor="text1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2777C8"/>
    <w:pPr>
      <w:spacing w:after="0" w:line="276" w:lineRule="auto"/>
      <w:ind w:left="851" w:right="0" w:firstLine="0"/>
    </w:pPr>
    <w:rPr>
      <w:rFonts w:eastAsiaTheme="minorEastAsia"/>
      <w:color w:val="000000" w:themeColor="text1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777C8"/>
    <w:rPr>
      <w:rFonts w:ascii="Times New Roman" w:hAnsi="Times New Roman" w:cs="Times New Roman"/>
      <w:color w:val="000000" w:themeColor="text1"/>
      <w:sz w:val="24"/>
      <w:szCs w:val="24"/>
    </w:rPr>
  </w:style>
  <w:style w:type="paragraph" w:styleId="Tekstblokowy">
    <w:name w:val="Block Text"/>
    <w:basedOn w:val="Normalny"/>
    <w:uiPriority w:val="99"/>
    <w:unhideWhenUsed/>
    <w:rsid w:val="009719EC"/>
    <w:pPr>
      <w:autoSpaceDE w:val="0"/>
      <w:autoSpaceDN w:val="0"/>
      <w:adjustRightInd w:val="0"/>
      <w:spacing w:after="200" w:line="276" w:lineRule="auto"/>
      <w:ind w:left="284"/>
      <w:contextualSpacing/>
    </w:pPr>
    <w:rPr>
      <w:rFonts w:eastAsia="Calibri"/>
      <w:color w:val="000000" w:themeColor="text1"/>
      <w:szCs w:val="24"/>
    </w:rPr>
  </w:style>
  <w:style w:type="character" w:styleId="Numerwiersza">
    <w:name w:val="line number"/>
    <w:basedOn w:val="Domylnaczcionkaakapitu"/>
    <w:uiPriority w:val="99"/>
    <w:semiHidden/>
    <w:unhideWhenUsed/>
    <w:rsid w:val="00E0203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09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9E4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09E4"/>
    <w:rPr>
      <w:vertAlign w:val="superscript"/>
    </w:rPr>
  </w:style>
  <w:style w:type="table" w:styleId="Tabela-Siatka">
    <w:name w:val="Table Grid"/>
    <w:basedOn w:val="Standardowy"/>
    <w:uiPriority w:val="39"/>
    <w:rsid w:val="0044744E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Dot pt Znak,F5 List Paragraph Znak,List Paragraph1 Znak,Recommendation Znak,List Paragraph11 Znak,Kolorowa lista — akcent 11 Znak,Numerowanie Znak,List Paragraph Znak,Akapit z listą11 Znak,Akapit z listą2 Znak,No Spacing1 Znak"/>
    <w:basedOn w:val="Domylnaczcionkaakapitu"/>
    <w:link w:val="Akapitzlist"/>
    <w:uiPriority w:val="34"/>
    <w:locked/>
    <w:rsid w:val="004926CD"/>
    <w:rPr>
      <w:rFonts w:ascii="Times New Roman" w:eastAsia="Times New Roman" w:hAnsi="Times New Roman" w:cs="Times New Roman"/>
      <w:color w:val="000000"/>
      <w:sz w:val="24"/>
    </w:rPr>
  </w:style>
  <w:style w:type="paragraph" w:styleId="NormalnyWeb">
    <w:name w:val="Normal (Web)"/>
    <w:basedOn w:val="Normalny"/>
    <w:uiPriority w:val="99"/>
    <w:semiHidden/>
    <w:unhideWhenUsed/>
    <w:rsid w:val="004E55AE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8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iod@mon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wDEKiD@mon.gov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s://www.gov.pl/web/obrona-narodowa/otwarte-konkursy-ofert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v.pl/web/obrona-narodowa/otwarte-konkursy-ofer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2E9FF-5B55-43AD-88A7-5FD37891346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8A97F11-F342-41DF-979D-29BE8557C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2798</Words>
  <Characters>16794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19553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 Ukryte</dc:creator>
  <cp:keywords/>
  <cp:lastModifiedBy>Gawroński Krzysztof</cp:lastModifiedBy>
  <cp:revision>6</cp:revision>
  <cp:lastPrinted>2025-02-04T11:00:00Z</cp:lastPrinted>
  <dcterms:created xsi:type="dcterms:W3CDTF">2025-01-24T10:12:00Z</dcterms:created>
  <dcterms:modified xsi:type="dcterms:W3CDTF">2025-02-04T11:00:00Z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4431df53-270f-451a-9a5b-6871ba35d213</vt:lpwstr>
  </property>
  <property fmtid="{D5CDD505-2E9C-101B-9397-08002B2CF9AE}" pid="3" name="bjSaver">
    <vt:lpwstr>/hLS4gcYQhbDkxgg2GA0Ap0CzahvbW1O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ClsUserRVM">
    <vt:lpwstr>[]</vt:lpwstr>
  </property>
  <property fmtid="{D5CDD505-2E9C-101B-9397-08002B2CF9AE}" pid="8" name="bjPortionMark">
    <vt:lpwstr>[]</vt:lpwstr>
  </property>
</Properties>
</file>