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59D97" w14:textId="1A82D487" w:rsidR="00A80D29" w:rsidRPr="00A50CF7" w:rsidRDefault="00A80D29" w:rsidP="00521BB4">
      <w:pPr>
        <w:tabs>
          <w:tab w:val="left" w:pos="1125"/>
          <w:tab w:val="right" w:pos="9054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5FF157" w14:textId="7FF124E3" w:rsidR="007F28F9" w:rsidRPr="00A50CF7" w:rsidRDefault="007F28F9" w:rsidP="007F28F9">
      <w:pPr>
        <w:spacing w:after="0" w:line="288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50CF7">
        <w:rPr>
          <w:rFonts w:ascii="Times New Roman" w:hAnsi="Times New Roman" w:cs="Times New Roman"/>
          <w:b/>
          <w:bCs/>
          <w:sz w:val="24"/>
          <w:szCs w:val="24"/>
        </w:rPr>
        <w:t xml:space="preserve">Załącznik do uchwały Nr </w:t>
      </w:r>
      <w:r w:rsidR="009D1678" w:rsidRPr="00A50CF7">
        <w:rPr>
          <w:rFonts w:ascii="Times New Roman" w:hAnsi="Times New Roman" w:cs="Times New Roman"/>
          <w:b/>
          <w:bCs/>
          <w:sz w:val="24"/>
          <w:szCs w:val="24"/>
        </w:rPr>
        <w:t xml:space="preserve">3/2023 </w:t>
      </w:r>
      <w:r w:rsidRPr="00A50CF7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BC5485">
        <w:rPr>
          <w:rFonts w:ascii="Times New Roman" w:hAnsi="Times New Roman" w:cs="Times New Roman"/>
          <w:b/>
          <w:bCs/>
          <w:sz w:val="24"/>
          <w:szCs w:val="24"/>
        </w:rPr>
        <w:t>3 kwietnia 2023 r.</w:t>
      </w:r>
    </w:p>
    <w:p w14:paraId="0FFD7129" w14:textId="77777777" w:rsidR="007F28F9" w:rsidRPr="00A50CF7" w:rsidRDefault="007F28F9" w:rsidP="007F28F9">
      <w:pPr>
        <w:spacing w:after="0" w:line="288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793A34F" w14:textId="77777777" w:rsidR="00A743A6" w:rsidRPr="00A50CF7" w:rsidRDefault="00A743A6" w:rsidP="00A743A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CF7">
        <w:rPr>
          <w:rFonts w:ascii="Times New Roman" w:hAnsi="Times New Roman" w:cs="Times New Roman"/>
          <w:b/>
          <w:bCs/>
          <w:sz w:val="24"/>
          <w:szCs w:val="24"/>
        </w:rPr>
        <w:t>Regulamin przyznawania</w:t>
      </w:r>
    </w:p>
    <w:p w14:paraId="25ED0B95" w14:textId="77777777" w:rsidR="00A743A6" w:rsidRPr="00A50CF7" w:rsidRDefault="00A743A6" w:rsidP="00A743A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CF7">
        <w:rPr>
          <w:rFonts w:ascii="Times New Roman" w:hAnsi="Times New Roman" w:cs="Times New Roman"/>
          <w:b/>
          <w:bCs/>
          <w:sz w:val="24"/>
          <w:szCs w:val="24"/>
        </w:rPr>
        <w:t>Wyróżnienia Rady Edukacji Finansowej</w:t>
      </w:r>
      <w:bookmarkStart w:id="0" w:name="_GoBack"/>
      <w:bookmarkEnd w:id="0"/>
    </w:p>
    <w:p w14:paraId="11E20C9A" w14:textId="77777777" w:rsidR="00A743A6" w:rsidRPr="00A50CF7" w:rsidRDefault="00A743A6" w:rsidP="00A743A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A2FA3" w14:textId="785F3F09" w:rsidR="00A743A6" w:rsidRPr="00A50CF7" w:rsidRDefault="00A743A6" w:rsidP="00A743A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CF7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 w:rsidR="00076342" w:rsidRPr="00A50CF7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29D242D4" w14:textId="77777777" w:rsidR="00A743A6" w:rsidRPr="00A50CF7" w:rsidRDefault="00A743A6" w:rsidP="00A743A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CF7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025A84DA" w14:textId="77777777" w:rsidR="00A743A6" w:rsidRPr="00A50CF7" w:rsidRDefault="00A743A6" w:rsidP="00A743A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CF7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65A75DC2" w14:textId="77777777" w:rsidR="00A743A6" w:rsidRPr="00A50CF7" w:rsidRDefault="00A743A6" w:rsidP="00E900D8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CF7">
        <w:rPr>
          <w:rFonts w:ascii="Times New Roman" w:hAnsi="Times New Roman" w:cs="Times New Roman"/>
          <w:bCs/>
          <w:sz w:val="24"/>
          <w:szCs w:val="24"/>
        </w:rPr>
        <w:t>Niniejszy regulamin określa zasady, zakres i warunki przyznawania Wyróżnienia Rady Edukacji</w:t>
      </w:r>
    </w:p>
    <w:p w14:paraId="60C4CF04" w14:textId="29A88FA9" w:rsidR="00A743A6" w:rsidRPr="00A50CF7" w:rsidRDefault="00A743A6" w:rsidP="00A743A6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CF7">
        <w:rPr>
          <w:rFonts w:ascii="Times New Roman" w:hAnsi="Times New Roman" w:cs="Times New Roman"/>
          <w:bCs/>
          <w:sz w:val="24"/>
          <w:szCs w:val="24"/>
        </w:rPr>
        <w:t xml:space="preserve">Finansowej, zwanego dalej </w:t>
      </w:r>
      <w:r w:rsidR="003C7475" w:rsidRPr="00A50CF7">
        <w:rPr>
          <w:rFonts w:ascii="Times New Roman" w:hAnsi="Times New Roman" w:cs="Times New Roman"/>
          <w:bCs/>
          <w:sz w:val="24"/>
          <w:szCs w:val="24"/>
        </w:rPr>
        <w:t>„</w:t>
      </w:r>
      <w:r w:rsidRPr="00A50CF7">
        <w:rPr>
          <w:rFonts w:ascii="Times New Roman" w:hAnsi="Times New Roman" w:cs="Times New Roman"/>
          <w:bCs/>
          <w:sz w:val="24"/>
          <w:szCs w:val="24"/>
        </w:rPr>
        <w:t>Wyróżnieniem</w:t>
      </w:r>
      <w:r w:rsidR="003C7475" w:rsidRPr="00A50CF7">
        <w:rPr>
          <w:rFonts w:ascii="Times New Roman" w:hAnsi="Times New Roman" w:cs="Times New Roman"/>
          <w:bCs/>
          <w:sz w:val="24"/>
          <w:szCs w:val="24"/>
        </w:rPr>
        <w:t>”</w:t>
      </w:r>
      <w:r w:rsidRPr="00A50CF7">
        <w:rPr>
          <w:rFonts w:ascii="Times New Roman" w:hAnsi="Times New Roman" w:cs="Times New Roman"/>
          <w:bCs/>
          <w:sz w:val="24"/>
          <w:szCs w:val="24"/>
        </w:rPr>
        <w:t>.</w:t>
      </w:r>
    </w:p>
    <w:p w14:paraId="7946C0BD" w14:textId="77777777" w:rsidR="00A743A6" w:rsidRPr="00A50CF7" w:rsidRDefault="00A743A6" w:rsidP="00A743A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CF7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2A5D0F44" w14:textId="4BDA94F8" w:rsidR="00A743A6" w:rsidRPr="00A50CF7" w:rsidRDefault="00A743A6" w:rsidP="00E900D8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CF7">
        <w:rPr>
          <w:rFonts w:ascii="Times New Roman" w:hAnsi="Times New Roman" w:cs="Times New Roman"/>
          <w:bCs/>
          <w:sz w:val="24"/>
          <w:szCs w:val="24"/>
        </w:rPr>
        <w:t>Organizatorem konkursu, w ramach którego jest przyznawane Wyróżnienie, jest</w:t>
      </w:r>
      <w:r w:rsidR="006E5495" w:rsidRPr="00A50CF7">
        <w:rPr>
          <w:rFonts w:ascii="Times New Roman" w:hAnsi="Times New Roman" w:cs="Times New Roman"/>
          <w:bCs/>
          <w:sz w:val="24"/>
          <w:szCs w:val="24"/>
        </w:rPr>
        <w:t xml:space="preserve"> Rada Edukacji Finansowej</w:t>
      </w:r>
      <w:r w:rsidRPr="00A50CF7">
        <w:rPr>
          <w:rFonts w:ascii="Times New Roman" w:hAnsi="Times New Roman" w:cs="Times New Roman"/>
          <w:bCs/>
          <w:sz w:val="24"/>
          <w:szCs w:val="24"/>
        </w:rPr>
        <w:t>.</w:t>
      </w:r>
    </w:p>
    <w:p w14:paraId="4F1F803D" w14:textId="77777777" w:rsidR="00A743A6" w:rsidRPr="00A50CF7" w:rsidRDefault="00A743A6" w:rsidP="00A743A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CF7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06878A84" w14:textId="233F7457" w:rsidR="00A743A6" w:rsidRPr="00A50CF7" w:rsidRDefault="00A743A6" w:rsidP="00E900D8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CF7">
        <w:rPr>
          <w:rFonts w:ascii="Times New Roman" w:hAnsi="Times New Roman" w:cs="Times New Roman"/>
          <w:bCs/>
          <w:sz w:val="24"/>
          <w:szCs w:val="24"/>
        </w:rPr>
        <w:t xml:space="preserve">Wyróżnienie może być przyznawane inicjatywom z zakresu edukacji finansowej, </w:t>
      </w:r>
      <w:r w:rsidR="00076342" w:rsidRPr="00A50CF7">
        <w:rPr>
          <w:rFonts w:ascii="Times New Roman" w:hAnsi="Times New Roman" w:cs="Times New Roman"/>
          <w:bCs/>
          <w:sz w:val="24"/>
          <w:szCs w:val="24"/>
        </w:rPr>
        <w:t>w szczególności</w:t>
      </w:r>
      <w:r w:rsidRPr="00A50CF7">
        <w:rPr>
          <w:rFonts w:ascii="Times New Roman" w:hAnsi="Times New Roman" w:cs="Times New Roman"/>
          <w:bCs/>
          <w:sz w:val="24"/>
          <w:szCs w:val="24"/>
        </w:rPr>
        <w:t xml:space="preserve"> projekt</w:t>
      </w:r>
      <w:r w:rsidR="00076342" w:rsidRPr="00A50CF7">
        <w:rPr>
          <w:rFonts w:ascii="Times New Roman" w:hAnsi="Times New Roman" w:cs="Times New Roman"/>
          <w:bCs/>
          <w:sz w:val="24"/>
          <w:szCs w:val="24"/>
        </w:rPr>
        <w:t>om</w:t>
      </w:r>
      <w:r w:rsidRPr="00A50CF7">
        <w:rPr>
          <w:rFonts w:ascii="Times New Roman" w:hAnsi="Times New Roman" w:cs="Times New Roman"/>
          <w:bCs/>
          <w:sz w:val="24"/>
          <w:szCs w:val="24"/>
        </w:rPr>
        <w:t>, program</w:t>
      </w:r>
      <w:r w:rsidR="00076342" w:rsidRPr="00A50CF7">
        <w:rPr>
          <w:rFonts w:ascii="Times New Roman" w:hAnsi="Times New Roman" w:cs="Times New Roman"/>
          <w:bCs/>
          <w:sz w:val="24"/>
          <w:szCs w:val="24"/>
        </w:rPr>
        <w:t>om</w:t>
      </w:r>
      <w:r w:rsidRPr="00A50CF7">
        <w:rPr>
          <w:rFonts w:ascii="Times New Roman" w:hAnsi="Times New Roman" w:cs="Times New Roman"/>
          <w:bCs/>
          <w:sz w:val="24"/>
          <w:szCs w:val="24"/>
        </w:rPr>
        <w:t>, działani</w:t>
      </w:r>
      <w:r w:rsidR="00076342" w:rsidRPr="00A50CF7">
        <w:rPr>
          <w:rFonts w:ascii="Times New Roman" w:hAnsi="Times New Roman" w:cs="Times New Roman"/>
          <w:bCs/>
          <w:sz w:val="24"/>
          <w:szCs w:val="24"/>
        </w:rPr>
        <w:t>om</w:t>
      </w:r>
      <w:r w:rsidRPr="00A50CF7">
        <w:rPr>
          <w:rFonts w:ascii="Times New Roman" w:hAnsi="Times New Roman" w:cs="Times New Roman"/>
          <w:bCs/>
          <w:sz w:val="24"/>
          <w:szCs w:val="24"/>
        </w:rPr>
        <w:t>, kampani</w:t>
      </w:r>
      <w:r w:rsidR="00076342" w:rsidRPr="00A50CF7">
        <w:rPr>
          <w:rFonts w:ascii="Times New Roman" w:hAnsi="Times New Roman" w:cs="Times New Roman"/>
          <w:bCs/>
          <w:sz w:val="24"/>
          <w:szCs w:val="24"/>
        </w:rPr>
        <w:t>om</w:t>
      </w:r>
      <w:r w:rsidRPr="00A50CF7">
        <w:rPr>
          <w:rFonts w:ascii="Times New Roman" w:hAnsi="Times New Roman" w:cs="Times New Roman"/>
          <w:bCs/>
          <w:sz w:val="24"/>
          <w:szCs w:val="24"/>
        </w:rPr>
        <w:t>, konkurs</w:t>
      </w:r>
      <w:r w:rsidR="00076342" w:rsidRPr="00A50CF7">
        <w:rPr>
          <w:rFonts w:ascii="Times New Roman" w:hAnsi="Times New Roman" w:cs="Times New Roman"/>
          <w:bCs/>
          <w:sz w:val="24"/>
          <w:szCs w:val="24"/>
        </w:rPr>
        <w:t>om</w:t>
      </w:r>
      <w:r w:rsidRPr="00A50CF7">
        <w:rPr>
          <w:rFonts w:ascii="Times New Roman" w:hAnsi="Times New Roman" w:cs="Times New Roman"/>
          <w:bCs/>
          <w:sz w:val="24"/>
          <w:szCs w:val="24"/>
        </w:rPr>
        <w:t>, które w opinii  Rady Edukacji Finansowej szczególnie przyczyniają się do rozwijania kompetencji finansowych społeczeństwa, w tym upowszechniania wiedzy, nabywania umiejętności oraz kształtowania pozytywnych zachowań i postaw w zakresie finansów</w:t>
      </w:r>
      <w:r w:rsidR="00076342" w:rsidRPr="00A50CF7">
        <w:rPr>
          <w:rFonts w:ascii="Times New Roman" w:hAnsi="Times New Roman" w:cs="Times New Roman"/>
          <w:bCs/>
          <w:sz w:val="24"/>
          <w:szCs w:val="24"/>
        </w:rPr>
        <w:t>, zwanym</w:t>
      </w:r>
      <w:r w:rsidR="004A521D" w:rsidRPr="00A50CF7">
        <w:rPr>
          <w:rFonts w:ascii="Times New Roman" w:hAnsi="Times New Roman" w:cs="Times New Roman"/>
          <w:bCs/>
          <w:sz w:val="24"/>
          <w:szCs w:val="24"/>
        </w:rPr>
        <w:t>i</w:t>
      </w:r>
      <w:r w:rsidR="00076342" w:rsidRPr="00A50CF7">
        <w:rPr>
          <w:rFonts w:ascii="Times New Roman" w:hAnsi="Times New Roman" w:cs="Times New Roman"/>
          <w:bCs/>
          <w:sz w:val="24"/>
          <w:szCs w:val="24"/>
        </w:rPr>
        <w:t xml:space="preserve"> dalej „inicjatywami edukacyjnymi”</w:t>
      </w:r>
      <w:r w:rsidRPr="00A50CF7">
        <w:rPr>
          <w:rFonts w:ascii="Times New Roman" w:hAnsi="Times New Roman" w:cs="Times New Roman"/>
          <w:bCs/>
          <w:sz w:val="24"/>
          <w:szCs w:val="24"/>
        </w:rPr>
        <w:t>.</w:t>
      </w:r>
    </w:p>
    <w:p w14:paraId="18D9A214" w14:textId="77777777" w:rsidR="00A743A6" w:rsidRPr="00A50CF7" w:rsidRDefault="00A743A6" w:rsidP="00A743A6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CF7">
        <w:rPr>
          <w:rFonts w:ascii="Times New Roman" w:hAnsi="Times New Roman" w:cs="Times New Roman"/>
          <w:b/>
          <w:sz w:val="24"/>
          <w:szCs w:val="24"/>
        </w:rPr>
        <w:t>§ 4</w:t>
      </w:r>
    </w:p>
    <w:p w14:paraId="702B8E9D" w14:textId="77777777" w:rsidR="00A743A6" w:rsidRPr="00A50CF7" w:rsidRDefault="00A743A6" w:rsidP="00A743A6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CF7">
        <w:rPr>
          <w:rFonts w:ascii="Times New Roman" w:hAnsi="Times New Roman" w:cs="Times New Roman"/>
          <w:bCs/>
          <w:sz w:val="24"/>
          <w:szCs w:val="24"/>
        </w:rPr>
        <w:t>1. Wyróżnienie jest przyznawane co roku.</w:t>
      </w:r>
    </w:p>
    <w:p w14:paraId="520B0376" w14:textId="07E27060" w:rsidR="00A743A6" w:rsidRPr="00A50CF7" w:rsidRDefault="00A743A6" w:rsidP="00A743A6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CF7">
        <w:rPr>
          <w:rFonts w:ascii="Times New Roman" w:hAnsi="Times New Roman" w:cs="Times New Roman"/>
          <w:bCs/>
          <w:sz w:val="24"/>
          <w:szCs w:val="24"/>
        </w:rPr>
        <w:t>2. W ramach corocznej edycji wyłania się jedną wyróżnioną inicjatywę</w:t>
      </w:r>
      <w:r w:rsidR="00076342" w:rsidRPr="00A50CF7">
        <w:rPr>
          <w:rFonts w:ascii="Times New Roman" w:hAnsi="Times New Roman" w:cs="Times New Roman"/>
          <w:bCs/>
          <w:sz w:val="24"/>
          <w:szCs w:val="24"/>
        </w:rPr>
        <w:t xml:space="preserve"> edukacyjną</w:t>
      </w:r>
      <w:r w:rsidRPr="00A50CF7">
        <w:rPr>
          <w:rFonts w:ascii="Times New Roman" w:hAnsi="Times New Roman" w:cs="Times New Roman"/>
          <w:bCs/>
          <w:sz w:val="24"/>
          <w:szCs w:val="24"/>
        </w:rPr>
        <w:t>.</w:t>
      </w:r>
    </w:p>
    <w:p w14:paraId="0B90AB66" w14:textId="7A985015" w:rsidR="00A743A6" w:rsidRPr="00A50CF7" w:rsidRDefault="00E900D8" w:rsidP="00A743A6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W 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>uzasadnionych przypadkach Rad</w:t>
      </w:r>
      <w:r w:rsidR="003D3D9F" w:rsidRPr="00A50CF7">
        <w:rPr>
          <w:rFonts w:ascii="Times New Roman" w:hAnsi="Times New Roman" w:cs="Times New Roman"/>
          <w:bCs/>
          <w:sz w:val="24"/>
          <w:szCs w:val="24"/>
        </w:rPr>
        <w:t>a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 xml:space="preserve"> Edukacji Finansowej mo</w:t>
      </w:r>
      <w:r w:rsidR="003D3D9F" w:rsidRPr="00A50CF7">
        <w:rPr>
          <w:rFonts w:ascii="Times New Roman" w:hAnsi="Times New Roman" w:cs="Times New Roman"/>
          <w:bCs/>
          <w:sz w:val="24"/>
          <w:szCs w:val="24"/>
        </w:rPr>
        <w:t>że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 xml:space="preserve"> podjąć decyzję o</w:t>
      </w:r>
      <w:r w:rsidR="005E2B5A" w:rsidRPr="00A50CF7">
        <w:rPr>
          <w:rFonts w:ascii="Times New Roman" w:hAnsi="Times New Roman" w:cs="Times New Roman"/>
          <w:bCs/>
          <w:sz w:val="24"/>
          <w:szCs w:val="24"/>
        </w:rPr>
        <w:t> 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 xml:space="preserve">wyróżnieniu więcej niż jednej inicjatywy </w:t>
      </w:r>
      <w:r w:rsidR="00076342" w:rsidRPr="00A50CF7">
        <w:rPr>
          <w:rFonts w:ascii="Times New Roman" w:hAnsi="Times New Roman" w:cs="Times New Roman"/>
          <w:bCs/>
          <w:sz w:val="24"/>
          <w:szCs w:val="24"/>
        </w:rPr>
        <w:t xml:space="preserve">edukacyjnej 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>lub o przyznaniu dodatkowych Wyróżnień.</w:t>
      </w:r>
    </w:p>
    <w:p w14:paraId="6585C25A" w14:textId="12B2B28E" w:rsidR="00D36C3D" w:rsidRPr="00A50CF7" w:rsidRDefault="00D36C3D" w:rsidP="00A743A6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CF7">
        <w:rPr>
          <w:rFonts w:ascii="Times New Roman" w:hAnsi="Times New Roman" w:cs="Times New Roman"/>
          <w:bCs/>
          <w:sz w:val="24"/>
          <w:szCs w:val="24"/>
        </w:rPr>
        <w:t>4. Wyróżnienie ma charakter honorowy i nie wiąże się z gratyfikacją finansową.</w:t>
      </w:r>
    </w:p>
    <w:p w14:paraId="480C2040" w14:textId="77777777" w:rsidR="005E2B5A" w:rsidRPr="00A50CF7" w:rsidRDefault="005E2B5A" w:rsidP="00A743A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3E19EF" w14:textId="4E2B0EC1" w:rsidR="00A743A6" w:rsidRPr="00A50CF7" w:rsidRDefault="00A743A6" w:rsidP="00A743A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CF7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 w:rsidR="00076342" w:rsidRPr="00A50CF7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D75A1C5" w14:textId="77777777" w:rsidR="00A743A6" w:rsidRPr="00A50CF7" w:rsidRDefault="00A743A6" w:rsidP="00A743A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CF7">
        <w:rPr>
          <w:rFonts w:ascii="Times New Roman" w:hAnsi="Times New Roman" w:cs="Times New Roman"/>
          <w:b/>
          <w:bCs/>
          <w:sz w:val="24"/>
          <w:szCs w:val="24"/>
        </w:rPr>
        <w:t>WARUNKI UDZIAŁU</w:t>
      </w:r>
    </w:p>
    <w:p w14:paraId="14CBC209" w14:textId="472D57E8" w:rsidR="00A743A6" w:rsidRPr="00A50CF7" w:rsidRDefault="00A743A6" w:rsidP="00A743A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CF7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92A93" w:rsidRPr="00A50CF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7DF80F9" w14:textId="77777777" w:rsidR="00A743A6" w:rsidRPr="00A50CF7" w:rsidRDefault="00A743A6" w:rsidP="00E900D8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CF7">
        <w:rPr>
          <w:rFonts w:ascii="Times New Roman" w:hAnsi="Times New Roman" w:cs="Times New Roman"/>
          <w:bCs/>
          <w:sz w:val="24"/>
          <w:szCs w:val="24"/>
        </w:rPr>
        <w:t>Do Wyróżnienia mogą być zgłaszane inicjatywy edukacyjne, które spełniają następujące kryteria:</w:t>
      </w:r>
    </w:p>
    <w:p w14:paraId="29B28BED" w14:textId="6A8801FE" w:rsidR="00853290" w:rsidRPr="00A50CF7" w:rsidRDefault="00076342" w:rsidP="00076342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CF7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 xml:space="preserve">ich tematyka oraz grupy odbiorców są zgodne z przyjętymi przez Radę Edukacji Finansowej kierunkami realizacji zadań Funduszu Edukacji Finansowej </w:t>
      </w:r>
      <w:r w:rsidR="00D90F7D" w:rsidRPr="00A50CF7">
        <w:rPr>
          <w:rFonts w:ascii="Times New Roman" w:hAnsi="Times New Roman" w:cs="Times New Roman"/>
          <w:bCs/>
          <w:sz w:val="24"/>
          <w:szCs w:val="24"/>
        </w:rPr>
        <w:t>zawartymi w</w:t>
      </w:r>
      <w:r w:rsidRPr="00A50CF7">
        <w:rPr>
          <w:rFonts w:ascii="Times New Roman" w:hAnsi="Times New Roman" w:cs="Times New Roman"/>
          <w:bCs/>
          <w:sz w:val="24"/>
          <w:szCs w:val="24"/>
        </w:rPr>
        <w:t>:</w:t>
      </w:r>
    </w:p>
    <w:p w14:paraId="5A242C8B" w14:textId="12B0A8DC" w:rsidR="00C56EF3" w:rsidRPr="00A50CF7" w:rsidRDefault="00076342" w:rsidP="00076342">
      <w:pPr>
        <w:pStyle w:val="Akapitzlist"/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CF7">
        <w:rPr>
          <w:rFonts w:ascii="Times New Roman" w:hAnsi="Times New Roman" w:cs="Times New Roman"/>
        </w:rPr>
        <w:t>a)</w:t>
      </w:r>
      <w:r w:rsidR="00AB1BBF" w:rsidRPr="00A50CF7">
        <w:rPr>
          <w:rFonts w:ascii="Times New Roman" w:hAnsi="Times New Roman" w:cs="Times New Roman"/>
        </w:rPr>
        <w:t> </w:t>
      </w:r>
      <w:r w:rsidR="00D90F7D" w:rsidRPr="00A50CF7">
        <w:rPr>
          <w:rFonts w:ascii="Times New Roman" w:hAnsi="Times New Roman" w:cs="Times New Roman"/>
          <w:bCs/>
          <w:sz w:val="24"/>
          <w:szCs w:val="24"/>
        </w:rPr>
        <w:t xml:space="preserve">uchwale 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>Rady Edukacji Finansowej Nr 1/2020 z dnia 17 stycznia 2020 r. w sprawie wyznaczenia kierunków realizacji zadań Funduszu Edukacji Finansowej</w:t>
      </w:r>
      <w:r w:rsidR="00A743A6" w:rsidRPr="00A50CF7">
        <w:rPr>
          <w:rFonts w:ascii="Times New Roman" w:hAnsi="Times New Roman" w:cs="Times New Roman"/>
          <w:sz w:val="24"/>
          <w:szCs w:val="24"/>
        </w:rPr>
        <w:t xml:space="preserve"> </w:t>
      </w:r>
      <w:r w:rsidR="00C56EF3" w:rsidRPr="00A50CF7">
        <w:rPr>
          <w:rFonts w:ascii="Times New Roman" w:hAnsi="Times New Roman" w:cs="Times New Roman"/>
          <w:sz w:val="24"/>
          <w:szCs w:val="24"/>
        </w:rPr>
        <w:t xml:space="preserve">- </w:t>
      </w:r>
      <w:r w:rsidR="00A743A6" w:rsidRPr="00A50CF7">
        <w:rPr>
          <w:rFonts w:ascii="Times New Roman" w:hAnsi="Times New Roman" w:cs="Times New Roman"/>
          <w:sz w:val="24"/>
          <w:szCs w:val="24"/>
        </w:rPr>
        <w:t>stanowi</w:t>
      </w:r>
      <w:r w:rsidR="00D90F7D" w:rsidRPr="00A50CF7">
        <w:rPr>
          <w:rFonts w:ascii="Times New Roman" w:hAnsi="Times New Roman" w:cs="Times New Roman"/>
          <w:sz w:val="24"/>
          <w:szCs w:val="24"/>
        </w:rPr>
        <w:t>ącej</w:t>
      </w:r>
      <w:r w:rsidR="00495754" w:rsidRPr="00A50CF7">
        <w:rPr>
          <w:rFonts w:ascii="Times New Roman" w:hAnsi="Times New Roman" w:cs="Times New Roman"/>
          <w:sz w:val="24"/>
          <w:szCs w:val="24"/>
        </w:rPr>
        <w:t xml:space="preserve"> </w:t>
      </w:r>
      <w:r w:rsidR="00A743A6" w:rsidRPr="00A50CF7">
        <w:rPr>
          <w:rFonts w:ascii="Times New Roman" w:hAnsi="Times New Roman" w:cs="Times New Roman"/>
          <w:sz w:val="24"/>
          <w:szCs w:val="24"/>
        </w:rPr>
        <w:t>załącznik nr 1 do niniejszego regulaminu</w:t>
      </w:r>
      <w:r w:rsidR="00C56EF3" w:rsidRPr="00A50CF7">
        <w:rPr>
          <w:rFonts w:ascii="Times New Roman" w:hAnsi="Times New Roman" w:cs="Times New Roman"/>
          <w:sz w:val="24"/>
          <w:szCs w:val="24"/>
        </w:rPr>
        <w:t>,</w:t>
      </w:r>
    </w:p>
    <w:p w14:paraId="6133170C" w14:textId="1229A428" w:rsidR="00076342" w:rsidRPr="00A50CF7" w:rsidRDefault="00076342" w:rsidP="00763554">
      <w:pPr>
        <w:spacing w:after="0" w:line="288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CF7">
        <w:rPr>
          <w:rFonts w:ascii="Times New Roman" w:hAnsi="Times New Roman" w:cs="Times New Roman"/>
          <w:bCs/>
          <w:sz w:val="24"/>
          <w:szCs w:val="24"/>
        </w:rPr>
        <w:t xml:space="preserve">b) uchwale Rady Edukacji Finansowej w sprawie wyznaczenia kierunków realizacji zadań Funduszu Edukacji Finansowej na rok kalendarzowy, za który przyznawane jest Wyróżnienie, w przypadku gdy taka uchwała została </w:t>
      </w:r>
      <w:r w:rsidR="001F5BA0" w:rsidRPr="00A50CF7">
        <w:rPr>
          <w:rFonts w:ascii="Times New Roman" w:hAnsi="Times New Roman" w:cs="Times New Roman"/>
          <w:bCs/>
          <w:sz w:val="24"/>
          <w:szCs w:val="24"/>
        </w:rPr>
        <w:t>przyjęta</w:t>
      </w:r>
      <w:r w:rsidRPr="00A50CF7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03238243" w14:textId="19D99785" w:rsidR="00A743A6" w:rsidRPr="00A50CF7" w:rsidRDefault="00076342" w:rsidP="00076342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CF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2) 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>realizowane były w roku kalendarzowym, za który przyznawane jest Wyróżnienie;</w:t>
      </w:r>
    </w:p>
    <w:p w14:paraId="0448F5B9" w14:textId="41647526" w:rsidR="00A743A6" w:rsidRPr="00A50CF7" w:rsidRDefault="00076342" w:rsidP="00076342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CF7"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>udostępniane były odbiorcom nieodpłatnie;</w:t>
      </w:r>
    </w:p>
    <w:p w14:paraId="7E076238" w14:textId="74EE1BBF" w:rsidR="00E74A2A" w:rsidRPr="00A50CF7" w:rsidRDefault="00076342" w:rsidP="000763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CF7">
        <w:rPr>
          <w:rFonts w:ascii="Times New Roman" w:hAnsi="Times New Roman" w:cs="Times New Roman"/>
          <w:sz w:val="24"/>
          <w:szCs w:val="24"/>
        </w:rPr>
        <w:t xml:space="preserve">4) </w:t>
      </w:r>
      <w:r w:rsidR="00E74A2A" w:rsidRPr="00A50CF7">
        <w:rPr>
          <w:rFonts w:ascii="Times New Roman" w:hAnsi="Times New Roman" w:cs="Times New Roman"/>
          <w:sz w:val="24"/>
          <w:szCs w:val="24"/>
        </w:rPr>
        <w:t xml:space="preserve">nie zawierają żadnych form reklamy ani promocji usług świadczonych odpłatnie lub produktów zbywanych odpłatnie, w tym przez osoby i podmioty trzecie, przy czym dopuszczalne jest zamieszczanie w materiałach drukowanych lub na stronach internetowych dotyczących danej inicjatywy edukacyjnej: </w:t>
      </w:r>
    </w:p>
    <w:p w14:paraId="7C4FEF06" w14:textId="6FA6210B" w:rsidR="00E74A2A" w:rsidRPr="00A50CF7" w:rsidRDefault="00076342" w:rsidP="00763554">
      <w:pPr>
        <w:spacing w:after="0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A50CF7">
        <w:rPr>
          <w:rFonts w:ascii="Times New Roman" w:hAnsi="Times New Roman" w:cs="Times New Roman"/>
          <w:sz w:val="24"/>
          <w:szCs w:val="24"/>
        </w:rPr>
        <w:t xml:space="preserve">a) </w:t>
      </w:r>
      <w:r w:rsidR="00E74A2A" w:rsidRPr="00A50CF7">
        <w:rPr>
          <w:rFonts w:ascii="Times New Roman" w:hAnsi="Times New Roman" w:cs="Times New Roman"/>
          <w:sz w:val="24"/>
          <w:szCs w:val="24"/>
        </w:rPr>
        <w:t xml:space="preserve">nazw i logotypów albo innych oznaczeń organizatora lub współorganizatora, </w:t>
      </w:r>
      <w:r w:rsidR="00957B65" w:rsidRPr="00A50CF7">
        <w:rPr>
          <w:rFonts w:ascii="Times New Roman" w:hAnsi="Times New Roman" w:cs="Times New Roman"/>
          <w:sz w:val="24"/>
          <w:szCs w:val="24"/>
        </w:rPr>
        <w:t xml:space="preserve">bez </w:t>
      </w:r>
      <w:r w:rsidR="004742AE" w:rsidRPr="00A50CF7">
        <w:rPr>
          <w:rFonts w:ascii="Times New Roman" w:hAnsi="Times New Roman" w:cs="Times New Roman"/>
          <w:sz w:val="24"/>
          <w:szCs w:val="24"/>
        </w:rPr>
        <w:t xml:space="preserve">wskazywania </w:t>
      </w:r>
      <w:r w:rsidR="00957B65" w:rsidRPr="00A50CF7">
        <w:rPr>
          <w:rFonts w:ascii="Times New Roman" w:hAnsi="Times New Roman" w:cs="Times New Roman"/>
          <w:sz w:val="24"/>
          <w:szCs w:val="24"/>
        </w:rPr>
        <w:t>określonych usług lub produktów,</w:t>
      </w:r>
      <w:r w:rsidR="00957B65" w:rsidRPr="00A50C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41699" w:rsidRPr="00A50CF7">
        <w:rPr>
          <w:rFonts w:ascii="Times New Roman" w:hAnsi="Times New Roman" w:cs="Times New Roman"/>
          <w:sz w:val="24"/>
          <w:szCs w:val="24"/>
        </w:rPr>
        <w:t>z wyłączeniem</w:t>
      </w:r>
      <w:r w:rsidR="00E74A2A" w:rsidRPr="00A50CF7">
        <w:rPr>
          <w:rFonts w:ascii="Times New Roman" w:hAnsi="Times New Roman" w:cs="Times New Roman"/>
          <w:sz w:val="24"/>
          <w:szCs w:val="24"/>
        </w:rPr>
        <w:t xml:space="preserve"> taki</w:t>
      </w:r>
      <w:r w:rsidR="00541699" w:rsidRPr="00A50CF7">
        <w:rPr>
          <w:rFonts w:ascii="Times New Roman" w:hAnsi="Times New Roman" w:cs="Times New Roman"/>
          <w:sz w:val="24"/>
          <w:szCs w:val="24"/>
        </w:rPr>
        <w:t>ch</w:t>
      </w:r>
      <w:r w:rsidR="00E74A2A" w:rsidRPr="00A50CF7">
        <w:rPr>
          <w:rFonts w:ascii="Times New Roman" w:hAnsi="Times New Roman" w:cs="Times New Roman"/>
          <w:sz w:val="24"/>
          <w:szCs w:val="24"/>
        </w:rPr>
        <w:t xml:space="preserve"> oznacze</w:t>
      </w:r>
      <w:r w:rsidR="00541699" w:rsidRPr="00A50CF7">
        <w:rPr>
          <w:rFonts w:ascii="Times New Roman" w:hAnsi="Times New Roman" w:cs="Times New Roman"/>
          <w:sz w:val="24"/>
          <w:szCs w:val="24"/>
        </w:rPr>
        <w:t>ń</w:t>
      </w:r>
      <w:r w:rsidR="00E74A2A" w:rsidRPr="00A50CF7">
        <w:rPr>
          <w:rFonts w:ascii="Times New Roman" w:hAnsi="Times New Roman" w:cs="Times New Roman"/>
          <w:sz w:val="24"/>
          <w:szCs w:val="24"/>
        </w:rPr>
        <w:t>, umieszczon</w:t>
      </w:r>
      <w:r w:rsidR="00541699" w:rsidRPr="00A50CF7">
        <w:rPr>
          <w:rFonts w:ascii="Times New Roman" w:hAnsi="Times New Roman" w:cs="Times New Roman"/>
          <w:sz w:val="24"/>
          <w:szCs w:val="24"/>
        </w:rPr>
        <w:t>ych</w:t>
      </w:r>
      <w:r w:rsidR="00E74A2A" w:rsidRPr="00A50CF7">
        <w:rPr>
          <w:rFonts w:ascii="Times New Roman" w:hAnsi="Times New Roman" w:cs="Times New Roman"/>
          <w:sz w:val="24"/>
          <w:szCs w:val="24"/>
        </w:rPr>
        <w:t xml:space="preserve"> na stronie internetowej, </w:t>
      </w:r>
      <w:r w:rsidR="00541699" w:rsidRPr="00A50CF7">
        <w:rPr>
          <w:rFonts w:ascii="Times New Roman" w:hAnsi="Times New Roman" w:cs="Times New Roman"/>
          <w:sz w:val="24"/>
          <w:szCs w:val="24"/>
        </w:rPr>
        <w:t xml:space="preserve">które </w:t>
      </w:r>
      <w:r w:rsidR="00E74A2A" w:rsidRPr="00A50CF7">
        <w:rPr>
          <w:rFonts w:ascii="Times New Roman" w:hAnsi="Times New Roman" w:cs="Times New Roman"/>
          <w:sz w:val="24"/>
          <w:szCs w:val="24"/>
        </w:rPr>
        <w:t>zawier</w:t>
      </w:r>
      <w:r w:rsidR="00941678" w:rsidRPr="00A50CF7">
        <w:rPr>
          <w:rFonts w:ascii="Times New Roman" w:hAnsi="Times New Roman" w:cs="Times New Roman"/>
          <w:sz w:val="24"/>
          <w:szCs w:val="24"/>
        </w:rPr>
        <w:t>ają</w:t>
      </w:r>
      <w:r w:rsidR="00E74A2A" w:rsidRPr="00A50CF7">
        <w:rPr>
          <w:rFonts w:ascii="Times New Roman" w:hAnsi="Times New Roman" w:cs="Times New Roman"/>
          <w:sz w:val="24"/>
          <w:szCs w:val="24"/>
        </w:rPr>
        <w:t xml:space="preserve"> odsyłacz (link) aktywujący inną stronę, w</w:t>
      </w:r>
      <w:r w:rsidR="005E2B5A" w:rsidRPr="00A50CF7">
        <w:rPr>
          <w:rFonts w:ascii="Times New Roman" w:hAnsi="Times New Roman" w:cs="Times New Roman"/>
          <w:sz w:val="24"/>
          <w:szCs w:val="24"/>
        </w:rPr>
        <w:t> </w:t>
      </w:r>
      <w:r w:rsidR="00E74A2A" w:rsidRPr="00A50CF7">
        <w:rPr>
          <w:rFonts w:ascii="Times New Roman" w:hAnsi="Times New Roman" w:cs="Times New Roman"/>
          <w:sz w:val="24"/>
          <w:szCs w:val="24"/>
        </w:rPr>
        <w:t>której znajdują się reklamy lub promowane są usługi świadczone odpłatnie lub produkty zbywane odpłatnie,</w:t>
      </w:r>
    </w:p>
    <w:p w14:paraId="56D05FF3" w14:textId="77777777" w:rsidR="00076342" w:rsidRPr="00A50CF7" w:rsidRDefault="00076342" w:rsidP="00763554">
      <w:pPr>
        <w:spacing w:after="0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A50CF7">
        <w:rPr>
          <w:rFonts w:ascii="Times New Roman" w:hAnsi="Times New Roman" w:cs="Times New Roman"/>
          <w:sz w:val="24"/>
          <w:szCs w:val="24"/>
        </w:rPr>
        <w:t xml:space="preserve">b) </w:t>
      </w:r>
      <w:r w:rsidR="00E74A2A" w:rsidRPr="00A50CF7">
        <w:rPr>
          <w:rFonts w:ascii="Times New Roman" w:hAnsi="Times New Roman" w:cs="Times New Roman"/>
          <w:sz w:val="24"/>
          <w:szCs w:val="24"/>
        </w:rPr>
        <w:t xml:space="preserve">nazw i logotypów albo innych oznaczeń sponsora, bez </w:t>
      </w:r>
      <w:r w:rsidR="004742AE" w:rsidRPr="00A50CF7">
        <w:rPr>
          <w:rFonts w:ascii="Times New Roman" w:hAnsi="Times New Roman" w:cs="Times New Roman"/>
          <w:sz w:val="24"/>
          <w:szCs w:val="24"/>
        </w:rPr>
        <w:t xml:space="preserve">wskazywania </w:t>
      </w:r>
      <w:r w:rsidR="00E74A2A" w:rsidRPr="00A50CF7">
        <w:rPr>
          <w:rFonts w:ascii="Times New Roman" w:hAnsi="Times New Roman" w:cs="Times New Roman"/>
          <w:sz w:val="24"/>
          <w:szCs w:val="24"/>
        </w:rPr>
        <w:t xml:space="preserve">określonych usług lub produktów, także wtedy gdy takie oznaczenie, które zostało umieszczone na stronie internetowej, zawiera odsyłacz (link) aktywujący inną stronę, w której znajdują się reklamy lub na której promowane są usługi świadczone odpłatnie lub produkty zbywane odpłatnie, o ile obowiązek takiego oznaczenia sponsora wynika z umowy zawartej przez organizatora lub współorganizatora ze sponsorem; </w:t>
      </w:r>
    </w:p>
    <w:p w14:paraId="6D51040E" w14:textId="28AB69EA" w:rsidR="00A743A6" w:rsidRPr="00A50CF7" w:rsidRDefault="00076342" w:rsidP="000763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0CF7">
        <w:rPr>
          <w:rFonts w:ascii="Times New Roman" w:hAnsi="Times New Roman" w:cs="Times New Roman"/>
          <w:bCs/>
          <w:sz w:val="24"/>
          <w:szCs w:val="24"/>
        </w:rPr>
        <w:t xml:space="preserve">5) 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>zakres treści, język, jakość estetyczna są zgodne z ogólnie przyjętymi normami.</w:t>
      </w:r>
    </w:p>
    <w:p w14:paraId="58157C47" w14:textId="77777777" w:rsidR="005E2B5A" w:rsidRPr="00A50CF7" w:rsidRDefault="005E2B5A" w:rsidP="00A743A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D9EE9" w14:textId="2493A1F6" w:rsidR="00A743A6" w:rsidRPr="00A50CF7" w:rsidRDefault="00A743A6" w:rsidP="00A743A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CF7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 w:rsidR="00076342" w:rsidRPr="00A50CF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7BD638CB" w14:textId="301ABDB0" w:rsidR="00A743A6" w:rsidRPr="00A50CF7" w:rsidRDefault="00076342" w:rsidP="00A743A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CF7">
        <w:rPr>
          <w:rFonts w:ascii="Times New Roman" w:hAnsi="Times New Roman" w:cs="Times New Roman"/>
          <w:b/>
          <w:bCs/>
          <w:sz w:val="24"/>
          <w:szCs w:val="24"/>
        </w:rPr>
        <w:t xml:space="preserve">PROCEDURA </w:t>
      </w:r>
      <w:r w:rsidR="00A743A6" w:rsidRPr="00A50CF7">
        <w:rPr>
          <w:rFonts w:ascii="Times New Roman" w:hAnsi="Times New Roman" w:cs="Times New Roman"/>
          <w:b/>
          <w:bCs/>
          <w:sz w:val="24"/>
          <w:szCs w:val="24"/>
        </w:rPr>
        <w:t xml:space="preserve">ZGŁOSZENIA PROPOZYCJI </w:t>
      </w:r>
      <w:r w:rsidR="00F92A93" w:rsidRPr="00A50CF7">
        <w:rPr>
          <w:rFonts w:ascii="Times New Roman" w:hAnsi="Times New Roman" w:cs="Times New Roman"/>
          <w:b/>
          <w:bCs/>
          <w:sz w:val="24"/>
          <w:szCs w:val="24"/>
        </w:rPr>
        <w:t xml:space="preserve">INICJATYW EDUKACYJNYCH </w:t>
      </w:r>
      <w:r w:rsidR="00A743A6" w:rsidRPr="00A50CF7">
        <w:rPr>
          <w:rFonts w:ascii="Times New Roman" w:hAnsi="Times New Roman" w:cs="Times New Roman"/>
          <w:b/>
          <w:bCs/>
          <w:sz w:val="24"/>
          <w:szCs w:val="24"/>
        </w:rPr>
        <w:t>DO WYRÓŻNIENIA</w:t>
      </w:r>
    </w:p>
    <w:p w14:paraId="644DB004" w14:textId="4FCC84F3" w:rsidR="00A743A6" w:rsidRPr="00A50CF7" w:rsidRDefault="00A743A6" w:rsidP="00A743A6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CF7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92A93" w:rsidRPr="00A50CF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6072256" w14:textId="7E8B6587" w:rsidR="0013507C" w:rsidRPr="00A50CF7" w:rsidRDefault="00A743A6" w:rsidP="002C7978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CF7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076342" w:rsidRPr="00A50CF7">
        <w:rPr>
          <w:rFonts w:ascii="Times New Roman" w:hAnsi="Times New Roman" w:cs="Times New Roman"/>
          <w:bCs/>
          <w:sz w:val="24"/>
          <w:szCs w:val="24"/>
        </w:rPr>
        <w:t>Nabór wniosków zgłoszenia inicjatywy edukacyjnej do Wyróżnienia Rady Edukacji Finansowej ogłasza się poprzez skierowanie bezpośredniego zapytania do instytucji reprezentowanych w Zespole roboczym ds. działań edukacyjnych w zakresie funkcjonowania rynku finansowego działającym w ramach Rady Rozwoju Rynku Finansowego</w:t>
      </w:r>
      <w:r w:rsidR="00076342" w:rsidRPr="00A50CF7">
        <w:rPr>
          <w:rFonts w:ascii="Times New Roman" w:hAnsi="Times New Roman" w:cs="Times New Roman"/>
          <w:sz w:val="24"/>
          <w:szCs w:val="24"/>
        </w:rPr>
        <w:t xml:space="preserve"> </w:t>
      </w:r>
      <w:r w:rsidR="00076342" w:rsidRPr="00A50CF7">
        <w:rPr>
          <w:rFonts w:ascii="Times New Roman" w:hAnsi="Times New Roman" w:cs="Times New Roman"/>
          <w:bCs/>
          <w:sz w:val="24"/>
          <w:szCs w:val="24"/>
        </w:rPr>
        <w:t>o propozycje inicjatyw edukacyjnych.</w:t>
      </w:r>
    </w:p>
    <w:p w14:paraId="42918FAC" w14:textId="02C45E5B" w:rsidR="0013507C" w:rsidRPr="00A50CF7" w:rsidRDefault="00076342" w:rsidP="002C7978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CF7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 xml:space="preserve">Propozycje inicjatyw </w:t>
      </w:r>
      <w:r w:rsidRPr="00A50CF7">
        <w:rPr>
          <w:rFonts w:ascii="Times New Roman" w:hAnsi="Times New Roman" w:cs="Times New Roman"/>
          <w:bCs/>
          <w:sz w:val="24"/>
          <w:szCs w:val="24"/>
        </w:rPr>
        <w:t xml:space="preserve">edukacyjnych 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>do Wyróżnienia zgłaszają podmioty wchodząc</w:t>
      </w:r>
      <w:r w:rsidR="002C7978" w:rsidRPr="00A50CF7">
        <w:rPr>
          <w:rFonts w:ascii="Times New Roman" w:hAnsi="Times New Roman" w:cs="Times New Roman"/>
          <w:bCs/>
          <w:sz w:val="24"/>
          <w:szCs w:val="24"/>
        </w:rPr>
        <w:t xml:space="preserve">e w skład Zespołu roboczego ds. 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>działań edukacyjnych w zakresie f</w:t>
      </w:r>
      <w:r w:rsidR="002C7978" w:rsidRPr="00A50CF7">
        <w:rPr>
          <w:rFonts w:ascii="Times New Roman" w:hAnsi="Times New Roman" w:cs="Times New Roman"/>
          <w:bCs/>
          <w:sz w:val="24"/>
          <w:szCs w:val="24"/>
        </w:rPr>
        <w:t xml:space="preserve">unkcjonowania rynku finansowego działającego w ramach Rady 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 xml:space="preserve">Rozwoju Rynku Finansowego, zwane dalej </w:t>
      </w:r>
      <w:r w:rsidR="00F65DC2" w:rsidRPr="00A50CF7">
        <w:rPr>
          <w:rFonts w:ascii="Times New Roman" w:hAnsi="Times New Roman" w:cs="Times New Roman"/>
          <w:bCs/>
          <w:sz w:val="24"/>
          <w:szCs w:val="24"/>
        </w:rPr>
        <w:t>„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>zgłaszającymi</w:t>
      </w:r>
      <w:r w:rsidR="00F65DC2" w:rsidRPr="00A50CF7">
        <w:rPr>
          <w:rFonts w:ascii="Times New Roman" w:hAnsi="Times New Roman" w:cs="Times New Roman"/>
          <w:bCs/>
          <w:sz w:val="24"/>
          <w:szCs w:val="24"/>
        </w:rPr>
        <w:t>”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>.</w:t>
      </w:r>
    </w:p>
    <w:p w14:paraId="5CB3A69F" w14:textId="73850292" w:rsidR="00A743A6" w:rsidRPr="00A50CF7" w:rsidRDefault="002C6169" w:rsidP="002C7978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CF7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6C136A" w:rsidRPr="00A50CF7">
        <w:rPr>
          <w:rFonts w:ascii="Times New Roman" w:hAnsi="Times New Roman" w:cs="Times New Roman"/>
          <w:bCs/>
          <w:sz w:val="24"/>
          <w:szCs w:val="24"/>
        </w:rPr>
        <w:t>„</w:t>
      </w:r>
      <w:r w:rsidRPr="00A50CF7">
        <w:rPr>
          <w:rFonts w:ascii="Times New Roman" w:hAnsi="Times New Roman" w:cs="Times New Roman"/>
          <w:bCs/>
          <w:sz w:val="24"/>
          <w:szCs w:val="24"/>
        </w:rPr>
        <w:t>Wniosek zgłoszenia inicjatywy edukacyjnej do Wyróżnienia Rady Edukacji Finansowej</w:t>
      </w:r>
      <w:r w:rsidR="006C136A" w:rsidRPr="00A50CF7">
        <w:rPr>
          <w:rFonts w:ascii="Times New Roman" w:hAnsi="Times New Roman" w:cs="Times New Roman"/>
          <w:bCs/>
          <w:sz w:val="24"/>
          <w:szCs w:val="24"/>
        </w:rPr>
        <w:t>”</w:t>
      </w:r>
      <w:r w:rsidRPr="00A50CF7">
        <w:rPr>
          <w:rFonts w:ascii="Times New Roman" w:hAnsi="Times New Roman" w:cs="Times New Roman"/>
          <w:bCs/>
          <w:sz w:val="24"/>
          <w:szCs w:val="24"/>
        </w:rPr>
        <w:t>, zwany dalej „wnioskiem”</w:t>
      </w:r>
      <w:r w:rsidR="00061374" w:rsidRPr="00A50CF7">
        <w:rPr>
          <w:rFonts w:ascii="Times New Roman" w:hAnsi="Times New Roman" w:cs="Times New Roman"/>
          <w:bCs/>
          <w:sz w:val="24"/>
          <w:szCs w:val="24"/>
        </w:rPr>
        <w:t>, podpisany elektronicznym podpisem kwalifikowanym</w:t>
      </w:r>
      <w:r w:rsidR="00E81074" w:rsidRPr="00A50CF7">
        <w:rPr>
          <w:rFonts w:ascii="Times New Roman" w:hAnsi="Times New Roman" w:cs="Times New Roman"/>
          <w:bCs/>
          <w:sz w:val="24"/>
          <w:szCs w:val="24"/>
        </w:rPr>
        <w:t>,</w:t>
      </w:r>
      <w:r w:rsidR="00061374" w:rsidRPr="00A50CF7">
        <w:rPr>
          <w:rFonts w:ascii="Times New Roman" w:hAnsi="Times New Roman" w:cs="Times New Roman"/>
          <w:bCs/>
          <w:sz w:val="24"/>
          <w:szCs w:val="24"/>
        </w:rPr>
        <w:t xml:space="preserve"> profilem zaufanym (</w:t>
      </w:r>
      <w:proofErr w:type="spellStart"/>
      <w:r w:rsidR="00061374" w:rsidRPr="00A50CF7">
        <w:rPr>
          <w:rFonts w:ascii="Times New Roman" w:hAnsi="Times New Roman" w:cs="Times New Roman"/>
          <w:bCs/>
          <w:sz w:val="24"/>
          <w:szCs w:val="24"/>
        </w:rPr>
        <w:t>ePUAP</w:t>
      </w:r>
      <w:proofErr w:type="spellEnd"/>
      <w:r w:rsidR="00061374" w:rsidRPr="00A50CF7">
        <w:rPr>
          <w:rFonts w:ascii="Times New Roman" w:hAnsi="Times New Roman" w:cs="Times New Roman"/>
          <w:bCs/>
          <w:sz w:val="24"/>
          <w:szCs w:val="24"/>
        </w:rPr>
        <w:t>)</w:t>
      </w:r>
      <w:r w:rsidR="00E81074" w:rsidRPr="00A50CF7">
        <w:rPr>
          <w:rFonts w:ascii="Times New Roman" w:hAnsi="Times New Roman" w:cs="Times New Roman"/>
          <w:bCs/>
          <w:sz w:val="24"/>
          <w:szCs w:val="24"/>
        </w:rPr>
        <w:t xml:space="preserve"> lub w sposób tradycyjny</w:t>
      </w:r>
      <w:r w:rsidR="00061374" w:rsidRPr="00A50CF7">
        <w:rPr>
          <w:rFonts w:ascii="Times New Roman" w:hAnsi="Times New Roman" w:cs="Times New Roman"/>
          <w:bCs/>
          <w:sz w:val="24"/>
          <w:szCs w:val="24"/>
        </w:rPr>
        <w:t xml:space="preserve"> przez osoby uprawnione do reprezentowania zgłaszającego,</w:t>
      </w:r>
      <w:r w:rsidRPr="00A50CF7">
        <w:rPr>
          <w:rFonts w:ascii="Times New Roman" w:hAnsi="Times New Roman" w:cs="Times New Roman"/>
          <w:bCs/>
          <w:sz w:val="24"/>
          <w:szCs w:val="24"/>
        </w:rPr>
        <w:t xml:space="preserve"> składa zgłaszający za pośrednictwem śro</w:t>
      </w:r>
      <w:r w:rsidR="003D3D9F" w:rsidRPr="00A50CF7">
        <w:rPr>
          <w:rFonts w:ascii="Times New Roman" w:hAnsi="Times New Roman" w:cs="Times New Roman"/>
          <w:bCs/>
          <w:sz w:val="24"/>
          <w:szCs w:val="24"/>
        </w:rPr>
        <w:t>dków komunikacji elektronicznej</w:t>
      </w:r>
      <w:r w:rsidRPr="00A50CF7">
        <w:rPr>
          <w:rFonts w:ascii="Times New Roman" w:hAnsi="Times New Roman" w:cs="Times New Roman"/>
          <w:bCs/>
          <w:sz w:val="24"/>
          <w:szCs w:val="24"/>
        </w:rPr>
        <w:t xml:space="preserve"> na adres </w:t>
      </w:r>
      <w:hyperlink r:id="rId8" w:history="1">
        <w:r w:rsidR="002576D1" w:rsidRPr="00A50CF7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ref.wyroznienie@mf.gov.pl</w:t>
        </w:r>
      </w:hyperlink>
      <w:r w:rsidRPr="00A50C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1074" w:rsidRPr="00A50CF7">
        <w:rPr>
          <w:rFonts w:ascii="Times New Roman" w:hAnsi="Times New Roman" w:cs="Times New Roman"/>
          <w:bCs/>
          <w:sz w:val="24"/>
          <w:szCs w:val="24"/>
        </w:rPr>
        <w:t>lub, w przypadku podpisania wniosku w sposób tradycyjny, na adres Ministerstwa Finansów (ul. Świętokrzyska 12; 00-916 Warszawa z dopiskiem „Wyróżnieni</w:t>
      </w:r>
      <w:r w:rsidR="007068B2" w:rsidRPr="00A50CF7">
        <w:rPr>
          <w:rFonts w:ascii="Times New Roman" w:hAnsi="Times New Roman" w:cs="Times New Roman"/>
          <w:bCs/>
          <w:sz w:val="24"/>
          <w:szCs w:val="24"/>
        </w:rPr>
        <w:t>e</w:t>
      </w:r>
      <w:r w:rsidR="00E81074" w:rsidRPr="00A50CF7">
        <w:rPr>
          <w:rFonts w:ascii="Times New Roman" w:hAnsi="Times New Roman" w:cs="Times New Roman"/>
          <w:bCs/>
          <w:sz w:val="24"/>
          <w:szCs w:val="24"/>
        </w:rPr>
        <w:t xml:space="preserve"> Rady Edukacji Finansowej”) </w:t>
      </w:r>
      <w:r w:rsidRPr="00A50CF7">
        <w:rPr>
          <w:rFonts w:ascii="Times New Roman" w:hAnsi="Times New Roman" w:cs="Times New Roman"/>
          <w:bCs/>
          <w:sz w:val="24"/>
          <w:szCs w:val="24"/>
        </w:rPr>
        <w:t xml:space="preserve">na formularzu </w:t>
      </w:r>
      <w:r w:rsidR="00C47FE3" w:rsidRPr="00A50CF7">
        <w:rPr>
          <w:rFonts w:ascii="Times New Roman" w:hAnsi="Times New Roman" w:cs="Times New Roman"/>
          <w:bCs/>
          <w:sz w:val="24"/>
          <w:szCs w:val="24"/>
        </w:rPr>
        <w:t xml:space="preserve">dostępnym na stronie </w:t>
      </w:r>
      <w:hyperlink r:id="rId9" w:history="1">
        <w:r w:rsidR="000A1FC6" w:rsidRPr="00A50CF7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https://www.gov.pl/web/finanse/wyroznienie-rady-edukacji-finansowej</w:t>
        </w:r>
      </w:hyperlink>
      <w:r w:rsidR="000A1FC6" w:rsidRPr="00A50C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3E4C" w:rsidRPr="00A50CF7">
        <w:rPr>
          <w:rFonts w:ascii="Times New Roman" w:hAnsi="Times New Roman" w:cs="Times New Roman"/>
          <w:bCs/>
          <w:sz w:val="24"/>
          <w:szCs w:val="24"/>
        </w:rPr>
        <w:t>stanowiący</w:t>
      </w:r>
      <w:r w:rsidR="00C338B8" w:rsidRPr="00A50CF7">
        <w:rPr>
          <w:rFonts w:ascii="Times New Roman" w:hAnsi="Times New Roman" w:cs="Times New Roman"/>
          <w:bCs/>
          <w:sz w:val="24"/>
          <w:szCs w:val="24"/>
        </w:rPr>
        <w:t>m</w:t>
      </w:r>
      <w:r w:rsidR="00C93E4C" w:rsidRPr="00A50CF7">
        <w:rPr>
          <w:rFonts w:ascii="Times New Roman" w:hAnsi="Times New Roman" w:cs="Times New Roman"/>
          <w:bCs/>
          <w:sz w:val="24"/>
          <w:szCs w:val="24"/>
        </w:rPr>
        <w:t xml:space="preserve"> załącznik 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>nr 2 do niniejszego regulaminu.</w:t>
      </w:r>
      <w:r w:rsidR="00F65DC2" w:rsidRPr="00A50CF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30BFB4C" w14:textId="22922BF5" w:rsidR="00A743A6" w:rsidRPr="00A50CF7" w:rsidRDefault="002C6169" w:rsidP="002C7978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CF7">
        <w:rPr>
          <w:rFonts w:ascii="Times New Roman" w:hAnsi="Times New Roman" w:cs="Times New Roman"/>
          <w:bCs/>
          <w:sz w:val="24"/>
          <w:szCs w:val="24"/>
        </w:rPr>
        <w:t>4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>. Zgłaszający może zgłosić do Wyróżnienia maksymalnie 3 inicjatywy</w:t>
      </w:r>
      <w:r w:rsidRPr="00A50CF7">
        <w:rPr>
          <w:rFonts w:ascii="Times New Roman" w:hAnsi="Times New Roman" w:cs="Times New Roman"/>
          <w:bCs/>
          <w:sz w:val="24"/>
          <w:szCs w:val="24"/>
        </w:rPr>
        <w:t xml:space="preserve"> edukacyjne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>,</w:t>
      </w:r>
      <w:r w:rsidR="002C7978" w:rsidRPr="00A50CF7">
        <w:rPr>
          <w:rFonts w:ascii="Times New Roman" w:hAnsi="Times New Roman" w:cs="Times New Roman"/>
          <w:bCs/>
          <w:sz w:val="24"/>
          <w:szCs w:val="24"/>
        </w:rPr>
        <w:t xml:space="preserve"> których nie jest organizatorem 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 xml:space="preserve">ani współorganizatorem. Zgłaszający wypełnia </w:t>
      </w:r>
      <w:r w:rsidR="00061374" w:rsidRPr="00A50CF7">
        <w:rPr>
          <w:rFonts w:ascii="Times New Roman" w:hAnsi="Times New Roman" w:cs="Times New Roman"/>
          <w:bCs/>
          <w:sz w:val="24"/>
          <w:szCs w:val="24"/>
        </w:rPr>
        <w:t>wniosek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 xml:space="preserve">, o którym mowa w ust. </w:t>
      </w:r>
      <w:r w:rsidRPr="00A50CF7">
        <w:rPr>
          <w:rFonts w:ascii="Times New Roman" w:hAnsi="Times New Roman" w:cs="Times New Roman"/>
          <w:bCs/>
          <w:sz w:val="24"/>
          <w:szCs w:val="24"/>
        </w:rPr>
        <w:t>3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B49523" w14:textId="7B352CA5" w:rsidR="00A9278C" w:rsidRPr="00A50CF7" w:rsidRDefault="002C6169" w:rsidP="002C7978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CF7">
        <w:rPr>
          <w:rFonts w:ascii="Times New Roman" w:hAnsi="Times New Roman" w:cs="Times New Roman"/>
          <w:bCs/>
          <w:sz w:val="24"/>
          <w:szCs w:val="24"/>
        </w:rPr>
        <w:lastRenderedPageBreak/>
        <w:t>5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64EB9" w:rsidRPr="00A50CF7">
        <w:rPr>
          <w:rFonts w:ascii="Times New Roman" w:hAnsi="Times New Roman" w:cs="Times New Roman"/>
          <w:bCs/>
          <w:sz w:val="24"/>
          <w:szCs w:val="24"/>
        </w:rPr>
        <w:t>Zgłaszający</w:t>
      </w:r>
      <w:r w:rsidR="00A9278C" w:rsidRPr="00A50CF7">
        <w:rPr>
          <w:rFonts w:ascii="Times New Roman" w:hAnsi="Times New Roman" w:cs="Times New Roman"/>
          <w:bCs/>
          <w:sz w:val="24"/>
          <w:szCs w:val="24"/>
        </w:rPr>
        <w:t>, w przypadku gdy według</w:t>
      </w:r>
      <w:r w:rsidR="000556EE" w:rsidRPr="00A50CF7">
        <w:rPr>
          <w:rFonts w:ascii="Times New Roman" w:hAnsi="Times New Roman" w:cs="Times New Roman"/>
          <w:bCs/>
          <w:sz w:val="24"/>
          <w:szCs w:val="24"/>
        </w:rPr>
        <w:t xml:space="preserve"> jego wiedzy</w:t>
      </w:r>
      <w:r w:rsidR="00A9278C" w:rsidRPr="00A50CF7">
        <w:rPr>
          <w:rFonts w:ascii="Times New Roman" w:hAnsi="Times New Roman" w:cs="Times New Roman"/>
          <w:bCs/>
          <w:sz w:val="24"/>
          <w:szCs w:val="24"/>
        </w:rPr>
        <w:t xml:space="preserve"> jest wielu współorganizatorów inicjatywy, </w:t>
      </w:r>
      <w:r w:rsidR="00064EB9" w:rsidRPr="00A50CF7">
        <w:rPr>
          <w:rFonts w:ascii="Times New Roman" w:hAnsi="Times New Roman" w:cs="Times New Roman"/>
          <w:bCs/>
          <w:sz w:val="24"/>
          <w:szCs w:val="24"/>
        </w:rPr>
        <w:t xml:space="preserve">może </w:t>
      </w:r>
      <w:r w:rsidR="00A9278C" w:rsidRPr="00A50CF7">
        <w:rPr>
          <w:rFonts w:ascii="Times New Roman" w:hAnsi="Times New Roman" w:cs="Times New Roman"/>
          <w:bCs/>
          <w:sz w:val="24"/>
          <w:szCs w:val="24"/>
        </w:rPr>
        <w:t>wskazać wszystkich</w:t>
      </w:r>
      <w:r w:rsidR="00064EB9" w:rsidRPr="00A50CF7">
        <w:rPr>
          <w:rFonts w:ascii="Times New Roman" w:hAnsi="Times New Roman" w:cs="Times New Roman"/>
          <w:bCs/>
          <w:sz w:val="24"/>
          <w:szCs w:val="24"/>
        </w:rPr>
        <w:t xml:space="preserve"> lub niektórych</w:t>
      </w:r>
      <w:r w:rsidR="00A9278C" w:rsidRPr="00A50CF7">
        <w:rPr>
          <w:rFonts w:ascii="Times New Roman" w:hAnsi="Times New Roman" w:cs="Times New Roman"/>
          <w:bCs/>
          <w:sz w:val="24"/>
          <w:szCs w:val="24"/>
        </w:rPr>
        <w:t xml:space="preserve"> współorganizatorów, jednocześnie oznaczając </w:t>
      </w:r>
      <w:r w:rsidR="00254755" w:rsidRPr="00A50CF7">
        <w:rPr>
          <w:rFonts w:ascii="Times New Roman" w:hAnsi="Times New Roman" w:cs="Times New Roman"/>
          <w:bCs/>
          <w:sz w:val="24"/>
          <w:szCs w:val="24"/>
        </w:rPr>
        <w:t xml:space="preserve">do kontaktu w sprawie dalszego procedowania wniosku </w:t>
      </w:r>
      <w:r w:rsidR="00A9278C" w:rsidRPr="00A50CF7">
        <w:rPr>
          <w:rFonts w:ascii="Times New Roman" w:hAnsi="Times New Roman" w:cs="Times New Roman"/>
          <w:bCs/>
          <w:sz w:val="24"/>
          <w:szCs w:val="24"/>
        </w:rPr>
        <w:t xml:space="preserve">tylko jednego </w:t>
      </w:r>
      <w:r w:rsidR="00254755" w:rsidRPr="00A50CF7">
        <w:rPr>
          <w:rFonts w:ascii="Times New Roman" w:hAnsi="Times New Roman" w:cs="Times New Roman"/>
          <w:bCs/>
          <w:sz w:val="24"/>
          <w:szCs w:val="24"/>
        </w:rPr>
        <w:t xml:space="preserve">z nich jako </w:t>
      </w:r>
      <w:r w:rsidR="00BD0E49" w:rsidRPr="00A50CF7">
        <w:rPr>
          <w:rFonts w:ascii="Times New Roman" w:hAnsi="Times New Roman" w:cs="Times New Roman"/>
          <w:bCs/>
          <w:sz w:val="24"/>
          <w:szCs w:val="24"/>
        </w:rPr>
        <w:t>g</w:t>
      </w:r>
      <w:r w:rsidR="007424A7" w:rsidRPr="00A50CF7">
        <w:rPr>
          <w:rFonts w:ascii="Times New Roman" w:hAnsi="Times New Roman" w:cs="Times New Roman"/>
          <w:bCs/>
          <w:sz w:val="24"/>
          <w:szCs w:val="24"/>
        </w:rPr>
        <w:t>łówn</w:t>
      </w:r>
      <w:r w:rsidR="00F4474B" w:rsidRPr="00A50CF7">
        <w:rPr>
          <w:rFonts w:ascii="Times New Roman" w:hAnsi="Times New Roman" w:cs="Times New Roman"/>
          <w:bCs/>
          <w:sz w:val="24"/>
          <w:szCs w:val="24"/>
        </w:rPr>
        <w:t>ego</w:t>
      </w:r>
      <w:r w:rsidR="007424A7" w:rsidRPr="00A50C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0E49" w:rsidRPr="00A50CF7">
        <w:rPr>
          <w:rFonts w:ascii="Times New Roman" w:hAnsi="Times New Roman" w:cs="Times New Roman"/>
          <w:bCs/>
          <w:sz w:val="24"/>
          <w:szCs w:val="24"/>
        </w:rPr>
        <w:t>w</w:t>
      </w:r>
      <w:r w:rsidR="007424A7" w:rsidRPr="00A50CF7">
        <w:rPr>
          <w:rFonts w:ascii="Times New Roman" w:hAnsi="Times New Roman" w:cs="Times New Roman"/>
          <w:bCs/>
          <w:sz w:val="24"/>
          <w:szCs w:val="24"/>
        </w:rPr>
        <w:t>spółorganizator</w:t>
      </w:r>
      <w:r w:rsidR="00254755" w:rsidRPr="00A50CF7">
        <w:rPr>
          <w:rFonts w:ascii="Times New Roman" w:hAnsi="Times New Roman" w:cs="Times New Roman"/>
          <w:bCs/>
          <w:sz w:val="24"/>
          <w:szCs w:val="24"/>
        </w:rPr>
        <w:t>a</w:t>
      </w:r>
      <w:r w:rsidR="00F17DF8" w:rsidRPr="00A50CF7">
        <w:rPr>
          <w:rFonts w:ascii="Times New Roman" w:hAnsi="Times New Roman" w:cs="Times New Roman"/>
          <w:bCs/>
          <w:sz w:val="24"/>
          <w:szCs w:val="24"/>
        </w:rPr>
        <w:t>.</w:t>
      </w:r>
      <w:r w:rsidR="008D3244" w:rsidRPr="00A50C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7400" w:rsidRPr="00A50CF7">
        <w:rPr>
          <w:rFonts w:ascii="Times New Roman" w:hAnsi="Times New Roman" w:cs="Times New Roman"/>
          <w:bCs/>
          <w:sz w:val="24"/>
          <w:szCs w:val="24"/>
        </w:rPr>
        <w:t xml:space="preserve">Organizator lub </w:t>
      </w:r>
      <w:r w:rsidR="00BD0E49" w:rsidRPr="00A50CF7">
        <w:rPr>
          <w:rFonts w:ascii="Times New Roman" w:hAnsi="Times New Roman" w:cs="Times New Roman"/>
          <w:bCs/>
          <w:sz w:val="24"/>
          <w:szCs w:val="24"/>
        </w:rPr>
        <w:t>g</w:t>
      </w:r>
      <w:r w:rsidR="004E7400" w:rsidRPr="00A50CF7">
        <w:rPr>
          <w:rFonts w:ascii="Times New Roman" w:hAnsi="Times New Roman" w:cs="Times New Roman"/>
          <w:bCs/>
          <w:sz w:val="24"/>
          <w:szCs w:val="24"/>
        </w:rPr>
        <w:t xml:space="preserve">łówny </w:t>
      </w:r>
      <w:r w:rsidR="00BD0E49" w:rsidRPr="00A50CF7">
        <w:rPr>
          <w:rFonts w:ascii="Times New Roman" w:hAnsi="Times New Roman" w:cs="Times New Roman"/>
          <w:bCs/>
          <w:sz w:val="24"/>
          <w:szCs w:val="24"/>
        </w:rPr>
        <w:t>w</w:t>
      </w:r>
      <w:r w:rsidR="004E7400" w:rsidRPr="00A50CF7">
        <w:rPr>
          <w:rFonts w:ascii="Times New Roman" w:hAnsi="Times New Roman" w:cs="Times New Roman"/>
          <w:bCs/>
          <w:sz w:val="24"/>
          <w:szCs w:val="24"/>
        </w:rPr>
        <w:t xml:space="preserve">spółorganizator może wskazać kolejnych współorganizatorów, jeżeli jego </w:t>
      </w:r>
      <w:r w:rsidR="00254755" w:rsidRPr="00A50CF7">
        <w:rPr>
          <w:rFonts w:ascii="Times New Roman" w:hAnsi="Times New Roman" w:cs="Times New Roman"/>
          <w:bCs/>
          <w:sz w:val="24"/>
          <w:szCs w:val="24"/>
        </w:rPr>
        <w:t>zdaniem</w:t>
      </w:r>
      <w:r w:rsidR="004E7400" w:rsidRPr="00A50CF7">
        <w:rPr>
          <w:rFonts w:ascii="Times New Roman" w:hAnsi="Times New Roman" w:cs="Times New Roman"/>
          <w:bCs/>
          <w:sz w:val="24"/>
          <w:szCs w:val="24"/>
        </w:rPr>
        <w:t>, zgłaszający nie wskazał wszystkich współorganizatorów.</w:t>
      </w:r>
    </w:p>
    <w:p w14:paraId="593E2596" w14:textId="6321573E" w:rsidR="00C338B8" w:rsidRPr="00A50CF7" w:rsidRDefault="00DE32A5" w:rsidP="002C7978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CF7">
        <w:rPr>
          <w:rFonts w:ascii="Times New Roman" w:hAnsi="Times New Roman" w:cs="Times New Roman"/>
          <w:bCs/>
          <w:sz w:val="24"/>
          <w:szCs w:val="24"/>
        </w:rPr>
        <w:t>6</w:t>
      </w:r>
      <w:r w:rsidR="00F17DF8" w:rsidRPr="00A50CF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 xml:space="preserve">Organizator </w:t>
      </w:r>
      <w:r w:rsidR="008D3244" w:rsidRPr="00A50CF7">
        <w:rPr>
          <w:rFonts w:ascii="Times New Roman" w:hAnsi="Times New Roman" w:cs="Times New Roman"/>
          <w:bCs/>
          <w:sz w:val="24"/>
          <w:szCs w:val="24"/>
        </w:rPr>
        <w:t>oraz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 xml:space="preserve"> współorganizatorzy zgłoszonej do Wyróżnienia inic</w:t>
      </w:r>
      <w:r w:rsidR="002C7978" w:rsidRPr="00A50CF7">
        <w:rPr>
          <w:rFonts w:ascii="Times New Roman" w:hAnsi="Times New Roman" w:cs="Times New Roman"/>
          <w:bCs/>
          <w:sz w:val="24"/>
          <w:szCs w:val="24"/>
        </w:rPr>
        <w:t xml:space="preserve">jatywy </w:t>
      </w:r>
      <w:r w:rsidRPr="00A50CF7">
        <w:rPr>
          <w:rFonts w:ascii="Times New Roman" w:hAnsi="Times New Roman" w:cs="Times New Roman"/>
          <w:bCs/>
          <w:sz w:val="24"/>
          <w:szCs w:val="24"/>
        </w:rPr>
        <w:t>edukacyjnej składają</w:t>
      </w:r>
      <w:r w:rsidR="00373138" w:rsidRPr="00A50C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24A7" w:rsidRPr="00A50CF7">
        <w:rPr>
          <w:rFonts w:ascii="Times New Roman" w:hAnsi="Times New Roman" w:cs="Times New Roman"/>
          <w:bCs/>
          <w:sz w:val="24"/>
          <w:szCs w:val="24"/>
        </w:rPr>
        <w:t xml:space="preserve">oświadczenie o </w:t>
      </w:r>
      <w:r w:rsidR="002C7978" w:rsidRPr="00A50CF7">
        <w:rPr>
          <w:rFonts w:ascii="Times New Roman" w:hAnsi="Times New Roman" w:cs="Times New Roman"/>
          <w:bCs/>
          <w:sz w:val="24"/>
          <w:szCs w:val="24"/>
        </w:rPr>
        <w:t>wyra</w:t>
      </w:r>
      <w:r w:rsidR="007424A7" w:rsidRPr="00A50CF7">
        <w:rPr>
          <w:rFonts w:ascii="Times New Roman" w:hAnsi="Times New Roman" w:cs="Times New Roman"/>
          <w:bCs/>
          <w:sz w:val="24"/>
          <w:szCs w:val="24"/>
        </w:rPr>
        <w:t>żeniu</w:t>
      </w:r>
      <w:r w:rsidR="002C7978" w:rsidRPr="00A50CF7">
        <w:rPr>
          <w:rFonts w:ascii="Times New Roman" w:hAnsi="Times New Roman" w:cs="Times New Roman"/>
          <w:bCs/>
          <w:sz w:val="24"/>
          <w:szCs w:val="24"/>
        </w:rPr>
        <w:t xml:space="preserve"> zgod</w:t>
      </w:r>
      <w:r w:rsidR="007424A7" w:rsidRPr="00A50CF7">
        <w:rPr>
          <w:rFonts w:ascii="Times New Roman" w:hAnsi="Times New Roman" w:cs="Times New Roman"/>
          <w:bCs/>
          <w:sz w:val="24"/>
          <w:szCs w:val="24"/>
        </w:rPr>
        <w:t>y</w:t>
      </w:r>
      <w:r w:rsidR="002C7978" w:rsidRPr="00A50CF7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>jej zgłoszenie oraz wypełni</w:t>
      </w:r>
      <w:r w:rsidR="00554505" w:rsidRPr="00A50CF7">
        <w:rPr>
          <w:rFonts w:ascii="Times New Roman" w:hAnsi="Times New Roman" w:cs="Times New Roman"/>
          <w:bCs/>
          <w:sz w:val="24"/>
          <w:szCs w:val="24"/>
        </w:rPr>
        <w:t>ają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38B8" w:rsidRPr="00A50CF7">
        <w:rPr>
          <w:rFonts w:ascii="Times New Roman" w:hAnsi="Times New Roman" w:cs="Times New Roman"/>
          <w:bCs/>
          <w:sz w:val="24"/>
          <w:szCs w:val="24"/>
        </w:rPr>
        <w:t>„</w:t>
      </w:r>
      <w:r w:rsidR="00061374" w:rsidRPr="00A50CF7">
        <w:rPr>
          <w:rFonts w:ascii="Times New Roman" w:hAnsi="Times New Roman" w:cs="Times New Roman"/>
          <w:bCs/>
          <w:sz w:val="24"/>
          <w:szCs w:val="24"/>
        </w:rPr>
        <w:t>Wniosek uzupełniający informacje o inicjatywie edukacyjnej</w:t>
      </w:r>
      <w:r w:rsidR="00C338B8" w:rsidRPr="00A50CF7">
        <w:rPr>
          <w:rFonts w:ascii="Times New Roman" w:hAnsi="Times New Roman" w:cs="Times New Roman"/>
          <w:bCs/>
          <w:sz w:val="24"/>
          <w:szCs w:val="24"/>
        </w:rPr>
        <w:t>”</w:t>
      </w:r>
      <w:r w:rsidR="00061374" w:rsidRPr="00A50CF7">
        <w:rPr>
          <w:rFonts w:ascii="Times New Roman" w:hAnsi="Times New Roman" w:cs="Times New Roman"/>
          <w:bCs/>
          <w:sz w:val="24"/>
          <w:szCs w:val="24"/>
        </w:rPr>
        <w:t xml:space="preserve"> zwany dalej „uzupełnieniem do zgłoszenia”</w:t>
      </w:r>
      <w:r w:rsidR="00C93E4C" w:rsidRPr="00A50CF7">
        <w:rPr>
          <w:rFonts w:ascii="Times New Roman" w:hAnsi="Times New Roman" w:cs="Times New Roman"/>
          <w:bCs/>
          <w:sz w:val="24"/>
          <w:szCs w:val="24"/>
        </w:rPr>
        <w:t>, stanowiący załącznik nr 3 do niniejszego regulaminu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>.</w:t>
      </w:r>
      <w:r w:rsidR="00F17DF8" w:rsidRPr="00A50CF7">
        <w:rPr>
          <w:rFonts w:ascii="Times New Roman" w:hAnsi="Times New Roman" w:cs="Times New Roman"/>
          <w:sz w:val="24"/>
          <w:szCs w:val="24"/>
        </w:rPr>
        <w:t xml:space="preserve"> </w:t>
      </w:r>
      <w:r w:rsidR="00F17DF8" w:rsidRPr="00A50CF7">
        <w:rPr>
          <w:rFonts w:ascii="Times New Roman" w:hAnsi="Times New Roman" w:cs="Times New Roman"/>
          <w:bCs/>
          <w:sz w:val="24"/>
          <w:szCs w:val="24"/>
        </w:rPr>
        <w:t xml:space="preserve">Jednocześnie współorganizator może złożyć </w:t>
      </w:r>
      <w:r w:rsidR="00EE1CD9" w:rsidRPr="00A50CF7">
        <w:rPr>
          <w:rFonts w:ascii="Times New Roman" w:hAnsi="Times New Roman" w:cs="Times New Roman"/>
          <w:bCs/>
          <w:sz w:val="24"/>
          <w:szCs w:val="24"/>
        </w:rPr>
        <w:t xml:space="preserve">oświadczenia, </w:t>
      </w:r>
      <w:r w:rsidR="00F17DF8" w:rsidRPr="00A50CF7">
        <w:rPr>
          <w:rFonts w:ascii="Times New Roman" w:hAnsi="Times New Roman" w:cs="Times New Roman"/>
          <w:bCs/>
          <w:sz w:val="24"/>
          <w:szCs w:val="24"/>
        </w:rPr>
        <w:t>że</w:t>
      </w:r>
      <w:r w:rsidR="00EE1CD9" w:rsidRPr="00A50C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41A8" w:rsidRPr="00A50CF7">
        <w:rPr>
          <w:rFonts w:ascii="Times New Roman" w:hAnsi="Times New Roman" w:cs="Times New Roman"/>
          <w:bCs/>
          <w:sz w:val="24"/>
          <w:szCs w:val="24"/>
        </w:rPr>
        <w:t xml:space="preserve">nie </w:t>
      </w:r>
      <w:r w:rsidR="00064EB9" w:rsidRPr="00A50CF7">
        <w:rPr>
          <w:rFonts w:ascii="Times New Roman" w:hAnsi="Times New Roman" w:cs="Times New Roman"/>
          <w:bCs/>
          <w:sz w:val="24"/>
          <w:szCs w:val="24"/>
        </w:rPr>
        <w:t xml:space="preserve">sprzeciwia się przyznaniu </w:t>
      </w:r>
      <w:r w:rsidR="00373138" w:rsidRPr="00A50CF7">
        <w:rPr>
          <w:rFonts w:ascii="Times New Roman" w:hAnsi="Times New Roman" w:cs="Times New Roman"/>
          <w:bCs/>
          <w:sz w:val="24"/>
          <w:szCs w:val="24"/>
        </w:rPr>
        <w:t>W</w:t>
      </w:r>
      <w:r w:rsidR="00064EB9" w:rsidRPr="00A50CF7">
        <w:rPr>
          <w:rFonts w:ascii="Times New Roman" w:hAnsi="Times New Roman" w:cs="Times New Roman"/>
          <w:bCs/>
          <w:sz w:val="24"/>
          <w:szCs w:val="24"/>
        </w:rPr>
        <w:t>yróżnienia inicjatywie</w:t>
      </w:r>
      <w:r w:rsidR="00373138" w:rsidRPr="00A50CF7">
        <w:rPr>
          <w:rFonts w:ascii="Times New Roman" w:hAnsi="Times New Roman" w:cs="Times New Roman"/>
          <w:bCs/>
          <w:sz w:val="24"/>
          <w:szCs w:val="24"/>
        </w:rPr>
        <w:t xml:space="preserve"> edukacyjnej</w:t>
      </w:r>
      <w:r w:rsidR="000B41C0" w:rsidRPr="00A50CF7">
        <w:rPr>
          <w:rFonts w:ascii="Times New Roman" w:hAnsi="Times New Roman" w:cs="Times New Roman"/>
          <w:bCs/>
          <w:sz w:val="24"/>
          <w:szCs w:val="24"/>
        </w:rPr>
        <w:t>,</w:t>
      </w:r>
      <w:r w:rsidR="007441A8" w:rsidRPr="00A50CF7">
        <w:rPr>
          <w:rFonts w:ascii="Times New Roman" w:hAnsi="Times New Roman" w:cs="Times New Roman"/>
          <w:bCs/>
          <w:sz w:val="24"/>
          <w:szCs w:val="24"/>
        </w:rPr>
        <w:t xml:space="preserve"> ale nie wyraża on woli, aby jego dane były uwzględniane w</w:t>
      </w:r>
      <w:r w:rsidR="00AB1BBF" w:rsidRPr="00A50CF7">
        <w:rPr>
          <w:rFonts w:ascii="Times New Roman" w:hAnsi="Times New Roman" w:cs="Times New Roman"/>
          <w:bCs/>
          <w:sz w:val="24"/>
          <w:szCs w:val="24"/>
        </w:rPr>
        <w:t> </w:t>
      </w:r>
      <w:r w:rsidR="007441A8" w:rsidRPr="00A50CF7">
        <w:rPr>
          <w:rFonts w:ascii="Times New Roman" w:hAnsi="Times New Roman" w:cs="Times New Roman"/>
          <w:bCs/>
          <w:sz w:val="24"/>
          <w:szCs w:val="24"/>
        </w:rPr>
        <w:t>dalszej procedurze. Brak sprzeciwu</w:t>
      </w:r>
      <w:r w:rsidR="00254755" w:rsidRPr="00A50CF7">
        <w:rPr>
          <w:rFonts w:ascii="Times New Roman" w:hAnsi="Times New Roman" w:cs="Times New Roman"/>
          <w:bCs/>
          <w:sz w:val="24"/>
          <w:szCs w:val="24"/>
        </w:rPr>
        <w:t>,</w:t>
      </w:r>
      <w:r w:rsidR="007441A8" w:rsidRPr="00A50C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75D7" w:rsidRPr="00A50CF7">
        <w:rPr>
          <w:rFonts w:ascii="Times New Roman" w:hAnsi="Times New Roman" w:cs="Times New Roman"/>
          <w:bCs/>
          <w:sz w:val="24"/>
          <w:szCs w:val="24"/>
        </w:rPr>
        <w:t>o którym mowa powyżej, jest równoważn</w:t>
      </w:r>
      <w:r w:rsidR="00254755" w:rsidRPr="00A50CF7">
        <w:rPr>
          <w:rFonts w:ascii="Times New Roman" w:hAnsi="Times New Roman" w:cs="Times New Roman"/>
          <w:bCs/>
          <w:sz w:val="24"/>
          <w:szCs w:val="24"/>
        </w:rPr>
        <w:t>y</w:t>
      </w:r>
      <w:r w:rsidR="00D475D7" w:rsidRPr="00A50CF7">
        <w:rPr>
          <w:rFonts w:ascii="Times New Roman" w:hAnsi="Times New Roman" w:cs="Times New Roman"/>
          <w:bCs/>
          <w:sz w:val="24"/>
          <w:szCs w:val="24"/>
        </w:rPr>
        <w:t xml:space="preserve"> z</w:t>
      </w:r>
      <w:r w:rsidR="00AB1BBF" w:rsidRPr="00A50CF7">
        <w:rPr>
          <w:rFonts w:ascii="Times New Roman" w:hAnsi="Times New Roman" w:cs="Times New Roman"/>
          <w:bCs/>
          <w:sz w:val="24"/>
          <w:szCs w:val="24"/>
        </w:rPr>
        <w:t> </w:t>
      </w:r>
      <w:r w:rsidR="00D475D7" w:rsidRPr="00A50CF7">
        <w:rPr>
          <w:rFonts w:ascii="Times New Roman" w:hAnsi="Times New Roman" w:cs="Times New Roman"/>
          <w:bCs/>
          <w:sz w:val="24"/>
          <w:szCs w:val="24"/>
        </w:rPr>
        <w:t xml:space="preserve">wyrażeniem zgody na zgłoszenie inicjatywy </w:t>
      </w:r>
      <w:r w:rsidR="00373138" w:rsidRPr="00A50CF7">
        <w:rPr>
          <w:rFonts w:ascii="Times New Roman" w:hAnsi="Times New Roman" w:cs="Times New Roman"/>
          <w:bCs/>
          <w:sz w:val="24"/>
          <w:szCs w:val="24"/>
        </w:rPr>
        <w:t xml:space="preserve">edukacyjnej </w:t>
      </w:r>
      <w:r w:rsidR="00D475D7" w:rsidRPr="00A50CF7">
        <w:rPr>
          <w:rFonts w:ascii="Times New Roman" w:hAnsi="Times New Roman" w:cs="Times New Roman"/>
          <w:bCs/>
          <w:sz w:val="24"/>
          <w:szCs w:val="24"/>
        </w:rPr>
        <w:t>do konkursu.</w:t>
      </w:r>
      <w:r w:rsidR="00061374" w:rsidRPr="00A50CF7">
        <w:rPr>
          <w:rFonts w:ascii="Times New Roman" w:hAnsi="Times New Roman" w:cs="Times New Roman"/>
          <w:bCs/>
          <w:sz w:val="24"/>
          <w:szCs w:val="24"/>
        </w:rPr>
        <w:t xml:space="preserve"> Przepisy ust. 3 stosuje się odpowiednio.</w:t>
      </w:r>
    </w:p>
    <w:p w14:paraId="51A123BB" w14:textId="4034CC00" w:rsidR="00064EB9" w:rsidRPr="00A50CF7" w:rsidRDefault="00373138" w:rsidP="002C7978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CF7">
        <w:rPr>
          <w:rFonts w:ascii="Times New Roman" w:hAnsi="Times New Roman" w:cs="Times New Roman"/>
          <w:bCs/>
          <w:sz w:val="24"/>
          <w:szCs w:val="24"/>
        </w:rPr>
        <w:t>7</w:t>
      </w:r>
      <w:r w:rsidR="007424A7" w:rsidRPr="00A50CF7">
        <w:rPr>
          <w:rFonts w:ascii="Times New Roman" w:hAnsi="Times New Roman" w:cs="Times New Roman"/>
          <w:bCs/>
          <w:sz w:val="24"/>
          <w:szCs w:val="24"/>
        </w:rPr>
        <w:t xml:space="preserve">. W przypadku zgłoszenia wielu współorganizatorów, </w:t>
      </w:r>
      <w:r w:rsidR="00BD0E49" w:rsidRPr="00A50CF7">
        <w:rPr>
          <w:rFonts w:ascii="Times New Roman" w:hAnsi="Times New Roman" w:cs="Times New Roman"/>
          <w:bCs/>
          <w:sz w:val="24"/>
          <w:szCs w:val="24"/>
        </w:rPr>
        <w:t>g</w:t>
      </w:r>
      <w:r w:rsidR="007424A7" w:rsidRPr="00A50CF7">
        <w:rPr>
          <w:rFonts w:ascii="Times New Roman" w:hAnsi="Times New Roman" w:cs="Times New Roman"/>
          <w:bCs/>
          <w:sz w:val="24"/>
          <w:szCs w:val="24"/>
        </w:rPr>
        <w:t xml:space="preserve">łówny </w:t>
      </w:r>
      <w:r w:rsidR="00BD0E49" w:rsidRPr="00A50CF7">
        <w:rPr>
          <w:rFonts w:ascii="Times New Roman" w:hAnsi="Times New Roman" w:cs="Times New Roman"/>
          <w:bCs/>
          <w:sz w:val="24"/>
          <w:szCs w:val="24"/>
        </w:rPr>
        <w:t>w</w:t>
      </w:r>
      <w:r w:rsidR="007424A7" w:rsidRPr="00A50CF7">
        <w:rPr>
          <w:rFonts w:ascii="Times New Roman" w:hAnsi="Times New Roman" w:cs="Times New Roman"/>
          <w:bCs/>
          <w:sz w:val="24"/>
          <w:szCs w:val="24"/>
        </w:rPr>
        <w:t xml:space="preserve">spółorganizator zapewnia pozyskanie oświadczeń, o których mowa w ust. </w:t>
      </w:r>
      <w:r w:rsidRPr="00A50CF7">
        <w:rPr>
          <w:rFonts w:ascii="Times New Roman" w:hAnsi="Times New Roman" w:cs="Times New Roman"/>
          <w:bCs/>
          <w:sz w:val="24"/>
          <w:szCs w:val="24"/>
        </w:rPr>
        <w:t>6</w:t>
      </w:r>
      <w:r w:rsidR="007424A7" w:rsidRPr="00A50CF7">
        <w:rPr>
          <w:rFonts w:ascii="Times New Roman" w:hAnsi="Times New Roman" w:cs="Times New Roman"/>
          <w:bCs/>
          <w:sz w:val="24"/>
          <w:szCs w:val="24"/>
        </w:rPr>
        <w:t xml:space="preserve"> od pozostałych współorganizatorów.</w:t>
      </w:r>
      <w:r w:rsidR="004E7400" w:rsidRPr="00A50CF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59102DB" w14:textId="125D7187" w:rsidR="00D72AA2" w:rsidRPr="00A50CF7" w:rsidRDefault="00554505" w:rsidP="00D72AA2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CF7">
        <w:rPr>
          <w:rFonts w:ascii="Times New Roman" w:hAnsi="Times New Roman" w:cs="Times New Roman"/>
          <w:bCs/>
          <w:sz w:val="24"/>
          <w:szCs w:val="24"/>
        </w:rPr>
        <w:t>8</w:t>
      </w:r>
      <w:r w:rsidR="00D72AA2" w:rsidRPr="00A50CF7">
        <w:rPr>
          <w:rFonts w:ascii="Times New Roman" w:hAnsi="Times New Roman" w:cs="Times New Roman"/>
          <w:bCs/>
          <w:sz w:val="24"/>
          <w:szCs w:val="24"/>
        </w:rPr>
        <w:t>. Dane osobowe zawarte we wnioskach nie mogą być przetwarzane i wykorzystane do innych celów niż przyznanie Wyróżnienia.</w:t>
      </w:r>
    </w:p>
    <w:p w14:paraId="4664930D" w14:textId="4E7F07D8" w:rsidR="00A743A6" w:rsidRPr="00A50CF7" w:rsidRDefault="00A743A6" w:rsidP="002C7978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6A2999" w14:textId="77777777" w:rsidR="005E2B5A" w:rsidRPr="00A50CF7" w:rsidRDefault="005E2B5A" w:rsidP="002C797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A9E2F" w14:textId="25D90CC1" w:rsidR="00A743A6" w:rsidRPr="00A50CF7" w:rsidRDefault="00A743A6" w:rsidP="002C797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CF7">
        <w:rPr>
          <w:rFonts w:ascii="Times New Roman" w:hAnsi="Times New Roman" w:cs="Times New Roman"/>
          <w:b/>
          <w:bCs/>
          <w:sz w:val="24"/>
          <w:szCs w:val="24"/>
        </w:rPr>
        <w:t xml:space="preserve">Rozdział </w:t>
      </w:r>
      <w:r w:rsidR="00373138" w:rsidRPr="00A50CF7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4223557A" w14:textId="77777777" w:rsidR="00A743A6" w:rsidRPr="00A50CF7" w:rsidRDefault="00A743A6" w:rsidP="002C797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CF7">
        <w:rPr>
          <w:rFonts w:ascii="Times New Roman" w:hAnsi="Times New Roman" w:cs="Times New Roman"/>
          <w:b/>
          <w:bCs/>
          <w:sz w:val="24"/>
          <w:szCs w:val="24"/>
        </w:rPr>
        <w:t>PROCEDURA PRZYZNAWANIA WYRÓŻNIENIA</w:t>
      </w:r>
    </w:p>
    <w:p w14:paraId="60931271" w14:textId="2AA904E9" w:rsidR="00A743A6" w:rsidRPr="000F030C" w:rsidRDefault="00A743A6" w:rsidP="002C797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30C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FC0968" w:rsidRPr="000F030C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4EF892DA" w14:textId="1C338464" w:rsidR="00FC0968" w:rsidRPr="00A50CF7" w:rsidRDefault="00A743A6" w:rsidP="00554505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CF7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206FC2" w:rsidRPr="00A50CF7">
        <w:rPr>
          <w:rFonts w:ascii="Times New Roman" w:hAnsi="Times New Roman" w:cs="Times New Roman"/>
          <w:bCs/>
          <w:sz w:val="24"/>
          <w:szCs w:val="24"/>
        </w:rPr>
        <w:t xml:space="preserve">Ministerstwo Finansów </w:t>
      </w:r>
      <w:r w:rsidR="0091379C" w:rsidRPr="00A50CF7">
        <w:rPr>
          <w:rFonts w:ascii="Times New Roman" w:hAnsi="Times New Roman" w:cs="Times New Roman"/>
          <w:bCs/>
          <w:sz w:val="24"/>
          <w:szCs w:val="24"/>
        </w:rPr>
        <w:t xml:space="preserve">ocenia </w:t>
      </w:r>
      <w:r w:rsidR="004A0C9B" w:rsidRPr="00A50CF7">
        <w:rPr>
          <w:rFonts w:ascii="Times New Roman" w:hAnsi="Times New Roman" w:cs="Times New Roman"/>
          <w:bCs/>
          <w:sz w:val="24"/>
          <w:szCs w:val="24"/>
        </w:rPr>
        <w:t>kompletność wniosków</w:t>
      </w:r>
      <w:r w:rsidR="00DC642A" w:rsidRPr="00A50CF7">
        <w:rPr>
          <w:rFonts w:ascii="Times New Roman" w:hAnsi="Times New Roman" w:cs="Times New Roman"/>
          <w:bCs/>
          <w:sz w:val="24"/>
          <w:szCs w:val="24"/>
        </w:rPr>
        <w:t xml:space="preserve">, o których mowa w § </w:t>
      </w:r>
      <w:r w:rsidR="00FC0968" w:rsidRPr="00A50CF7"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="00DC642A" w:rsidRPr="00A50CF7">
        <w:rPr>
          <w:rFonts w:ascii="Times New Roman" w:hAnsi="Times New Roman" w:cs="Times New Roman"/>
          <w:bCs/>
          <w:sz w:val="24"/>
          <w:szCs w:val="24"/>
        </w:rPr>
        <w:t>ust. 3</w:t>
      </w:r>
      <w:r w:rsidR="0091379C" w:rsidRPr="00A50CF7">
        <w:rPr>
          <w:rFonts w:ascii="Times New Roman" w:hAnsi="Times New Roman" w:cs="Times New Roman"/>
          <w:bCs/>
          <w:sz w:val="24"/>
          <w:szCs w:val="24"/>
        </w:rPr>
        <w:t xml:space="preserve"> i 6</w:t>
      </w:r>
      <w:r w:rsidRPr="00A50CF7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01CADB" w14:textId="1BD71DB4" w:rsidR="00AC4B96" w:rsidRPr="00A50CF7" w:rsidRDefault="00AC4B96" w:rsidP="00554505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CF7">
        <w:rPr>
          <w:rFonts w:ascii="Times New Roman" w:hAnsi="Times New Roman" w:cs="Times New Roman"/>
          <w:bCs/>
          <w:sz w:val="24"/>
          <w:szCs w:val="24"/>
        </w:rPr>
        <w:t>2. Ministerstwo Finansów przekazuje do Rady Edukacji Finansowej wnioski o których mowa w § 6 ust. 6, które zostały pozytywnie ocenione pod względem ich kompletności.</w:t>
      </w:r>
    </w:p>
    <w:p w14:paraId="53DD278D" w14:textId="66687938" w:rsidR="00554505" w:rsidRPr="00A50CF7" w:rsidRDefault="00AC4B96" w:rsidP="00554505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CF7">
        <w:rPr>
          <w:rFonts w:ascii="Times New Roman" w:hAnsi="Times New Roman" w:cs="Times New Roman"/>
          <w:bCs/>
          <w:sz w:val="24"/>
          <w:szCs w:val="24"/>
        </w:rPr>
        <w:t>3</w:t>
      </w:r>
      <w:r w:rsidR="003D3D9F" w:rsidRPr="00A50CF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1379C" w:rsidRPr="00A50CF7">
        <w:rPr>
          <w:rFonts w:ascii="Times New Roman" w:hAnsi="Times New Roman" w:cs="Times New Roman"/>
          <w:bCs/>
          <w:sz w:val="24"/>
          <w:szCs w:val="24"/>
        </w:rPr>
        <w:t xml:space="preserve">Rada Edukacji Finansowej ocenia </w:t>
      </w:r>
      <w:r w:rsidR="00E81074" w:rsidRPr="00A50CF7">
        <w:rPr>
          <w:rFonts w:ascii="Times New Roman" w:hAnsi="Times New Roman" w:cs="Times New Roman"/>
          <w:bCs/>
          <w:sz w:val="24"/>
          <w:szCs w:val="24"/>
        </w:rPr>
        <w:t xml:space="preserve">przekazane wnioski </w:t>
      </w:r>
      <w:r w:rsidR="0091379C" w:rsidRPr="00A50CF7">
        <w:rPr>
          <w:rFonts w:ascii="Times New Roman" w:hAnsi="Times New Roman" w:cs="Times New Roman"/>
          <w:bCs/>
          <w:sz w:val="24"/>
          <w:szCs w:val="24"/>
        </w:rPr>
        <w:t xml:space="preserve">pod względem merytorycznym. </w:t>
      </w:r>
    </w:p>
    <w:p w14:paraId="7EB481C8" w14:textId="4DE737B8" w:rsidR="00554505" w:rsidRPr="00A50CF7" w:rsidRDefault="00AC4B96" w:rsidP="00554505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CF7">
        <w:rPr>
          <w:rFonts w:ascii="Times New Roman" w:hAnsi="Times New Roman" w:cs="Times New Roman"/>
          <w:bCs/>
          <w:sz w:val="24"/>
          <w:szCs w:val="24"/>
        </w:rPr>
        <w:t>4</w:t>
      </w:r>
      <w:r w:rsidR="00554505" w:rsidRPr="00A50CF7">
        <w:rPr>
          <w:rFonts w:ascii="Times New Roman" w:hAnsi="Times New Roman" w:cs="Times New Roman"/>
          <w:bCs/>
          <w:sz w:val="24"/>
          <w:szCs w:val="24"/>
        </w:rPr>
        <w:t xml:space="preserve">. Wniosek o przyznanie Wyróżnienia pozostawia się bez rozpoznania w przypadku złożenia go po terminie określonym w zapytaniu, o którym mowa w § </w:t>
      </w:r>
      <w:r w:rsidR="004A0C9B" w:rsidRPr="00A50CF7"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="00554505" w:rsidRPr="00A50CF7">
        <w:rPr>
          <w:rFonts w:ascii="Times New Roman" w:hAnsi="Times New Roman" w:cs="Times New Roman"/>
          <w:bCs/>
          <w:sz w:val="24"/>
          <w:szCs w:val="24"/>
        </w:rPr>
        <w:t>ust. 1 lub wycofania wniosku, jeżeli wycofanie następuje przed podjęciem decyzji przez Radę Edukacji Finansowej o przyznaniu Wyróżnienia.</w:t>
      </w:r>
    </w:p>
    <w:p w14:paraId="51707F5A" w14:textId="63E56F34" w:rsidR="00FA12BA" w:rsidRPr="00A50CF7" w:rsidRDefault="00AC4B96" w:rsidP="002C7978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CF7">
        <w:rPr>
          <w:rFonts w:ascii="Times New Roman" w:hAnsi="Times New Roman" w:cs="Times New Roman"/>
          <w:bCs/>
          <w:sz w:val="24"/>
          <w:szCs w:val="24"/>
        </w:rPr>
        <w:t>5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 xml:space="preserve">. Wyróżnienie przyznaje Rada Edukacji Finansowej </w:t>
      </w:r>
      <w:r w:rsidR="00DC642A" w:rsidRPr="00A50CF7">
        <w:rPr>
          <w:rFonts w:ascii="Times New Roman" w:hAnsi="Times New Roman" w:cs="Times New Roman"/>
          <w:bCs/>
          <w:sz w:val="24"/>
          <w:szCs w:val="24"/>
        </w:rPr>
        <w:t>spośród wniosków</w:t>
      </w:r>
      <w:r w:rsidR="00BD5A50" w:rsidRPr="00A50CF7">
        <w:rPr>
          <w:rFonts w:ascii="Times New Roman" w:hAnsi="Times New Roman" w:cs="Times New Roman"/>
          <w:bCs/>
          <w:sz w:val="24"/>
          <w:szCs w:val="24"/>
        </w:rPr>
        <w:t xml:space="preserve"> pozytywnie ocenionych pod względem ich kompletności oraz </w:t>
      </w:r>
      <w:r w:rsidRPr="00A50CF7">
        <w:rPr>
          <w:rFonts w:ascii="Times New Roman" w:hAnsi="Times New Roman" w:cs="Times New Roman"/>
          <w:bCs/>
          <w:sz w:val="24"/>
          <w:szCs w:val="24"/>
        </w:rPr>
        <w:t>pod względem merytorycznym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6B0172" w14:textId="73E814CD" w:rsidR="00A743A6" w:rsidRPr="00A50CF7" w:rsidRDefault="00AC4B96" w:rsidP="002C7978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CF7">
        <w:rPr>
          <w:rFonts w:ascii="Times New Roman" w:hAnsi="Times New Roman" w:cs="Times New Roman"/>
          <w:bCs/>
          <w:sz w:val="24"/>
          <w:szCs w:val="24"/>
        </w:rPr>
        <w:t>6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>. Rada Edukacji Finansowej w sprawie przyznania Wyróżnienia głosu</w:t>
      </w:r>
      <w:r w:rsidR="002C7978" w:rsidRPr="00A50CF7">
        <w:rPr>
          <w:rFonts w:ascii="Times New Roman" w:hAnsi="Times New Roman" w:cs="Times New Roman"/>
          <w:bCs/>
          <w:sz w:val="24"/>
          <w:szCs w:val="24"/>
        </w:rPr>
        <w:t xml:space="preserve">je jawnie i dokonuje wyboru 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>zwykłą większością głosów przy obecności co najmniej połowy jej sk</w:t>
      </w:r>
      <w:r w:rsidR="002C7978" w:rsidRPr="00A50CF7">
        <w:rPr>
          <w:rFonts w:ascii="Times New Roman" w:hAnsi="Times New Roman" w:cs="Times New Roman"/>
          <w:bCs/>
          <w:sz w:val="24"/>
          <w:szCs w:val="24"/>
        </w:rPr>
        <w:t xml:space="preserve">ładu. W przypadku równej liczby 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>głosów, decyduje głos Przewodniczącego Rady.</w:t>
      </w:r>
    </w:p>
    <w:p w14:paraId="7C234EDF" w14:textId="37189B6D" w:rsidR="00A743A6" w:rsidRPr="00A50CF7" w:rsidRDefault="00AC4B96" w:rsidP="002C7978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CF7">
        <w:rPr>
          <w:rFonts w:ascii="Times New Roman" w:hAnsi="Times New Roman" w:cs="Times New Roman"/>
          <w:bCs/>
          <w:sz w:val="24"/>
          <w:szCs w:val="24"/>
        </w:rPr>
        <w:t>7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>. Członkowie Rady Edukacji Finansowej, reprezentujący instytucje, które są organizat</w:t>
      </w:r>
      <w:r w:rsidR="002C7978" w:rsidRPr="00A50CF7">
        <w:rPr>
          <w:rFonts w:ascii="Times New Roman" w:hAnsi="Times New Roman" w:cs="Times New Roman"/>
          <w:bCs/>
          <w:sz w:val="24"/>
          <w:szCs w:val="24"/>
        </w:rPr>
        <w:t xml:space="preserve">orami lub 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 xml:space="preserve">współorganizatorami zgłoszonych do Wyróżnienia inicjatyw </w:t>
      </w:r>
      <w:r w:rsidR="00DC642A" w:rsidRPr="00A50CF7">
        <w:rPr>
          <w:rFonts w:ascii="Times New Roman" w:hAnsi="Times New Roman" w:cs="Times New Roman"/>
          <w:bCs/>
          <w:sz w:val="24"/>
          <w:szCs w:val="24"/>
        </w:rPr>
        <w:t xml:space="preserve">edukacyjnych, 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>nie</w:t>
      </w:r>
      <w:r w:rsidR="00DC642A" w:rsidRPr="00A50CF7">
        <w:rPr>
          <w:rFonts w:ascii="Times New Roman" w:hAnsi="Times New Roman" w:cs="Times New Roman"/>
          <w:bCs/>
          <w:sz w:val="24"/>
          <w:szCs w:val="24"/>
        </w:rPr>
        <w:t xml:space="preserve"> biorą</w:t>
      </w:r>
      <w:r w:rsidR="002C7978" w:rsidRPr="00A50CF7">
        <w:rPr>
          <w:rFonts w:ascii="Times New Roman" w:hAnsi="Times New Roman" w:cs="Times New Roman"/>
          <w:bCs/>
          <w:sz w:val="24"/>
          <w:szCs w:val="24"/>
        </w:rPr>
        <w:t xml:space="preserve"> udziału w</w:t>
      </w:r>
      <w:r w:rsidR="00583A09" w:rsidRPr="00A50CF7">
        <w:rPr>
          <w:rFonts w:ascii="Times New Roman" w:hAnsi="Times New Roman" w:cs="Times New Roman"/>
          <w:bCs/>
          <w:sz w:val="24"/>
          <w:szCs w:val="24"/>
        </w:rPr>
        <w:t> </w:t>
      </w:r>
      <w:r w:rsidR="002C7978" w:rsidRPr="00A50CF7">
        <w:rPr>
          <w:rFonts w:ascii="Times New Roman" w:hAnsi="Times New Roman" w:cs="Times New Roman"/>
          <w:bCs/>
          <w:sz w:val="24"/>
          <w:szCs w:val="24"/>
        </w:rPr>
        <w:t xml:space="preserve">głosowaniu, o 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 xml:space="preserve">którym mowa w ust. </w:t>
      </w:r>
      <w:r w:rsidRPr="00A50CF7">
        <w:rPr>
          <w:rFonts w:ascii="Times New Roman" w:hAnsi="Times New Roman" w:cs="Times New Roman"/>
          <w:bCs/>
          <w:sz w:val="24"/>
          <w:szCs w:val="24"/>
        </w:rPr>
        <w:t>6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F6E329" w14:textId="460F78AB" w:rsidR="00583A09" w:rsidRPr="00A50CF7" w:rsidRDefault="00AC4B96" w:rsidP="00DC642A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0CF7">
        <w:rPr>
          <w:rFonts w:ascii="Times New Roman" w:hAnsi="Times New Roman" w:cs="Times New Roman"/>
          <w:bCs/>
          <w:sz w:val="24"/>
          <w:szCs w:val="24"/>
        </w:rPr>
        <w:t>8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>. Z posiedzeń Rady Edukacji Finansowej, na których omawiano zgło</w:t>
      </w:r>
      <w:r w:rsidR="002C7978" w:rsidRPr="00A50CF7">
        <w:rPr>
          <w:rFonts w:ascii="Times New Roman" w:hAnsi="Times New Roman" w:cs="Times New Roman"/>
          <w:bCs/>
          <w:sz w:val="24"/>
          <w:szCs w:val="24"/>
        </w:rPr>
        <w:t>szone do Wyróżnienia inicjatywy</w:t>
      </w:r>
      <w:r w:rsidR="00DC642A" w:rsidRPr="00A50CF7">
        <w:rPr>
          <w:rFonts w:ascii="Times New Roman" w:hAnsi="Times New Roman" w:cs="Times New Roman"/>
          <w:bCs/>
          <w:sz w:val="24"/>
          <w:szCs w:val="24"/>
        </w:rPr>
        <w:t xml:space="preserve"> edukacyjne 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>oraz przeprowadzano głosowania w tym zakresie</w:t>
      </w:r>
      <w:r w:rsidR="00816EDE" w:rsidRPr="00A50CF7">
        <w:rPr>
          <w:rFonts w:ascii="Times New Roman" w:hAnsi="Times New Roman" w:cs="Times New Roman"/>
          <w:bCs/>
          <w:sz w:val="24"/>
          <w:szCs w:val="24"/>
        </w:rPr>
        <w:t>,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 xml:space="preserve"> sporządza</w:t>
      </w:r>
      <w:r w:rsidR="002C7978" w:rsidRPr="00A50CF7">
        <w:rPr>
          <w:rFonts w:ascii="Times New Roman" w:hAnsi="Times New Roman" w:cs="Times New Roman"/>
          <w:bCs/>
          <w:sz w:val="24"/>
          <w:szCs w:val="24"/>
        </w:rPr>
        <w:t xml:space="preserve"> się protokół, który zatwierdza 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>Przewodniczący Rady.</w:t>
      </w:r>
    </w:p>
    <w:p w14:paraId="62C528FF" w14:textId="77777777" w:rsidR="00A743A6" w:rsidRPr="000F030C" w:rsidRDefault="00A743A6" w:rsidP="002C797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030C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8</w:t>
      </w:r>
    </w:p>
    <w:p w14:paraId="7250E1D9" w14:textId="3065BFF1" w:rsidR="00830A5D" w:rsidRPr="00A50CF7" w:rsidRDefault="00AD7D1F" w:rsidP="00830A5D">
      <w:pPr>
        <w:spacing w:after="0" w:line="288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50CF7">
        <w:rPr>
          <w:rFonts w:ascii="Times New Roman" w:hAnsi="Times New Roman" w:cs="Times New Roman"/>
          <w:bCs/>
          <w:sz w:val="24"/>
          <w:szCs w:val="24"/>
        </w:rPr>
        <w:t>1. Informacj</w:t>
      </w:r>
      <w:r w:rsidR="00DC642A" w:rsidRPr="00A50CF7">
        <w:rPr>
          <w:rFonts w:ascii="Times New Roman" w:hAnsi="Times New Roman" w:cs="Times New Roman"/>
          <w:bCs/>
          <w:sz w:val="24"/>
          <w:szCs w:val="24"/>
        </w:rPr>
        <w:t>ę</w:t>
      </w:r>
      <w:r w:rsidRPr="00A50CF7">
        <w:rPr>
          <w:rFonts w:ascii="Times New Roman" w:hAnsi="Times New Roman" w:cs="Times New Roman"/>
          <w:bCs/>
          <w:sz w:val="24"/>
          <w:szCs w:val="24"/>
        </w:rPr>
        <w:t xml:space="preserve"> o inicjatywie</w:t>
      </w:r>
      <w:r w:rsidR="00DC642A" w:rsidRPr="00A50CF7">
        <w:rPr>
          <w:rFonts w:ascii="Times New Roman" w:hAnsi="Times New Roman" w:cs="Times New Roman"/>
          <w:bCs/>
          <w:sz w:val="24"/>
          <w:szCs w:val="24"/>
        </w:rPr>
        <w:t xml:space="preserve"> edukacyjnej</w:t>
      </w:r>
      <w:r w:rsidRPr="00A50CF7">
        <w:rPr>
          <w:rFonts w:ascii="Times New Roman" w:hAnsi="Times New Roman" w:cs="Times New Roman"/>
          <w:bCs/>
          <w:sz w:val="24"/>
          <w:szCs w:val="24"/>
        </w:rPr>
        <w:t xml:space="preserve">, która otrzymała Wyróżnienie </w:t>
      </w:r>
      <w:r w:rsidR="00DC642A" w:rsidRPr="00A50CF7">
        <w:rPr>
          <w:rFonts w:ascii="Times New Roman" w:hAnsi="Times New Roman" w:cs="Times New Roman"/>
          <w:bCs/>
          <w:sz w:val="24"/>
          <w:szCs w:val="24"/>
        </w:rPr>
        <w:t>za</w:t>
      </w:r>
      <w:r w:rsidRPr="00A50CF7">
        <w:rPr>
          <w:rFonts w:ascii="Times New Roman" w:hAnsi="Times New Roman" w:cs="Times New Roman"/>
          <w:bCs/>
          <w:sz w:val="24"/>
          <w:szCs w:val="24"/>
        </w:rPr>
        <w:t>mieszcz</w:t>
      </w:r>
      <w:r w:rsidR="00DC642A" w:rsidRPr="00A50CF7">
        <w:rPr>
          <w:rFonts w:ascii="Times New Roman" w:hAnsi="Times New Roman" w:cs="Times New Roman"/>
          <w:bCs/>
          <w:sz w:val="24"/>
          <w:szCs w:val="24"/>
        </w:rPr>
        <w:t>a</w:t>
      </w:r>
      <w:r w:rsidR="00B46A69" w:rsidRPr="00A50C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642A" w:rsidRPr="00A50CF7">
        <w:rPr>
          <w:rFonts w:ascii="Times New Roman" w:hAnsi="Times New Roman" w:cs="Times New Roman"/>
          <w:bCs/>
          <w:sz w:val="24"/>
          <w:szCs w:val="24"/>
        </w:rPr>
        <w:t>się</w:t>
      </w:r>
      <w:r w:rsidRPr="00A50CF7">
        <w:rPr>
          <w:rFonts w:ascii="Times New Roman" w:hAnsi="Times New Roman" w:cs="Times New Roman"/>
          <w:bCs/>
          <w:sz w:val="24"/>
          <w:szCs w:val="24"/>
        </w:rPr>
        <w:t xml:space="preserve"> na stronie internetowej</w:t>
      </w:r>
      <w:r w:rsidR="00BF72D5" w:rsidRPr="00A50CF7">
        <w:rPr>
          <w:rFonts w:ascii="Times New Roman" w:hAnsi="Times New Roman" w:cs="Times New Roman"/>
          <w:bCs/>
          <w:sz w:val="24"/>
          <w:szCs w:val="24"/>
        </w:rPr>
        <w:t>:</w:t>
      </w:r>
      <w:r w:rsidRPr="00A50CF7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0" w:history="1">
        <w:r w:rsidR="00BF72D5" w:rsidRPr="00A50CF7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https://www.gov.pl/web/finanse/wyroznienie-rady-edukacji-finansowej</w:t>
        </w:r>
      </w:hyperlink>
      <w:r w:rsidRPr="00A50CF7">
        <w:rPr>
          <w:rFonts w:ascii="Times New Roman" w:hAnsi="Times New Roman" w:cs="Times New Roman"/>
          <w:bCs/>
          <w:sz w:val="24"/>
          <w:szCs w:val="24"/>
        </w:rPr>
        <w:t>.</w:t>
      </w:r>
      <w:r w:rsidR="00DC642A" w:rsidRPr="00A50CF7">
        <w:rPr>
          <w:rFonts w:ascii="Times New Roman" w:hAnsi="Times New Roman" w:cs="Times New Roman"/>
          <w:bCs/>
          <w:sz w:val="24"/>
          <w:szCs w:val="24"/>
        </w:rPr>
        <w:t xml:space="preserve"> Razem z informacją zamieszcza się formułę o następującej treści:</w:t>
      </w:r>
      <w:r w:rsidR="00541112" w:rsidRPr="00A50C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642A" w:rsidRPr="00A50CF7">
        <w:rPr>
          <w:rFonts w:ascii="Times New Roman" w:hAnsi="Times New Roman" w:cs="Times New Roman"/>
          <w:bCs/>
          <w:sz w:val="24"/>
          <w:szCs w:val="24"/>
        </w:rPr>
        <w:t>„</w:t>
      </w:r>
      <w:r w:rsidR="00830A5D" w:rsidRPr="00A50CF7">
        <w:rPr>
          <w:rFonts w:ascii="Times New Roman" w:hAnsi="Times New Roman" w:cs="Times New Roman"/>
          <w:bCs/>
          <w:i/>
          <w:iCs/>
          <w:sz w:val="24"/>
          <w:szCs w:val="24"/>
        </w:rPr>
        <w:t>Ministerstwo Finansów ani Rada Edukacji Finansowej w sposób bezpośredni ani pośredni nie promują usług świadczonych odpłatnie lub produktów zbywanych odpłatnie przez organizatorów, współorganizatorów, sponsorów oraz inne podmioty zaangażowane w realizacje inicjatyw edukacyjnych wyróżnionych w konkursie Wyróżnieni</w:t>
      </w:r>
      <w:r w:rsidR="006011F6" w:rsidRPr="00A50CF7">
        <w:rPr>
          <w:rFonts w:ascii="Times New Roman" w:hAnsi="Times New Roman" w:cs="Times New Roman"/>
          <w:bCs/>
          <w:i/>
          <w:iCs/>
          <w:sz w:val="24"/>
          <w:szCs w:val="24"/>
        </w:rPr>
        <w:t>e</w:t>
      </w:r>
      <w:r w:rsidR="00830A5D" w:rsidRPr="00A50CF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Rady Edukacji Finansowej.</w:t>
      </w:r>
    </w:p>
    <w:p w14:paraId="23F53081" w14:textId="77777777" w:rsidR="00830A5D" w:rsidRPr="00A50CF7" w:rsidRDefault="00830A5D" w:rsidP="00830A5D">
      <w:pPr>
        <w:spacing w:after="0" w:line="288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50CF7">
        <w:rPr>
          <w:rFonts w:ascii="Times New Roman" w:hAnsi="Times New Roman" w:cs="Times New Roman"/>
          <w:bCs/>
          <w:i/>
          <w:iCs/>
          <w:sz w:val="24"/>
          <w:szCs w:val="24"/>
        </w:rPr>
        <w:t>Ministerstwo Finansów ani Rada Edukacji Finansowej nie ponoszą odpowiedzialności za treść reklam ani materiałów promocyjnych, które mogą się pojawić w materiałach dotyczących wyróżnionej inicjatywy edukacyjnej, w tym na stronach internetowych organizatorów, współorganizatorów tej inicjatywy.</w:t>
      </w:r>
    </w:p>
    <w:p w14:paraId="1F9BCFC9" w14:textId="07115879" w:rsidR="00AD7D1F" w:rsidRPr="00A50CF7" w:rsidRDefault="00830A5D" w:rsidP="00AD7D1F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CF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Zgodnie z Regulaminem </w:t>
      </w:r>
      <w:r w:rsidR="006011F6" w:rsidRPr="00A50CF7">
        <w:rPr>
          <w:rFonts w:ascii="Times New Roman" w:hAnsi="Times New Roman" w:cs="Times New Roman"/>
          <w:bCs/>
          <w:i/>
          <w:sz w:val="24"/>
          <w:szCs w:val="24"/>
        </w:rPr>
        <w:t>p</w:t>
      </w:r>
      <w:r w:rsidRPr="00A50CF7">
        <w:rPr>
          <w:rFonts w:ascii="Times New Roman" w:hAnsi="Times New Roman" w:cs="Times New Roman"/>
          <w:bCs/>
          <w:i/>
          <w:sz w:val="24"/>
          <w:szCs w:val="24"/>
        </w:rPr>
        <w:t>rzyznawania Wyróżnienia Rady Edukacji Finansowej</w:t>
      </w:r>
      <w:r w:rsidRPr="00A50CF7" w:rsidDel="00B46A6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A50CF7">
        <w:rPr>
          <w:rFonts w:ascii="Times New Roman" w:hAnsi="Times New Roman" w:cs="Times New Roman"/>
          <w:bCs/>
          <w:i/>
          <w:iCs/>
          <w:sz w:val="24"/>
          <w:szCs w:val="24"/>
        </w:rPr>
        <w:t>zakazane jest reklamowanie usług świadczonych odpłatnie lub produktów zbywanych odpłatnie, z wyjątkiem umieszczania odsyłaczy internetowych do usług i produktów sponsora, o ile obowiązek takiego oznaczenia sponsora ciąży na organizatorze oraz współorganizatorze inicjatywy na podstawie umowy zawartej ze sponsorem.".</w:t>
      </w:r>
    </w:p>
    <w:p w14:paraId="09093C53" w14:textId="50FF57BF" w:rsidR="00A743A6" w:rsidRPr="00A50CF7" w:rsidRDefault="00A743A6" w:rsidP="002C7978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CF7">
        <w:rPr>
          <w:rFonts w:ascii="Times New Roman" w:hAnsi="Times New Roman" w:cs="Times New Roman"/>
          <w:bCs/>
          <w:sz w:val="24"/>
          <w:szCs w:val="24"/>
        </w:rPr>
        <w:t>2. Organizatorzy lub współorganizatorzy</w:t>
      </w:r>
      <w:r w:rsidR="008D3244" w:rsidRPr="00A50CF7">
        <w:rPr>
          <w:rFonts w:ascii="Times New Roman" w:hAnsi="Times New Roman" w:cs="Times New Roman"/>
          <w:bCs/>
          <w:sz w:val="24"/>
          <w:szCs w:val="24"/>
        </w:rPr>
        <w:t xml:space="preserve"> inicjatywy</w:t>
      </w:r>
      <w:r w:rsidR="00830A5D" w:rsidRPr="00A50CF7">
        <w:rPr>
          <w:rFonts w:ascii="Times New Roman" w:hAnsi="Times New Roman" w:cs="Times New Roman"/>
          <w:bCs/>
          <w:sz w:val="24"/>
          <w:szCs w:val="24"/>
        </w:rPr>
        <w:t xml:space="preserve"> edukacyjnej</w:t>
      </w:r>
      <w:r w:rsidR="008D3244" w:rsidRPr="00A50CF7">
        <w:rPr>
          <w:rFonts w:ascii="Times New Roman" w:hAnsi="Times New Roman" w:cs="Times New Roman"/>
          <w:bCs/>
          <w:sz w:val="24"/>
          <w:szCs w:val="24"/>
        </w:rPr>
        <w:t>, której</w:t>
      </w:r>
      <w:r w:rsidRPr="00A50CF7">
        <w:rPr>
          <w:rFonts w:ascii="Times New Roman" w:hAnsi="Times New Roman" w:cs="Times New Roman"/>
          <w:bCs/>
          <w:sz w:val="24"/>
          <w:szCs w:val="24"/>
        </w:rPr>
        <w:t xml:space="preserve"> przyznano Wyróżni</w:t>
      </w:r>
      <w:r w:rsidR="002C7978" w:rsidRPr="00A50CF7">
        <w:rPr>
          <w:rFonts w:ascii="Times New Roman" w:hAnsi="Times New Roman" w:cs="Times New Roman"/>
          <w:bCs/>
          <w:sz w:val="24"/>
          <w:szCs w:val="24"/>
        </w:rPr>
        <w:t xml:space="preserve">enie </w:t>
      </w:r>
      <w:r w:rsidR="00830A5D" w:rsidRPr="00A50CF7">
        <w:rPr>
          <w:rFonts w:ascii="Times New Roman" w:hAnsi="Times New Roman" w:cs="Times New Roman"/>
          <w:bCs/>
          <w:sz w:val="24"/>
          <w:szCs w:val="24"/>
        </w:rPr>
        <w:t>są informowani</w:t>
      </w:r>
      <w:r w:rsidR="002C7978" w:rsidRPr="00A50CF7">
        <w:rPr>
          <w:rFonts w:ascii="Times New Roman" w:hAnsi="Times New Roman" w:cs="Times New Roman"/>
          <w:bCs/>
          <w:sz w:val="24"/>
          <w:szCs w:val="24"/>
        </w:rPr>
        <w:t xml:space="preserve"> przez </w:t>
      </w:r>
      <w:r w:rsidR="00E81074" w:rsidRPr="00A50CF7">
        <w:rPr>
          <w:rFonts w:ascii="Times New Roman" w:hAnsi="Times New Roman" w:cs="Times New Roman"/>
          <w:bCs/>
          <w:sz w:val="24"/>
          <w:szCs w:val="24"/>
        </w:rPr>
        <w:t>Ministerstwo Finansów</w:t>
      </w:r>
      <w:r w:rsidRPr="00A50CF7">
        <w:rPr>
          <w:rFonts w:ascii="Times New Roman" w:hAnsi="Times New Roman" w:cs="Times New Roman"/>
          <w:bCs/>
          <w:sz w:val="24"/>
          <w:szCs w:val="24"/>
        </w:rPr>
        <w:t xml:space="preserve"> o terminie i formie wręczenia Wyróżnienia.</w:t>
      </w:r>
    </w:p>
    <w:p w14:paraId="5E5D8A21" w14:textId="508B691F" w:rsidR="00A743A6" w:rsidRPr="00A50CF7" w:rsidRDefault="00830A5D" w:rsidP="002C7978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CF7">
        <w:rPr>
          <w:rFonts w:ascii="Times New Roman" w:hAnsi="Times New Roman" w:cs="Times New Roman"/>
          <w:bCs/>
          <w:sz w:val="24"/>
          <w:szCs w:val="24"/>
        </w:rPr>
        <w:t>3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>. Organizator lub współorganizatorzy wyróżnionej inicjatywy</w:t>
      </w:r>
      <w:r w:rsidRPr="00A50CF7">
        <w:rPr>
          <w:rFonts w:ascii="Times New Roman" w:hAnsi="Times New Roman" w:cs="Times New Roman"/>
          <w:bCs/>
          <w:sz w:val="24"/>
          <w:szCs w:val="24"/>
        </w:rPr>
        <w:t xml:space="preserve"> edukacyjnej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7978" w:rsidRPr="00A50CF7">
        <w:rPr>
          <w:rFonts w:ascii="Times New Roman" w:hAnsi="Times New Roman" w:cs="Times New Roman"/>
          <w:bCs/>
          <w:sz w:val="24"/>
          <w:szCs w:val="24"/>
        </w:rPr>
        <w:t>otrzym</w:t>
      </w:r>
      <w:r w:rsidRPr="00A50CF7">
        <w:rPr>
          <w:rFonts w:ascii="Times New Roman" w:hAnsi="Times New Roman" w:cs="Times New Roman"/>
          <w:bCs/>
          <w:sz w:val="24"/>
          <w:szCs w:val="24"/>
        </w:rPr>
        <w:t>u</w:t>
      </w:r>
      <w:r w:rsidR="002C7978" w:rsidRPr="00A50CF7">
        <w:rPr>
          <w:rFonts w:ascii="Times New Roman" w:hAnsi="Times New Roman" w:cs="Times New Roman"/>
          <w:bCs/>
          <w:sz w:val="24"/>
          <w:szCs w:val="24"/>
        </w:rPr>
        <w:t xml:space="preserve">ją dyplom oraz możliwość 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>opatrzenia wyróżnionej inicjatywy</w:t>
      </w:r>
      <w:r w:rsidRPr="00A50CF7">
        <w:rPr>
          <w:rFonts w:ascii="Times New Roman" w:hAnsi="Times New Roman" w:cs="Times New Roman"/>
          <w:bCs/>
          <w:sz w:val="24"/>
          <w:szCs w:val="24"/>
        </w:rPr>
        <w:t xml:space="preserve"> edukacyjnej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 xml:space="preserve"> znakiem graficznym potwierd</w:t>
      </w:r>
      <w:r w:rsidR="002C7978" w:rsidRPr="00A50CF7">
        <w:rPr>
          <w:rFonts w:ascii="Times New Roman" w:hAnsi="Times New Roman" w:cs="Times New Roman"/>
          <w:bCs/>
          <w:sz w:val="24"/>
          <w:szCs w:val="24"/>
        </w:rPr>
        <w:t xml:space="preserve">zającym przyznanie Wyróżnienia. 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 xml:space="preserve">Kontekst oraz miejsce użycia znaku muszą być uzgodnione i zaakceptowane przez </w:t>
      </w:r>
      <w:r w:rsidR="0081404D" w:rsidRPr="00A50CF7">
        <w:rPr>
          <w:rFonts w:ascii="Times New Roman" w:hAnsi="Times New Roman" w:cs="Times New Roman"/>
          <w:bCs/>
          <w:sz w:val="24"/>
          <w:szCs w:val="24"/>
        </w:rPr>
        <w:t>Radę Edukacji Finansowej</w:t>
      </w:r>
      <w:r w:rsidR="00A743A6" w:rsidRPr="00A50CF7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2F2C20" w14:textId="77777777" w:rsidR="002C7978" w:rsidRPr="00A50CF7" w:rsidRDefault="002C7978" w:rsidP="00A743A6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BC8C43" w14:textId="2310C9A8" w:rsidR="00A743A6" w:rsidRPr="00A50CF7" w:rsidRDefault="00A743A6" w:rsidP="00A743A6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0CF7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  <w:r w:rsidR="006011F6" w:rsidRPr="00A50CF7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2C5DA881" w14:textId="77777777" w:rsidR="00A743A6" w:rsidRPr="00A50CF7" w:rsidRDefault="00A743A6" w:rsidP="002C7978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CF7">
        <w:rPr>
          <w:rFonts w:ascii="Times New Roman" w:hAnsi="Times New Roman" w:cs="Times New Roman"/>
          <w:bCs/>
          <w:sz w:val="24"/>
          <w:szCs w:val="24"/>
        </w:rPr>
        <w:t>Uchwała Rady Edukacji Finansowej Nr 1/2020 z dnia 17 styczni</w:t>
      </w:r>
      <w:r w:rsidR="002C7978" w:rsidRPr="00A50CF7">
        <w:rPr>
          <w:rFonts w:ascii="Times New Roman" w:hAnsi="Times New Roman" w:cs="Times New Roman"/>
          <w:bCs/>
          <w:sz w:val="24"/>
          <w:szCs w:val="24"/>
        </w:rPr>
        <w:t xml:space="preserve">a 2020 r. w sprawie wyznaczenia </w:t>
      </w:r>
      <w:r w:rsidRPr="00A50CF7">
        <w:rPr>
          <w:rFonts w:ascii="Times New Roman" w:hAnsi="Times New Roman" w:cs="Times New Roman"/>
          <w:bCs/>
          <w:sz w:val="24"/>
          <w:szCs w:val="24"/>
        </w:rPr>
        <w:t>kierunków realizacji zadań Funduszu Edukacji Finansowej.</w:t>
      </w:r>
    </w:p>
    <w:p w14:paraId="7F41A985" w14:textId="214DB0FB" w:rsidR="006011F6" w:rsidRPr="00A50CF7" w:rsidRDefault="006011F6" w:rsidP="009D1678">
      <w:pPr>
        <w:spacing w:before="120"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0CF7">
        <w:rPr>
          <w:rFonts w:ascii="Times New Roman" w:hAnsi="Times New Roman" w:cs="Times New Roman"/>
          <w:b/>
          <w:bCs/>
          <w:sz w:val="24"/>
          <w:szCs w:val="24"/>
        </w:rPr>
        <w:t>Załącznik nr 1b</w:t>
      </w:r>
    </w:p>
    <w:p w14:paraId="20161F41" w14:textId="37F85807" w:rsidR="00583A09" w:rsidRPr="00A50CF7" w:rsidRDefault="00CE7742" w:rsidP="00A743A6">
      <w:pPr>
        <w:spacing w:after="0" w:line="288" w:lineRule="auto"/>
        <w:rPr>
          <w:rFonts w:ascii="Times New Roman" w:hAnsi="Times New Roman" w:cs="Times New Roman"/>
          <w:bCs/>
          <w:sz w:val="24"/>
          <w:szCs w:val="24"/>
        </w:rPr>
      </w:pPr>
      <w:r w:rsidRPr="00A50CF7">
        <w:rPr>
          <w:rFonts w:ascii="Times New Roman" w:hAnsi="Times New Roman" w:cs="Times New Roman"/>
          <w:bCs/>
          <w:sz w:val="24"/>
          <w:szCs w:val="24"/>
        </w:rPr>
        <w:t xml:space="preserve">Uchwała Rady Edukacji Finansowej w sprawie wyznaczenia kierunków realizacji zadań Funduszu Edukacji Finansowej na rok kalendarzowy, za który przyznawane jest Wyróżnienie, w przypadku gdy taka uchwała została wydana. </w:t>
      </w:r>
    </w:p>
    <w:p w14:paraId="0BB9B18C" w14:textId="00743C69" w:rsidR="00A743A6" w:rsidRPr="00A50CF7" w:rsidRDefault="00A743A6" w:rsidP="009D1678">
      <w:pPr>
        <w:spacing w:before="120"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0CF7"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</w:p>
    <w:p w14:paraId="42FC7353" w14:textId="29D686EF" w:rsidR="00CE7742" w:rsidRPr="00A50CF7" w:rsidRDefault="00C338B8" w:rsidP="00CE7742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0CF7">
        <w:rPr>
          <w:rFonts w:ascii="Times New Roman" w:hAnsi="Times New Roman" w:cs="Times New Roman"/>
          <w:bCs/>
          <w:sz w:val="24"/>
          <w:szCs w:val="24"/>
        </w:rPr>
        <w:t>Wniosek zgłoszenia inicjatywy edukacyjnej do Wyróżnienia Rady Edukacji Finansowej.</w:t>
      </w:r>
    </w:p>
    <w:p w14:paraId="2AF469E5" w14:textId="795AE9FD" w:rsidR="00C338B8" w:rsidRPr="00A50CF7" w:rsidRDefault="00C338B8" w:rsidP="009D1678">
      <w:pPr>
        <w:spacing w:before="120"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0CF7"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</w:p>
    <w:p w14:paraId="7D8F3115" w14:textId="5777CBE9" w:rsidR="00C338B8" w:rsidRPr="00A50CF7" w:rsidRDefault="00C338B8" w:rsidP="00CE7742">
      <w:pPr>
        <w:spacing w:after="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CF7">
        <w:rPr>
          <w:rFonts w:ascii="Times New Roman" w:hAnsi="Times New Roman" w:cs="Times New Roman"/>
          <w:bCs/>
          <w:sz w:val="24"/>
          <w:szCs w:val="24"/>
        </w:rPr>
        <w:t>Wniosek uzupełniający informacje o inicjatywie edukacyjnej.</w:t>
      </w:r>
    </w:p>
    <w:p w14:paraId="5AB9688D" w14:textId="50592916" w:rsidR="00E73B24" w:rsidRPr="00A50CF7" w:rsidRDefault="00E73B24" w:rsidP="002C797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73B24" w:rsidRPr="00A50CF7" w:rsidSect="00887C65">
      <w:headerReference w:type="default" r:id="rId11"/>
      <w:footerReference w:type="default" r:id="rId12"/>
      <w:pgSz w:w="11906" w:h="17338"/>
      <w:pgMar w:top="1842" w:right="1574" w:bottom="1407" w:left="1161" w:header="708" w:footer="708" w:gutter="0"/>
      <w:cols w:space="708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4E4CE" w16cex:dateUtc="2021-10-28T06:58:00Z"/>
  <w16cex:commentExtensible w16cex:durableId="25366FD9" w16cex:dateUtc="2021-11-08T19:24:00Z"/>
  <w16cex:commentExtensible w16cex:durableId="25367070" w16cex:dateUtc="2021-11-10T15:23:00Z"/>
  <w16cex:commentExtensible w16cex:durableId="25367071" w16cex:dateUtc="2021-11-10T15:23:00Z"/>
  <w16cex:commentExtensible w16cex:durableId="25366FDA" w16cex:dateUtc="2021-11-08T19:47:00Z"/>
  <w16cex:commentExtensible w16cex:durableId="2536729D" w16cex:dateUtc="2021-11-10T15:32:00Z"/>
  <w16cex:commentExtensible w16cex:durableId="2524E757" w16cex:dateUtc="2021-10-28T07:09:00Z"/>
  <w16cex:commentExtensible w16cex:durableId="25366FDC" w16cex:dateUtc="2021-11-08T19:24:00Z"/>
  <w16cex:commentExtensible w16cex:durableId="25366FDD" w16cex:dateUtc="2021-11-08T19:48:00Z"/>
  <w16cex:commentExtensible w16cex:durableId="25367249" w16cex:dateUtc="2021-11-10T15:31:00Z"/>
  <w16cex:commentExtensible w16cex:durableId="2524F655" w16cex:dateUtc="2021-10-28T08:13:00Z"/>
  <w16cex:commentExtensible w16cex:durableId="25366FDF" w16cex:dateUtc="2021-11-08T19:50:00Z"/>
  <w16cex:commentExtensible w16cex:durableId="25366FE0" w16cex:dateUtc="2021-11-08T19:53:00Z"/>
  <w16cex:commentExtensible w16cex:durableId="25366FE1" w16cex:dateUtc="2021-11-08T19:53:00Z"/>
  <w16cex:commentExtensible w16cex:durableId="2524F8ED" w16cex:dateUtc="2021-10-28T08:24:00Z"/>
  <w16cex:commentExtensible w16cex:durableId="25366FE3" w16cex:dateUtc="2021-11-08T19:55:00Z"/>
  <w16cex:commentExtensible w16cex:durableId="25366FE4" w16cex:dateUtc="2021-11-08T19:59:00Z"/>
  <w16cex:commentExtensible w16cex:durableId="25366FE5" w16cex:dateUtc="2021-11-08T20:04:00Z"/>
  <w16cex:commentExtensible w16cex:durableId="2524FA1C" w16cex:dateUtc="2021-10-28T08:29:00Z"/>
  <w16cex:commentExtensible w16cex:durableId="25366FE7" w16cex:dateUtc="2021-11-08T20:00:00Z"/>
  <w16cex:commentExtensible w16cex:durableId="25366FE8" w16cex:dateUtc="2021-11-08T20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DCEF7D" w16cid:durableId="2524E4CE"/>
  <w16cid:commentId w16cid:paraId="14D8BBC3" w16cid:durableId="25366FD9"/>
  <w16cid:commentId w16cid:paraId="19CE7437" w16cid:durableId="25367070"/>
  <w16cid:commentId w16cid:paraId="47F7FE48" w16cid:durableId="25367071"/>
  <w16cid:commentId w16cid:paraId="65CE7F75" w16cid:durableId="25366FDA"/>
  <w16cid:commentId w16cid:paraId="3F26D5C4" w16cid:durableId="2536729D"/>
  <w16cid:commentId w16cid:paraId="01267522" w16cid:durableId="2524E757"/>
  <w16cid:commentId w16cid:paraId="5DC55A91" w16cid:durableId="25366FDC"/>
  <w16cid:commentId w16cid:paraId="42C24F5D" w16cid:durableId="25366FDD"/>
  <w16cid:commentId w16cid:paraId="1D0B78B9" w16cid:durableId="25367249"/>
  <w16cid:commentId w16cid:paraId="095ADB65" w16cid:durableId="2524F655"/>
  <w16cid:commentId w16cid:paraId="7721933A" w16cid:durableId="25366FDF"/>
  <w16cid:commentId w16cid:paraId="4EE078BE" w16cid:durableId="25366FE0"/>
  <w16cid:commentId w16cid:paraId="143E1631" w16cid:durableId="25366FE1"/>
  <w16cid:commentId w16cid:paraId="6BFFC619" w16cid:durableId="2524F8ED"/>
  <w16cid:commentId w16cid:paraId="6344E945" w16cid:durableId="25366FE3"/>
  <w16cid:commentId w16cid:paraId="254D530E" w16cid:durableId="25366FE4"/>
  <w16cid:commentId w16cid:paraId="3D7D99F7" w16cid:durableId="25366FE5"/>
  <w16cid:commentId w16cid:paraId="2ABAB033" w16cid:durableId="2524FA1C"/>
  <w16cid:commentId w16cid:paraId="527460D5" w16cid:durableId="25366FE7"/>
  <w16cid:commentId w16cid:paraId="3D0C4A31" w16cid:durableId="25366FE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6F3B1" w14:textId="77777777" w:rsidR="00BD3119" w:rsidRDefault="00BD3119" w:rsidP="00AB7712">
      <w:pPr>
        <w:spacing w:after="0" w:line="240" w:lineRule="auto"/>
      </w:pPr>
      <w:r>
        <w:separator/>
      </w:r>
    </w:p>
  </w:endnote>
  <w:endnote w:type="continuationSeparator" w:id="0">
    <w:p w14:paraId="2EBD3DD5" w14:textId="77777777" w:rsidR="00BD3119" w:rsidRDefault="00BD3119" w:rsidP="00AB7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8905026"/>
      <w:docPartObj>
        <w:docPartGallery w:val="Page Numbers (Bottom of Page)"/>
        <w:docPartUnique/>
      </w:docPartObj>
    </w:sdtPr>
    <w:sdtEndPr/>
    <w:sdtContent>
      <w:p w14:paraId="0AE48661" w14:textId="0CB50161" w:rsidR="00887C65" w:rsidRDefault="00887C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BB4">
          <w:rPr>
            <w:noProof/>
          </w:rPr>
          <w:t>4</w:t>
        </w:r>
        <w:r>
          <w:fldChar w:fldCharType="end"/>
        </w:r>
      </w:p>
    </w:sdtContent>
  </w:sdt>
  <w:p w14:paraId="7C03E77D" w14:textId="77777777" w:rsidR="00887C65" w:rsidRDefault="00887C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486E3" w14:textId="77777777" w:rsidR="00BD3119" w:rsidRDefault="00BD3119" w:rsidP="00AB7712">
      <w:pPr>
        <w:spacing w:after="0" w:line="240" w:lineRule="auto"/>
      </w:pPr>
      <w:r>
        <w:separator/>
      </w:r>
    </w:p>
  </w:footnote>
  <w:footnote w:type="continuationSeparator" w:id="0">
    <w:p w14:paraId="4616ED11" w14:textId="77777777" w:rsidR="00BD3119" w:rsidRDefault="00BD3119" w:rsidP="00AB7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D18CB" w14:textId="4CA4F1E1" w:rsidR="00887C65" w:rsidRDefault="00887C65" w:rsidP="006E0E9E">
    <w:pPr>
      <w:pStyle w:val="Nagwek"/>
      <w:tabs>
        <w:tab w:val="clear" w:pos="4703"/>
        <w:tab w:val="clear" w:pos="9406"/>
        <w:tab w:val="left" w:pos="2893"/>
      </w:tabs>
    </w:pPr>
    <w:r>
      <w:tab/>
    </w:r>
  </w:p>
  <w:p w14:paraId="511CD13A" w14:textId="77777777" w:rsidR="00887C65" w:rsidRDefault="00887C65" w:rsidP="006E0E9E">
    <w:pPr>
      <w:pStyle w:val="Nagwek"/>
      <w:tabs>
        <w:tab w:val="clear" w:pos="4703"/>
        <w:tab w:val="clear" w:pos="9406"/>
        <w:tab w:val="left" w:pos="289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2DB72A6"/>
    <w:multiLevelType w:val="hybridMultilevel"/>
    <w:tmpl w:val="0372DED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3959ED"/>
    <w:multiLevelType w:val="hybridMultilevel"/>
    <w:tmpl w:val="3366541A"/>
    <w:lvl w:ilvl="0" w:tplc="FC748FC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F3DEC"/>
    <w:multiLevelType w:val="hybridMultilevel"/>
    <w:tmpl w:val="1CA2B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22BD3"/>
    <w:multiLevelType w:val="hybridMultilevel"/>
    <w:tmpl w:val="FD483F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A75C14"/>
    <w:multiLevelType w:val="hybridMultilevel"/>
    <w:tmpl w:val="89D88D5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14B99"/>
    <w:multiLevelType w:val="hybridMultilevel"/>
    <w:tmpl w:val="ED4AE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32885"/>
    <w:multiLevelType w:val="hybridMultilevel"/>
    <w:tmpl w:val="F1B683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837853"/>
    <w:multiLevelType w:val="hybridMultilevel"/>
    <w:tmpl w:val="C47E94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EE3EB6"/>
    <w:multiLevelType w:val="hybridMultilevel"/>
    <w:tmpl w:val="31D04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73579"/>
    <w:multiLevelType w:val="hybridMultilevel"/>
    <w:tmpl w:val="5B3EF3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E85C25"/>
    <w:multiLevelType w:val="hybridMultilevel"/>
    <w:tmpl w:val="5F245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75663"/>
    <w:multiLevelType w:val="hybridMultilevel"/>
    <w:tmpl w:val="9B4402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EA6471"/>
    <w:multiLevelType w:val="hybridMultilevel"/>
    <w:tmpl w:val="C9E4A3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ED1E13"/>
    <w:multiLevelType w:val="hybridMultilevel"/>
    <w:tmpl w:val="F4CCF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F13FE5"/>
    <w:multiLevelType w:val="hybridMultilevel"/>
    <w:tmpl w:val="15E671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523C0"/>
    <w:multiLevelType w:val="hybridMultilevel"/>
    <w:tmpl w:val="45F09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9"/>
  </w:num>
  <w:num w:numId="5">
    <w:abstractNumId w:val="6"/>
  </w:num>
  <w:num w:numId="6">
    <w:abstractNumId w:val="3"/>
  </w:num>
  <w:num w:numId="7">
    <w:abstractNumId w:val="13"/>
  </w:num>
  <w:num w:numId="8">
    <w:abstractNumId w:val="1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</w:num>
  <w:num w:numId="12">
    <w:abstractNumId w:val="2"/>
  </w:num>
  <w:num w:numId="13">
    <w:abstractNumId w:val="15"/>
  </w:num>
  <w:num w:numId="14">
    <w:abstractNumId w:val="1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AD"/>
    <w:rsid w:val="00003525"/>
    <w:rsid w:val="00020197"/>
    <w:rsid w:val="000208C1"/>
    <w:rsid w:val="0002748D"/>
    <w:rsid w:val="000355FF"/>
    <w:rsid w:val="00041552"/>
    <w:rsid w:val="00041D88"/>
    <w:rsid w:val="00050EAE"/>
    <w:rsid w:val="00051F51"/>
    <w:rsid w:val="000556EE"/>
    <w:rsid w:val="00060D96"/>
    <w:rsid w:val="00061374"/>
    <w:rsid w:val="000646CE"/>
    <w:rsid w:val="00064EB9"/>
    <w:rsid w:val="00070413"/>
    <w:rsid w:val="00076342"/>
    <w:rsid w:val="0007650F"/>
    <w:rsid w:val="000856C7"/>
    <w:rsid w:val="000A1FC6"/>
    <w:rsid w:val="000A2435"/>
    <w:rsid w:val="000B41C0"/>
    <w:rsid w:val="000B4FCF"/>
    <w:rsid w:val="000C4627"/>
    <w:rsid w:val="000D56A6"/>
    <w:rsid w:val="000E6873"/>
    <w:rsid w:val="000F030C"/>
    <w:rsid w:val="000F064F"/>
    <w:rsid w:val="000F7AF9"/>
    <w:rsid w:val="001072E2"/>
    <w:rsid w:val="00124AC1"/>
    <w:rsid w:val="00124FD3"/>
    <w:rsid w:val="001250A2"/>
    <w:rsid w:val="0013507C"/>
    <w:rsid w:val="00152BD6"/>
    <w:rsid w:val="001649AB"/>
    <w:rsid w:val="00166352"/>
    <w:rsid w:val="001725F4"/>
    <w:rsid w:val="00173967"/>
    <w:rsid w:val="00181BB8"/>
    <w:rsid w:val="00182FDE"/>
    <w:rsid w:val="00190F29"/>
    <w:rsid w:val="00192984"/>
    <w:rsid w:val="001978CD"/>
    <w:rsid w:val="001C266B"/>
    <w:rsid w:val="001D2362"/>
    <w:rsid w:val="001F5BA0"/>
    <w:rsid w:val="002019E3"/>
    <w:rsid w:val="002032A7"/>
    <w:rsid w:val="00206FC2"/>
    <w:rsid w:val="002129BF"/>
    <w:rsid w:val="002203ED"/>
    <w:rsid w:val="00225FF0"/>
    <w:rsid w:val="00226DA4"/>
    <w:rsid w:val="002270E3"/>
    <w:rsid w:val="002335D7"/>
    <w:rsid w:val="00254755"/>
    <w:rsid w:val="002568E7"/>
    <w:rsid w:val="002576D1"/>
    <w:rsid w:val="00262092"/>
    <w:rsid w:val="00264DAA"/>
    <w:rsid w:val="00265760"/>
    <w:rsid w:val="002A70B9"/>
    <w:rsid w:val="002A73D8"/>
    <w:rsid w:val="002B04AD"/>
    <w:rsid w:val="002B2A59"/>
    <w:rsid w:val="002C1241"/>
    <w:rsid w:val="002C6169"/>
    <w:rsid w:val="002C7978"/>
    <w:rsid w:val="002D1126"/>
    <w:rsid w:val="002D2D19"/>
    <w:rsid w:val="00304E5D"/>
    <w:rsid w:val="00314B09"/>
    <w:rsid w:val="00317ECB"/>
    <w:rsid w:val="003278A2"/>
    <w:rsid w:val="00361D5B"/>
    <w:rsid w:val="003642FB"/>
    <w:rsid w:val="0036699E"/>
    <w:rsid w:val="00373138"/>
    <w:rsid w:val="00374F9C"/>
    <w:rsid w:val="0039025C"/>
    <w:rsid w:val="00391967"/>
    <w:rsid w:val="00391976"/>
    <w:rsid w:val="00395E06"/>
    <w:rsid w:val="003A2A17"/>
    <w:rsid w:val="003A55BD"/>
    <w:rsid w:val="003C7475"/>
    <w:rsid w:val="003D155B"/>
    <w:rsid w:val="003D3D9F"/>
    <w:rsid w:val="003F2123"/>
    <w:rsid w:val="0043673E"/>
    <w:rsid w:val="0045392C"/>
    <w:rsid w:val="004742AE"/>
    <w:rsid w:val="0048370B"/>
    <w:rsid w:val="00487646"/>
    <w:rsid w:val="00495754"/>
    <w:rsid w:val="00497D8C"/>
    <w:rsid w:val="004A0C9B"/>
    <w:rsid w:val="004A521D"/>
    <w:rsid w:val="004B3549"/>
    <w:rsid w:val="004C1DEB"/>
    <w:rsid w:val="004D1DA4"/>
    <w:rsid w:val="004E4428"/>
    <w:rsid w:val="004E7400"/>
    <w:rsid w:val="00507A43"/>
    <w:rsid w:val="005206E0"/>
    <w:rsid w:val="00521BB4"/>
    <w:rsid w:val="005272A7"/>
    <w:rsid w:val="00541112"/>
    <w:rsid w:val="00541699"/>
    <w:rsid w:val="00544854"/>
    <w:rsid w:val="00554505"/>
    <w:rsid w:val="00556610"/>
    <w:rsid w:val="00565FFA"/>
    <w:rsid w:val="0058240B"/>
    <w:rsid w:val="00583A09"/>
    <w:rsid w:val="00594C3E"/>
    <w:rsid w:val="005A1900"/>
    <w:rsid w:val="005B299B"/>
    <w:rsid w:val="005B4617"/>
    <w:rsid w:val="005B469D"/>
    <w:rsid w:val="005B58D8"/>
    <w:rsid w:val="005C1E80"/>
    <w:rsid w:val="005C6046"/>
    <w:rsid w:val="005D2CB2"/>
    <w:rsid w:val="005E2B5A"/>
    <w:rsid w:val="005F2A9F"/>
    <w:rsid w:val="006011F6"/>
    <w:rsid w:val="0060315B"/>
    <w:rsid w:val="00614F55"/>
    <w:rsid w:val="00615995"/>
    <w:rsid w:val="00623A9B"/>
    <w:rsid w:val="00624294"/>
    <w:rsid w:val="00627AC0"/>
    <w:rsid w:val="00634A88"/>
    <w:rsid w:val="006627BC"/>
    <w:rsid w:val="006865D9"/>
    <w:rsid w:val="00690689"/>
    <w:rsid w:val="006928FC"/>
    <w:rsid w:val="006A3B6A"/>
    <w:rsid w:val="006B4F54"/>
    <w:rsid w:val="006C136A"/>
    <w:rsid w:val="006C374B"/>
    <w:rsid w:val="006D2A49"/>
    <w:rsid w:val="006E0E9E"/>
    <w:rsid w:val="006E5495"/>
    <w:rsid w:val="007068B2"/>
    <w:rsid w:val="00707372"/>
    <w:rsid w:val="0071795A"/>
    <w:rsid w:val="00723667"/>
    <w:rsid w:val="007248CD"/>
    <w:rsid w:val="007424A7"/>
    <w:rsid w:val="00743A84"/>
    <w:rsid w:val="007441A8"/>
    <w:rsid w:val="0074493D"/>
    <w:rsid w:val="00747A64"/>
    <w:rsid w:val="007552C2"/>
    <w:rsid w:val="00763554"/>
    <w:rsid w:val="007637F5"/>
    <w:rsid w:val="0077114E"/>
    <w:rsid w:val="00775272"/>
    <w:rsid w:val="007864AA"/>
    <w:rsid w:val="007C72BD"/>
    <w:rsid w:val="007D17BD"/>
    <w:rsid w:val="007D70FE"/>
    <w:rsid w:val="007E0789"/>
    <w:rsid w:val="007E30BF"/>
    <w:rsid w:val="007F28F9"/>
    <w:rsid w:val="007F790B"/>
    <w:rsid w:val="00801F83"/>
    <w:rsid w:val="0081404D"/>
    <w:rsid w:val="00816EDE"/>
    <w:rsid w:val="00830A5D"/>
    <w:rsid w:val="00836B03"/>
    <w:rsid w:val="00837B43"/>
    <w:rsid w:val="008443DB"/>
    <w:rsid w:val="00853290"/>
    <w:rsid w:val="00853373"/>
    <w:rsid w:val="008731B0"/>
    <w:rsid w:val="00880BE8"/>
    <w:rsid w:val="00880CC8"/>
    <w:rsid w:val="00884DFB"/>
    <w:rsid w:val="008871BC"/>
    <w:rsid w:val="00887C65"/>
    <w:rsid w:val="008C7E2F"/>
    <w:rsid w:val="008D1A37"/>
    <w:rsid w:val="008D3244"/>
    <w:rsid w:val="008D49C1"/>
    <w:rsid w:val="008D753F"/>
    <w:rsid w:val="008E2D63"/>
    <w:rsid w:val="008F2AFF"/>
    <w:rsid w:val="0090523F"/>
    <w:rsid w:val="009053C3"/>
    <w:rsid w:val="0091379C"/>
    <w:rsid w:val="00915C70"/>
    <w:rsid w:val="009227CA"/>
    <w:rsid w:val="00924807"/>
    <w:rsid w:val="00932DA5"/>
    <w:rsid w:val="00941678"/>
    <w:rsid w:val="00941ADA"/>
    <w:rsid w:val="00941E18"/>
    <w:rsid w:val="00946589"/>
    <w:rsid w:val="00957B65"/>
    <w:rsid w:val="009623C2"/>
    <w:rsid w:val="009745ED"/>
    <w:rsid w:val="009816D5"/>
    <w:rsid w:val="0099472F"/>
    <w:rsid w:val="009B1E07"/>
    <w:rsid w:val="009D1678"/>
    <w:rsid w:val="009D5F56"/>
    <w:rsid w:val="009E18F0"/>
    <w:rsid w:val="00A1191D"/>
    <w:rsid w:val="00A20303"/>
    <w:rsid w:val="00A238F6"/>
    <w:rsid w:val="00A43C68"/>
    <w:rsid w:val="00A44166"/>
    <w:rsid w:val="00A50CF7"/>
    <w:rsid w:val="00A53240"/>
    <w:rsid w:val="00A61223"/>
    <w:rsid w:val="00A743A6"/>
    <w:rsid w:val="00A80D29"/>
    <w:rsid w:val="00A843D7"/>
    <w:rsid w:val="00A87BE9"/>
    <w:rsid w:val="00A9079C"/>
    <w:rsid w:val="00A9278C"/>
    <w:rsid w:val="00A9484B"/>
    <w:rsid w:val="00A94CBB"/>
    <w:rsid w:val="00AB1BBF"/>
    <w:rsid w:val="00AB223C"/>
    <w:rsid w:val="00AB7712"/>
    <w:rsid w:val="00AC3C75"/>
    <w:rsid w:val="00AC4B96"/>
    <w:rsid w:val="00AC59B6"/>
    <w:rsid w:val="00AC7282"/>
    <w:rsid w:val="00AD7D1F"/>
    <w:rsid w:val="00AE301F"/>
    <w:rsid w:val="00AF1C49"/>
    <w:rsid w:val="00AF49AD"/>
    <w:rsid w:val="00AF5166"/>
    <w:rsid w:val="00B0489E"/>
    <w:rsid w:val="00B05361"/>
    <w:rsid w:val="00B054BB"/>
    <w:rsid w:val="00B07972"/>
    <w:rsid w:val="00B122DA"/>
    <w:rsid w:val="00B14F40"/>
    <w:rsid w:val="00B16689"/>
    <w:rsid w:val="00B34A35"/>
    <w:rsid w:val="00B358DE"/>
    <w:rsid w:val="00B40B3A"/>
    <w:rsid w:val="00B42205"/>
    <w:rsid w:val="00B44A8F"/>
    <w:rsid w:val="00B46A69"/>
    <w:rsid w:val="00B56929"/>
    <w:rsid w:val="00B60B57"/>
    <w:rsid w:val="00B714B8"/>
    <w:rsid w:val="00B815F4"/>
    <w:rsid w:val="00B91F95"/>
    <w:rsid w:val="00B96ABF"/>
    <w:rsid w:val="00BA52C5"/>
    <w:rsid w:val="00BB5D21"/>
    <w:rsid w:val="00BB7F3A"/>
    <w:rsid w:val="00BC5485"/>
    <w:rsid w:val="00BD0E49"/>
    <w:rsid w:val="00BD3119"/>
    <w:rsid w:val="00BD386F"/>
    <w:rsid w:val="00BD5976"/>
    <w:rsid w:val="00BD5A50"/>
    <w:rsid w:val="00BF72D5"/>
    <w:rsid w:val="00C022CA"/>
    <w:rsid w:val="00C03148"/>
    <w:rsid w:val="00C338B8"/>
    <w:rsid w:val="00C40318"/>
    <w:rsid w:val="00C4523E"/>
    <w:rsid w:val="00C47FE3"/>
    <w:rsid w:val="00C51911"/>
    <w:rsid w:val="00C53DB8"/>
    <w:rsid w:val="00C56EF3"/>
    <w:rsid w:val="00C73686"/>
    <w:rsid w:val="00C73A3C"/>
    <w:rsid w:val="00C74DBE"/>
    <w:rsid w:val="00C9093D"/>
    <w:rsid w:val="00C914EA"/>
    <w:rsid w:val="00C91FDD"/>
    <w:rsid w:val="00C93E4C"/>
    <w:rsid w:val="00C93F41"/>
    <w:rsid w:val="00C94B77"/>
    <w:rsid w:val="00CA0FF4"/>
    <w:rsid w:val="00CC4AB4"/>
    <w:rsid w:val="00CC7558"/>
    <w:rsid w:val="00CE7742"/>
    <w:rsid w:val="00CF0068"/>
    <w:rsid w:val="00CF343A"/>
    <w:rsid w:val="00CF5A72"/>
    <w:rsid w:val="00D150B7"/>
    <w:rsid w:val="00D33C1B"/>
    <w:rsid w:val="00D36C3D"/>
    <w:rsid w:val="00D454CA"/>
    <w:rsid w:val="00D475D7"/>
    <w:rsid w:val="00D52AF6"/>
    <w:rsid w:val="00D633BF"/>
    <w:rsid w:val="00D71313"/>
    <w:rsid w:val="00D72666"/>
    <w:rsid w:val="00D72AA2"/>
    <w:rsid w:val="00D84D6D"/>
    <w:rsid w:val="00D90F7D"/>
    <w:rsid w:val="00D9535D"/>
    <w:rsid w:val="00DB0E19"/>
    <w:rsid w:val="00DC3E8E"/>
    <w:rsid w:val="00DC642A"/>
    <w:rsid w:val="00DD08B6"/>
    <w:rsid w:val="00DD1233"/>
    <w:rsid w:val="00DE32A5"/>
    <w:rsid w:val="00DF034C"/>
    <w:rsid w:val="00E62EDF"/>
    <w:rsid w:val="00E73B24"/>
    <w:rsid w:val="00E74A2A"/>
    <w:rsid w:val="00E76D23"/>
    <w:rsid w:val="00E81074"/>
    <w:rsid w:val="00E845F3"/>
    <w:rsid w:val="00E878B9"/>
    <w:rsid w:val="00E900D8"/>
    <w:rsid w:val="00EB1C00"/>
    <w:rsid w:val="00EB4077"/>
    <w:rsid w:val="00EB66D1"/>
    <w:rsid w:val="00ED5043"/>
    <w:rsid w:val="00ED6B7E"/>
    <w:rsid w:val="00EE1CD9"/>
    <w:rsid w:val="00EF7BB8"/>
    <w:rsid w:val="00F00D99"/>
    <w:rsid w:val="00F11162"/>
    <w:rsid w:val="00F17C4A"/>
    <w:rsid w:val="00F17DF8"/>
    <w:rsid w:val="00F220CB"/>
    <w:rsid w:val="00F358BA"/>
    <w:rsid w:val="00F36AA1"/>
    <w:rsid w:val="00F40A68"/>
    <w:rsid w:val="00F4474B"/>
    <w:rsid w:val="00F544C9"/>
    <w:rsid w:val="00F644FB"/>
    <w:rsid w:val="00F65DC2"/>
    <w:rsid w:val="00F71BB5"/>
    <w:rsid w:val="00F86C25"/>
    <w:rsid w:val="00F9060B"/>
    <w:rsid w:val="00F92A93"/>
    <w:rsid w:val="00FA12BA"/>
    <w:rsid w:val="00FA7580"/>
    <w:rsid w:val="00FB0117"/>
    <w:rsid w:val="00FC0968"/>
    <w:rsid w:val="00FD11C3"/>
    <w:rsid w:val="00FD160B"/>
    <w:rsid w:val="00FD5457"/>
    <w:rsid w:val="00FE3584"/>
    <w:rsid w:val="00FE4730"/>
    <w:rsid w:val="00FF1E08"/>
    <w:rsid w:val="00F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134D9"/>
  <w15:chartTrackingRefBased/>
  <w15:docId w15:val="{67C3216B-7F13-4486-BF29-8972068A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04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711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11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11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11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114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14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4658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E0E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E9E"/>
  </w:style>
  <w:style w:type="paragraph" w:styleId="Stopka">
    <w:name w:val="footer"/>
    <w:basedOn w:val="Normalny"/>
    <w:link w:val="StopkaZnak"/>
    <w:uiPriority w:val="99"/>
    <w:unhideWhenUsed/>
    <w:rsid w:val="006E0E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E9E"/>
  </w:style>
  <w:style w:type="paragraph" w:styleId="Poprawka">
    <w:name w:val="Revision"/>
    <w:hidden/>
    <w:uiPriority w:val="99"/>
    <w:semiHidden/>
    <w:rsid w:val="00A238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.wyroznienie@mf.gov.pl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finanse/wyroznienie-rady-edukacji-finansowej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www.gov.pl/web/finanse/wyroznienie-rady-edukacji-finansowe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E3136-CCB0-489F-A2E7-C883CA309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1477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10325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Wojciechowska Monika</dc:creator>
  <cp:keywords/>
  <dc:description/>
  <cp:lastModifiedBy>Wojciechowska Monika</cp:lastModifiedBy>
  <cp:revision>2</cp:revision>
  <dcterms:created xsi:type="dcterms:W3CDTF">2023-04-14T09:21:00Z</dcterms:created>
  <dcterms:modified xsi:type="dcterms:W3CDTF">2023-04-14T09:21:00Z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UxC4dwLulzfINJ8nQH+xvX5LNGipWa4BRSZhPgxsCvlRX7JBKBH9Hnao8TorFvWtvdHVqmJZnqI95cW4NkCayg==</vt:lpwstr>
  </property>
  <property fmtid="{D5CDD505-2E9C-101B-9397-08002B2CF9AE}" pid="4" name="MFClassificationDate">
    <vt:lpwstr>2023-01-30T17:36:36.7725960+01:00</vt:lpwstr>
  </property>
  <property fmtid="{D5CDD505-2E9C-101B-9397-08002B2CF9AE}" pid="5" name="MFClassifiedBySID">
    <vt:lpwstr>UxC4dwLulzfINJ8nQH+xvX5LNGipWa4BRSZhPgxsCvm42mrIC/DSDv0ggS+FjUN/2v1BBotkLlY5aAiEhoi6ufFyJvjJGdM+rrvsrz1/dW9SUjmxCaPgSlq8iuBdzCmu</vt:lpwstr>
  </property>
  <property fmtid="{D5CDD505-2E9C-101B-9397-08002B2CF9AE}" pid="6" name="MFGRNItemId">
    <vt:lpwstr>GRN-8141e7e4-da39-426e-b2f5-36506d97dcb4</vt:lpwstr>
  </property>
  <property fmtid="{D5CDD505-2E9C-101B-9397-08002B2CF9AE}" pid="7" name="MFHash">
    <vt:lpwstr>miDdBNttI/kO2yS061Cx+KrQE8wuMEJuFSq216DAly0=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