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D671" w14:textId="2A3BBD4B" w:rsidR="00C52A4A" w:rsidRPr="00B22E31" w:rsidRDefault="00C52A4A" w:rsidP="006F61E0">
      <w:pPr>
        <w:autoSpaceDE w:val="0"/>
        <w:autoSpaceDN w:val="0"/>
        <w:adjustRightInd w:val="0"/>
        <w:spacing w:after="0" w:line="288" w:lineRule="auto"/>
        <w:jc w:val="right"/>
        <w:rPr>
          <w:rFonts w:cs="Open Sans"/>
          <w:sz w:val="22"/>
        </w:rPr>
      </w:pPr>
      <w:r w:rsidRPr="00B22E31">
        <w:rPr>
          <w:rFonts w:cs="Open Sans"/>
          <w:sz w:val="22"/>
        </w:rPr>
        <w:t xml:space="preserve">Załącznik nr 2 </w:t>
      </w:r>
      <w:r w:rsidR="00B22E31" w:rsidRPr="00B22E31">
        <w:rPr>
          <w:rFonts w:cs="Open Sans"/>
          <w:sz w:val="22"/>
        </w:rPr>
        <w:t>do Regulaminu wyboru projektów FENX.02.04-IW.01-002/23</w:t>
      </w:r>
    </w:p>
    <w:p w14:paraId="2E90CB9F" w14:textId="71963800" w:rsidR="00E54F44" w:rsidRPr="0097131C" w:rsidRDefault="00E54F44" w:rsidP="006F61E0">
      <w:pPr>
        <w:pStyle w:val="Nagwek1"/>
        <w:spacing w:after="240" w:line="288" w:lineRule="auto"/>
      </w:pPr>
      <w:r w:rsidRPr="00190FCD">
        <w:t xml:space="preserve">Lista załączników do wniosku o dofinansowanie </w:t>
      </w:r>
    </w:p>
    <w:p w14:paraId="5C1E2E67" w14:textId="05A42218" w:rsidR="001B7C00" w:rsidRPr="0097131C" w:rsidRDefault="001B7C00" w:rsidP="006F61E0">
      <w:pPr>
        <w:spacing w:line="288" w:lineRule="auto"/>
        <w:contextualSpacing/>
        <w:rPr>
          <w:b/>
          <w:bCs/>
          <w:sz w:val="22"/>
          <w:szCs w:val="20"/>
        </w:rPr>
      </w:pPr>
      <w:r w:rsidRPr="0097131C">
        <w:rPr>
          <w:b/>
          <w:bCs/>
          <w:sz w:val="22"/>
          <w:szCs w:val="20"/>
        </w:rPr>
        <w:t xml:space="preserve">Priorytet </w:t>
      </w:r>
      <w:r w:rsidR="00DD62E6" w:rsidRPr="0097131C">
        <w:rPr>
          <w:b/>
          <w:bCs/>
          <w:sz w:val="22"/>
          <w:szCs w:val="20"/>
        </w:rPr>
        <w:t>FENX.02 Wsparcie sektorów energetyka i środowisko z EFRR</w:t>
      </w:r>
    </w:p>
    <w:p w14:paraId="2B9B084E" w14:textId="5EF08A16" w:rsidR="00190FCD" w:rsidRPr="0097131C" w:rsidRDefault="001B7C00" w:rsidP="006F61E0">
      <w:pPr>
        <w:spacing w:line="288" w:lineRule="auto"/>
        <w:contextualSpacing/>
        <w:rPr>
          <w:b/>
          <w:bCs/>
          <w:sz w:val="22"/>
          <w:szCs w:val="20"/>
        </w:rPr>
      </w:pPr>
      <w:r w:rsidRPr="0097131C">
        <w:rPr>
          <w:b/>
          <w:bCs/>
          <w:sz w:val="22"/>
          <w:szCs w:val="20"/>
        </w:rPr>
        <w:t xml:space="preserve">Działanie: </w:t>
      </w:r>
      <w:r w:rsidR="00DD62E6" w:rsidRPr="0097131C">
        <w:rPr>
          <w:b/>
          <w:bCs/>
          <w:sz w:val="22"/>
          <w:szCs w:val="20"/>
        </w:rPr>
        <w:t>FENX.02.04 Adaptacja do zmian klimatu, zapobieganie klęskom i katastrofom</w:t>
      </w:r>
    </w:p>
    <w:p w14:paraId="09A3B764" w14:textId="77777777" w:rsidR="0097131C" w:rsidRPr="0097131C" w:rsidRDefault="0097131C" w:rsidP="006F61E0">
      <w:pPr>
        <w:spacing w:before="600" w:line="288" w:lineRule="auto"/>
        <w:rPr>
          <w:rFonts w:eastAsia="Times New Roman" w:cs="Arial"/>
          <w:sz w:val="22"/>
          <w:szCs w:val="20"/>
          <w:lang w:eastAsia="pl-PL"/>
        </w:rPr>
      </w:pPr>
      <w:r w:rsidRPr="0097131C">
        <w:rPr>
          <w:rFonts w:eastAsia="Times New Roman" w:cs="Arial"/>
          <w:sz w:val="22"/>
          <w:szCs w:val="20"/>
          <w:lang w:eastAsia="pl-PL"/>
        </w:rPr>
        <w:t xml:space="preserve">Wraz z wnioskiem o dofinansowanie należy złożyć następujące załączniki (zalecane zachowanie poniższej numeracji załączników): </w:t>
      </w:r>
    </w:p>
    <w:p w14:paraId="778E177B" w14:textId="26F4BAD1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Studium wykonalności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2127C398" w14:textId="1F8DA20D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Mapa, na której wskazano obszar projektu oraz dane geograficzne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0D876614" w14:textId="30967BAF" w:rsidR="00D63689" w:rsidRPr="0097131C" w:rsidRDefault="00083AEF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Harmonogram opracowania i realizacji całego projektu (wykres) w formacie </w:t>
      </w:r>
      <w:proofErr w:type="spellStart"/>
      <w:r w:rsidRPr="0097131C">
        <w:rPr>
          <w:rFonts w:ascii="Open Sans" w:hAnsi="Open Sans" w:cs="Open Sans"/>
          <w:sz w:val="22"/>
          <w:szCs w:val="22"/>
        </w:rPr>
        <w:t>excel</w:t>
      </w:r>
      <w:proofErr w:type="spellEnd"/>
      <w:r w:rsidR="00E2417C" w:rsidRPr="0097131C">
        <w:rPr>
          <w:rFonts w:ascii="Open Sans" w:hAnsi="Open Sans" w:cs="Open Sans"/>
          <w:sz w:val="22"/>
          <w:szCs w:val="22"/>
        </w:rPr>
        <w:t xml:space="preserve"> </w:t>
      </w:r>
      <w:r w:rsidR="00D63689" w:rsidRPr="0097131C">
        <w:rPr>
          <w:rFonts w:ascii="Open Sans" w:hAnsi="Open Sans" w:cs="Open Sans"/>
          <w:sz w:val="22"/>
          <w:szCs w:val="22"/>
        </w:rPr>
        <w:t xml:space="preserve">- </w:t>
      </w:r>
      <w:r w:rsidR="00D63689"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1E63C829" w14:textId="73023931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Zgodność projektu z regulacjami dotyczącymi ochrony środowiska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75029DE4" w14:textId="7B114035" w:rsidR="00D63689" w:rsidRPr="0097131C" w:rsidRDefault="00D63689" w:rsidP="006F61E0">
      <w:pPr>
        <w:pStyle w:val="NormalnyWeb"/>
        <w:numPr>
          <w:ilvl w:val="1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Deklaracja organu odpowiedzialnego za monitorowanie obszarów Natura 2000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00701B3C" w14:textId="5EB7291C" w:rsidR="00D63689" w:rsidRPr="0097131C" w:rsidRDefault="00D63689" w:rsidP="006F61E0">
      <w:pPr>
        <w:pStyle w:val="NormalnyWeb"/>
        <w:numPr>
          <w:ilvl w:val="1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>Deklaracja</w:t>
      </w:r>
      <w:r w:rsidR="009A2DCA">
        <w:rPr>
          <w:rFonts w:ascii="Open Sans" w:hAnsi="Open Sans" w:cs="Open Sans"/>
          <w:sz w:val="22"/>
          <w:szCs w:val="22"/>
        </w:rPr>
        <w:t>/Informacja</w:t>
      </w:r>
      <w:r w:rsidRPr="0097131C">
        <w:rPr>
          <w:rFonts w:ascii="Open Sans" w:hAnsi="Open Sans" w:cs="Open Sans"/>
          <w:sz w:val="22"/>
          <w:szCs w:val="22"/>
        </w:rPr>
        <w:t xml:space="preserve"> właściwego organu odpowiedzialnego za gospodarkę wodną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67D17362" w14:textId="49721906" w:rsidR="00D63689" w:rsidRPr="0097131C" w:rsidRDefault="00D63689" w:rsidP="006F61E0">
      <w:pPr>
        <w:pStyle w:val="NormalnyWeb"/>
        <w:numPr>
          <w:ilvl w:val="1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Dokumenty opisane w pkt 9 oraz pkt 10 załącznika 4 (w przypadku przeprowadzenia </w:t>
      </w:r>
      <w:proofErr w:type="spellStart"/>
      <w:r w:rsidRPr="0097131C">
        <w:rPr>
          <w:rFonts w:ascii="Open Sans" w:hAnsi="Open Sans" w:cs="Open Sans"/>
          <w:sz w:val="22"/>
          <w:szCs w:val="22"/>
        </w:rPr>
        <w:t>ooś</w:t>
      </w:r>
      <w:proofErr w:type="spellEnd"/>
      <w:r w:rsidRPr="0097131C">
        <w:rPr>
          <w:rFonts w:ascii="Open Sans" w:hAnsi="Open Sans" w:cs="Open Sans"/>
          <w:sz w:val="22"/>
          <w:szCs w:val="22"/>
        </w:rPr>
        <w:t xml:space="preserve">)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69446558" w14:textId="6FB2010F" w:rsidR="00D63689" w:rsidRPr="0097131C" w:rsidRDefault="00D63689" w:rsidP="006F61E0">
      <w:pPr>
        <w:pStyle w:val="NormalnyWeb"/>
        <w:numPr>
          <w:ilvl w:val="1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>Oświadczenie</w:t>
      </w:r>
      <w:r w:rsidR="00DC3FD9" w:rsidRPr="0097131C">
        <w:rPr>
          <w:rFonts w:ascii="Open Sans" w:hAnsi="Open Sans" w:cs="Open Sans"/>
          <w:sz w:val="22"/>
          <w:szCs w:val="22"/>
        </w:rPr>
        <w:t xml:space="preserve"> o zgodności zakresu rzeczowego decyzji o środowiskowych uwarunkowaniach z zakresem rzeczowym projektu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7FF0D81A" w14:textId="20885DAF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Działania informacyjno-promocyjne </w:t>
      </w:r>
      <w:r w:rsidR="00083AEF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30583060" w14:textId="2A7EC197" w:rsidR="00083AEF" w:rsidRPr="0097131C" w:rsidRDefault="00083AEF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Style w:val="font-weight-bold"/>
          <w:rFonts w:ascii="Open Sans" w:hAnsi="Open Sans" w:cs="Open Sans"/>
          <w:sz w:val="22"/>
          <w:szCs w:val="22"/>
        </w:rPr>
        <w:t>Dokumenty formalno-prawne wnioskodawcy - Wymagany</w:t>
      </w:r>
    </w:p>
    <w:p w14:paraId="559F564E" w14:textId="5BD58E7A" w:rsidR="00D63689" w:rsidRPr="0097131C" w:rsidRDefault="006D6808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Procedury dla wnioskodawców dla zadań poza </w:t>
      </w:r>
      <w:proofErr w:type="spellStart"/>
      <w:r w:rsidRPr="0097131C">
        <w:rPr>
          <w:rFonts w:ascii="Open Sans" w:hAnsi="Open Sans" w:cs="Open Sans"/>
          <w:sz w:val="22"/>
          <w:szCs w:val="22"/>
        </w:rPr>
        <w:t>Pzp</w:t>
      </w:r>
      <w:proofErr w:type="spellEnd"/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="00A76F4A" w:rsidRPr="0097131C">
        <w:rPr>
          <w:rFonts w:ascii="Open Sans" w:hAnsi="Open Sans" w:cs="Open Sans"/>
          <w:sz w:val="22"/>
          <w:szCs w:val="22"/>
        </w:rPr>
        <w:t xml:space="preserve">- </w:t>
      </w:r>
      <w:r w:rsidR="001B7C00" w:rsidRPr="0097131C">
        <w:rPr>
          <w:rFonts w:ascii="Open Sans" w:hAnsi="Open Sans" w:cs="Open Sans"/>
          <w:sz w:val="22"/>
          <w:szCs w:val="22"/>
        </w:rPr>
        <w:t>Wymagany</w:t>
      </w:r>
    </w:p>
    <w:p w14:paraId="1E00F8CC" w14:textId="2AC7C93F" w:rsidR="00D63689" w:rsidRPr="0097131C" w:rsidRDefault="006D6808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Fonts w:ascii="Open Sans" w:hAnsi="Open Sans" w:cs="Open Sans"/>
          <w:sz w:val="22"/>
          <w:szCs w:val="22"/>
        </w:rPr>
      </w:pPr>
      <w:r w:rsidRPr="0097131C">
        <w:rPr>
          <w:rStyle w:val="font-weight-bold"/>
          <w:rFonts w:ascii="Open Sans" w:hAnsi="Open Sans" w:cs="Open Sans"/>
          <w:sz w:val="22"/>
          <w:szCs w:val="22"/>
        </w:rPr>
        <w:t>Oświadczenie dotyczące zasad realizacji</w:t>
      </w:r>
      <w:r w:rsidR="00A76F4A" w:rsidRPr="0097131C">
        <w:rPr>
          <w:rStyle w:val="font-weight-bold"/>
          <w:rFonts w:ascii="Open Sans" w:hAnsi="Open Sans" w:cs="Open Sans"/>
          <w:sz w:val="22"/>
          <w:szCs w:val="22"/>
        </w:rPr>
        <w:t xml:space="preserve">  -</w:t>
      </w:r>
      <w:r w:rsidR="00221569" w:rsidRPr="0097131C">
        <w:rPr>
          <w:rStyle w:val="font-weight-bold"/>
          <w:rFonts w:ascii="Open Sans" w:hAnsi="Open Sans" w:cs="Open Sans"/>
          <w:sz w:val="22"/>
          <w:szCs w:val="22"/>
        </w:rPr>
        <w:t xml:space="preserve"> </w:t>
      </w:r>
      <w:r w:rsidR="00A76F4A"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265575DD" w14:textId="4D803114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Wykaz zadań objętych przedsięwzięciem wymagających pozwolenia na budowę lub zgłoszenia zamiaru budowy/wykonania robót budowlanych niewymagających pozwolenia na budowę </w:t>
      </w:r>
      <w:r w:rsidR="003B7AD6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="00BF67A6"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37976B43" w14:textId="25CB233C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lastRenderedPageBreak/>
        <w:t xml:space="preserve">Wykaz decyzji o warunkach zabudowy i zagospodarowania terenu/miejscowych planów zagospodarowania przestrzennego </w:t>
      </w:r>
      <w:r w:rsidR="003B7AD6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="00BF67A6"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46FACA39" w14:textId="7D138D6F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Oświadczenie o posiadaniu prawa do dysponowania nieruchomością na cele budowlane w zakresie, o którym mowa w art. 3 pkt 1 oraz 32 ust. 4 pkt 2 ustawy z dnia 7 lipca 1994 r. Prawo budowlane (Dz. U. z 2019 r., poz. 1186 z </w:t>
      </w:r>
      <w:proofErr w:type="spellStart"/>
      <w:r w:rsidRPr="0097131C">
        <w:rPr>
          <w:rFonts w:ascii="Open Sans" w:hAnsi="Open Sans" w:cs="Open Sans"/>
          <w:sz w:val="22"/>
          <w:szCs w:val="22"/>
        </w:rPr>
        <w:t>późn</w:t>
      </w:r>
      <w:proofErr w:type="spellEnd"/>
      <w:r w:rsidRPr="0097131C">
        <w:rPr>
          <w:rFonts w:ascii="Open Sans" w:hAnsi="Open Sans" w:cs="Open Sans"/>
          <w:sz w:val="22"/>
          <w:szCs w:val="22"/>
        </w:rPr>
        <w:t xml:space="preserve">. zm.) </w:t>
      </w:r>
      <w:r w:rsidR="003B7AD6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="001B7C00"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1650FAC0" w14:textId="7225D6F4" w:rsidR="00770C90" w:rsidRPr="0097131C" w:rsidRDefault="00770C90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Porozumienie zawarte pomiędzy wnioskodawcą a podmiotem, który jest upoważniony do ponoszenia wydatków kwalifikowanych w okresie wdrażania </w:t>
      </w:r>
      <w:r w:rsidR="00A76F4A" w:rsidRPr="0097131C">
        <w:rPr>
          <w:rFonts w:ascii="Open Sans" w:hAnsi="Open Sans" w:cs="Open Sans"/>
          <w:sz w:val="22"/>
          <w:szCs w:val="22"/>
        </w:rPr>
        <w:t xml:space="preserve">- </w:t>
      </w:r>
      <w:r w:rsidR="00255AE2" w:rsidRPr="0097131C">
        <w:rPr>
          <w:rFonts w:ascii="Open Sans" w:hAnsi="Open Sans" w:cs="Open Sans"/>
          <w:sz w:val="22"/>
          <w:szCs w:val="22"/>
        </w:rPr>
        <w:t>O</w:t>
      </w:r>
      <w:r w:rsidR="00A76F4A" w:rsidRPr="0097131C">
        <w:rPr>
          <w:rFonts w:ascii="Open Sans" w:hAnsi="Open Sans" w:cs="Open Sans"/>
          <w:sz w:val="22"/>
          <w:szCs w:val="22"/>
        </w:rPr>
        <w:t>pcjonalny</w:t>
      </w:r>
    </w:p>
    <w:p w14:paraId="35FDA3B7" w14:textId="7E6B6963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Uchwała Rady Gminy lub organu założycielskiego (dla jednostek innych niż gmina) upoważniająca do złożenia wniosku o dofinansowanie oraz przyjęcia projektu do realizacji </w:t>
      </w:r>
      <w:r w:rsidR="003B7AD6" w:rsidRPr="0097131C">
        <w:rPr>
          <w:rFonts w:ascii="Open Sans" w:hAnsi="Open Sans" w:cs="Open Sans"/>
          <w:sz w:val="22"/>
          <w:szCs w:val="22"/>
        </w:rPr>
        <w:t>–</w:t>
      </w:r>
      <w:r w:rsidRPr="0097131C">
        <w:rPr>
          <w:rFonts w:ascii="Open Sans" w:hAnsi="Open Sans" w:cs="Open Sans"/>
          <w:sz w:val="22"/>
          <w:szCs w:val="22"/>
        </w:rPr>
        <w:t xml:space="preserve"> </w:t>
      </w:r>
      <w:r w:rsidR="001B7C00" w:rsidRPr="0097131C">
        <w:rPr>
          <w:rStyle w:val="font-weight-bold"/>
          <w:rFonts w:ascii="Open Sans" w:hAnsi="Open Sans" w:cs="Open Sans"/>
          <w:sz w:val="22"/>
          <w:szCs w:val="22"/>
        </w:rPr>
        <w:t>Wymagany</w:t>
      </w:r>
    </w:p>
    <w:p w14:paraId="5E7E6E8F" w14:textId="79B70774" w:rsidR="00D63689" w:rsidRPr="0097131C" w:rsidRDefault="00D63689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Fonts w:ascii="Open Sans" w:hAnsi="Open Sans" w:cs="Open Sans"/>
          <w:sz w:val="22"/>
          <w:szCs w:val="22"/>
        </w:rPr>
        <w:t xml:space="preserve">Oświadczenie Wnioskodawcy o zapewnieniu udziału własnego </w:t>
      </w:r>
      <w:r w:rsidR="003911AE" w:rsidRPr="0097131C">
        <w:rPr>
          <w:rFonts w:ascii="Open Sans" w:hAnsi="Open Sans" w:cs="Open Sans"/>
          <w:sz w:val="22"/>
          <w:szCs w:val="22"/>
        </w:rPr>
        <w:t>- Wymagany</w:t>
      </w:r>
    </w:p>
    <w:p w14:paraId="213940A2" w14:textId="7DA5DD28" w:rsidR="00CF08C8" w:rsidRPr="0097131C" w:rsidRDefault="00CF08C8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Style w:val="font-weight-bold"/>
          <w:rFonts w:ascii="Open Sans" w:hAnsi="Open Sans" w:cs="Open Sans"/>
          <w:sz w:val="22"/>
          <w:szCs w:val="22"/>
        </w:rPr>
        <w:t xml:space="preserve">Oświadczenie </w:t>
      </w:r>
      <w:r w:rsidR="003F07D5" w:rsidRPr="0097131C">
        <w:rPr>
          <w:rStyle w:val="font-weight-bold"/>
          <w:rFonts w:ascii="Open Sans" w:hAnsi="Open Sans" w:cs="Open Sans"/>
          <w:sz w:val="22"/>
          <w:szCs w:val="22"/>
        </w:rPr>
        <w:t>o zachowaniu form komunikacji</w:t>
      </w:r>
      <w:r w:rsidR="004D1D09" w:rsidRPr="0097131C">
        <w:rPr>
          <w:rStyle w:val="font-weight-bold"/>
          <w:rFonts w:ascii="Open Sans" w:hAnsi="Open Sans" w:cs="Open Sans"/>
          <w:sz w:val="22"/>
          <w:szCs w:val="22"/>
        </w:rPr>
        <w:t xml:space="preserve"> </w:t>
      </w:r>
      <w:r w:rsidR="00A76F4A" w:rsidRPr="0097131C">
        <w:rPr>
          <w:rStyle w:val="font-weight-bold"/>
          <w:rFonts w:ascii="Open Sans" w:hAnsi="Open Sans" w:cs="Open Sans"/>
          <w:sz w:val="22"/>
          <w:szCs w:val="22"/>
        </w:rPr>
        <w:t>- Wymagany</w:t>
      </w:r>
    </w:p>
    <w:p w14:paraId="603763B0" w14:textId="5F2236A6" w:rsidR="009F4F10" w:rsidRPr="0097131C" w:rsidRDefault="009F4F10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Style w:val="font-weight-bold"/>
          <w:rFonts w:ascii="Open Sans" w:hAnsi="Open Sans" w:cs="Open Sans"/>
          <w:sz w:val="22"/>
          <w:szCs w:val="22"/>
        </w:rPr>
        <w:t>Oświadczenie o spełnieniu kryteriów wyboru projektów</w:t>
      </w:r>
      <w:r w:rsidR="00BA310A" w:rsidRPr="0097131C">
        <w:rPr>
          <w:rStyle w:val="font-weight-bold"/>
          <w:rFonts w:ascii="Open Sans" w:hAnsi="Open Sans" w:cs="Open Sans"/>
          <w:sz w:val="22"/>
          <w:szCs w:val="22"/>
        </w:rPr>
        <w:t xml:space="preserve"> – etap I oceny</w:t>
      </w:r>
    </w:p>
    <w:p w14:paraId="45BE5DFC" w14:textId="27BA0341" w:rsidR="00BA310A" w:rsidRPr="0097131C" w:rsidRDefault="00BA310A" w:rsidP="006F61E0">
      <w:pPr>
        <w:pStyle w:val="NormalnyWeb"/>
        <w:numPr>
          <w:ilvl w:val="0"/>
          <w:numId w:val="2"/>
        </w:numPr>
        <w:spacing w:before="120" w:beforeAutospacing="0" w:after="120" w:afterAutospacing="0" w:line="288" w:lineRule="auto"/>
        <w:rPr>
          <w:rStyle w:val="font-weight-bold"/>
          <w:rFonts w:ascii="Open Sans" w:hAnsi="Open Sans" w:cs="Open Sans"/>
          <w:sz w:val="22"/>
          <w:szCs w:val="22"/>
        </w:rPr>
      </w:pPr>
      <w:r w:rsidRPr="0097131C">
        <w:rPr>
          <w:rStyle w:val="font-weight-bold"/>
          <w:rFonts w:ascii="Open Sans" w:hAnsi="Open Sans" w:cs="Open Sans"/>
          <w:sz w:val="22"/>
          <w:szCs w:val="22"/>
        </w:rPr>
        <w:t>Oświadczenie o spełnieniu kryteriów wyboru projektów – etap II oceny</w:t>
      </w:r>
    </w:p>
    <w:sectPr w:rsidR="00BA310A" w:rsidRPr="00971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94942" w14:textId="77777777" w:rsidR="00F17459" w:rsidRDefault="00F17459" w:rsidP="00F17459">
      <w:pPr>
        <w:spacing w:after="0" w:line="240" w:lineRule="auto"/>
      </w:pPr>
      <w:r>
        <w:separator/>
      </w:r>
    </w:p>
  </w:endnote>
  <w:endnote w:type="continuationSeparator" w:id="0">
    <w:p w14:paraId="2325E0B1" w14:textId="77777777" w:rsidR="00F17459" w:rsidRDefault="00F17459" w:rsidP="00F1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8DD23" w14:textId="77777777" w:rsidR="000555EC" w:rsidRDefault="000555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83625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10907C" w14:textId="75B55326" w:rsidR="0097131C" w:rsidRDefault="0097131C">
            <w:pPr>
              <w:pStyle w:val="Stopka"/>
              <w:jc w:val="center"/>
            </w:pPr>
            <w:r w:rsidRPr="0097131C">
              <w:rPr>
                <w:sz w:val="20"/>
                <w:szCs w:val="20"/>
              </w:rPr>
              <w:t xml:space="preserve">Strona </w:t>
            </w:r>
            <w:r w:rsidRPr="0097131C">
              <w:rPr>
                <w:sz w:val="20"/>
                <w:szCs w:val="20"/>
              </w:rPr>
              <w:fldChar w:fldCharType="begin"/>
            </w:r>
            <w:r w:rsidRPr="0097131C">
              <w:rPr>
                <w:sz w:val="20"/>
                <w:szCs w:val="20"/>
              </w:rPr>
              <w:instrText>PAGE</w:instrText>
            </w:r>
            <w:r w:rsidRPr="0097131C">
              <w:rPr>
                <w:sz w:val="20"/>
                <w:szCs w:val="20"/>
              </w:rPr>
              <w:fldChar w:fldCharType="separate"/>
            </w:r>
            <w:r w:rsidRPr="0097131C">
              <w:rPr>
                <w:sz w:val="20"/>
                <w:szCs w:val="20"/>
              </w:rPr>
              <w:t>2</w:t>
            </w:r>
            <w:r w:rsidRPr="0097131C">
              <w:rPr>
                <w:sz w:val="20"/>
                <w:szCs w:val="20"/>
              </w:rPr>
              <w:fldChar w:fldCharType="end"/>
            </w:r>
            <w:r w:rsidRPr="0097131C">
              <w:rPr>
                <w:sz w:val="20"/>
                <w:szCs w:val="20"/>
              </w:rPr>
              <w:t xml:space="preserve"> z </w:t>
            </w:r>
            <w:r w:rsidRPr="0097131C">
              <w:rPr>
                <w:sz w:val="20"/>
                <w:szCs w:val="20"/>
              </w:rPr>
              <w:fldChar w:fldCharType="begin"/>
            </w:r>
            <w:r w:rsidRPr="0097131C">
              <w:rPr>
                <w:sz w:val="20"/>
                <w:szCs w:val="20"/>
              </w:rPr>
              <w:instrText>NUMPAGES</w:instrText>
            </w:r>
            <w:r w:rsidRPr="0097131C">
              <w:rPr>
                <w:sz w:val="20"/>
                <w:szCs w:val="20"/>
              </w:rPr>
              <w:fldChar w:fldCharType="separate"/>
            </w:r>
            <w:r w:rsidRPr="0097131C">
              <w:rPr>
                <w:sz w:val="20"/>
                <w:szCs w:val="20"/>
              </w:rPr>
              <w:t>2</w:t>
            </w:r>
            <w:r w:rsidRPr="0097131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B8D479C" w14:textId="77777777" w:rsidR="0097131C" w:rsidRDefault="009713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AE38A" w14:textId="77777777" w:rsidR="000555EC" w:rsidRDefault="00055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E3BC" w14:textId="77777777" w:rsidR="00F17459" w:rsidRDefault="00F17459" w:rsidP="00F17459">
      <w:pPr>
        <w:spacing w:after="0" w:line="240" w:lineRule="auto"/>
      </w:pPr>
      <w:r>
        <w:separator/>
      </w:r>
    </w:p>
  </w:footnote>
  <w:footnote w:type="continuationSeparator" w:id="0">
    <w:p w14:paraId="6EE8D2F5" w14:textId="77777777" w:rsidR="00F17459" w:rsidRDefault="00F17459" w:rsidP="00F1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98BE" w14:textId="77777777" w:rsidR="000555EC" w:rsidRDefault="000555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DFA79" w14:textId="041EE1E1" w:rsidR="000555EC" w:rsidRDefault="00190FCD" w:rsidP="000555EC">
    <w:pPr>
      <w:pStyle w:val="Nagwek"/>
      <w:spacing w:after="100" w:afterAutospacing="1"/>
    </w:pPr>
    <w:r w:rsidRPr="007D38D8">
      <w:rPr>
        <w:noProof/>
      </w:rPr>
      <w:drawing>
        <wp:inline distT="0" distB="0" distL="0" distR="0" wp14:anchorId="1D8BA403" wp14:editId="111FD9BD">
          <wp:extent cx="5753100" cy="739140"/>
          <wp:effectExtent l="0" t="0" r="0" b="3810"/>
          <wp:docPr id="1550769190" name="Obraz 1550769190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00A8F" w14:textId="77777777" w:rsidR="000555EC" w:rsidRDefault="00055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32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360DE0"/>
    <w:multiLevelType w:val="hybridMultilevel"/>
    <w:tmpl w:val="CE867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15420">
    <w:abstractNumId w:val="1"/>
  </w:num>
  <w:num w:numId="2" w16cid:durableId="101908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39"/>
    <w:rsid w:val="000278D8"/>
    <w:rsid w:val="0005256A"/>
    <w:rsid w:val="000555EC"/>
    <w:rsid w:val="00083AEF"/>
    <w:rsid w:val="000B381E"/>
    <w:rsid w:val="001124D5"/>
    <w:rsid w:val="00190FCD"/>
    <w:rsid w:val="001B7C00"/>
    <w:rsid w:val="001C5F64"/>
    <w:rsid w:val="001D74F3"/>
    <w:rsid w:val="001F4C21"/>
    <w:rsid w:val="00221569"/>
    <w:rsid w:val="00255AE2"/>
    <w:rsid w:val="00271362"/>
    <w:rsid w:val="003911AE"/>
    <w:rsid w:val="003B7AD6"/>
    <w:rsid w:val="003F07D5"/>
    <w:rsid w:val="00451C51"/>
    <w:rsid w:val="0047429E"/>
    <w:rsid w:val="004A0BC0"/>
    <w:rsid w:val="004B2EB8"/>
    <w:rsid w:val="004D1D09"/>
    <w:rsid w:val="004E68BA"/>
    <w:rsid w:val="0053391A"/>
    <w:rsid w:val="00584FC2"/>
    <w:rsid w:val="005A2420"/>
    <w:rsid w:val="005E536F"/>
    <w:rsid w:val="006010BE"/>
    <w:rsid w:val="00623C04"/>
    <w:rsid w:val="0063383F"/>
    <w:rsid w:val="006C43AB"/>
    <w:rsid w:val="006D6808"/>
    <w:rsid w:val="006F61E0"/>
    <w:rsid w:val="00756C62"/>
    <w:rsid w:val="00762CEB"/>
    <w:rsid w:val="00770C90"/>
    <w:rsid w:val="007C5039"/>
    <w:rsid w:val="0085004A"/>
    <w:rsid w:val="00905264"/>
    <w:rsid w:val="00920745"/>
    <w:rsid w:val="00944345"/>
    <w:rsid w:val="009676EA"/>
    <w:rsid w:val="0097131C"/>
    <w:rsid w:val="009A2DCA"/>
    <w:rsid w:val="009D2A8B"/>
    <w:rsid w:val="009E2CB0"/>
    <w:rsid w:val="009F134D"/>
    <w:rsid w:val="009F29BF"/>
    <w:rsid w:val="009F4F10"/>
    <w:rsid w:val="00A214A9"/>
    <w:rsid w:val="00A76F4A"/>
    <w:rsid w:val="00A9198B"/>
    <w:rsid w:val="00AB5E44"/>
    <w:rsid w:val="00B22E31"/>
    <w:rsid w:val="00BA310A"/>
    <w:rsid w:val="00BD5F7A"/>
    <w:rsid w:val="00BF67A6"/>
    <w:rsid w:val="00C52A4A"/>
    <w:rsid w:val="00C759DD"/>
    <w:rsid w:val="00CF08C8"/>
    <w:rsid w:val="00D26F8F"/>
    <w:rsid w:val="00D63689"/>
    <w:rsid w:val="00DB2820"/>
    <w:rsid w:val="00DC3FD9"/>
    <w:rsid w:val="00DC545D"/>
    <w:rsid w:val="00DD62E6"/>
    <w:rsid w:val="00DD6467"/>
    <w:rsid w:val="00E2417C"/>
    <w:rsid w:val="00E54F44"/>
    <w:rsid w:val="00E80333"/>
    <w:rsid w:val="00EC1FA4"/>
    <w:rsid w:val="00EC4E27"/>
    <w:rsid w:val="00F03820"/>
    <w:rsid w:val="00F17459"/>
    <w:rsid w:val="00F634A4"/>
    <w:rsid w:val="00F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5528C6"/>
  <w15:chartTrackingRefBased/>
  <w15:docId w15:val="{111456CC-24DA-4871-B5C9-79B70C8F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31C"/>
    <w:pPr>
      <w:spacing w:before="120" w:after="120" w:line="23" w:lineRule="atLeast"/>
    </w:pPr>
    <w:rPr>
      <w:rFonts w:ascii="Open Sans" w:hAnsi="Open Sans"/>
      <w:sz w:val="24"/>
    </w:rPr>
  </w:style>
  <w:style w:type="paragraph" w:styleId="Nagwek1">
    <w:name w:val="heading 1"/>
    <w:basedOn w:val="Normalny"/>
    <w:link w:val="Nagwek1Znak"/>
    <w:uiPriority w:val="9"/>
    <w:qFormat/>
    <w:rsid w:val="0097131C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-weight-bold">
    <w:name w:val="font-weight-bold"/>
    <w:basedOn w:val="Domylnaczcionkaakapitu"/>
    <w:rsid w:val="007C5039"/>
  </w:style>
  <w:style w:type="paragraph" w:styleId="Tekstpodstawowywcity">
    <w:name w:val="Body Text Indent"/>
    <w:basedOn w:val="Normalny"/>
    <w:link w:val="TekstpodstawowywcityZnak"/>
    <w:rsid w:val="00E54F4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4F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F44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54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54F4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54F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459"/>
  </w:style>
  <w:style w:type="paragraph" w:styleId="Stopka">
    <w:name w:val="footer"/>
    <w:basedOn w:val="Normalny"/>
    <w:link w:val="StopkaZnak"/>
    <w:uiPriority w:val="99"/>
    <w:unhideWhenUsed/>
    <w:rsid w:val="00F1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4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36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74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7131C"/>
    <w:rPr>
      <w:rFonts w:ascii="Open Sans" w:eastAsiaTheme="majorEastAsia" w:hAnsi="Open Sans" w:cstheme="majorBidi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RWP lista załączników do WoD</dc:title>
  <dc:subject/>
  <dc:creator>Maliszewski Bartłomiej</dc:creator>
  <cp:keywords/>
  <dc:description/>
  <cp:lastModifiedBy>Maliszewski Bartłomiej</cp:lastModifiedBy>
  <cp:revision>13</cp:revision>
  <dcterms:created xsi:type="dcterms:W3CDTF">2023-08-17T09:45:00Z</dcterms:created>
  <dcterms:modified xsi:type="dcterms:W3CDTF">2024-06-20T07:09:00Z</dcterms:modified>
</cp:coreProperties>
</file>