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093DA" w14:textId="36DE3A8D" w:rsidR="00CE7F66" w:rsidRDefault="00CE7F66" w:rsidP="00DD10BD">
      <w:pPr>
        <w:pStyle w:val="Wykona"/>
        <w:spacing w:line="276" w:lineRule="auto"/>
        <w:rPr>
          <w:sz w:val="14"/>
          <w:szCs w:val="14"/>
        </w:rPr>
      </w:pPr>
    </w:p>
    <w:p w14:paraId="11E67E66" w14:textId="62980893" w:rsidR="00E35B9E" w:rsidRDefault="00E35B9E" w:rsidP="00E35B9E">
      <w:pPr>
        <w:pStyle w:val="Wykona"/>
        <w:jc w:val="center"/>
        <w:rPr>
          <w:sz w:val="22"/>
        </w:rPr>
      </w:pPr>
      <w:r w:rsidRPr="00E35B9E">
        <w:rPr>
          <w:sz w:val="22"/>
        </w:rPr>
        <w:t xml:space="preserve">INFORMACJA O WYNIKACH KONKURSU </w:t>
      </w:r>
      <w:r w:rsidR="00A17051">
        <w:rPr>
          <w:sz w:val="22"/>
        </w:rPr>
        <w:t>WSSG-2023-03</w:t>
      </w:r>
    </w:p>
    <w:p w14:paraId="77015F87" w14:textId="0ABAB329" w:rsidR="00E35B9E" w:rsidRDefault="00E35B9E" w:rsidP="00E35B9E">
      <w:pPr>
        <w:pStyle w:val="Wykona"/>
        <w:jc w:val="center"/>
        <w:rPr>
          <w:sz w:val="22"/>
        </w:rPr>
      </w:pPr>
    </w:p>
    <w:p w14:paraId="3777DBC6" w14:textId="0C371765" w:rsidR="00E35B9E" w:rsidRDefault="00E35B9E" w:rsidP="00E35B9E">
      <w:pPr>
        <w:pStyle w:val="Wykona"/>
        <w:rPr>
          <w:sz w:val="22"/>
        </w:rPr>
      </w:pPr>
    </w:p>
    <w:p w14:paraId="388936B6" w14:textId="77777777" w:rsidR="00E35B9E" w:rsidRPr="00E35B9E" w:rsidRDefault="00E35B9E" w:rsidP="00E35B9E">
      <w:pPr>
        <w:pStyle w:val="Wykona"/>
        <w:rPr>
          <w:sz w:val="22"/>
        </w:rPr>
      </w:pPr>
    </w:p>
    <w:p w14:paraId="528BCA2C" w14:textId="385611AE" w:rsidR="00E35B9E" w:rsidRDefault="00E35B9E" w:rsidP="00E35B9E">
      <w:pPr>
        <w:pStyle w:val="Wykona"/>
        <w:numPr>
          <w:ilvl w:val="0"/>
          <w:numId w:val="23"/>
        </w:numPr>
        <w:ind w:left="284" w:hanging="284"/>
        <w:rPr>
          <w:sz w:val="22"/>
        </w:rPr>
      </w:pPr>
      <w:r w:rsidRPr="00E35B9E">
        <w:rPr>
          <w:sz w:val="22"/>
        </w:rPr>
        <w:t>Informacja o ogłoszonym konkursie:</w:t>
      </w:r>
    </w:p>
    <w:p w14:paraId="473ADDA6" w14:textId="77777777" w:rsidR="00E35B9E" w:rsidRPr="00E35B9E" w:rsidRDefault="00E35B9E" w:rsidP="00E35B9E">
      <w:pPr>
        <w:pStyle w:val="Wykona"/>
        <w:ind w:left="720"/>
        <w:rPr>
          <w:sz w:val="22"/>
        </w:rPr>
      </w:pPr>
    </w:p>
    <w:p w14:paraId="709D2592" w14:textId="0C0B1248" w:rsidR="00E35B9E" w:rsidRDefault="00A17051" w:rsidP="00E35B9E">
      <w:pPr>
        <w:pStyle w:val="Wykona"/>
        <w:jc w:val="both"/>
        <w:rPr>
          <w:sz w:val="22"/>
        </w:rPr>
      </w:pPr>
      <w:r>
        <w:rPr>
          <w:sz w:val="22"/>
        </w:rPr>
        <w:t>Dnia 10.01.2024</w:t>
      </w:r>
      <w:r w:rsidR="00E35B9E" w:rsidRPr="00E35B9E">
        <w:rPr>
          <w:sz w:val="22"/>
        </w:rPr>
        <w:t xml:space="preserve"> r. Rektor – Komendant Wyższej Szkoły Straży Granicznej</w:t>
      </w:r>
      <w:r w:rsidR="00E35B9E">
        <w:rPr>
          <w:sz w:val="22"/>
        </w:rPr>
        <w:t xml:space="preserve"> ogłosił konkurs                                   na </w:t>
      </w:r>
      <w:r w:rsidR="00E35B9E" w:rsidRPr="00E35B9E">
        <w:rPr>
          <w:sz w:val="22"/>
        </w:rPr>
        <w:t>stanowisko</w:t>
      </w:r>
      <w:r w:rsidR="00E35B9E">
        <w:rPr>
          <w:sz w:val="22"/>
        </w:rPr>
        <w:t>:</w:t>
      </w:r>
    </w:p>
    <w:p w14:paraId="7E574039" w14:textId="77777777" w:rsidR="00C13AD1" w:rsidRDefault="00C13AD1" w:rsidP="00E35B9E">
      <w:pPr>
        <w:pStyle w:val="Wykona"/>
        <w:jc w:val="both"/>
        <w:rPr>
          <w:sz w:val="22"/>
        </w:rPr>
      </w:pPr>
    </w:p>
    <w:p w14:paraId="5C7F20FE" w14:textId="7CB4487D" w:rsidR="00E35B9E" w:rsidRDefault="00A17051" w:rsidP="00E35B9E">
      <w:pPr>
        <w:pStyle w:val="Wykona"/>
        <w:jc w:val="center"/>
        <w:rPr>
          <w:b/>
          <w:i/>
          <w:sz w:val="22"/>
        </w:rPr>
      </w:pPr>
      <w:r w:rsidRPr="00A17051">
        <w:rPr>
          <w:b/>
          <w:i/>
          <w:sz w:val="22"/>
        </w:rPr>
        <w:t>adiunkta Zespołu do spraw Jakości Kształcenia Kierownictwa Wyższej Szkoły Straży Granicznej</w:t>
      </w:r>
    </w:p>
    <w:p w14:paraId="2B4DE6D6" w14:textId="77777777" w:rsidR="00A17051" w:rsidRPr="00E35B9E" w:rsidRDefault="00A17051" w:rsidP="00E35B9E">
      <w:pPr>
        <w:pStyle w:val="Wykona"/>
        <w:jc w:val="center"/>
        <w:rPr>
          <w:sz w:val="22"/>
        </w:rPr>
      </w:pPr>
    </w:p>
    <w:p w14:paraId="3607688D" w14:textId="0196B969" w:rsidR="00E35B9E" w:rsidRPr="00E35B9E" w:rsidRDefault="00E35B9E" w:rsidP="00E35B9E">
      <w:pPr>
        <w:pStyle w:val="Wykona"/>
        <w:rPr>
          <w:sz w:val="22"/>
        </w:rPr>
      </w:pPr>
      <w:r w:rsidRPr="00E35B9E">
        <w:rPr>
          <w:sz w:val="22"/>
        </w:rPr>
        <w:t xml:space="preserve">w grupie: </w:t>
      </w:r>
      <w:r w:rsidRPr="00E35B9E">
        <w:rPr>
          <w:i/>
          <w:sz w:val="22"/>
        </w:rPr>
        <w:t>pracowników dydaktycznych</w:t>
      </w:r>
    </w:p>
    <w:p w14:paraId="5542B666" w14:textId="0FC398C2" w:rsidR="00E35B9E" w:rsidRPr="00E35B9E" w:rsidRDefault="00E35B9E" w:rsidP="00E35B9E">
      <w:pPr>
        <w:pStyle w:val="Wykona"/>
        <w:rPr>
          <w:sz w:val="22"/>
        </w:rPr>
      </w:pPr>
      <w:r w:rsidRPr="00E35B9E">
        <w:rPr>
          <w:sz w:val="22"/>
        </w:rPr>
        <w:t xml:space="preserve">w dziedzinie: </w:t>
      </w:r>
      <w:r w:rsidR="00A17051" w:rsidRPr="00A17051">
        <w:rPr>
          <w:i/>
          <w:sz w:val="22"/>
        </w:rPr>
        <w:t>nauki humanistyczne</w:t>
      </w:r>
    </w:p>
    <w:p w14:paraId="2222D167" w14:textId="647F4569" w:rsidR="00E35B9E" w:rsidRDefault="00E35B9E" w:rsidP="00E35B9E">
      <w:pPr>
        <w:pStyle w:val="Wykona"/>
        <w:rPr>
          <w:sz w:val="22"/>
        </w:rPr>
      </w:pPr>
      <w:r w:rsidRPr="00E35B9E">
        <w:rPr>
          <w:sz w:val="22"/>
        </w:rPr>
        <w:t xml:space="preserve">w dyscyplinie: </w:t>
      </w:r>
      <w:r w:rsidR="00A17051" w:rsidRPr="00A17051">
        <w:rPr>
          <w:i/>
          <w:sz w:val="22"/>
        </w:rPr>
        <w:t>historia</w:t>
      </w:r>
    </w:p>
    <w:p w14:paraId="04C9955F" w14:textId="5C5E700E" w:rsidR="00E35B9E" w:rsidRPr="00E35B9E" w:rsidRDefault="00E35B9E" w:rsidP="00E35B9E">
      <w:pPr>
        <w:pStyle w:val="Wykona"/>
        <w:rPr>
          <w:sz w:val="22"/>
        </w:rPr>
      </w:pPr>
      <w:r>
        <w:rPr>
          <w:sz w:val="22"/>
        </w:rPr>
        <w:t xml:space="preserve">Termin składania ofert: </w:t>
      </w:r>
      <w:r w:rsidR="00A17051">
        <w:rPr>
          <w:i/>
          <w:sz w:val="22"/>
          <w:u w:val="single"/>
        </w:rPr>
        <w:t>09.02</w:t>
      </w:r>
      <w:r w:rsidRPr="00E35B9E">
        <w:rPr>
          <w:i/>
          <w:sz w:val="22"/>
          <w:u w:val="single"/>
        </w:rPr>
        <w:t>.2024 r.</w:t>
      </w:r>
    </w:p>
    <w:p w14:paraId="44741748" w14:textId="4B4A3A16" w:rsidR="00E35B9E" w:rsidRPr="00E35B9E" w:rsidRDefault="00E35B9E" w:rsidP="00E35B9E">
      <w:pPr>
        <w:pStyle w:val="Wykona"/>
        <w:rPr>
          <w:i/>
          <w:sz w:val="22"/>
        </w:rPr>
      </w:pPr>
      <w:r w:rsidRPr="00E35B9E">
        <w:rPr>
          <w:sz w:val="22"/>
        </w:rPr>
        <w:t xml:space="preserve">Liczba wolnych stanowisk: </w:t>
      </w:r>
      <w:r w:rsidRPr="00E35B9E">
        <w:rPr>
          <w:i/>
          <w:sz w:val="22"/>
        </w:rPr>
        <w:t>1</w:t>
      </w:r>
    </w:p>
    <w:p w14:paraId="79A34564" w14:textId="77777777" w:rsidR="00E35B9E" w:rsidRPr="00E35B9E" w:rsidRDefault="00E35B9E" w:rsidP="00E35B9E">
      <w:pPr>
        <w:pStyle w:val="Wykona"/>
        <w:rPr>
          <w:sz w:val="22"/>
        </w:rPr>
      </w:pPr>
    </w:p>
    <w:p w14:paraId="34AE00B8" w14:textId="77777777" w:rsidR="00E35B9E" w:rsidRPr="00E35B9E" w:rsidRDefault="00E35B9E" w:rsidP="00E35B9E">
      <w:pPr>
        <w:pStyle w:val="Wykona"/>
        <w:rPr>
          <w:sz w:val="22"/>
        </w:rPr>
      </w:pPr>
      <w:r w:rsidRPr="00E35B9E">
        <w:rPr>
          <w:sz w:val="22"/>
        </w:rPr>
        <w:t>2. Uzasadnienie</w:t>
      </w:r>
    </w:p>
    <w:p w14:paraId="125E6B56" w14:textId="4BE36A26" w:rsidR="00E35B9E" w:rsidRPr="00E35B9E" w:rsidRDefault="00E35B9E" w:rsidP="00E35B9E">
      <w:pPr>
        <w:pStyle w:val="Wykona"/>
        <w:rPr>
          <w:sz w:val="22"/>
        </w:rPr>
      </w:pPr>
      <w:r w:rsidRPr="00E35B9E">
        <w:rPr>
          <w:sz w:val="22"/>
        </w:rPr>
        <w:t xml:space="preserve">Data posiedzenia komisji </w:t>
      </w:r>
      <w:r w:rsidR="00A17051">
        <w:rPr>
          <w:sz w:val="22"/>
        </w:rPr>
        <w:t>19.02</w:t>
      </w:r>
      <w:r>
        <w:rPr>
          <w:sz w:val="22"/>
        </w:rPr>
        <w:t>.2024</w:t>
      </w:r>
      <w:r w:rsidRPr="00E35B9E">
        <w:rPr>
          <w:sz w:val="22"/>
        </w:rPr>
        <w:t xml:space="preserve"> r.</w:t>
      </w:r>
    </w:p>
    <w:p w14:paraId="4B488993" w14:textId="77777777" w:rsidR="00E35B9E" w:rsidRPr="00E35B9E" w:rsidRDefault="00E35B9E" w:rsidP="00E35B9E">
      <w:pPr>
        <w:pStyle w:val="Wykona"/>
        <w:rPr>
          <w:sz w:val="22"/>
        </w:rPr>
      </w:pPr>
      <w:r w:rsidRPr="00E35B9E">
        <w:rPr>
          <w:sz w:val="22"/>
        </w:rPr>
        <w:t>Skład komisji:</w:t>
      </w:r>
    </w:p>
    <w:p w14:paraId="396C83AE" w14:textId="6D820EB9" w:rsidR="00E35B9E" w:rsidRPr="00E35B9E" w:rsidRDefault="00E35B9E" w:rsidP="00E35B9E">
      <w:pPr>
        <w:pStyle w:val="Wykona"/>
        <w:ind w:left="1418" w:hanging="1418"/>
        <w:rPr>
          <w:sz w:val="22"/>
        </w:rPr>
      </w:pPr>
      <w:r>
        <w:rPr>
          <w:sz w:val="22"/>
        </w:rPr>
        <w:t>przewodniczący:</w:t>
      </w:r>
      <w:r w:rsidRPr="00E35B9E">
        <w:rPr>
          <w:sz w:val="22"/>
        </w:rPr>
        <w:t xml:space="preserve"> - płk SG Paweł SUKACZ – Prorektor - Zastępca Komendanta Wyższej Szkoły Straży Granicznej,</w:t>
      </w:r>
    </w:p>
    <w:p w14:paraId="13048E78" w14:textId="77777777" w:rsidR="00E35B9E" w:rsidRPr="00E35B9E" w:rsidRDefault="00E35B9E" w:rsidP="00E35B9E">
      <w:pPr>
        <w:pStyle w:val="Wykona"/>
        <w:ind w:left="1418" w:hanging="1418"/>
        <w:rPr>
          <w:sz w:val="22"/>
        </w:rPr>
      </w:pPr>
      <w:r w:rsidRPr="00E35B9E">
        <w:rPr>
          <w:sz w:val="22"/>
        </w:rPr>
        <w:t>członkowie:</w:t>
      </w:r>
      <w:r w:rsidRPr="00E35B9E">
        <w:rPr>
          <w:sz w:val="22"/>
        </w:rPr>
        <w:tab/>
        <w:t>- ppłk SG Arleta SKOREK – kierownik Zespołu do spraw Jakości Kształcenia Kierownictwa WSSG,</w:t>
      </w:r>
    </w:p>
    <w:p w14:paraId="30DA466B" w14:textId="77777777" w:rsidR="00E35B9E" w:rsidRPr="00E35B9E" w:rsidRDefault="00E35B9E" w:rsidP="00E35B9E">
      <w:pPr>
        <w:pStyle w:val="Wykona"/>
        <w:ind w:left="1418"/>
        <w:rPr>
          <w:sz w:val="22"/>
        </w:rPr>
      </w:pPr>
      <w:r w:rsidRPr="00E35B9E">
        <w:rPr>
          <w:sz w:val="22"/>
        </w:rPr>
        <w:t>- ppor. SG Marlena SZPIECH - Radca prawny – koordynator referatu do spraw prawnych Kierownictwa WSSG,</w:t>
      </w:r>
    </w:p>
    <w:p w14:paraId="519A489A" w14:textId="77777777" w:rsidR="00E35B9E" w:rsidRDefault="00E35B9E" w:rsidP="00E35B9E">
      <w:pPr>
        <w:pStyle w:val="Wykona"/>
        <w:ind w:left="1418"/>
        <w:rPr>
          <w:sz w:val="22"/>
        </w:rPr>
      </w:pPr>
      <w:r w:rsidRPr="00E35B9E">
        <w:rPr>
          <w:sz w:val="22"/>
        </w:rPr>
        <w:t>- ppłk SG Michał MĄKA – kierownik Działu Kadr WSSG.</w:t>
      </w:r>
    </w:p>
    <w:p w14:paraId="7D9992B9" w14:textId="77777777" w:rsidR="00E35B9E" w:rsidRDefault="00E35B9E" w:rsidP="00E35B9E">
      <w:pPr>
        <w:pStyle w:val="Wykona"/>
        <w:rPr>
          <w:sz w:val="22"/>
        </w:rPr>
      </w:pPr>
    </w:p>
    <w:p w14:paraId="455B3754" w14:textId="77434C6D" w:rsidR="00E35B9E" w:rsidRDefault="00A17051" w:rsidP="00E35B9E">
      <w:pPr>
        <w:pStyle w:val="Wykona"/>
        <w:rPr>
          <w:sz w:val="22"/>
        </w:rPr>
      </w:pPr>
      <w:r>
        <w:rPr>
          <w:sz w:val="22"/>
        </w:rPr>
        <w:t>Liczba nadesłanych ofert: 6</w:t>
      </w:r>
    </w:p>
    <w:p w14:paraId="6FDB2EFA" w14:textId="77777777" w:rsidR="00E35B9E" w:rsidRPr="00E35B9E" w:rsidRDefault="00E35B9E" w:rsidP="00E35B9E">
      <w:pPr>
        <w:pStyle w:val="Wykona"/>
        <w:rPr>
          <w:sz w:val="22"/>
        </w:rPr>
      </w:pPr>
    </w:p>
    <w:p w14:paraId="07F11F85" w14:textId="0473361E" w:rsidR="00E35B9E" w:rsidRDefault="00E35B9E" w:rsidP="00E35B9E">
      <w:pPr>
        <w:pStyle w:val="Wykona"/>
        <w:rPr>
          <w:sz w:val="22"/>
        </w:rPr>
      </w:pPr>
      <w:r w:rsidRPr="00E35B9E">
        <w:rPr>
          <w:sz w:val="22"/>
        </w:rPr>
        <w:t>Kandydat rekomendowany do zatrudnienia</w:t>
      </w:r>
      <w:r w:rsidR="00A17051">
        <w:rPr>
          <w:sz w:val="22"/>
        </w:rPr>
        <w:t>:</w:t>
      </w:r>
    </w:p>
    <w:p w14:paraId="05E631B0" w14:textId="28AB71E9" w:rsidR="00E35B9E" w:rsidRPr="00A17051" w:rsidRDefault="00A17051" w:rsidP="00A17051">
      <w:pPr>
        <w:pStyle w:val="Wykona"/>
        <w:numPr>
          <w:ilvl w:val="0"/>
          <w:numId w:val="24"/>
        </w:numPr>
        <w:rPr>
          <w:sz w:val="22"/>
          <w:u w:val="single"/>
        </w:rPr>
      </w:pPr>
      <w:r w:rsidRPr="00A17051">
        <w:rPr>
          <w:sz w:val="22"/>
          <w:u w:val="single"/>
        </w:rPr>
        <w:t>dr Adam CZARNECKI</w:t>
      </w:r>
    </w:p>
    <w:p w14:paraId="543DCB1D" w14:textId="77777777" w:rsidR="00A17051" w:rsidRPr="00E35B9E" w:rsidRDefault="00A17051" w:rsidP="00E35B9E">
      <w:pPr>
        <w:pStyle w:val="Wykona"/>
        <w:rPr>
          <w:sz w:val="22"/>
        </w:rPr>
      </w:pPr>
    </w:p>
    <w:p w14:paraId="106D8582" w14:textId="3B9085DE" w:rsidR="00E35B9E" w:rsidRPr="00E35B9E" w:rsidRDefault="00E35B9E" w:rsidP="00E35B9E">
      <w:pPr>
        <w:pStyle w:val="Wykona"/>
        <w:jc w:val="both"/>
        <w:rPr>
          <w:sz w:val="22"/>
        </w:rPr>
      </w:pPr>
      <w:r>
        <w:rPr>
          <w:sz w:val="22"/>
        </w:rPr>
        <w:t>Kandydat spełnia</w:t>
      </w:r>
      <w:r w:rsidRPr="00E35B9E">
        <w:rPr>
          <w:sz w:val="22"/>
        </w:rPr>
        <w:t xml:space="preserve"> wymogi formalne i merytoryczne określone w ogłoszeniu o konkursie.</w:t>
      </w:r>
    </w:p>
    <w:p w14:paraId="66C41616" w14:textId="00194A67" w:rsidR="00A17051" w:rsidRDefault="00E35B9E" w:rsidP="00A17051">
      <w:pPr>
        <w:pStyle w:val="Wykona"/>
        <w:jc w:val="both"/>
        <w:rPr>
          <w:sz w:val="22"/>
        </w:rPr>
      </w:pPr>
      <w:r w:rsidRPr="00E35B9E">
        <w:rPr>
          <w:sz w:val="22"/>
        </w:rPr>
        <w:t>Komisja konkursowa po dokonaniu wnikliwej analizy złożo</w:t>
      </w:r>
      <w:r>
        <w:rPr>
          <w:sz w:val="22"/>
        </w:rPr>
        <w:t xml:space="preserve">nych przez kandydata dokumentów </w:t>
      </w:r>
      <w:r w:rsidRPr="00E35B9E">
        <w:rPr>
          <w:sz w:val="22"/>
        </w:rPr>
        <w:t xml:space="preserve">wysoko oceniła predyspozycje </w:t>
      </w:r>
      <w:r w:rsidR="00A17051" w:rsidRPr="00A17051">
        <w:rPr>
          <w:sz w:val="22"/>
        </w:rPr>
        <w:t>dr</w:t>
      </w:r>
      <w:r w:rsidR="00A17051">
        <w:rPr>
          <w:sz w:val="22"/>
        </w:rPr>
        <w:t>.</w:t>
      </w:r>
      <w:r w:rsidR="00A17051" w:rsidRPr="00A17051">
        <w:rPr>
          <w:sz w:val="22"/>
        </w:rPr>
        <w:t xml:space="preserve"> Adam</w:t>
      </w:r>
      <w:r w:rsidR="00A17051">
        <w:rPr>
          <w:sz w:val="22"/>
        </w:rPr>
        <w:t>a</w:t>
      </w:r>
      <w:r w:rsidR="00A17051" w:rsidRPr="00A17051">
        <w:rPr>
          <w:sz w:val="22"/>
        </w:rPr>
        <w:t xml:space="preserve"> CZARNECKI</w:t>
      </w:r>
      <w:r w:rsidR="00A17051">
        <w:rPr>
          <w:sz w:val="22"/>
        </w:rPr>
        <w:t xml:space="preserve">EGO </w:t>
      </w:r>
      <w:r w:rsidRPr="00E35B9E">
        <w:rPr>
          <w:sz w:val="22"/>
        </w:rPr>
        <w:t xml:space="preserve">do pracy na stanowisku </w:t>
      </w:r>
      <w:r w:rsidR="00A17051" w:rsidRPr="00A17051">
        <w:rPr>
          <w:sz w:val="22"/>
        </w:rPr>
        <w:t>adiunkta Zespołu do spraw Jakości Kształcenia Kierownictwa Wyższej Szkoły Straży Granicznej</w:t>
      </w:r>
      <w:r>
        <w:rPr>
          <w:sz w:val="22"/>
        </w:rPr>
        <w:t xml:space="preserve">. </w:t>
      </w:r>
      <w:r w:rsidR="00A17051" w:rsidRPr="00A17051">
        <w:rPr>
          <w:sz w:val="22"/>
        </w:rPr>
        <w:t xml:space="preserve"> Pod uwagę wzięto przede wszystkim doświadczenie zawodowe ww. związane z przygotowywaniem koncepcji kierunków studiów oraz opracowywaniem programów studiów m.in. dla kierunków w dyscy</w:t>
      </w:r>
      <w:r w:rsidR="00A17051">
        <w:rPr>
          <w:sz w:val="22"/>
        </w:rPr>
        <w:t>plinie bezpieczeństwo narodowe</w:t>
      </w:r>
      <w:r w:rsidR="00A17051" w:rsidRPr="00A17051">
        <w:rPr>
          <w:sz w:val="22"/>
        </w:rPr>
        <w:t xml:space="preserve"> i administracja.</w:t>
      </w:r>
    </w:p>
    <w:p w14:paraId="65480DCF" w14:textId="77777777" w:rsidR="00A17051" w:rsidRDefault="00A17051" w:rsidP="00A17051">
      <w:pPr>
        <w:pStyle w:val="Wykona"/>
        <w:jc w:val="both"/>
        <w:rPr>
          <w:sz w:val="22"/>
        </w:rPr>
      </w:pPr>
      <w:bookmarkStart w:id="0" w:name="_GoBack"/>
      <w:bookmarkEnd w:id="0"/>
    </w:p>
    <w:p w14:paraId="450E2F42" w14:textId="4602715F" w:rsidR="00C13AD1" w:rsidRDefault="00C13AD1" w:rsidP="00A17051">
      <w:pPr>
        <w:pStyle w:val="Wykona"/>
        <w:jc w:val="both"/>
        <w:rPr>
          <w:sz w:val="22"/>
        </w:rPr>
      </w:pPr>
      <w:r w:rsidRPr="00C13AD1">
        <w:rPr>
          <w:sz w:val="22"/>
        </w:rPr>
        <w:t>K</w:t>
      </w:r>
      <w:r>
        <w:rPr>
          <w:sz w:val="22"/>
        </w:rPr>
        <w:t xml:space="preserve">omisja rekomenduje zatrudnienie </w:t>
      </w:r>
      <w:r w:rsidRPr="00C13AD1">
        <w:rPr>
          <w:sz w:val="22"/>
        </w:rPr>
        <w:t>ww. kandydata na stanowisku, które było przedmiotem konkursu.</w:t>
      </w:r>
      <w:r w:rsidRPr="00C13AD1">
        <w:rPr>
          <w:sz w:val="22"/>
        </w:rPr>
        <w:cr/>
      </w:r>
    </w:p>
    <w:p w14:paraId="7691ACF9" w14:textId="77777777" w:rsidR="00E35B9E" w:rsidRDefault="00E35B9E" w:rsidP="00E35B9E">
      <w:pPr>
        <w:pStyle w:val="Wykona"/>
        <w:jc w:val="both"/>
        <w:rPr>
          <w:sz w:val="22"/>
        </w:rPr>
      </w:pPr>
    </w:p>
    <w:p w14:paraId="52836679" w14:textId="77777777" w:rsidR="00E35B9E" w:rsidRDefault="00E35B9E" w:rsidP="00E35B9E">
      <w:pPr>
        <w:pStyle w:val="Wykona"/>
        <w:jc w:val="both"/>
        <w:rPr>
          <w:sz w:val="22"/>
        </w:rPr>
      </w:pPr>
    </w:p>
    <w:sectPr w:rsidR="00E35B9E" w:rsidSect="00847EB5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2127" w:right="1418" w:bottom="851" w:left="1418" w:header="176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09D12" w14:textId="77777777" w:rsidR="00D72708" w:rsidRDefault="00D72708" w:rsidP="002501DE">
      <w:pPr>
        <w:spacing w:after="0" w:line="240" w:lineRule="auto"/>
      </w:pPr>
      <w:r>
        <w:separator/>
      </w:r>
    </w:p>
  </w:endnote>
  <w:endnote w:type="continuationSeparator" w:id="0">
    <w:p w14:paraId="0521B5F7" w14:textId="77777777" w:rsidR="00D72708" w:rsidRDefault="00D72708" w:rsidP="0025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9C14C" w14:textId="03F9C564" w:rsidR="00847EB5" w:rsidRDefault="00847EB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20162F33" wp14:editId="405FB77C">
          <wp:simplePos x="0" y="0"/>
          <wp:positionH relativeFrom="margin">
            <wp:posOffset>-466725</wp:posOffset>
          </wp:positionH>
          <wp:positionV relativeFrom="paragraph">
            <wp:posOffset>-219075</wp:posOffset>
          </wp:positionV>
          <wp:extent cx="6733540" cy="7080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3540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5FAE8" w14:textId="647D33E6" w:rsidR="00131CBB" w:rsidRDefault="00CE0D6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323CEBF3" wp14:editId="760A0F1C">
          <wp:simplePos x="0" y="0"/>
          <wp:positionH relativeFrom="margin">
            <wp:align>center</wp:align>
          </wp:positionH>
          <wp:positionV relativeFrom="paragraph">
            <wp:posOffset>-371657</wp:posOffset>
          </wp:positionV>
          <wp:extent cx="6733540" cy="708025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3540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580DB" w14:textId="77777777" w:rsidR="00D72708" w:rsidRDefault="00D72708" w:rsidP="002501DE">
      <w:pPr>
        <w:spacing w:after="0" w:line="240" w:lineRule="auto"/>
      </w:pPr>
      <w:r>
        <w:separator/>
      </w:r>
    </w:p>
  </w:footnote>
  <w:footnote w:type="continuationSeparator" w:id="0">
    <w:p w14:paraId="56AFD177" w14:textId="77777777" w:rsidR="00D72708" w:rsidRDefault="00D72708" w:rsidP="00250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30D47" w14:textId="5B7F08F4" w:rsidR="00847EB5" w:rsidRDefault="00847E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3876FED" wp14:editId="5E80CC2D">
          <wp:simplePos x="0" y="0"/>
          <wp:positionH relativeFrom="margin">
            <wp:posOffset>-600075</wp:posOffset>
          </wp:positionH>
          <wp:positionV relativeFrom="paragraph">
            <wp:posOffset>-1019810</wp:posOffset>
          </wp:positionV>
          <wp:extent cx="6981613" cy="141351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1613" cy="141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3935D" w14:textId="2515170B" w:rsidR="00564664" w:rsidRDefault="00131C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0332703" wp14:editId="6C0A2136">
          <wp:simplePos x="0" y="0"/>
          <wp:positionH relativeFrom="margin">
            <wp:align>center</wp:align>
          </wp:positionH>
          <wp:positionV relativeFrom="paragraph">
            <wp:posOffset>-973721</wp:posOffset>
          </wp:positionV>
          <wp:extent cx="6981613" cy="1413510"/>
          <wp:effectExtent l="0" t="0" r="0" b="0"/>
          <wp:wrapNone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1613" cy="141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A50"/>
    <w:multiLevelType w:val="hybridMultilevel"/>
    <w:tmpl w:val="BCD27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482"/>
    <w:multiLevelType w:val="hybridMultilevel"/>
    <w:tmpl w:val="10A030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629"/>
    <w:multiLevelType w:val="hybridMultilevel"/>
    <w:tmpl w:val="150A6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34026"/>
    <w:multiLevelType w:val="hybridMultilevel"/>
    <w:tmpl w:val="50D6A65C"/>
    <w:lvl w:ilvl="0" w:tplc="7DCEB8B2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84984"/>
    <w:multiLevelType w:val="hybridMultilevel"/>
    <w:tmpl w:val="0B6EEA3C"/>
    <w:lvl w:ilvl="0" w:tplc="0415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 w15:restartNumberingAfterBreak="0">
    <w:nsid w:val="0F3932C0"/>
    <w:multiLevelType w:val="hybridMultilevel"/>
    <w:tmpl w:val="44D88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F206C"/>
    <w:multiLevelType w:val="hybridMultilevel"/>
    <w:tmpl w:val="E9AC062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4357237"/>
    <w:multiLevelType w:val="hybridMultilevel"/>
    <w:tmpl w:val="1F5EC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E2A06"/>
    <w:multiLevelType w:val="hybridMultilevel"/>
    <w:tmpl w:val="D7E65340"/>
    <w:lvl w:ilvl="0" w:tplc="7DCEB8B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176533B3"/>
    <w:multiLevelType w:val="hybridMultilevel"/>
    <w:tmpl w:val="76728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E3F0F"/>
    <w:multiLevelType w:val="hybridMultilevel"/>
    <w:tmpl w:val="DE585C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391A45"/>
    <w:multiLevelType w:val="hybridMultilevel"/>
    <w:tmpl w:val="0396FC52"/>
    <w:lvl w:ilvl="0" w:tplc="69B4BEBE">
      <w:start w:val="1"/>
      <w:numFmt w:val="bullet"/>
      <w:pStyle w:val="Lista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C581B"/>
    <w:multiLevelType w:val="hybridMultilevel"/>
    <w:tmpl w:val="81783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15037"/>
    <w:multiLevelType w:val="hybridMultilevel"/>
    <w:tmpl w:val="3C202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141F"/>
    <w:multiLevelType w:val="hybridMultilevel"/>
    <w:tmpl w:val="2A2E8E58"/>
    <w:lvl w:ilvl="0" w:tplc="7DCEB8B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590772"/>
    <w:multiLevelType w:val="hybridMultilevel"/>
    <w:tmpl w:val="30188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52AF"/>
    <w:multiLevelType w:val="hybridMultilevel"/>
    <w:tmpl w:val="742AEA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2F83D9C"/>
    <w:multiLevelType w:val="hybridMultilevel"/>
    <w:tmpl w:val="3B2ED872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5F27A5F"/>
    <w:multiLevelType w:val="hybridMultilevel"/>
    <w:tmpl w:val="B1C8CAD8"/>
    <w:lvl w:ilvl="0" w:tplc="6DEEC0B0">
      <w:start w:val="1"/>
      <w:numFmt w:val="decimal"/>
      <w:pStyle w:val="Listanum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034A6"/>
    <w:multiLevelType w:val="hybridMultilevel"/>
    <w:tmpl w:val="29E0E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53828"/>
    <w:multiLevelType w:val="hybridMultilevel"/>
    <w:tmpl w:val="4FD04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136FF"/>
    <w:multiLevelType w:val="hybridMultilevel"/>
    <w:tmpl w:val="3CDAF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05F25"/>
    <w:multiLevelType w:val="hybridMultilevel"/>
    <w:tmpl w:val="A282DC50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C2E5146"/>
    <w:multiLevelType w:val="hybridMultilevel"/>
    <w:tmpl w:val="4A006D20"/>
    <w:lvl w:ilvl="0" w:tplc="7DCEB8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23"/>
  </w:num>
  <w:num w:numId="7">
    <w:abstractNumId w:val="2"/>
  </w:num>
  <w:num w:numId="8">
    <w:abstractNumId w:val="6"/>
  </w:num>
  <w:num w:numId="9">
    <w:abstractNumId w:val="10"/>
  </w:num>
  <w:num w:numId="10">
    <w:abstractNumId w:val="13"/>
  </w:num>
  <w:num w:numId="11">
    <w:abstractNumId w:val="7"/>
  </w:num>
  <w:num w:numId="12">
    <w:abstractNumId w:val="5"/>
  </w:num>
  <w:num w:numId="13">
    <w:abstractNumId w:val="16"/>
  </w:num>
  <w:num w:numId="14">
    <w:abstractNumId w:val="4"/>
  </w:num>
  <w:num w:numId="15">
    <w:abstractNumId w:val="17"/>
  </w:num>
  <w:num w:numId="16">
    <w:abstractNumId w:val="15"/>
  </w:num>
  <w:num w:numId="17">
    <w:abstractNumId w:val="0"/>
  </w:num>
  <w:num w:numId="18">
    <w:abstractNumId w:val="21"/>
  </w:num>
  <w:num w:numId="19">
    <w:abstractNumId w:val="12"/>
  </w:num>
  <w:num w:numId="20">
    <w:abstractNumId w:val="22"/>
  </w:num>
  <w:num w:numId="21">
    <w:abstractNumId w:val="1"/>
  </w:num>
  <w:num w:numId="22">
    <w:abstractNumId w:val="9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styleLockTheme/>
  <w:styleLockQFSet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3E"/>
    <w:rsid w:val="0000275E"/>
    <w:rsid w:val="000035B6"/>
    <w:rsid w:val="00007793"/>
    <w:rsid w:val="000153EC"/>
    <w:rsid w:val="00016D90"/>
    <w:rsid w:val="00032F42"/>
    <w:rsid w:val="00036FB0"/>
    <w:rsid w:val="00037E23"/>
    <w:rsid w:val="0004667B"/>
    <w:rsid w:val="00057567"/>
    <w:rsid w:val="00085577"/>
    <w:rsid w:val="00087D46"/>
    <w:rsid w:val="00095BF0"/>
    <w:rsid w:val="000A099F"/>
    <w:rsid w:val="000A46F6"/>
    <w:rsid w:val="000B1103"/>
    <w:rsid w:val="000B7DB0"/>
    <w:rsid w:val="000C6371"/>
    <w:rsid w:val="000C76F6"/>
    <w:rsid w:val="000D48D7"/>
    <w:rsid w:val="000E7272"/>
    <w:rsid w:val="000F0867"/>
    <w:rsid w:val="000F47AD"/>
    <w:rsid w:val="000F7B14"/>
    <w:rsid w:val="001146D0"/>
    <w:rsid w:val="00121649"/>
    <w:rsid w:val="00124DA8"/>
    <w:rsid w:val="0013105C"/>
    <w:rsid w:val="0013198A"/>
    <w:rsid w:val="00131CBB"/>
    <w:rsid w:val="001322F3"/>
    <w:rsid w:val="00132357"/>
    <w:rsid w:val="00137F2D"/>
    <w:rsid w:val="001633A4"/>
    <w:rsid w:val="00172EC9"/>
    <w:rsid w:val="00175818"/>
    <w:rsid w:val="00195A83"/>
    <w:rsid w:val="00197CC5"/>
    <w:rsid w:val="001A58E6"/>
    <w:rsid w:val="001B1BD4"/>
    <w:rsid w:val="001B6F90"/>
    <w:rsid w:val="001C481F"/>
    <w:rsid w:val="001C71B1"/>
    <w:rsid w:val="001E29E6"/>
    <w:rsid w:val="001F0872"/>
    <w:rsid w:val="001F308C"/>
    <w:rsid w:val="00203439"/>
    <w:rsid w:val="00210F11"/>
    <w:rsid w:val="00214FA7"/>
    <w:rsid w:val="0023788A"/>
    <w:rsid w:val="0024201A"/>
    <w:rsid w:val="002457F8"/>
    <w:rsid w:val="002501DE"/>
    <w:rsid w:val="00251621"/>
    <w:rsid w:val="00252CBD"/>
    <w:rsid w:val="002617C5"/>
    <w:rsid w:val="002700FA"/>
    <w:rsid w:val="0027778E"/>
    <w:rsid w:val="00284EB6"/>
    <w:rsid w:val="00297957"/>
    <w:rsid w:val="002A0F06"/>
    <w:rsid w:val="002A3641"/>
    <w:rsid w:val="002C4B8A"/>
    <w:rsid w:val="002D2598"/>
    <w:rsid w:val="002D4AD1"/>
    <w:rsid w:val="002E39CE"/>
    <w:rsid w:val="002E5668"/>
    <w:rsid w:val="002F25F1"/>
    <w:rsid w:val="002F4B2B"/>
    <w:rsid w:val="002F6FEA"/>
    <w:rsid w:val="00310A87"/>
    <w:rsid w:val="00321D49"/>
    <w:rsid w:val="003333EF"/>
    <w:rsid w:val="00333C2C"/>
    <w:rsid w:val="00335873"/>
    <w:rsid w:val="00336663"/>
    <w:rsid w:val="003420AE"/>
    <w:rsid w:val="00343D32"/>
    <w:rsid w:val="003446A5"/>
    <w:rsid w:val="00344D29"/>
    <w:rsid w:val="003650BD"/>
    <w:rsid w:val="00381EEF"/>
    <w:rsid w:val="0038266A"/>
    <w:rsid w:val="003874D7"/>
    <w:rsid w:val="00391FAE"/>
    <w:rsid w:val="003A2230"/>
    <w:rsid w:val="003A4028"/>
    <w:rsid w:val="003B1AA8"/>
    <w:rsid w:val="003B3272"/>
    <w:rsid w:val="003B5DA1"/>
    <w:rsid w:val="003B724E"/>
    <w:rsid w:val="003C1F98"/>
    <w:rsid w:val="003C46F7"/>
    <w:rsid w:val="003D7665"/>
    <w:rsid w:val="003E6B99"/>
    <w:rsid w:val="0040768F"/>
    <w:rsid w:val="0040785F"/>
    <w:rsid w:val="004143CD"/>
    <w:rsid w:val="00434134"/>
    <w:rsid w:val="00455C81"/>
    <w:rsid w:val="00467CA5"/>
    <w:rsid w:val="00474296"/>
    <w:rsid w:val="00482DC8"/>
    <w:rsid w:val="00494DBD"/>
    <w:rsid w:val="004956F4"/>
    <w:rsid w:val="0049588E"/>
    <w:rsid w:val="0049787B"/>
    <w:rsid w:val="004A069F"/>
    <w:rsid w:val="004A23A0"/>
    <w:rsid w:val="004A2445"/>
    <w:rsid w:val="004A62CD"/>
    <w:rsid w:val="004C0EEA"/>
    <w:rsid w:val="004C71C2"/>
    <w:rsid w:val="004D48E9"/>
    <w:rsid w:val="004D4C91"/>
    <w:rsid w:val="004D6433"/>
    <w:rsid w:val="004E7E73"/>
    <w:rsid w:val="004F1CA5"/>
    <w:rsid w:val="005051F1"/>
    <w:rsid w:val="00511426"/>
    <w:rsid w:val="0052135B"/>
    <w:rsid w:val="0052212B"/>
    <w:rsid w:val="005333F5"/>
    <w:rsid w:val="005337A5"/>
    <w:rsid w:val="00550463"/>
    <w:rsid w:val="00557E7D"/>
    <w:rsid w:val="00564664"/>
    <w:rsid w:val="00567EEA"/>
    <w:rsid w:val="00573B72"/>
    <w:rsid w:val="00580319"/>
    <w:rsid w:val="00581DCA"/>
    <w:rsid w:val="00590428"/>
    <w:rsid w:val="00592C7A"/>
    <w:rsid w:val="005B3881"/>
    <w:rsid w:val="005C201E"/>
    <w:rsid w:val="005C4AD8"/>
    <w:rsid w:val="005C6CFF"/>
    <w:rsid w:val="005D6F76"/>
    <w:rsid w:val="005E13AA"/>
    <w:rsid w:val="005E56CE"/>
    <w:rsid w:val="005F1374"/>
    <w:rsid w:val="005F1C65"/>
    <w:rsid w:val="005F7A97"/>
    <w:rsid w:val="006013AD"/>
    <w:rsid w:val="00603E84"/>
    <w:rsid w:val="00626501"/>
    <w:rsid w:val="00635BD1"/>
    <w:rsid w:val="00636A4C"/>
    <w:rsid w:val="00640975"/>
    <w:rsid w:val="006630CC"/>
    <w:rsid w:val="00671BE5"/>
    <w:rsid w:val="00672D4F"/>
    <w:rsid w:val="00675CA2"/>
    <w:rsid w:val="00677B65"/>
    <w:rsid w:val="00680228"/>
    <w:rsid w:val="00680DA3"/>
    <w:rsid w:val="006830C7"/>
    <w:rsid w:val="00697F09"/>
    <w:rsid w:val="006A346C"/>
    <w:rsid w:val="006A7BEB"/>
    <w:rsid w:val="006B2F5D"/>
    <w:rsid w:val="006B6F64"/>
    <w:rsid w:val="006C0B50"/>
    <w:rsid w:val="006C2CB9"/>
    <w:rsid w:val="006C2FC5"/>
    <w:rsid w:val="006D201C"/>
    <w:rsid w:val="006D61E3"/>
    <w:rsid w:val="006E03DB"/>
    <w:rsid w:val="006E302B"/>
    <w:rsid w:val="006E453F"/>
    <w:rsid w:val="006E593E"/>
    <w:rsid w:val="00706509"/>
    <w:rsid w:val="007110EF"/>
    <w:rsid w:val="0071587A"/>
    <w:rsid w:val="00726803"/>
    <w:rsid w:val="0073670E"/>
    <w:rsid w:val="0074005E"/>
    <w:rsid w:val="007525F4"/>
    <w:rsid w:val="00763F09"/>
    <w:rsid w:val="00765B2B"/>
    <w:rsid w:val="007749C8"/>
    <w:rsid w:val="00783195"/>
    <w:rsid w:val="00792FD2"/>
    <w:rsid w:val="007A7210"/>
    <w:rsid w:val="007C5984"/>
    <w:rsid w:val="007C656E"/>
    <w:rsid w:val="007D1F6F"/>
    <w:rsid w:val="007F51AB"/>
    <w:rsid w:val="0080526D"/>
    <w:rsid w:val="008215C0"/>
    <w:rsid w:val="008219B2"/>
    <w:rsid w:val="00831B35"/>
    <w:rsid w:val="00835D7D"/>
    <w:rsid w:val="0084050C"/>
    <w:rsid w:val="00841B93"/>
    <w:rsid w:val="0084303A"/>
    <w:rsid w:val="0084460B"/>
    <w:rsid w:val="008466F8"/>
    <w:rsid w:val="00847EB5"/>
    <w:rsid w:val="00850E00"/>
    <w:rsid w:val="008616FB"/>
    <w:rsid w:val="00866859"/>
    <w:rsid w:val="00866A27"/>
    <w:rsid w:val="00870AEE"/>
    <w:rsid w:val="00885EDD"/>
    <w:rsid w:val="00892A56"/>
    <w:rsid w:val="008A4949"/>
    <w:rsid w:val="008A56F2"/>
    <w:rsid w:val="008A59FE"/>
    <w:rsid w:val="008A6438"/>
    <w:rsid w:val="008B1104"/>
    <w:rsid w:val="008C5372"/>
    <w:rsid w:val="008D2CDB"/>
    <w:rsid w:val="008F2353"/>
    <w:rsid w:val="008F72F2"/>
    <w:rsid w:val="00900C2C"/>
    <w:rsid w:val="00910AFF"/>
    <w:rsid w:val="00934ED3"/>
    <w:rsid w:val="00935390"/>
    <w:rsid w:val="00952AC5"/>
    <w:rsid w:val="009748FB"/>
    <w:rsid w:val="009817BE"/>
    <w:rsid w:val="00982CDC"/>
    <w:rsid w:val="00983A52"/>
    <w:rsid w:val="00995C43"/>
    <w:rsid w:val="0099763A"/>
    <w:rsid w:val="009C296B"/>
    <w:rsid w:val="009D51AA"/>
    <w:rsid w:val="009E3472"/>
    <w:rsid w:val="009F32AF"/>
    <w:rsid w:val="009F64F4"/>
    <w:rsid w:val="00A02ED2"/>
    <w:rsid w:val="00A04D16"/>
    <w:rsid w:val="00A05D51"/>
    <w:rsid w:val="00A17051"/>
    <w:rsid w:val="00A216C9"/>
    <w:rsid w:val="00A23176"/>
    <w:rsid w:val="00A245F2"/>
    <w:rsid w:val="00A3156A"/>
    <w:rsid w:val="00A36A22"/>
    <w:rsid w:val="00A36C3A"/>
    <w:rsid w:val="00A40281"/>
    <w:rsid w:val="00A417D5"/>
    <w:rsid w:val="00A444E8"/>
    <w:rsid w:val="00A6351B"/>
    <w:rsid w:val="00A66CBD"/>
    <w:rsid w:val="00A7681C"/>
    <w:rsid w:val="00A771FD"/>
    <w:rsid w:val="00A86210"/>
    <w:rsid w:val="00AA411A"/>
    <w:rsid w:val="00AB1872"/>
    <w:rsid w:val="00AC6779"/>
    <w:rsid w:val="00AD3967"/>
    <w:rsid w:val="00AF5D66"/>
    <w:rsid w:val="00AF7BC4"/>
    <w:rsid w:val="00B07385"/>
    <w:rsid w:val="00B174B5"/>
    <w:rsid w:val="00B176F4"/>
    <w:rsid w:val="00B20604"/>
    <w:rsid w:val="00B209EF"/>
    <w:rsid w:val="00B226E9"/>
    <w:rsid w:val="00B231B9"/>
    <w:rsid w:val="00B24930"/>
    <w:rsid w:val="00B32950"/>
    <w:rsid w:val="00B521F5"/>
    <w:rsid w:val="00B53E65"/>
    <w:rsid w:val="00B57CE4"/>
    <w:rsid w:val="00B62637"/>
    <w:rsid w:val="00B626AE"/>
    <w:rsid w:val="00B62ED8"/>
    <w:rsid w:val="00B6302B"/>
    <w:rsid w:val="00B6711E"/>
    <w:rsid w:val="00B71B30"/>
    <w:rsid w:val="00B72E21"/>
    <w:rsid w:val="00B810EC"/>
    <w:rsid w:val="00B81572"/>
    <w:rsid w:val="00B84840"/>
    <w:rsid w:val="00B84A61"/>
    <w:rsid w:val="00BB0CFB"/>
    <w:rsid w:val="00BB0FC0"/>
    <w:rsid w:val="00BB65E9"/>
    <w:rsid w:val="00BC5B10"/>
    <w:rsid w:val="00BC5DC8"/>
    <w:rsid w:val="00BC79B0"/>
    <w:rsid w:val="00BE2461"/>
    <w:rsid w:val="00BE7A3C"/>
    <w:rsid w:val="00BF08E4"/>
    <w:rsid w:val="00BF2FB1"/>
    <w:rsid w:val="00BF47A1"/>
    <w:rsid w:val="00C023C6"/>
    <w:rsid w:val="00C07463"/>
    <w:rsid w:val="00C1389E"/>
    <w:rsid w:val="00C13AD1"/>
    <w:rsid w:val="00C159CC"/>
    <w:rsid w:val="00C20F9C"/>
    <w:rsid w:val="00C233A2"/>
    <w:rsid w:val="00C247BF"/>
    <w:rsid w:val="00C27496"/>
    <w:rsid w:val="00C35671"/>
    <w:rsid w:val="00C36EA9"/>
    <w:rsid w:val="00C41E0A"/>
    <w:rsid w:val="00C46500"/>
    <w:rsid w:val="00C52B97"/>
    <w:rsid w:val="00C65802"/>
    <w:rsid w:val="00C6792A"/>
    <w:rsid w:val="00C7096B"/>
    <w:rsid w:val="00C7514B"/>
    <w:rsid w:val="00C7577E"/>
    <w:rsid w:val="00C770F0"/>
    <w:rsid w:val="00C7791E"/>
    <w:rsid w:val="00C77D69"/>
    <w:rsid w:val="00C845FE"/>
    <w:rsid w:val="00C8537A"/>
    <w:rsid w:val="00C8606C"/>
    <w:rsid w:val="00C8623B"/>
    <w:rsid w:val="00C868B1"/>
    <w:rsid w:val="00C90114"/>
    <w:rsid w:val="00C96824"/>
    <w:rsid w:val="00CA2ACE"/>
    <w:rsid w:val="00CB19CF"/>
    <w:rsid w:val="00CB27EA"/>
    <w:rsid w:val="00CC768B"/>
    <w:rsid w:val="00CD2F8F"/>
    <w:rsid w:val="00CE0D64"/>
    <w:rsid w:val="00CE3671"/>
    <w:rsid w:val="00CE7F66"/>
    <w:rsid w:val="00D0046C"/>
    <w:rsid w:val="00D12861"/>
    <w:rsid w:val="00D1518A"/>
    <w:rsid w:val="00D247D9"/>
    <w:rsid w:val="00D249BF"/>
    <w:rsid w:val="00D33C64"/>
    <w:rsid w:val="00D36ED5"/>
    <w:rsid w:val="00D41D41"/>
    <w:rsid w:val="00D47C5D"/>
    <w:rsid w:val="00D51908"/>
    <w:rsid w:val="00D51EB8"/>
    <w:rsid w:val="00D56E06"/>
    <w:rsid w:val="00D72708"/>
    <w:rsid w:val="00D7334F"/>
    <w:rsid w:val="00D77A1E"/>
    <w:rsid w:val="00D84A3A"/>
    <w:rsid w:val="00DA083C"/>
    <w:rsid w:val="00DA4969"/>
    <w:rsid w:val="00DB3803"/>
    <w:rsid w:val="00DC39D8"/>
    <w:rsid w:val="00DD10BD"/>
    <w:rsid w:val="00DD2C92"/>
    <w:rsid w:val="00DD6AD4"/>
    <w:rsid w:val="00DE7774"/>
    <w:rsid w:val="00DF1327"/>
    <w:rsid w:val="00DF6CC4"/>
    <w:rsid w:val="00E14DD4"/>
    <w:rsid w:val="00E157D6"/>
    <w:rsid w:val="00E24E3E"/>
    <w:rsid w:val="00E35B9E"/>
    <w:rsid w:val="00E42E6C"/>
    <w:rsid w:val="00E44081"/>
    <w:rsid w:val="00E5464D"/>
    <w:rsid w:val="00E57D96"/>
    <w:rsid w:val="00E622F5"/>
    <w:rsid w:val="00E623E2"/>
    <w:rsid w:val="00E67EB5"/>
    <w:rsid w:val="00E73B76"/>
    <w:rsid w:val="00E8229E"/>
    <w:rsid w:val="00E94D43"/>
    <w:rsid w:val="00E956D4"/>
    <w:rsid w:val="00EA3BC6"/>
    <w:rsid w:val="00EA711D"/>
    <w:rsid w:val="00EA74A7"/>
    <w:rsid w:val="00EB0DEA"/>
    <w:rsid w:val="00EB3805"/>
    <w:rsid w:val="00EB5893"/>
    <w:rsid w:val="00EC60A8"/>
    <w:rsid w:val="00EE1395"/>
    <w:rsid w:val="00EE29B0"/>
    <w:rsid w:val="00EF3802"/>
    <w:rsid w:val="00F03CCD"/>
    <w:rsid w:val="00F05BF4"/>
    <w:rsid w:val="00F072E6"/>
    <w:rsid w:val="00F1377C"/>
    <w:rsid w:val="00F17608"/>
    <w:rsid w:val="00F20059"/>
    <w:rsid w:val="00F34905"/>
    <w:rsid w:val="00F4750C"/>
    <w:rsid w:val="00F63059"/>
    <w:rsid w:val="00F64856"/>
    <w:rsid w:val="00F70D33"/>
    <w:rsid w:val="00F725C0"/>
    <w:rsid w:val="00F81E16"/>
    <w:rsid w:val="00F8765D"/>
    <w:rsid w:val="00F908E7"/>
    <w:rsid w:val="00FA2FBD"/>
    <w:rsid w:val="00FA3978"/>
    <w:rsid w:val="00FB3AD3"/>
    <w:rsid w:val="00FC1FE3"/>
    <w:rsid w:val="00FC4917"/>
    <w:rsid w:val="00FD02D6"/>
    <w:rsid w:val="00FD0B39"/>
    <w:rsid w:val="00FD342A"/>
    <w:rsid w:val="00FD3E1A"/>
    <w:rsid w:val="00FE31B5"/>
    <w:rsid w:val="00FE4435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F5BE1"/>
  <w15:chartTrackingRefBased/>
  <w15:docId w15:val="{5E7A6F66-6FBD-4852-B1F1-EE9DC9B7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0CC"/>
    <w:pPr>
      <w:spacing w:line="276" w:lineRule="auto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214FA7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214FA7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link w:val="AdresatZnak"/>
    <w:qFormat/>
    <w:locked/>
    <w:rsid w:val="006830C7"/>
    <w:pPr>
      <w:spacing w:after="0" w:line="276" w:lineRule="auto"/>
    </w:pPr>
    <w:rPr>
      <w:rFonts w:ascii="Times New Roman" w:hAnsi="Times New Roman"/>
      <w:b/>
      <w:sz w:val="24"/>
    </w:rPr>
  </w:style>
  <w:style w:type="character" w:styleId="Uwydatnienie">
    <w:name w:val="Emphasis"/>
    <w:basedOn w:val="Domylnaczcionkaakapitu"/>
    <w:uiPriority w:val="20"/>
    <w:qFormat/>
    <w:rsid w:val="00C6792A"/>
    <w:rPr>
      <w:b/>
      <w:i/>
      <w:iCs/>
    </w:rPr>
  </w:style>
  <w:style w:type="character" w:customStyle="1" w:styleId="AdresatZnak">
    <w:name w:val="Adresat Znak"/>
    <w:basedOn w:val="Domylnaczcionkaakapitu"/>
    <w:link w:val="Adresat"/>
    <w:rsid w:val="006830C7"/>
    <w:rPr>
      <w:rFonts w:ascii="Times New Roman" w:hAnsi="Times New Roman"/>
      <w:b/>
      <w:sz w:val="24"/>
    </w:rPr>
  </w:style>
  <w:style w:type="paragraph" w:styleId="Nagwek">
    <w:name w:val="header"/>
    <w:basedOn w:val="Normalny"/>
    <w:link w:val="NagwekZnak"/>
    <w:uiPriority w:val="99"/>
    <w:unhideWhenUsed/>
    <w:locked/>
    <w:rsid w:val="0025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1D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5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1DE"/>
    <w:rPr>
      <w:rFonts w:ascii="Times New Roman" w:hAnsi="Times New Roman"/>
      <w:sz w:val="24"/>
    </w:rPr>
  </w:style>
  <w:style w:type="character" w:styleId="Wyrnieniedelikatne">
    <w:name w:val="Subtle Emphasis"/>
    <w:basedOn w:val="Domylnaczcionkaakapitu"/>
    <w:uiPriority w:val="19"/>
    <w:qFormat/>
    <w:rsid w:val="00FE4435"/>
    <w:rPr>
      <w:b w:val="0"/>
      <w:i/>
      <w:iCs/>
      <w:color w:val="404040" w:themeColor="text1" w:themeTint="BF"/>
    </w:rPr>
  </w:style>
  <w:style w:type="paragraph" w:customStyle="1" w:styleId="Zpowaaniem1">
    <w:name w:val="Z poważaniem 1"/>
    <w:link w:val="Zpowaaniem1Znak"/>
    <w:qFormat/>
    <w:locked/>
    <w:rsid w:val="00A245F2"/>
    <w:pPr>
      <w:spacing w:before="240" w:after="0"/>
      <w:ind w:left="4678"/>
      <w:jc w:val="center"/>
    </w:pPr>
    <w:rPr>
      <w:rFonts w:ascii="Times New Roman" w:hAnsi="Times New Roman"/>
      <w:b/>
      <w:caps/>
      <w:sz w:val="20"/>
    </w:rPr>
  </w:style>
  <w:style w:type="paragraph" w:customStyle="1" w:styleId="Zpowaaniem2">
    <w:name w:val="Z poważaniem2"/>
    <w:link w:val="Zpowaaniem2Znak"/>
    <w:qFormat/>
    <w:locked/>
    <w:rsid w:val="00636A4C"/>
    <w:pPr>
      <w:spacing w:after="0"/>
      <w:ind w:left="4678"/>
      <w:jc w:val="center"/>
    </w:pPr>
    <w:rPr>
      <w:rFonts w:ascii="Times New Roman" w:hAnsi="Times New Roman"/>
      <w:caps/>
      <w:sz w:val="16"/>
    </w:rPr>
  </w:style>
  <w:style w:type="character" w:customStyle="1" w:styleId="Zpowaaniem1Znak">
    <w:name w:val="Z poważaniem 1 Znak"/>
    <w:basedOn w:val="Domylnaczcionkaakapitu"/>
    <w:link w:val="Zpowaaniem1"/>
    <w:rsid w:val="00A245F2"/>
    <w:rPr>
      <w:rFonts w:ascii="Times New Roman" w:hAnsi="Times New Roman"/>
      <w:b/>
      <w:caps/>
      <w:sz w:val="20"/>
    </w:rPr>
  </w:style>
  <w:style w:type="paragraph" w:customStyle="1" w:styleId="Zpowaaniem3">
    <w:name w:val="Z poważaniem 3"/>
    <w:link w:val="Zpowaaniem3Znak"/>
    <w:qFormat/>
    <w:locked/>
    <w:rsid w:val="00391FAE"/>
    <w:pPr>
      <w:spacing w:before="160" w:after="0" w:line="240" w:lineRule="auto"/>
      <w:ind w:left="4678"/>
      <w:jc w:val="center"/>
    </w:pPr>
    <w:rPr>
      <w:rFonts w:ascii="Times New Roman" w:hAnsi="Times New Roman"/>
      <w:b/>
      <w:sz w:val="20"/>
    </w:rPr>
  </w:style>
  <w:style w:type="character" w:customStyle="1" w:styleId="Zpowaaniem2Znak">
    <w:name w:val="Z poważaniem2 Znak"/>
    <w:basedOn w:val="Domylnaczcionkaakapitu"/>
    <w:link w:val="Zpowaaniem2"/>
    <w:rsid w:val="00636A4C"/>
    <w:rPr>
      <w:rFonts w:ascii="Times New Roman" w:hAnsi="Times New Roman"/>
      <w:caps/>
      <w:sz w:val="16"/>
    </w:rPr>
  </w:style>
  <w:style w:type="paragraph" w:customStyle="1" w:styleId="Zpowaaniem4">
    <w:name w:val="Z poważaniem 4"/>
    <w:link w:val="Zpowaaniem4Znak"/>
    <w:qFormat/>
    <w:locked/>
    <w:rsid w:val="00DE7774"/>
    <w:pPr>
      <w:spacing w:before="40"/>
      <w:ind w:left="4678"/>
      <w:jc w:val="center"/>
    </w:pPr>
    <w:rPr>
      <w:rFonts w:ascii="Times New Roman" w:hAnsi="Times New Roman"/>
      <w:sz w:val="16"/>
    </w:rPr>
  </w:style>
  <w:style w:type="character" w:customStyle="1" w:styleId="Zpowaaniem3Znak">
    <w:name w:val="Z poważaniem 3 Znak"/>
    <w:basedOn w:val="Domylnaczcionkaakapitu"/>
    <w:link w:val="Zpowaaniem3"/>
    <w:rsid w:val="00391FAE"/>
    <w:rPr>
      <w:rFonts w:ascii="Times New Roman" w:hAnsi="Times New Roman"/>
      <w:b/>
      <w:sz w:val="20"/>
    </w:rPr>
  </w:style>
  <w:style w:type="paragraph" w:customStyle="1" w:styleId="Wykona">
    <w:name w:val="Wykonał"/>
    <w:link w:val="WykonaZnak"/>
    <w:qFormat/>
    <w:locked/>
    <w:rsid w:val="00C41E0A"/>
    <w:pPr>
      <w:spacing w:after="0" w:line="240" w:lineRule="auto"/>
    </w:pPr>
    <w:rPr>
      <w:rFonts w:ascii="Times New Roman" w:hAnsi="Times New Roman"/>
      <w:sz w:val="18"/>
    </w:rPr>
  </w:style>
  <w:style w:type="character" w:customStyle="1" w:styleId="Zpowaaniem4Znak">
    <w:name w:val="Z poważaniem 4 Znak"/>
    <w:basedOn w:val="Domylnaczcionkaakapitu"/>
    <w:link w:val="Zpowaaniem4"/>
    <w:rsid w:val="00DE7774"/>
    <w:rPr>
      <w:rFonts w:ascii="Times New Roman" w:hAnsi="Times New Roman"/>
      <w:sz w:val="16"/>
    </w:rPr>
  </w:style>
  <w:style w:type="character" w:customStyle="1" w:styleId="WykonaZnak">
    <w:name w:val="Wykonał Znak"/>
    <w:basedOn w:val="Domylnaczcionkaakapitu"/>
    <w:link w:val="Wykona"/>
    <w:rsid w:val="00C41E0A"/>
    <w:rPr>
      <w:rFonts w:ascii="Times New Roman" w:hAnsi="Times New Roman"/>
      <w:sz w:val="18"/>
    </w:rPr>
  </w:style>
  <w:style w:type="paragraph" w:customStyle="1" w:styleId="Dotyczy">
    <w:name w:val="Dotyczy"/>
    <w:link w:val="DotyczyZnak"/>
    <w:locked/>
    <w:rsid w:val="004A23A0"/>
    <w:pPr>
      <w:spacing w:before="360" w:after="600"/>
    </w:pPr>
    <w:rPr>
      <w:rFonts w:ascii="Times New Roman" w:hAnsi="Times New Roman"/>
      <w:i/>
      <w:sz w:val="24"/>
    </w:rPr>
  </w:style>
  <w:style w:type="character" w:customStyle="1" w:styleId="DotyczyZnak">
    <w:name w:val="Dotyczy Znak"/>
    <w:basedOn w:val="Domylnaczcionkaakapitu"/>
    <w:link w:val="Dotyczy"/>
    <w:rsid w:val="004A23A0"/>
    <w:rPr>
      <w:rFonts w:ascii="Times New Roman" w:hAnsi="Times New Roman"/>
      <w:i/>
      <w:sz w:val="24"/>
    </w:rPr>
  </w:style>
  <w:style w:type="paragraph" w:customStyle="1" w:styleId="Szanowny">
    <w:name w:val="Szanowny"/>
    <w:next w:val="Normalny"/>
    <w:link w:val="SzanownyZnak"/>
    <w:qFormat/>
    <w:locked/>
    <w:rsid w:val="001E29E6"/>
    <w:pPr>
      <w:spacing w:after="360"/>
      <w:ind w:firstLine="426"/>
    </w:pPr>
    <w:rPr>
      <w:rFonts w:ascii="Times New Roman" w:hAnsi="Times New Roman"/>
      <w:b/>
      <w:i/>
      <w:sz w:val="24"/>
    </w:rPr>
  </w:style>
  <w:style w:type="paragraph" w:customStyle="1" w:styleId="Zpowaaniem">
    <w:name w:val="Z poważaniem"/>
    <w:link w:val="ZpowaaniemZnak"/>
    <w:qFormat/>
    <w:locked/>
    <w:rsid w:val="004D4C91"/>
    <w:pPr>
      <w:spacing w:after="120"/>
      <w:ind w:left="4678"/>
      <w:jc w:val="center"/>
    </w:pPr>
    <w:rPr>
      <w:rFonts w:ascii="Times New Roman" w:hAnsi="Times New Roman"/>
      <w:b/>
      <w:i/>
      <w:sz w:val="24"/>
    </w:rPr>
  </w:style>
  <w:style w:type="character" w:customStyle="1" w:styleId="SzanownyZnak">
    <w:name w:val="Szanowny Znak"/>
    <w:basedOn w:val="Domylnaczcionkaakapitu"/>
    <w:link w:val="Szanowny"/>
    <w:rsid w:val="001E29E6"/>
    <w:rPr>
      <w:rFonts w:ascii="Times New Roman" w:hAnsi="Times New Roman"/>
      <w:b/>
      <w:i/>
      <w:sz w:val="24"/>
    </w:rPr>
  </w:style>
  <w:style w:type="character" w:customStyle="1" w:styleId="ZpowaaniemZnak">
    <w:name w:val="Z poważaniem Znak"/>
    <w:basedOn w:val="Domylnaczcionkaakapitu"/>
    <w:link w:val="Zpowaaniem"/>
    <w:rsid w:val="004D4C91"/>
    <w:rPr>
      <w:rFonts w:ascii="Times New Roman" w:hAnsi="Times New Roman"/>
      <w:b/>
      <w:i/>
      <w:sz w:val="24"/>
    </w:rPr>
  </w:style>
  <w:style w:type="paragraph" w:customStyle="1" w:styleId="Normalnywcity">
    <w:name w:val="Normalny wcięty"/>
    <w:link w:val="NormalnywcityZnak"/>
    <w:qFormat/>
    <w:rsid w:val="001E29E6"/>
    <w:pPr>
      <w:spacing w:line="276" w:lineRule="auto"/>
      <w:ind w:firstLine="426"/>
      <w:jc w:val="both"/>
    </w:pPr>
    <w:rPr>
      <w:rFonts w:ascii="Times New Roman" w:hAnsi="Times New Roman"/>
    </w:rPr>
  </w:style>
  <w:style w:type="character" w:customStyle="1" w:styleId="NormalnywcityZnak">
    <w:name w:val="Normalny wcięty Znak"/>
    <w:basedOn w:val="Domylnaczcionkaakapitu"/>
    <w:link w:val="Normalnywcity"/>
    <w:rsid w:val="001E29E6"/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locked/>
    <w:rsid w:val="002700FA"/>
    <w:pPr>
      <w:ind w:left="720"/>
      <w:contextualSpacing/>
    </w:pPr>
  </w:style>
  <w:style w:type="paragraph" w:customStyle="1" w:styleId="Listanum">
    <w:name w:val="Lista num"/>
    <w:basedOn w:val="Akapitzlist"/>
    <w:link w:val="ListanumZnak"/>
    <w:qFormat/>
    <w:rsid w:val="00677B65"/>
    <w:pPr>
      <w:numPr>
        <w:numId w:val="1"/>
      </w:numPr>
    </w:pPr>
  </w:style>
  <w:style w:type="paragraph" w:customStyle="1" w:styleId="Listapunkt">
    <w:name w:val="Lista punkt"/>
    <w:basedOn w:val="Akapitzlist"/>
    <w:link w:val="ListapunktZnak"/>
    <w:qFormat/>
    <w:rsid w:val="00677B65"/>
    <w:pPr>
      <w:numPr>
        <w:numId w:val="2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677B65"/>
    <w:rPr>
      <w:rFonts w:ascii="Times New Roman" w:hAnsi="Times New Roman"/>
      <w:sz w:val="24"/>
    </w:rPr>
  </w:style>
  <w:style w:type="character" w:customStyle="1" w:styleId="ListanumZnak">
    <w:name w:val="Lista num Znak"/>
    <w:basedOn w:val="AkapitzlistZnak"/>
    <w:link w:val="Listanum"/>
    <w:rsid w:val="00677B65"/>
    <w:rPr>
      <w:rFonts w:ascii="Times New Roman" w:hAnsi="Times New Roman"/>
      <w:sz w:val="24"/>
    </w:rPr>
  </w:style>
  <w:style w:type="character" w:customStyle="1" w:styleId="ListapunktZnak">
    <w:name w:val="Lista punkt Znak"/>
    <w:basedOn w:val="AkapitzlistZnak"/>
    <w:link w:val="Listapunkt"/>
    <w:rsid w:val="00677B65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14FA7"/>
    <w:rPr>
      <w:rFonts w:ascii="Times New Roman" w:eastAsiaTheme="majorEastAsia" w:hAnsi="Times New Roman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4FA7"/>
    <w:rPr>
      <w:rFonts w:ascii="Times New Roman" w:eastAsiaTheme="majorEastAsia" w:hAnsi="Times New Roman" w:cstheme="majorBidi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214FA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FA7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Wyrnienieintensywne">
    <w:name w:val="Intense Emphasis"/>
    <w:basedOn w:val="Domylnaczcionkaakapitu"/>
    <w:uiPriority w:val="21"/>
    <w:qFormat/>
    <w:locked/>
    <w:rsid w:val="00FE4435"/>
    <w:rPr>
      <w:i/>
      <w:iCs/>
      <w:color w:val="4472C4" w:themeColor="accent1"/>
    </w:rPr>
  </w:style>
  <w:style w:type="paragraph" w:customStyle="1" w:styleId="Dotyczy1">
    <w:name w:val="Dotyczy1"/>
    <w:link w:val="Dotyczy1Znak"/>
    <w:qFormat/>
    <w:locked/>
    <w:rsid w:val="00EE29B0"/>
    <w:pPr>
      <w:spacing w:after="360" w:line="276" w:lineRule="auto"/>
    </w:pPr>
    <w:rPr>
      <w:rFonts w:ascii="Times New Roman" w:hAnsi="Times New Roman"/>
      <w:i/>
      <w:sz w:val="20"/>
    </w:rPr>
  </w:style>
  <w:style w:type="character" w:customStyle="1" w:styleId="Dotyczy1Znak">
    <w:name w:val="Dotyczy1 Znak"/>
    <w:basedOn w:val="Domylnaczcionkaakapitu"/>
    <w:link w:val="Dotyczy1"/>
    <w:rsid w:val="00EE29B0"/>
    <w:rPr>
      <w:rFonts w:ascii="Times New Roman" w:hAnsi="Times New Roman"/>
      <w:i/>
      <w:sz w:val="20"/>
    </w:rPr>
  </w:style>
  <w:style w:type="paragraph" w:customStyle="1" w:styleId="Zaczniki">
    <w:name w:val="Załączniki"/>
    <w:basedOn w:val="Normalny"/>
    <w:link w:val="ZacznikiZnak"/>
    <w:qFormat/>
    <w:rsid w:val="001C481F"/>
    <w:pPr>
      <w:spacing w:after="0" w:line="240" w:lineRule="auto"/>
      <w:jc w:val="left"/>
    </w:pPr>
    <w:rPr>
      <w:sz w:val="16"/>
    </w:rPr>
  </w:style>
  <w:style w:type="character" w:customStyle="1" w:styleId="ZacznikiZnak">
    <w:name w:val="Załączniki Znak"/>
    <w:basedOn w:val="Domylnaczcionkaakapitu"/>
    <w:link w:val="Zaczniki"/>
    <w:rsid w:val="001C481F"/>
    <w:rPr>
      <w:rFonts w:ascii="Times New Roman" w:hAnsi="Times New Roman"/>
      <w:sz w:val="16"/>
    </w:rPr>
  </w:style>
  <w:style w:type="paragraph" w:customStyle="1" w:styleId="Odstp">
    <w:name w:val="Odstęp"/>
    <w:link w:val="OdstpZnak"/>
    <w:qFormat/>
    <w:rsid w:val="0084303A"/>
    <w:pPr>
      <w:spacing w:after="0" w:line="240" w:lineRule="auto"/>
    </w:pPr>
    <w:rPr>
      <w:rFonts w:ascii="Times New Roman" w:hAnsi="Times New Roman"/>
      <w:sz w:val="8"/>
      <w:szCs w:val="8"/>
    </w:rPr>
  </w:style>
  <w:style w:type="character" w:customStyle="1" w:styleId="OdstpZnak">
    <w:name w:val="Odstęp Znak"/>
    <w:basedOn w:val="Domylnaczcionkaakapitu"/>
    <w:link w:val="Odstp"/>
    <w:rsid w:val="0084303A"/>
    <w:rPr>
      <w:rFonts w:ascii="Times New Roman" w:hAnsi="Times New Roman"/>
      <w:sz w:val="8"/>
      <w:szCs w:val="8"/>
    </w:rPr>
  </w:style>
  <w:style w:type="table" w:styleId="Tabela-Siatka">
    <w:name w:val="Table Grid"/>
    <w:basedOn w:val="Standardowy"/>
    <w:uiPriority w:val="39"/>
    <w:rsid w:val="006E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323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3039B-8950-4BB6-81CD-210ADDAB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 Grzegorz</dc:creator>
  <cp:keywords/>
  <dc:description/>
  <cp:lastModifiedBy>Zarębska Agnieszka</cp:lastModifiedBy>
  <cp:revision>61</cp:revision>
  <cp:lastPrinted>2024-02-21T07:34:00Z</cp:lastPrinted>
  <dcterms:created xsi:type="dcterms:W3CDTF">2023-10-09T12:24:00Z</dcterms:created>
  <dcterms:modified xsi:type="dcterms:W3CDTF">2024-02-21T07:35:00Z</dcterms:modified>
</cp:coreProperties>
</file>