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5E3125" w14:paraId="35BAF9DA" w14:textId="77777777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58B194" w14:textId="2D274275" w:rsidR="00A7111D" w:rsidRPr="00A7111D" w:rsidRDefault="00F0490F" w:rsidP="00A7111D">
            <w:pPr>
              <w:jc w:val="both"/>
              <w:rPr>
                <w:rFonts w:ascii="Times New Roman" w:hAnsi="Times New Roman" w:cs="Times New Roman"/>
              </w:rPr>
            </w:pPr>
            <w:r w:rsidRPr="005E3125">
              <w:rPr>
                <w:rFonts w:ascii="Times New Roman" w:hAnsi="Times New Roman" w:cs="Times New Roman"/>
              </w:rPr>
              <w:t xml:space="preserve">Tytuł zamówienia: </w:t>
            </w:r>
            <w:bookmarkStart w:id="0" w:name="_Hlk197952130"/>
            <w:r w:rsidR="000474D3" w:rsidRPr="000474D3">
              <w:rPr>
                <w:rFonts w:ascii="Times New Roman" w:hAnsi="Times New Roman" w:cs="Times New Roman"/>
              </w:rPr>
              <w:t>Usunięcie płatów zadrzewień wraz z zebraniem i wywozem zgromadzonej biomasy w celu przywrócenia siedliska 6130</w:t>
            </w:r>
            <w:r w:rsidR="005B6EE8">
              <w:rPr>
                <w:rFonts w:ascii="Times New Roman" w:hAnsi="Times New Roman" w:cs="Times New Roman"/>
              </w:rPr>
              <w:t>- postępowanie II</w:t>
            </w:r>
          </w:p>
          <w:p w14:paraId="68A16C48" w14:textId="77777777" w:rsidR="00A7111D" w:rsidRPr="00A7111D" w:rsidRDefault="00A7111D" w:rsidP="00A7111D">
            <w:pPr>
              <w:jc w:val="both"/>
              <w:rPr>
                <w:rFonts w:ascii="Times New Roman" w:hAnsi="Times New Roman" w:cs="Times New Roman"/>
              </w:rPr>
            </w:pPr>
          </w:p>
          <w:bookmarkEnd w:id="0"/>
          <w:p w14:paraId="63A984AD" w14:textId="6EB9D812" w:rsidR="00F0490F" w:rsidRPr="005E3125" w:rsidRDefault="00F0490F" w:rsidP="00FD3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14:paraId="7953D5A8" w14:textId="77777777" w:rsidR="00FB4C75" w:rsidRPr="005E3125" w:rsidRDefault="00FB4C75" w:rsidP="00FB4C75">
            <w:pPr>
              <w:spacing w:line="276" w:lineRule="auto"/>
              <w:ind w:left="2" w:hanging="2"/>
              <w:jc w:val="both"/>
              <w:rPr>
                <w:rFonts w:ascii="Times New Roman" w:hAnsi="Times New Roman" w:cs="Times New Roman"/>
              </w:rPr>
            </w:pPr>
          </w:p>
          <w:p w14:paraId="2038950E" w14:textId="77777777" w:rsidR="00F0490F" w:rsidRPr="005E3125" w:rsidRDefault="00F0490F" w:rsidP="00D3239F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B69C4CC" w14:textId="24C972D1" w:rsidR="000474D3" w:rsidRPr="000474D3" w:rsidRDefault="003673A3" w:rsidP="000474D3">
      <w:pPr>
        <w:tabs>
          <w:tab w:val="left" w:leader="underscore" w:pos="3686"/>
        </w:tabs>
        <w:rPr>
          <w:rFonts w:ascii="Times New Roman" w:eastAsia="Times New Roman" w:hAnsi="Times New Roman" w:cs="Times New Roman"/>
          <w:lang w:eastAsia="pl-PL"/>
        </w:rPr>
      </w:pPr>
      <w:r w:rsidRPr="002C2429">
        <w:rPr>
          <w:rFonts w:ascii="Times New Roman" w:eastAsia="Times New Roman" w:hAnsi="Times New Roman" w:cs="Times New Roman"/>
          <w:lang w:eastAsia="pl-PL"/>
        </w:rPr>
        <w:t>Numer postępowania</w:t>
      </w:r>
      <w:r w:rsidR="00557A59">
        <w:rPr>
          <w:rFonts w:ascii="Times New Roman" w:eastAsia="Times New Roman" w:hAnsi="Times New Roman" w:cs="Times New Roman"/>
          <w:lang w:eastAsia="pl-PL"/>
        </w:rPr>
        <w:t xml:space="preserve">: </w:t>
      </w:r>
      <w:bookmarkStart w:id="1" w:name="_Hlk204766994"/>
      <w:r w:rsidR="000474D3" w:rsidRPr="000474D3">
        <w:rPr>
          <w:rFonts w:ascii="Times New Roman" w:eastAsia="Times New Roman" w:hAnsi="Times New Roman" w:cs="Times New Roman"/>
          <w:lang w:eastAsia="pl-PL"/>
        </w:rPr>
        <w:t>OP.082.3.25.2025</w:t>
      </w:r>
      <w:bookmarkEnd w:id="1"/>
      <w:r w:rsidR="005B6EE8">
        <w:rPr>
          <w:rFonts w:ascii="Times New Roman" w:eastAsia="Times New Roman" w:hAnsi="Times New Roman" w:cs="Times New Roman"/>
          <w:lang w:eastAsia="pl-PL"/>
        </w:rPr>
        <w:t>.1</w:t>
      </w:r>
    </w:p>
    <w:p w14:paraId="5F27B4AA" w14:textId="33AFB348" w:rsidR="00FD236D" w:rsidRPr="00FD236D" w:rsidRDefault="00FD236D" w:rsidP="00FD236D">
      <w:pPr>
        <w:tabs>
          <w:tab w:val="left" w:leader="underscore" w:pos="3686"/>
        </w:tabs>
        <w:rPr>
          <w:rFonts w:ascii="Times New Roman" w:eastAsia="Times New Roman" w:hAnsi="Times New Roman" w:cs="Times New Roman"/>
          <w:lang w:eastAsia="pl-PL"/>
        </w:rPr>
      </w:pPr>
    </w:p>
    <w:p w14:paraId="16FFC0AB" w14:textId="7AD82088" w:rsidR="00F0490F" w:rsidRPr="005E3125" w:rsidRDefault="00557A59" w:rsidP="003C4DD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</w:t>
      </w:r>
      <w:r w:rsidR="00F0490F" w:rsidRPr="005E3125">
        <w:rPr>
          <w:rFonts w:ascii="Times New Roman" w:eastAsia="Times New Roman" w:hAnsi="Times New Roman" w:cs="Times New Roman"/>
          <w:lang w:eastAsia="pl-PL"/>
        </w:rPr>
        <w:t xml:space="preserve">yp postępowania Postępowanie </w:t>
      </w:r>
      <w:r w:rsidR="00A12E61">
        <w:rPr>
          <w:rFonts w:ascii="Times New Roman" w:eastAsia="Times New Roman" w:hAnsi="Times New Roman" w:cs="Times New Roman"/>
          <w:lang w:eastAsia="pl-PL"/>
        </w:rPr>
        <w:t>unijne</w:t>
      </w:r>
    </w:p>
    <w:p w14:paraId="3B73DA46" w14:textId="76CCC653" w:rsidR="00A12E61" w:rsidRPr="00A12E61" w:rsidRDefault="00F0490F" w:rsidP="00A12E61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eastAsia="Times New Roman" w:hAnsi="Times New Roman" w:cs="Times New Roman"/>
          <w:lang w:eastAsia="pl-PL"/>
        </w:rPr>
        <w:t xml:space="preserve">Tryb udzielania zamówienia  </w:t>
      </w:r>
      <w:r w:rsidR="00A12E61">
        <w:rPr>
          <w:rFonts w:ascii="Times New Roman" w:eastAsia="Times New Roman" w:hAnsi="Times New Roman" w:cs="Times New Roman"/>
          <w:lang w:eastAsia="pl-PL"/>
        </w:rPr>
        <w:t>przetarg nieograniczony</w:t>
      </w:r>
    </w:p>
    <w:p w14:paraId="672352A6" w14:textId="77777777" w:rsidR="00A12E61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14:paraId="530C1309" w14:textId="77777777" w:rsidR="00A12E61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pod numerem telefonu: 22 576 87 90: </w:t>
      </w:r>
    </w:p>
    <w:p w14:paraId="11257703" w14:textId="5126A81C" w:rsidR="00F0490F" w:rsidRPr="005E3125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adresem e-mail: </w:t>
      </w:r>
      <w:hyperlink r:id="rId6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14:paraId="65536443" w14:textId="77777777" w:rsidR="00DC7609" w:rsidRPr="005E3125" w:rsidRDefault="00DC7609"/>
    <w:sectPr w:rsidR="00DC7609" w:rsidRPr="005E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28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AB"/>
    <w:rsid w:val="000474D3"/>
    <w:rsid w:val="00161217"/>
    <w:rsid w:val="001E3C0F"/>
    <w:rsid w:val="002935BA"/>
    <w:rsid w:val="002B25AB"/>
    <w:rsid w:val="002C2429"/>
    <w:rsid w:val="002C5F2B"/>
    <w:rsid w:val="003673A3"/>
    <w:rsid w:val="00384A1E"/>
    <w:rsid w:val="00557A59"/>
    <w:rsid w:val="005B6EE8"/>
    <w:rsid w:val="005E3125"/>
    <w:rsid w:val="00636004"/>
    <w:rsid w:val="006A05F7"/>
    <w:rsid w:val="007923E1"/>
    <w:rsid w:val="0080161B"/>
    <w:rsid w:val="008A3831"/>
    <w:rsid w:val="00A078CE"/>
    <w:rsid w:val="00A12E61"/>
    <w:rsid w:val="00A7111D"/>
    <w:rsid w:val="00B70F8F"/>
    <w:rsid w:val="00D3239F"/>
    <w:rsid w:val="00D67C4B"/>
    <w:rsid w:val="00DA14C6"/>
    <w:rsid w:val="00DC7609"/>
    <w:rsid w:val="00E27671"/>
    <w:rsid w:val="00E934EF"/>
    <w:rsid w:val="00F0490F"/>
    <w:rsid w:val="00FB4C75"/>
    <w:rsid w:val="00FD236D"/>
    <w:rsid w:val="00FD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B2BC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107</Words>
  <Characters>647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20</cp:revision>
  <dcterms:created xsi:type="dcterms:W3CDTF">2022-02-08T10:29:00Z</dcterms:created>
  <dcterms:modified xsi:type="dcterms:W3CDTF">2025-10-28T07:04:00Z</dcterms:modified>
</cp:coreProperties>
</file>