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EC" w:rsidRPr="00DD5A91" w:rsidRDefault="00397C6F" w:rsidP="00CF5C11">
      <w:pPr>
        <w:ind w:left="4248" w:firstLine="708"/>
        <w:rPr>
          <w:rFonts w:ascii="Arial" w:hAnsi="Arial" w:cs="Arial"/>
        </w:rPr>
      </w:pPr>
      <w:bookmarkStart w:id="0" w:name="_Toc363117251"/>
      <w:bookmarkStart w:id="1" w:name="_Toc363117277"/>
      <w:r w:rsidRPr="00DD5A91">
        <w:rPr>
          <w:rFonts w:ascii="Arial" w:hAnsi="Arial" w:cs="Arial"/>
        </w:rPr>
        <w:t xml:space="preserve">Załącznik do zarządzenia </w:t>
      </w:r>
    </w:p>
    <w:p w:rsidR="003445EC" w:rsidRPr="00DD5A91" w:rsidRDefault="00397C6F" w:rsidP="00D11D58">
      <w:pPr>
        <w:tabs>
          <w:tab w:val="left" w:pos="4680"/>
          <w:tab w:val="left" w:pos="4860"/>
          <w:tab w:val="left" w:pos="5040"/>
        </w:tabs>
        <w:ind w:firstLine="4962"/>
        <w:rPr>
          <w:rFonts w:ascii="Arial" w:hAnsi="Arial" w:cs="Arial"/>
        </w:rPr>
      </w:pPr>
      <w:r w:rsidRPr="00DD5A91">
        <w:rPr>
          <w:rFonts w:ascii="Arial" w:hAnsi="Arial" w:cs="Arial"/>
        </w:rPr>
        <w:t>Dyrektora Generalnego</w:t>
      </w:r>
    </w:p>
    <w:p w:rsidR="00DD5A91" w:rsidRDefault="00397C6F" w:rsidP="00D11D58">
      <w:pPr>
        <w:tabs>
          <w:tab w:val="left" w:pos="4680"/>
          <w:tab w:val="left" w:pos="4860"/>
          <w:tab w:val="left" w:pos="5040"/>
        </w:tabs>
        <w:ind w:left="4680" w:firstLine="282"/>
        <w:rPr>
          <w:rFonts w:ascii="Arial" w:hAnsi="Arial" w:cs="Arial"/>
        </w:rPr>
      </w:pPr>
      <w:r w:rsidRPr="00DD5A91">
        <w:rPr>
          <w:rFonts w:ascii="Arial" w:hAnsi="Arial" w:cs="Arial"/>
        </w:rPr>
        <w:t>Pomorskiego Urzędu Wojewódzkiego</w:t>
      </w:r>
    </w:p>
    <w:p w:rsidR="003445EC" w:rsidRPr="00DD5A91" w:rsidRDefault="00397C6F" w:rsidP="00D11D58">
      <w:pPr>
        <w:tabs>
          <w:tab w:val="left" w:pos="4680"/>
          <w:tab w:val="left" w:pos="4860"/>
          <w:tab w:val="left" w:pos="5040"/>
        </w:tabs>
        <w:spacing w:after="360"/>
        <w:ind w:left="4678" w:firstLine="284"/>
        <w:rPr>
          <w:rFonts w:ascii="Arial" w:hAnsi="Arial" w:cs="Arial"/>
        </w:rPr>
      </w:pPr>
      <w:r w:rsidRPr="00DD5A91">
        <w:rPr>
          <w:rFonts w:ascii="Arial" w:hAnsi="Arial" w:cs="Arial"/>
        </w:rPr>
        <w:t>w Gdańsku</w:t>
      </w:r>
      <w:r>
        <w:rPr>
          <w:rFonts w:ascii="Arial" w:hAnsi="Arial" w:cs="Arial"/>
        </w:rPr>
        <w:t xml:space="preserve"> </w:t>
      </w:r>
      <w:r w:rsidRPr="00DD5A91">
        <w:rPr>
          <w:rFonts w:ascii="Arial" w:hAnsi="Arial" w:cs="Arial"/>
        </w:rPr>
        <w:t>z dnia</w:t>
      </w:r>
      <w:r w:rsidRPr="00DD5A91">
        <w:rPr>
          <w:rFonts w:ascii="Arial" w:hAnsi="Arial" w:cs="Arial"/>
        </w:rPr>
        <w:t xml:space="preserve"> </w:t>
      </w:r>
      <w:bookmarkStart w:id="2" w:name="ezdDataPodpisu"/>
      <w:r w:rsidRPr="00DD5A91">
        <w:rPr>
          <w:rFonts w:ascii="Arial" w:hAnsi="Arial" w:cs="Arial"/>
        </w:rPr>
        <w:t>20 stycznia 2026</w:t>
      </w:r>
      <w:bookmarkEnd w:id="2"/>
      <w:r w:rsidRPr="00DD5A91">
        <w:rPr>
          <w:rFonts w:ascii="Arial" w:hAnsi="Arial" w:cs="Arial"/>
        </w:rPr>
        <w:t xml:space="preserve"> </w:t>
      </w:r>
      <w:r w:rsidRPr="00DD5A91">
        <w:rPr>
          <w:rFonts w:ascii="Arial" w:hAnsi="Arial" w:cs="Arial"/>
        </w:rPr>
        <w:t>r.</w:t>
      </w:r>
    </w:p>
    <w:bookmarkEnd w:id="0"/>
    <w:bookmarkEnd w:id="1"/>
    <w:p w:rsidR="00CF5C11" w:rsidRPr="00112E6F" w:rsidRDefault="00397C6F" w:rsidP="00D11D58">
      <w:pPr>
        <w:spacing w:after="360"/>
        <w:jc w:val="center"/>
        <w:rPr>
          <w:rFonts w:ascii="Arial" w:hAnsi="Arial" w:cs="Arial"/>
          <w:b/>
          <w:color w:val="000000" w:themeColor="text1"/>
        </w:rPr>
      </w:pPr>
      <w:r w:rsidRPr="00112E6F">
        <w:rPr>
          <w:rFonts w:ascii="Arial" w:hAnsi="Arial" w:cs="Arial"/>
          <w:b/>
          <w:color w:val="000000" w:themeColor="text1"/>
        </w:rPr>
        <w:t xml:space="preserve">Regulamin organizacyjny </w:t>
      </w:r>
      <w:r w:rsidRPr="00112E6F">
        <w:rPr>
          <w:rFonts w:ascii="Arial" w:hAnsi="Arial" w:cs="Arial"/>
          <w:b/>
          <w:color w:val="000000" w:themeColor="text1"/>
        </w:rPr>
        <w:t xml:space="preserve">wieloosobowego samodzielnego stanowiska pracy do spraw audytu wewnętrznego </w:t>
      </w:r>
      <w:r w:rsidRPr="00112E6F">
        <w:rPr>
          <w:rFonts w:ascii="Arial" w:hAnsi="Arial" w:cs="Arial"/>
          <w:b/>
          <w:color w:val="000000" w:themeColor="text1"/>
        </w:rPr>
        <w:t xml:space="preserve">Pomorskiego Urzędu Wojewódzkiego </w:t>
      </w:r>
      <w:r>
        <w:rPr>
          <w:rFonts w:ascii="Arial" w:hAnsi="Arial" w:cs="Arial"/>
          <w:b/>
          <w:color w:val="000000" w:themeColor="text1"/>
        </w:rPr>
        <w:br/>
      </w:r>
      <w:r w:rsidRPr="00112E6F">
        <w:rPr>
          <w:rFonts w:ascii="Arial" w:hAnsi="Arial" w:cs="Arial"/>
          <w:b/>
          <w:color w:val="000000" w:themeColor="text1"/>
        </w:rPr>
        <w:t>w Gdańsk</w:t>
      </w:r>
      <w:bookmarkStart w:id="3" w:name="_GoBack"/>
      <w:bookmarkEnd w:id="3"/>
      <w:r w:rsidRPr="00112E6F">
        <w:rPr>
          <w:rFonts w:ascii="Arial" w:hAnsi="Arial" w:cs="Arial"/>
          <w:b/>
          <w:color w:val="000000" w:themeColor="text1"/>
        </w:rPr>
        <w:t>u</w:t>
      </w:r>
    </w:p>
    <w:p w:rsidR="00CF5C11" w:rsidRPr="00112E6F" w:rsidRDefault="00397C6F" w:rsidP="00D11D58">
      <w:pPr>
        <w:spacing w:after="24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b/>
          <w:color w:val="000000" w:themeColor="text1"/>
        </w:rPr>
        <w:t>§ 1.</w:t>
      </w:r>
      <w:r w:rsidRPr="00112E6F">
        <w:rPr>
          <w:rFonts w:ascii="Arial" w:hAnsi="Arial" w:cs="Arial"/>
          <w:color w:val="000000" w:themeColor="text1"/>
        </w:rPr>
        <w:t xml:space="preserve"> 1. Regulamin organizacyjny wieloosobowego samodzielnego stanowiska pracy do spraw audytu wewnętrznego Pomorskiego Urzędu Wojewódzkiego </w:t>
      </w:r>
      <w:r>
        <w:rPr>
          <w:rFonts w:ascii="Arial" w:hAnsi="Arial" w:cs="Arial"/>
          <w:color w:val="000000" w:themeColor="text1"/>
        </w:rPr>
        <w:br/>
      </w:r>
      <w:r w:rsidRPr="00112E6F">
        <w:rPr>
          <w:rFonts w:ascii="Arial" w:hAnsi="Arial" w:cs="Arial"/>
          <w:color w:val="000000" w:themeColor="text1"/>
        </w:rPr>
        <w:t>w Gdańsku, zwany dalej „regulaminem”</w:t>
      </w:r>
      <w:r>
        <w:rPr>
          <w:rFonts w:ascii="Arial" w:hAnsi="Arial" w:cs="Arial"/>
          <w:color w:val="000000" w:themeColor="text1"/>
        </w:rPr>
        <w:t>,</w:t>
      </w:r>
      <w:r w:rsidRPr="00112E6F">
        <w:rPr>
          <w:rFonts w:ascii="Arial" w:hAnsi="Arial" w:cs="Arial"/>
          <w:color w:val="000000" w:themeColor="text1"/>
        </w:rPr>
        <w:t xml:space="preserve"> określa w szczególności </w:t>
      </w:r>
      <w:r w:rsidRPr="00112E6F">
        <w:rPr>
          <w:rFonts w:ascii="Arial" w:hAnsi="Arial" w:cs="Arial"/>
        </w:rPr>
        <w:t xml:space="preserve">zasady </w:t>
      </w:r>
      <w:r w:rsidRPr="00112E6F">
        <w:rPr>
          <w:rFonts w:ascii="Arial" w:hAnsi="Arial" w:cs="Arial"/>
        </w:rPr>
        <w:t>kierowania,</w:t>
      </w:r>
      <w:r w:rsidRPr="00112E6F">
        <w:rPr>
          <w:rFonts w:ascii="Arial" w:hAnsi="Arial" w:cs="Arial"/>
        </w:rPr>
        <w:t xml:space="preserve"> </w:t>
      </w:r>
      <w:r w:rsidRPr="00112E6F">
        <w:rPr>
          <w:rFonts w:ascii="Arial" w:hAnsi="Arial" w:cs="Arial"/>
          <w:color w:val="000000" w:themeColor="text1"/>
        </w:rPr>
        <w:t>organizację wewnętrzną oraz zakres działania komórki audytu wewnętrznego.</w:t>
      </w:r>
    </w:p>
    <w:p w:rsidR="00CF5C11" w:rsidRPr="00650AB1" w:rsidRDefault="00397C6F" w:rsidP="00D11D58">
      <w:pPr>
        <w:spacing w:after="24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 xml:space="preserve">2. Audyt wewnętrzny w Pomorskim Urzędzie Wojewódzkim w Gdańsku </w:t>
      </w:r>
      <w:r w:rsidRPr="00650AB1">
        <w:rPr>
          <w:rFonts w:ascii="Arial" w:hAnsi="Arial" w:cs="Arial"/>
          <w:color w:val="000000" w:themeColor="text1"/>
        </w:rPr>
        <w:t>prowadzony jest na podstawie:</w:t>
      </w:r>
    </w:p>
    <w:p w:rsidR="007C7741" w:rsidRPr="00650AB1" w:rsidRDefault="00397C6F" w:rsidP="00691375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650AB1">
        <w:rPr>
          <w:rFonts w:ascii="Arial" w:hAnsi="Arial" w:cs="Arial"/>
          <w:color w:val="000000" w:themeColor="text1"/>
        </w:rPr>
        <w:t>ustawy z 27 sierpnia 2009 r. o finansach publicznych (</w:t>
      </w:r>
      <w:r w:rsidRPr="00650AB1">
        <w:rPr>
          <w:rFonts w:ascii="Arial" w:hAnsi="Arial" w:cs="Arial"/>
          <w:color w:val="000000" w:themeColor="text1"/>
        </w:rPr>
        <w:t>Dz.U. z 2025 r. poz. 14</w:t>
      </w:r>
      <w:r w:rsidRPr="00650AB1">
        <w:rPr>
          <w:rFonts w:ascii="Arial" w:hAnsi="Arial" w:cs="Arial"/>
          <w:color w:val="000000" w:themeColor="text1"/>
        </w:rPr>
        <w:t>83)</w:t>
      </w:r>
      <w:r>
        <w:rPr>
          <w:rFonts w:ascii="Arial" w:hAnsi="Arial" w:cs="Arial"/>
          <w:color w:val="000000" w:themeColor="text1"/>
        </w:rPr>
        <w:t>;</w:t>
      </w:r>
    </w:p>
    <w:p w:rsidR="007C6285" w:rsidRPr="00650AB1" w:rsidRDefault="00397C6F" w:rsidP="007C6285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650AB1">
        <w:rPr>
          <w:rFonts w:ascii="Arial" w:hAnsi="Arial" w:cs="Arial"/>
          <w:color w:val="000000" w:themeColor="text1"/>
        </w:rPr>
        <w:t>zarządzenia Nr 259/2016 Wojewody Pomorskiego z 7 grudnia 2016 r. w sprawie nadania statutu Pomorskiemu Urzędowi Wojewódzkiemu w Gdańsku</w:t>
      </w:r>
      <w:r w:rsidRPr="00650AB1">
        <w:rPr>
          <w:rFonts w:ascii="Arial" w:hAnsi="Arial" w:cs="Arial"/>
          <w:color w:val="000000" w:themeColor="text1"/>
        </w:rPr>
        <w:t xml:space="preserve">, z </w:t>
      </w:r>
      <w:proofErr w:type="spellStart"/>
      <w:r w:rsidRPr="00650AB1">
        <w:rPr>
          <w:rFonts w:ascii="Arial" w:hAnsi="Arial" w:cs="Arial"/>
          <w:color w:val="000000" w:themeColor="text1"/>
        </w:rPr>
        <w:t>późn</w:t>
      </w:r>
      <w:proofErr w:type="spellEnd"/>
      <w:r w:rsidRPr="00650AB1">
        <w:rPr>
          <w:rFonts w:ascii="Arial" w:hAnsi="Arial" w:cs="Arial"/>
          <w:color w:val="000000" w:themeColor="text1"/>
        </w:rPr>
        <w:t>. zm.</w:t>
      </w:r>
      <w:r w:rsidRPr="00650AB1">
        <w:rPr>
          <w:rFonts w:ascii="Arial" w:hAnsi="Arial" w:cs="Arial"/>
          <w:color w:val="000000" w:themeColor="text1"/>
        </w:rPr>
        <w:t>;</w:t>
      </w:r>
    </w:p>
    <w:p w:rsidR="00EB48D9" w:rsidRDefault="00397C6F" w:rsidP="00D11D58">
      <w:pPr>
        <w:pStyle w:val="Akapitzlist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650AB1">
        <w:rPr>
          <w:rFonts w:ascii="Arial" w:hAnsi="Arial" w:cs="Arial"/>
          <w:color w:val="000000" w:themeColor="text1"/>
        </w:rPr>
        <w:t xml:space="preserve">zarządzenia Wojewody Pomorskiego z 30 września 2021 r. w sprawie ustalenia regulaminu Pomorskiego </w:t>
      </w:r>
      <w:r w:rsidRPr="00650AB1">
        <w:rPr>
          <w:rFonts w:ascii="Arial" w:hAnsi="Arial" w:cs="Arial"/>
          <w:color w:val="000000" w:themeColor="text1"/>
        </w:rPr>
        <w:t xml:space="preserve">Urzędu Wojewódzkiego w Gdańsku, z </w:t>
      </w:r>
      <w:proofErr w:type="spellStart"/>
      <w:r w:rsidRPr="00650AB1">
        <w:rPr>
          <w:rFonts w:ascii="Arial" w:hAnsi="Arial" w:cs="Arial"/>
          <w:color w:val="000000" w:themeColor="text1"/>
        </w:rPr>
        <w:t>późń</w:t>
      </w:r>
      <w:proofErr w:type="spellEnd"/>
      <w:r w:rsidRPr="00650AB1">
        <w:rPr>
          <w:rFonts w:ascii="Arial" w:hAnsi="Arial" w:cs="Arial"/>
          <w:color w:val="000000" w:themeColor="text1"/>
        </w:rPr>
        <w:t>. zm.</w:t>
      </w:r>
    </w:p>
    <w:p w:rsidR="00CF5C11" w:rsidRPr="00864CDE" w:rsidRDefault="00397C6F" w:rsidP="00D11D58">
      <w:pPr>
        <w:spacing w:after="12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864CDE">
        <w:rPr>
          <w:rFonts w:ascii="Arial" w:hAnsi="Arial" w:cs="Arial"/>
          <w:color w:val="000000" w:themeColor="text1"/>
        </w:rPr>
        <w:t>3. Przy prowadzeniu audytu wewnętrznego uwzględnia się treść:</w:t>
      </w:r>
    </w:p>
    <w:p w:rsidR="007C7741" w:rsidRPr="00864CDE" w:rsidRDefault="00397C6F" w:rsidP="00691375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864CDE">
        <w:rPr>
          <w:rFonts w:ascii="Arial" w:hAnsi="Arial" w:cs="Arial"/>
          <w:color w:val="000000" w:themeColor="text1"/>
        </w:rPr>
        <w:t>rozporządzenia Ministra Finansów z dnia 4 września 2015 r</w:t>
      </w:r>
      <w:r w:rsidRPr="00864CDE">
        <w:rPr>
          <w:rFonts w:ascii="Arial" w:hAnsi="Arial" w:cs="Arial"/>
          <w:color w:val="000000" w:themeColor="text1"/>
        </w:rPr>
        <w:t xml:space="preserve">. w sprawie audytu wewnętrznego </w:t>
      </w:r>
      <w:r w:rsidRPr="00864CDE">
        <w:rPr>
          <w:rFonts w:ascii="Arial" w:hAnsi="Arial" w:cs="Arial"/>
          <w:color w:val="000000" w:themeColor="text1"/>
        </w:rPr>
        <w:t>oraz informacji o pracy i wynikach tego audytu (</w:t>
      </w:r>
      <w:r w:rsidRPr="00864CDE">
        <w:rPr>
          <w:rFonts w:ascii="Arial" w:hAnsi="Arial" w:cs="Arial"/>
          <w:color w:val="000000" w:themeColor="text1"/>
        </w:rPr>
        <w:t xml:space="preserve">Dz.U. z 2018 </w:t>
      </w:r>
      <w:r w:rsidRPr="00864CDE">
        <w:rPr>
          <w:rFonts w:ascii="Arial" w:hAnsi="Arial" w:cs="Arial"/>
          <w:color w:val="000000" w:themeColor="text1"/>
        </w:rPr>
        <w:t>r. poz. 506</w:t>
      </w:r>
      <w:r w:rsidRPr="00864CDE">
        <w:rPr>
          <w:rFonts w:ascii="Arial" w:hAnsi="Arial" w:cs="Arial"/>
          <w:color w:val="000000" w:themeColor="text1"/>
        </w:rPr>
        <w:t>);</w:t>
      </w:r>
    </w:p>
    <w:p w:rsidR="007C7741" w:rsidRPr="00864CDE" w:rsidRDefault="00397C6F" w:rsidP="00D11D58">
      <w:pPr>
        <w:pStyle w:val="Akapitzlist"/>
        <w:numPr>
          <w:ilvl w:val="0"/>
          <w:numId w:val="2"/>
        </w:numPr>
        <w:spacing w:after="240" w:line="276" w:lineRule="auto"/>
        <w:ind w:left="425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864CDE">
        <w:rPr>
          <w:rFonts w:ascii="Arial" w:hAnsi="Arial" w:cs="Arial"/>
          <w:color w:val="000000" w:themeColor="text1"/>
        </w:rPr>
        <w:t>komunikatu Ministra Rozwoju i Finansów z dnia 12 grudnia 2016 r. w sprawie standardów audytu wewnętrznego dla jednostek sektora finansów publ</w:t>
      </w:r>
      <w:r w:rsidRPr="00864CDE">
        <w:rPr>
          <w:rFonts w:ascii="Arial" w:hAnsi="Arial" w:cs="Arial"/>
          <w:color w:val="000000" w:themeColor="text1"/>
        </w:rPr>
        <w:t>icznych (</w:t>
      </w:r>
      <w:r w:rsidRPr="00864CDE">
        <w:rPr>
          <w:rFonts w:ascii="Arial" w:hAnsi="Arial" w:cs="Arial"/>
          <w:color w:val="000000" w:themeColor="text1"/>
        </w:rPr>
        <w:t>Dz. Urz. Min. Roz. i Fin.</w:t>
      </w:r>
      <w:r w:rsidRPr="00864CDE">
        <w:rPr>
          <w:rFonts w:ascii="Arial" w:hAnsi="Arial" w:cs="Arial"/>
          <w:color w:val="000000" w:themeColor="text1"/>
        </w:rPr>
        <w:t xml:space="preserve"> z 2016 r.</w:t>
      </w:r>
      <w:r w:rsidRPr="00864CDE">
        <w:rPr>
          <w:rFonts w:ascii="Arial" w:hAnsi="Arial" w:cs="Arial"/>
          <w:color w:val="000000" w:themeColor="text1"/>
        </w:rPr>
        <w:t xml:space="preserve"> poz. 28</w:t>
      </w:r>
      <w:r w:rsidRPr="00864CDE">
        <w:rPr>
          <w:rFonts w:ascii="Arial" w:hAnsi="Arial" w:cs="Arial"/>
          <w:color w:val="000000" w:themeColor="text1"/>
        </w:rPr>
        <w:t>).</w:t>
      </w:r>
    </w:p>
    <w:p w:rsidR="00CF5C11" w:rsidRPr="00112E6F" w:rsidRDefault="00397C6F" w:rsidP="00876DB7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b/>
          <w:color w:val="000000" w:themeColor="text1"/>
        </w:rPr>
        <w:t>§ 2.</w:t>
      </w:r>
      <w:r w:rsidRPr="00112E6F">
        <w:rPr>
          <w:rFonts w:ascii="Arial" w:hAnsi="Arial" w:cs="Arial"/>
          <w:color w:val="000000" w:themeColor="text1"/>
        </w:rPr>
        <w:t xml:space="preserve"> Ilekroć w regulaminie jest mowa o:</w:t>
      </w:r>
    </w:p>
    <w:p w:rsidR="007C7741" w:rsidRDefault="00397C6F" w:rsidP="0080342F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 xml:space="preserve">komórce audytu wewnętrznego </w:t>
      </w:r>
      <w:r w:rsidRPr="0041419C">
        <w:rPr>
          <w:rFonts w:ascii="Arial" w:hAnsi="Arial" w:cs="Arial"/>
          <w:color w:val="000000" w:themeColor="text1"/>
        </w:rPr>
        <w:t>–</w:t>
      </w:r>
      <w:r w:rsidRPr="00112E6F">
        <w:rPr>
          <w:rFonts w:ascii="Arial" w:hAnsi="Arial" w:cs="Arial"/>
          <w:color w:val="000000" w:themeColor="text1"/>
        </w:rPr>
        <w:t xml:space="preserve"> należy przez to rozumieć </w:t>
      </w:r>
      <w:r w:rsidRPr="00112E6F">
        <w:rPr>
          <w:rFonts w:ascii="Arial" w:hAnsi="Arial" w:cs="Arial"/>
          <w:color w:val="000000" w:themeColor="text1"/>
        </w:rPr>
        <w:t xml:space="preserve">wieloosobowe samodzielne stanowisko pracy do spraw audytu wewnętrznego </w:t>
      </w:r>
      <w:r w:rsidRPr="00112E6F">
        <w:rPr>
          <w:rFonts w:ascii="Arial" w:hAnsi="Arial" w:cs="Arial"/>
          <w:color w:val="000000" w:themeColor="text1"/>
        </w:rPr>
        <w:t xml:space="preserve">Pomorskiego Urzędu </w:t>
      </w:r>
      <w:r w:rsidRPr="00112E6F">
        <w:rPr>
          <w:rFonts w:ascii="Arial" w:hAnsi="Arial" w:cs="Arial"/>
          <w:color w:val="000000" w:themeColor="text1"/>
        </w:rPr>
        <w:t>Wojewódzkiego w </w:t>
      </w:r>
      <w:r w:rsidRPr="00112E6F">
        <w:rPr>
          <w:rFonts w:ascii="Arial" w:hAnsi="Arial" w:cs="Arial"/>
          <w:color w:val="000000" w:themeColor="text1"/>
        </w:rPr>
        <w:t>Gdańsku;</w:t>
      </w:r>
    </w:p>
    <w:p w:rsidR="0041419C" w:rsidRPr="00112E6F" w:rsidRDefault="00397C6F" w:rsidP="0080342F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kierowniku komórki audytu wewnętrznego </w:t>
      </w:r>
      <w:bookmarkStart w:id="4" w:name="_Hlk215740175"/>
      <w:r w:rsidRPr="0041419C">
        <w:rPr>
          <w:rFonts w:ascii="Arial" w:hAnsi="Arial" w:cs="Arial"/>
          <w:color w:val="000000" w:themeColor="text1"/>
        </w:rPr>
        <w:t>–</w:t>
      </w:r>
      <w:bookmarkEnd w:id="4"/>
      <w:r w:rsidRPr="0041419C">
        <w:rPr>
          <w:rFonts w:ascii="Arial" w:hAnsi="Arial" w:cs="Arial"/>
          <w:color w:val="000000" w:themeColor="text1"/>
        </w:rPr>
        <w:t xml:space="preserve"> należy przez to rozumieć audytora wewnętrzneg</w:t>
      </w:r>
      <w:r w:rsidRPr="0041419C">
        <w:rPr>
          <w:rFonts w:ascii="Arial" w:hAnsi="Arial" w:cs="Arial"/>
          <w:color w:val="000000" w:themeColor="text1"/>
        </w:rPr>
        <w:t>o kierującego działalnością wieloosobowej komórki audytu wewnętrznego zgodnie z art. 277 ust. 3 ustawy o finansach publicznych</w:t>
      </w:r>
      <w:r>
        <w:rPr>
          <w:rFonts w:ascii="Arial" w:hAnsi="Arial" w:cs="Arial"/>
          <w:color w:val="000000" w:themeColor="text1"/>
        </w:rPr>
        <w:t>;</w:t>
      </w:r>
    </w:p>
    <w:p w:rsidR="00CF5C11" w:rsidRPr="00112E6F" w:rsidRDefault="00397C6F" w:rsidP="00D11D58">
      <w:pPr>
        <w:pStyle w:val="Akapitzlist"/>
        <w:numPr>
          <w:ilvl w:val="0"/>
          <w:numId w:val="4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 xml:space="preserve">urzędzie </w:t>
      </w:r>
      <w:r w:rsidRPr="0041419C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</w:t>
      </w:r>
      <w:r w:rsidRPr="00112E6F">
        <w:rPr>
          <w:rFonts w:ascii="Arial" w:hAnsi="Arial" w:cs="Arial"/>
          <w:color w:val="000000" w:themeColor="text1"/>
        </w:rPr>
        <w:t>należy przez to rozumieć Pomorski Urząd Wojewódzki w Gdańsku</w:t>
      </w:r>
      <w:r>
        <w:rPr>
          <w:rFonts w:ascii="Arial" w:hAnsi="Arial" w:cs="Arial"/>
          <w:color w:val="000000" w:themeColor="text1"/>
        </w:rPr>
        <w:t>.</w:t>
      </w:r>
    </w:p>
    <w:p w:rsidR="00CF5C11" w:rsidRPr="00112E6F" w:rsidRDefault="00397C6F" w:rsidP="00D11D58">
      <w:pPr>
        <w:spacing w:after="12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b/>
          <w:color w:val="000000" w:themeColor="text1"/>
        </w:rPr>
        <w:t>§ 3.</w:t>
      </w:r>
      <w:r w:rsidRPr="00112E6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W</w:t>
      </w:r>
      <w:r w:rsidRPr="00112E6F">
        <w:rPr>
          <w:rFonts w:ascii="Arial" w:hAnsi="Arial" w:cs="Arial"/>
          <w:color w:val="000000" w:themeColor="text1"/>
        </w:rPr>
        <w:t xml:space="preserve">ieloosobowe </w:t>
      </w:r>
      <w:r w:rsidRPr="00112E6F">
        <w:rPr>
          <w:rFonts w:ascii="Arial" w:hAnsi="Arial" w:cs="Arial"/>
          <w:color w:val="000000" w:themeColor="text1"/>
        </w:rPr>
        <w:t>samodzieln</w:t>
      </w:r>
      <w:r w:rsidRPr="00112E6F">
        <w:rPr>
          <w:rFonts w:ascii="Arial" w:hAnsi="Arial" w:cs="Arial"/>
          <w:color w:val="000000" w:themeColor="text1"/>
        </w:rPr>
        <w:t>e</w:t>
      </w:r>
      <w:r w:rsidRPr="00112E6F">
        <w:rPr>
          <w:rFonts w:ascii="Arial" w:hAnsi="Arial" w:cs="Arial"/>
          <w:color w:val="000000" w:themeColor="text1"/>
        </w:rPr>
        <w:t xml:space="preserve"> stanowisk</w:t>
      </w:r>
      <w:r w:rsidRPr="00112E6F">
        <w:rPr>
          <w:rFonts w:ascii="Arial" w:hAnsi="Arial" w:cs="Arial"/>
          <w:color w:val="000000" w:themeColor="text1"/>
        </w:rPr>
        <w:t>a</w:t>
      </w:r>
      <w:r w:rsidRPr="00112E6F">
        <w:rPr>
          <w:rFonts w:ascii="Arial" w:hAnsi="Arial" w:cs="Arial"/>
          <w:color w:val="000000" w:themeColor="text1"/>
        </w:rPr>
        <w:t xml:space="preserve"> pracy do spraw audytu wewnętrznego</w:t>
      </w:r>
      <w:r w:rsidRPr="00112E6F">
        <w:rPr>
          <w:rFonts w:ascii="Arial" w:hAnsi="Arial" w:cs="Arial"/>
          <w:color w:val="000000" w:themeColor="text1"/>
        </w:rPr>
        <w:t xml:space="preserve"> podlega</w:t>
      </w:r>
      <w:r w:rsidRPr="00112E6F">
        <w:rPr>
          <w:rFonts w:ascii="Arial" w:hAnsi="Arial" w:cs="Arial"/>
          <w:color w:val="000000" w:themeColor="text1"/>
        </w:rPr>
        <w:t>ją</w:t>
      </w:r>
      <w:r w:rsidRPr="00112E6F">
        <w:rPr>
          <w:rFonts w:ascii="Arial" w:hAnsi="Arial" w:cs="Arial"/>
          <w:color w:val="000000" w:themeColor="text1"/>
        </w:rPr>
        <w:t xml:space="preserve"> bezpośrednio wojewodzie</w:t>
      </w:r>
      <w:r>
        <w:rPr>
          <w:rFonts w:ascii="Arial" w:hAnsi="Arial" w:cs="Arial"/>
          <w:color w:val="000000" w:themeColor="text1"/>
        </w:rPr>
        <w:t xml:space="preserve"> </w:t>
      </w:r>
      <w:r w:rsidRPr="00112E6F">
        <w:rPr>
          <w:rFonts w:ascii="Arial" w:hAnsi="Arial" w:cs="Arial"/>
          <w:color w:val="000000" w:themeColor="text1"/>
        </w:rPr>
        <w:t>oraz – w zakresie określonym odrębnymi ustawami – dyrektorowi generalnemu urzędu.</w:t>
      </w:r>
    </w:p>
    <w:p w:rsidR="00CF5C11" w:rsidRPr="00112E6F" w:rsidRDefault="00397C6F" w:rsidP="00D11D58">
      <w:pPr>
        <w:spacing w:after="12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bookmarkStart w:id="5" w:name="_Hlk482684940"/>
      <w:r w:rsidRPr="00112E6F">
        <w:rPr>
          <w:rFonts w:ascii="Arial" w:hAnsi="Arial" w:cs="Arial"/>
          <w:b/>
          <w:color w:val="000000" w:themeColor="text1"/>
        </w:rPr>
        <w:t>§ 4.</w:t>
      </w:r>
      <w:r w:rsidRPr="00112E6F">
        <w:rPr>
          <w:rFonts w:ascii="Arial" w:hAnsi="Arial" w:cs="Arial"/>
          <w:color w:val="000000" w:themeColor="text1"/>
        </w:rPr>
        <w:t xml:space="preserve"> </w:t>
      </w:r>
      <w:bookmarkEnd w:id="5"/>
      <w:r w:rsidRPr="00112E6F">
        <w:rPr>
          <w:rFonts w:ascii="Arial" w:hAnsi="Arial" w:cs="Arial"/>
          <w:color w:val="000000" w:themeColor="text1"/>
        </w:rPr>
        <w:t xml:space="preserve">Przy znakowaniu spraw i pism komórka audytu wewnętrznego używa symbolu </w:t>
      </w:r>
      <w:r w:rsidRPr="00112E6F">
        <w:rPr>
          <w:rFonts w:ascii="Arial" w:hAnsi="Arial" w:cs="Arial"/>
          <w:color w:val="000000" w:themeColor="text1"/>
        </w:rPr>
        <w:t>W</w:t>
      </w:r>
      <w:r w:rsidRPr="00112E6F">
        <w:rPr>
          <w:rFonts w:ascii="Arial" w:hAnsi="Arial" w:cs="Arial"/>
          <w:color w:val="000000" w:themeColor="text1"/>
        </w:rPr>
        <w:t>AW.</w:t>
      </w:r>
    </w:p>
    <w:p w:rsidR="00876DB7" w:rsidRPr="00112E6F" w:rsidRDefault="00397C6F" w:rsidP="00D11D58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112E6F">
        <w:rPr>
          <w:rFonts w:ascii="Arial" w:hAnsi="Arial" w:cs="Arial"/>
          <w:b/>
        </w:rPr>
        <w:lastRenderedPageBreak/>
        <w:t xml:space="preserve">§ </w:t>
      </w:r>
      <w:r w:rsidRPr="00112E6F">
        <w:rPr>
          <w:rFonts w:ascii="Arial" w:hAnsi="Arial" w:cs="Arial"/>
          <w:b/>
        </w:rPr>
        <w:t>5.</w:t>
      </w:r>
      <w:r w:rsidRPr="00112E6F">
        <w:rPr>
          <w:rFonts w:ascii="Arial" w:hAnsi="Arial" w:cs="Arial"/>
        </w:rPr>
        <w:t xml:space="preserve"> </w:t>
      </w:r>
      <w:r w:rsidRPr="00112E6F">
        <w:rPr>
          <w:rFonts w:ascii="Arial" w:hAnsi="Arial" w:cs="Arial"/>
        </w:rPr>
        <w:t xml:space="preserve">1. </w:t>
      </w:r>
      <w:r w:rsidRPr="00112E6F">
        <w:rPr>
          <w:rFonts w:ascii="Arial" w:hAnsi="Arial" w:cs="Arial"/>
        </w:rPr>
        <w:t>Działalnoś</w:t>
      </w:r>
      <w:r>
        <w:rPr>
          <w:rFonts w:ascii="Arial" w:hAnsi="Arial" w:cs="Arial"/>
        </w:rPr>
        <w:t>cią</w:t>
      </w:r>
      <w:r w:rsidRPr="00112E6F">
        <w:rPr>
          <w:rFonts w:ascii="Arial" w:hAnsi="Arial" w:cs="Arial"/>
        </w:rPr>
        <w:t xml:space="preserve"> komórki audytu wewnętrznego k</w:t>
      </w:r>
      <w:r>
        <w:rPr>
          <w:rFonts w:ascii="Arial" w:hAnsi="Arial" w:cs="Arial"/>
        </w:rPr>
        <w:t>ieruje</w:t>
      </w:r>
      <w:r w:rsidRPr="00112E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kierownik komórki audytu wewnętrznego</w:t>
      </w:r>
      <w:r w:rsidRPr="00112E6F">
        <w:rPr>
          <w:rFonts w:ascii="Arial" w:hAnsi="Arial" w:cs="Arial"/>
        </w:rPr>
        <w:t xml:space="preserve">. </w:t>
      </w:r>
    </w:p>
    <w:p w:rsidR="006B3D3A" w:rsidRDefault="00397C6F" w:rsidP="00D11D58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112E6F">
        <w:rPr>
          <w:rFonts w:ascii="Arial" w:hAnsi="Arial" w:cs="Arial"/>
        </w:rPr>
        <w:t>2.</w:t>
      </w:r>
      <w:r w:rsidRPr="00112E6F">
        <w:rPr>
          <w:rFonts w:ascii="Arial" w:hAnsi="Arial" w:cs="Arial"/>
        </w:rPr>
        <w:t xml:space="preserve"> </w:t>
      </w:r>
      <w:bookmarkStart w:id="6" w:name="_Hlk215739876"/>
      <w:r>
        <w:rPr>
          <w:rFonts w:ascii="Arial" w:hAnsi="Arial" w:cs="Arial"/>
        </w:rPr>
        <w:t>Kierownik komórki audytu wewnętrznego</w:t>
      </w:r>
      <w:r w:rsidRPr="00112E6F">
        <w:rPr>
          <w:rFonts w:ascii="Arial" w:hAnsi="Arial" w:cs="Arial"/>
        </w:rPr>
        <w:t xml:space="preserve"> </w:t>
      </w:r>
      <w:bookmarkEnd w:id="6"/>
      <w:r w:rsidRPr="00112E6F">
        <w:rPr>
          <w:rFonts w:ascii="Arial" w:hAnsi="Arial" w:cs="Arial"/>
        </w:rPr>
        <w:t xml:space="preserve">reprezentuje komórkę audytu wewnętrznego wobec pracowników </w:t>
      </w:r>
      <w:r w:rsidRPr="00112E6F">
        <w:rPr>
          <w:rFonts w:ascii="Arial" w:hAnsi="Arial" w:cs="Arial"/>
        </w:rPr>
        <w:t>urzędu</w:t>
      </w:r>
      <w:r w:rsidRPr="00112E6F">
        <w:rPr>
          <w:rFonts w:ascii="Arial" w:hAnsi="Arial" w:cs="Arial"/>
        </w:rPr>
        <w:t>, jak i osób nie będących pracownikami jednostki.</w:t>
      </w:r>
    </w:p>
    <w:p w:rsidR="00CF5C11" w:rsidRPr="00112E6F" w:rsidRDefault="00397C6F" w:rsidP="00D11D58">
      <w:pPr>
        <w:spacing w:after="12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6B3D3A">
        <w:rPr>
          <w:rFonts w:ascii="Arial" w:hAnsi="Arial" w:cs="Arial"/>
        </w:rPr>
        <w:t>Kierownik komórki au</w:t>
      </w:r>
      <w:r w:rsidRPr="006B3D3A">
        <w:rPr>
          <w:rFonts w:ascii="Arial" w:hAnsi="Arial" w:cs="Arial"/>
        </w:rPr>
        <w:t xml:space="preserve">dytu wewnętrznego </w:t>
      </w:r>
      <w:r w:rsidRPr="00112E6F">
        <w:rPr>
          <w:rFonts w:ascii="Arial" w:hAnsi="Arial" w:cs="Arial"/>
        </w:rPr>
        <w:t>jest niezależny w zakresie pl</w:t>
      </w:r>
      <w:r w:rsidRPr="00112E6F">
        <w:rPr>
          <w:rFonts w:ascii="Arial" w:hAnsi="Arial" w:cs="Arial"/>
        </w:rPr>
        <w:t xml:space="preserve">anowania działań komórki audytu </w:t>
      </w:r>
      <w:r w:rsidRPr="00112E6F">
        <w:rPr>
          <w:rFonts w:ascii="Arial" w:hAnsi="Arial" w:cs="Arial"/>
        </w:rPr>
        <w:t>wewnętrznego, przeprowadzania audytu wewnętrznego oraz sporz</w:t>
      </w:r>
      <w:r w:rsidRPr="00112E6F">
        <w:rPr>
          <w:rFonts w:ascii="Arial" w:hAnsi="Arial" w:cs="Arial"/>
        </w:rPr>
        <w:t>ądzania i składania sprawozdań.</w:t>
      </w:r>
    </w:p>
    <w:p w:rsidR="00876DB7" w:rsidRPr="009F2CE7" w:rsidRDefault="00397C6F" w:rsidP="00D11D58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112E6F">
        <w:rPr>
          <w:rFonts w:ascii="Arial" w:hAnsi="Arial" w:cs="Arial"/>
        </w:rPr>
        <w:t>4.</w:t>
      </w:r>
      <w:r w:rsidRPr="009F2CE7">
        <w:rPr>
          <w:rFonts w:ascii="Arial" w:hAnsi="Arial" w:cs="Arial"/>
          <w:color w:val="EE0000"/>
        </w:rPr>
        <w:t xml:space="preserve"> </w:t>
      </w:r>
      <w:r w:rsidRPr="009F2CE7">
        <w:rPr>
          <w:rFonts w:ascii="Arial" w:hAnsi="Arial" w:cs="Arial"/>
        </w:rPr>
        <w:t>Zadania kierownika komórki audytu wewnętrznego wykonuje audytor wewnętrzny</w:t>
      </w:r>
      <w:r w:rsidRPr="009F2CE7">
        <w:rPr>
          <w:rFonts w:ascii="Arial" w:hAnsi="Arial" w:cs="Arial"/>
        </w:rPr>
        <w:t>.</w:t>
      </w:r>
    </w:p>
    <w:p w:rsidR="00CF5C11" w:rsidRPr="00112E6F" w:rsidRDefault="00397C6F" w:rsidP="00D11D58">
      <w:pPr>
        <w:spacing w:after="24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5</w:t>
      </w:r>
      <w:r w:rsidRPr="00112E6F">
        <w:rPr>
          <w:rFonts w:ascii="Arial" w:hAnsi="Arial" w:cs="Arial"/>
          <w:color w:val="000000" w:themeColor="text1"/>
        </w:rPr>
        <w:t>.</w:t>
      </w:r>
      <w:r w:rsidRPr="00112E6F">
        <w:rPr>
          <w:rFonts w:ascii="Arial" w:hAnsi="Arial" w:cs="Arial"/>
          <w:b/>
          <w:color w:val="000000" w:themeColor="text1"/>
        </w:rPr>
        <w:t xml:space="preserve"> </w:t>
      </w:r>
      <w:r w:rsidRPr="00112E6F">
        <w:rPr>
          <w:rFonts w:ascii="Arial" w:hAnsi="Arial" w:cs="Arial"/>
          <w:color w:val="000000" w:themeColor="text1"/>
        </w:rPr>
        <w:t xml:space="preserve">Schemat organizacyjny </w:t>
      </w:r>
      <w:r w:rsidRPr="00112E6F">
        <w:rPr>
          <w:rFonts w:ascii="Arial" w:hAnsi="Arial" w:cs="Arial"/>
          <w:color w:val="000000" w:themeColor="text1"/>
        </w:rPr>
        <w:t>komórki audytu wewnętrznego</w:t>
      </w:r>
      <w:r w:rsidRPr="00112E6F">
        <w:rPr>
          <w:rFonts w:ascii="Arial" w:hAnsi="Arial" w:cs="Arial"/>
          <w:color w:val="000000" w:themeColor="text1"/>
        </w:rPr>
        <w:t xml:space="preserve"> stanowi załącznik do regulaminu.</w:t>
      </w:r>
    </w:p>
    <w:p w:rsidR="00CF5C11" w:rsidRPr="00112E6F" w:rsidRDefault="00397C6F" w:rsidP="00D11D58">
      <w:pPr>
        <w:spacing w:after="12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b/>
          <w:color w:val="000000" w:themeColor="text1"/>
        </w:rPr>
        <w:t xml:space="preserve">§ </w:t>
      </w:r>
      <w:r w:rsidRPr="00112E6F">
        <w:rPr>
          <w:rFonts w:ascii="Arial" w:hAnsi="Arial" w:cs="Arial"/>
          <w:b/>
          <w:color w:val="000000" w:themeColor="text1"/>
        </w:rPr>
        <w:t>6</w:t>
      </w:r>
      <w:r w:rsidRPr="00112E6F">
        <w:rPr>
          <w:rFonts w:ascii="Arial" w:hAnsi="Arial" w:cs="Arial"/>
          <w:b/>
          <w:color w:val="000000" w:themeColor="text1"/>
        </w:rPr>
        <w:t>.</w:t>
      </w:r>
      <w:r w:rsidRPr="00112E6F">
        <w:rPr>
          <w:rFonts w:ascii="Arial" w:hAnsi="Arial" w:cs="Arial"/>
          <w:color w:val="000000" w:themeColor="text1"/>
        </w:rPr>
        <w:t xml:space="preserve"> 1. Audyt wewnętrzny jest działalnością niezależną i obiektywną, której celem jest</w:t>
      </w:r>
      <w:r>
        <w:rPr>
          <w:rFonts w:ascii="Arial" w:hAnsi="Arial" w:cs="Arial"/>
          <w:color w:val="000000" w:themeColor="text1"/>
        </w:rPr>
        <w:t xml:space="preserve"> </w:t>
      </w:r>
      <w:r w:rsidRPr="00112E6F">
        <w:rPr>
          <w:rFonts w:ascii="Arial" w:hAnsi="Arial" w:cs="Arial"/>
          <w:color w:val="000000" w:themeColor="text1"/>
        </w:rPr>
        <w:t>wspieranie kierownika jednostki w realizacji celów i zadań poprzez:</w:t>
      </w:r>
    </w:p>
    <w:p w:rsidR="007C7741" w:rsidRPr="00112E6F" w:rsidRDefault="00397C6F" w:rsidP="0080342F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systematyczną oce</w:t>
      </w:r>
      <w:r w:rsidRPr="00112E6F">
        <w:rPr>
          <w:rFonts w:ascii="Arial" w:hAnsi="Arial" w:cs="Arial"/>
          <w:color w:val="000000" w:themeColor="text1"/>
        </w:rPr>
        <w:t>nę kontroli zarządczej;</w:t>
      </w:r>
    </w:p>
    <w:p w:rsidR="00876DB7" w:rsidRPr="00B43B97" w:rsidRDefault="00397C6F" w:rsidP="00D11D58">
      <w:pPr>
        <w:pStyle w:val="Akapitzlist"/>
        <w:numPr>
          <w:ilvl w:val="0"/>
          <w:numId w:val="5"/>
        </w:numPr>
        <w:spacing w:after="240" w:line="276" w:lineRule="auto"/>
        <w:ind w:left="425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czynności doradcze.</w:t>
      </w:r>
    </w:p>
    <w:p w:rsidR="00876DB7" w:rsidRPr="00112E6F" w:rsidRDefault="00397C6F" w:rsidP="00B43B97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2. Systematyczna ocena kontroli zarządczej dotyczy w szczególności adekwatności,</w:t>
      </w:r>
      <w:r w:rsidRPr="00112E6F">
        <w:rPr>
          <w:rFonts w:ascii="Arial" w:hAnsi="Arial" w:cs="Arial"/>
          <w:color w:val="000000" w:themeColor="text1"/>
        </w:rPr>
        <w:t xml:space="preserve"> </w:t>
      </w:r>
      <w:r w:rsidRPr="00112E6F">
        <w:rPr>
          <w:rFonts w:ascii="Arial" w:hAnsi="Arial" w:cs="Arial"/>
          <w:color w:val="000000" w:themeColor="text1"/>
        </w:rPr>
        <w:t>skuteczności i efektywności kontroli zarządczej w</w:t>
      </w:r>
      <w:r>
        <w:rPr>
          <w:rFonts w:ascii="Arial" w:hAnsi="Arial" w:cs="Arial"/>
          <w:color w:val="000000" w:themeColor="text1"/>
        </w:rPr>
        <w:t xml:space="preserve"> urzędzie</w:t>
      </w:r>
      <w:r w:rsidRPr="00112E6F">
        <w:rPr>
          <w:rFonts w:ascii="Arial" w:hAnsi="Arial" w:cs="Arial"/>
          <w:color w:val="000000" w:themeColor="text1"/>
        </w:rPr>
        <w:t>.</w:t>
      </w:r>
    </w:p>
    <w:p w:rsidR="00CF5C11" w:rsidRPr="00112E6F" w:rsidRDefault="00397C6F" w:rsidP="00D11D58">
      <w:pPr>
        <w:spacing w:before="120" w:after="12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3. Do zadań komórki audytu wewnętrznego należy:</w:t>
      </w:r>
    </w:p>
    <w:p w:rsidR="00CF5C11" w:rsidRPr="00112E6F" w:rsidRDefault="00397C6F" w:rsidP="0080342F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 xml:space="preserve">przeprowadzanie na </w:t>
      </w:r>
      <w:r w:rsidRPr="00112E6F">
        <w:rPr>
          <w:rFonts w:ascii="Arial" w:hAnsi="Arial" w:cs="Arial"/>
          <w:color w:val="000000" w:themeColor="text1"/>
        </w:rPr>
        <w:t>podstawie rocznego planu audytu lub</w:t>
      </w:r>
      <w:r w:rsidRPr="00112E6F">
        <w:rPr>
          <w:rFonts w:ascii="Arial" w:hAnsi="Arial" w:cs="Arial"/>
          <w:color w:val="000000" w:themeColor="text1"/>
        </w:rPr>
        <w:t xml:space="preserve"> w uzasadnionych przypadkach </w:t>
      </w:r>
      <w:r w:rsidRPr="00112E6F">
        <w:rPr>
          <w:rFonts w:ascii="Arial" w:hAnsi="Arial" w:cs="Arial"/>
          <w:color w:val="000000" w:themeColor="text1"/>
        </w:rPr>
        <w:t>poza rocznym planem audytu:</w:t>
      </w:r>
    </w:p>
    <w:p w:rsidR="007C7741" w:rsidRPr="00112E6F" w:rsidRDefault="00397C6F" w:rsidP="0080342F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zadań zapewniających,</w:t>
      </w:r>
    </w:p>
    <w:p w:rsidR="007C7741" w:rsidRPr="00112E6F" w:rsidRDefault="00397C6F" w:rsidP="0080342F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czynności doradczych,</w:t>
      </w:r>
    </w:p>
    <w:p w:rsidR="00CF5C11" w:rsidRPr="00112E6F" w:rsidRDefault="00397C6F" w:rsidP="0080342F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czynności sprawdzających;</w:t>
      </w:r>
    </w:p>
    <w:p w:rsidR="00CF5C11" w:rsidRPr="00112E6F" w:rsidRDefault="00397C6F" w:rsidP="0080342F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przeprowadzanie audytów wewnętrznych zleconych przez:</w:t>
      </w:r>
    </w:p>
    <w:p w:rsidR="007C7741" w:rsidRPr="00112E6F" w:rsidRDefault="00397C6F" w:rsidP="0080342F">
      <w:pPr>
        <w:pStyle w:val="Akapitzlist"/>
        <w:numPr>
          <w:ilvl w:val="0"/>
          <w:numId w:val="8"/>
        </w:numPr>
        <w:spacing w:line="276" w:lineRule="auto"/>
        <w:ind w:left="851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Ministra Finansów,</w:t>
      </w:r>
    </w:p>
    <w:p w:rsidR="007C7741" w:rsidRPr="00112E6F" w:rsidRDefault="00397C6F" w:rsidP="0080342F">
      <w:pPr>
        <w:pStyle w:val="Akapitzlist"/>
        <w:numPr>
          <w:ilvl w:val="0"/>
          <w:numId w:val="8"/>
        </w:numPr>
        <w:spacing w:line="276" w:lineRule="auto"/>
        <w:ind w:left="851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 xml:space="preserve">Szefa Krajowej </w:t>
      </w:r>
      <w:r w:rsidRPr="00112E6F">
        <w:rPr>
          <w:rFonts w:ascii="Arial" w:hAnsi="Arial" w:cs="Arial"/>
          <w:color w:val="000000" w:themeColor="text1"/>
        </w:rPr>
        <w:t>Administracji Skarbowej</w:t>
      </w:r>
      <w:r w:rsidRPr="00112E6F">
        <w:rPr>
          <w:rFonts w:ascii="Arial" w:hAnsi="Arial" w:cs="Arial"/>
          <w:color w:val="000000" w:themeColor="text1"/>
        </w:rPr>
        <w:t xml:space="preserve">, w </w:t>
      </w:r>
      <w:r w:rsidRPr="00112E6F">
        <w:rPr>
          <w:rFonts w:ascii="Arial" w:hAnsi="Arial" w:cs="Arial"/>
          <w:color w:val="000000" w:themeColor="text1"/>
        </w:rPr>
        <w:t>zakresie środków pochodzących z </w:t>
      </w:r>
      <w:r w:rsidRPr="00112E6F">
        <w:rPr>
          <w:rFonts w:ascii="Arial" w:hAnsi="Arial" w:cs="Arial"/>
          <w:color w:val="000000" w:themeColor="text1"/>
        </w:rPr>
        <w:t>budżetu</w:t>
      </w:r>
      <w:r w:rsidRPr="00112E6F">
        <w:rPr>
          <w:rFonts w:ascii="Arial" w:hAnsi="Arial" w:cs="Arial"/>
          <w:color w:val="000000" w:themeColor="text1"/>
        </w:rPr>
        <w:t xml:space="preserve"> </w:t>
      </w:r>
      <w:r w:rsidRPr="00112E6F">
        <w:rPr>
          <w:rFonts w:ascii="Arial" w:hAnsi="Arial" w:cs="Arial"/>
          <w:color w:val="000000" w:themeColor="text1"/>
        </w:rPr>
        <w:t xml:space="preserve">Unii Europejskiej oraz niepodlegających zwrotowi środków </w:t>
      </w:r>
      <w:r>
        <w:rPr>
          <w:rFonts w:ascii="Arial" w:hAnsi="Arial" w:cs="Arial"/>
          <w:color w:val="000000" w:themeColor="text1"/>
        </w:rPr>
        <w:br/>
      </w:r>
      <w:r w:rsidRPr="00112E6F">
        <w:rPr>
          <w:rFonts w:ascii="Arial" w:hAnsi="Arial" w:cs="Arial"/>
          <w:color w:val="000000" w:themeColor="text1"/>
        </w:rPr>
        <w:t>z pomocy udzielanej przez</w:t>
      </w:r>
      <w:r w:rsidRPr="00112E6F">
        <w:rPr>
          <w:rFonts w:ascii="Arial" w:hAnsi="Arial" w:cs="Arial"/>
          <w:color w:val="000000" w:themeColor="text1"/>
        </w:rPr>
        <w:t xml:space="preserve"> </w:t>
      </w:r>
      <w:r w:rsidRPr="00112E6F">
        <w:rPr>
          <w:rFonts w:ascii="Arial" w:hAnsi="Arial" w:cs="Arial"/>
          <w:color w:val="000000" w:themeColor="text1"/>
        </w:rPr>
        <w:t>państwa członkowskie Europejskiego Porozumienia o Wolnym Handlu (EFTA),</w:t>
      </w:r>
    </w:p>
    <w:p w:rsidR="00CF5C11" w:rsidRPr="00112E6F" w:rsidRDefault="00397C6F" w:rsidP="0080342F">
      <w:pPr>
        <w:pStyle w:val="Akapitzlist"/>
        <w:numPr>
          <w:ilvl w:val="0"/>
          <w:numId w:val="8"/>
        </w:numPr>
        <w:spacing w:line="276" w:lineRule="auto"/>
        <w:ind w:left="851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Prezesa Rady Ministrów</w:t>
      </w:r>
      <w:r>
        <w:rPr>
          <w:rFonts w:ascii="Arial" w:hAnsi="Arial" w:cs="Arial"/>
          <w:color w:val="000000" w:themeColor="text1"/>
        </w:rPr>
        <w:t>;</w:t>
      </w:r>
    </w:p>
    <w:p w:rsidR="007C7741" w:rsidRPr="00112E6F" w:rsidRDefault="00397C6F" w:rsidP="0080342F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przygotow</w:t>
      </w:r>
      <w:r w:rsidRPr="00112E6F">
        <w:rPr>
          <w:rFonts w:ascii="Arial" w:hAnsi="Arial" w:cs="Arial"/>
          <w:color w:val="000000" w:themeColor="text1"/>
        </w:rPr>
        <w:t>ywanie do 31 grudnia każdego roku, na podstawie ana</w:t>
      </w:r>
      <w:r w:rsidRPr="00112E6F">
        <w:rPr>
          <w:rFonts w:ascii="Arial" w:hAnsi="Arial" w:cs="Arial"/>
          <w:color w:val="000000" w:themeColor="text1"/>
        </w:rPr>
        <w:t>lizy ryzyka oraz w </w:t>
      </w:r>
      <w:r w:rsidRPr="00112E6F">
        <w:rPr>
          <w:rFonts w:ascii="Arial" w:hAnsi="Arial" w:cs="Arial"/>
          <w:color w:val="000000" w:themeColor="text1"/>
        </w:rPr>
        <w:t xml:space="preserve">porozumieniu </w:t>
      </w:r>
      <w:r w:rsidRPr="00112E6F">
        <w:rPr>
          <w:rFonts w:ascii="Arial" w:hAnsi="Arial" w:cs="Arial"/>
          <w:color w:val="000000" w:themeColor="text1"/>
        </w:rPr>
        <w:t xml:space="preserve">z kierownikiem jednostki, rocznego planu audytu wewnętrznego </w:t>
      </w:r>
      <w:r w:rsidRPr="00112E6F">
        <w:rPr>
          <w:rFonts w:ascii="Arial" w:hAnsi="Arial" w:cs="Arial"/>
          <w:color w:val="000000" w:themeColor="text1"/>
        </w:rPr>
        <w:t>i </w:t>
      </w:r>
      <w:r w:rsidRPr="00112E6F">
        <w:rPr>
          <w:rFonts w:ascii="Arial" w:hAnsi="Arial" w:cs="Arial"/>
          <w:color w:val="000000" w:themeColor="text1"/>
        </w:rPr>
        <w:t>prze</w:t>
      </w:r>
      <w:r w:rsidRPr="00112E6F">
        <w:rPr>
          <w:rFonts w:ascii="Arial" w:hAnsi="Arial" w:cs="Arial"/>
          <w:color w:val="000000" w:themeColor="text1"/>
        </w:rPr>
        <w:t xml:space="preserve">kazywanie </w:t>
      </w:r>
      <w:r w:rsidRPr="00112E6F">
        <w:rPr>
          <w:rFonts w:ascii="Arial" w:hAnsi="Arial" w:cs="Arial"/>
          <w:color w:val="000000" w:themeColor="text1"/>
        </w:rPr>
        <w:t xml:space="preserve">go kierownikowi </w:t>
      </w:r>
      <w:r w:rsidRPr="00112E6F">
        <w:rPr>
          <w:rFonts w:ascii="Arial" w:hAnsi="Arial" w:cs="Arial"/>
          <w:color w:val="000000" w:themeColor="text1"/>
        </w:rPr>
        <w:t>jednostki;</w:t>
      </w:r>
    </w:p>
    <w:p w:rsidR="007C7741" w:rsidRPr="00112E6F" w:rsidRDefault="00397C6F" w:rsidP="0080342F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 xml:space="preserve">przygotowywanie do końca stycznia każdego roku i </w:t>
      </w:r>
      <w:r w:rsidRPr="00112E6F">
        <w:rPr>
          <w:rFonts w:ascii="Arial" w:hAnsi="Arial" w:cs="Arial"/>
          <w:color w:val="000000" w:themeColor="text1"/>
        </w:rPr>
        <w:t>przekazywanie</w:t>
      </w:r>
      <w:r w:rsidRPr="00112E6F">
        <w:rPr>
          <w:rFonts w:ascii="Arial" w:hAnsi="Arial" w:cs="Arial"/>
          <w:color w:val="000000" w:themeColor="text1"/>
        </w:rPr>
        <w:t xml:space="preserve"> kierownikowi jednostki sprawozdania z wykonania planu audytu za rok poprzedni;</w:t>
      </w:r>
    </w:p>
    <w:p w:rsidR="007C7741" w:rsidRPr="00112E6F" w:rsidRDefault="00397C6F" w:rsidP="0080342F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sporządzanie dla kierownika jednostki informacji o realizacji zadań z zakresu audytu wewnętrznego w roku poprzednim w terminie umożliwiającym przedstawienie jej Ministrowi Fina</w:t>
      </w:r>
      <w:r w:rsidRPr="00112E6F">
        <w:rPr>
          <w:rFonts w:ascii="Arial" w:hAnsi="Arial" w:cs="Arial"/>
          <w:color w:val="000000" w:themeColor="text1"/>
        </w:rPr>
        <w:t>nsów do końca stycznia każdego roku;</w:t>
      </w:r>
    </w:p>
    <w:p w:rsidR="007C7741" w:rsidRPr="00112E6F" w:rsidRDefault="00397C6F" w:rsidP="0080342F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lastRenderedPageBreak/>
        <w:t>współpraca z Ministers</w:t>
      </w:r>
      <w:r w:rsidRPr="00112E6F">
        <w:rPr>
          <w:rFonts w:ascii="Arial" w:hAnsi="Arial" w:cs="Arial"/>
          <w:color w:val="000000" w:themeColor="text1"/>
        </w:rPr>
        <w:t>twem Finansów, Szefem Krajowej Administracji Skarbowej</w:t>
      </w:r>
      <w:r w:rsidRPr="00112E6F">
        <w:rPr>
          <w:rFonts w:ascii="Arial" w:hAnsi="Arial" w:cs="Arial"/>
          <w:color w:val="000000" w:themeColor="text1"/>
        </w:rPr>
        <w:t xml:space="preserve">, Prezesem </w:t>
      </w:r>
      <w:r w:rsidRPr="00112E6F">
        <w:rPr>
          <w:rFonts w:ascii="Arial" w:hAnsi="Arial" w:cs="Arial"/>
          <w:color w:val="000000" w:themeColor="text1"/>
        </w:rPr>
        <w:t>Rady Ministrów oraz innymi urzędami, organami i insty</w:t>
      </w:r>
      <w:r w:rsidRPr="00112E6F">
        <w:rPr>
          <w:rFonts w:ascii="Arial" w:hAnsi="Arial" w:cs="Arial"/>
          <w:color w:val="000000" w:themeColor="text1"/>
        </w:rPr>
        <w:t xml:space="preserve">tucjami </w:t>
      </w:r>
      <w:r>
        <w:rPr>
          <w:rFonts w:ascii="Arial" w:hAnsi="Arial" w:cs="Arial"/>
          <w:color w:val="000000" w:themeColor="text1"/>
        </w:rPr>
        <w:br/>
      </w:r>
      <w:r w:rsidRPr="00112E6F">
        <w:rPr>
          <w:rFonts w:ascii="Arial" w:hAnsi="Arial" w:cs="Arial"/>
          <w:color w:val="000000" w:themeColor="text1"/>
        </w:rPr>
        <w:t xml:space="preserve">w zakresie wykonywanych </w:t>
      </w:r>
      <w:r w:rsidRPr="00112E6F">
        <w:rPr>
          <w:rFonts w:ascii="Arial" w:hAnsi="Arial" w:cs="Arial"/>
          <w:color w:val="000000" w:themeColor="text1"/>
        </w:rPr>
        <w:t>zadań;</w:t>
      </w:r>
    </w:p>
    <w:p w:rsidR="007C7741" w:rsidRPr="00112E6F" w:rsidRDefault="00397C6F" w:rsidP="0080342F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 xml:space="preserve">współpraca z Najwyższą Izbą Kontroli i </w:t>
      </w:r>
      <w:r w:rsidRPr="00112E6F">
        <w:rPr>
          <w:rFonts w:ascii="Arial" w:hAnsi="Arial" w:cs="Arial"/>
          <w:color w:val="000000" w:themeColor="text1"/>
        </w:rPr>
        <w:t>innymi organami kontroli i inspekcji zewnętrznych w zakresie wykonywanych zadań;</w:t>
      </w:r>
    </w:p>
    <w:p w:rsidR="00CF5C11" w:rsidRPr="00112E6F" w:rsidRDefault="00397C6F" w:rsidP="00D11D58">
      <w:pPr>
        <w:pStyle w:val="Akapitzlist"/>
        <w:numPr>
          <w:ilvl w:val="0"/>
          <w:numId w:val="6"/>
        </w:numPr>
        <w:spacing w:after="240" w:line="276" w:lineRule="auto"/>
        <w:ind w:left="425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 xml:space="preserve">udostępnianie wytworzonych </w:t>
      </w:r>
      <w:r>
        <w:rPr>
          <w:rFonts w:ascii="Arial" w:hAnsi="Arial" w:cs="Arial"/>
          <w:color w:val="000000" w:themeColor="text1"/>
        </w:rPr>
        <w:t>w komórce audytu wewnętrznego</w:t>
      </w:r>
      <w:r w:rsidRPr="00112E6F">
        <w:rPr>
          <w:rFonts w:ascii="Arial" w:hAnsi="Arial" w:cs="Arial"/>
          <w:color w:val="000000" w:themeColor="text1"/>
        </w:rPr>
        <w:t xml:space="preserve"> dokumentów stanowiących informację publiczną.</w:t>
      </w:r>
    </w:p>
    <w:p w:rsidR="00380AD9" w:rsidRPr="00112E6F" w:rsidRDefault="00397C6F" w:rsidP="00D11D58">
      <w:pPr>
        <w:spacing w:after="120" w:line="276" w:lineRule="auto"/>
        <w:ind w:firstLine="425"/>
        <w:jc w:val="both"/>
        <w:rPr>
          <w:rFonts w:ascii="Arial" w:hAnsi="Arial" w:cs="Arial"/>
        </w:rPr>
      </w:pPr>
      <w:r w:rsidRPr="00864CDE">
        <w:rPr>
          <w:rFonts w:ascii="Arial" w:hAnsi="Arial" w:cs="Arial"/>
          <w:b/>
        </w:rPr>
        <w:t>§ 7</w:t>
      </w:r>
      <w:r w:rsidRPr="00864CDE">
        <w:rPr>
          <w:rFonts w:ascii="Arial" w:hAnsi="Arial" w:cs="Arial"/>
          <w:b/>
        </w:rPr>
        <w:t>.</w:t>
      </w:r>
      <w:r w:rsidRPr="00864CDE">
        <w:rPr>
          <w:rFonts w:ascii="Arial" w:hAnsi="Arial" w:cs="Arial"/>
        </w:rPr>
        <w:t xml:space="preserve"> 1.</w:t>
      </w:r>
      <w:r w:rsidRPr="00864CDE">
        <w:rPr>
          <w:rFonts w:ascii="Arial" w:hAnsi="Arial" w:cs="Arial"/>
        </w:rPr>
        <w:t xml:space="preserve"> Do zadań </w:t>
      </w:r>
      <w:r>
        <w:rPr>
          <w:rFonts w:ascii="Arial" w:hAnsi="Arial" w:cs="Arial"/>
        </w:rPr>
        <w:t>kierownika komórki audytu wewnętrznego</w:t>
      </w:r>
      <w:r w:rsidRPr="00112E6F">
        <w:rPr>
          <w:rFonts w:ascii="Arial" w:hAnsi="Arial" w:cs="Arial"/>
        </w:rPr>
        <w:t xml:space="preserve"> </w:t>
      </w:r>
      <w:r w:rsidRPr="00112E6F">
        <w:rPr>
          <w:rFonts w:ascii="Arial" w:hAnsi="Arial" w:cs="Arial"/>
        </w:rPr>
        <w:t xml:space="preserve">należą sprawy </w:t>
      </w:r>
      <w:r>
        <w:rPr>
          <w:rFonts w:ascii="Arial" w:hAnsi="Arial" w:cs="Arial"/>
        </w:rPr>
        <w:br/>
      </w:r>
      <w:r w:rsidRPr="00112E6F">
        <w:rPr>
          <w:rFonts w:ascii="Arial" w:hAnsi="Arial" w:cs="Arial"/>
        </w:rPr>
        <w:t>i wynikające z nich obowiązki</w:t>
      </w:r>
      <w:r w:rsidRPr="00112E6F">
        <w:rPr>
          <w:rFonts w:ascii="Arial" w:hAnsi="Arial" w:cs="Arial"/>
        </w:rPr>
        <w:t>:</w:t>
      </w:r>
    </w:p>
    <w:p w:rsidR="00380AD9" w:rsidRPr="00112E6F" w:rsidRDefault="00397C6F" w:rsidP="00380AD9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uzgadnianie rocznego planu audytu z kierownikiem jednostki;</w:t>
      </w:r>
    </w:p>
    <w:p w:rsidR="00380AD9" w:rsidRPr="00112E6F" w:rsidRDefault="00397C6F" w:rsidP="00380AD9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przeprowadzanie zadań audytowych zgodnie z rocznym planem audytu;</w:t>
      </w:r>
    </w:p>
    <w:p w:rsidR="00380AD9" w:rsidRPr="00112E6F" w:rsidRDefault="00397C6F" w:rsidP="00380AD9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przeprowadzanie w uzasadnionych przypadkach doraźnych (pozaplanowych) zadań audytowych;</w:t>
      </w:r>
    </w:p>
    <w:p w:rsidR="00380AD9" w:rsidRPr="00112E6F" w:rsidRDefault="00397C6F" w:rsidP="00380AD9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przeprowadzanie zleconych zadań audytowych;</w:t>
      </w:r>
    </w:p>
    <w:p w:rsidR="00380AD9" w:rsidRPr="00112E6F" w:rsidRDefault="00397C6F" w:rsidP="00380AD9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przeprowadzanie czynności sprawdzających oceniających sposób realizacji zaleceń;</w:t>
      </w:r>
    </w:p>
    <w:p w:rsidR="00380AD9" w:rsidRPr="00112E6F" w:rsidRDefault="00397C6F" w:rsidP="00380AD9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 xml:space="preserve">opracowywanie rocznego planu audytu wewnętrznego w </w:t>
      </w:r>
      <w:r w:rsidRPr="00112E6F">
        <w:rPr>
          <w:rFonts w:ascii="Arial" w:hAnsi="Arial" w:cs="Arial"/>
          <w:color w:val="000000" w:themeColor="text1"/>
        </w:rPr>
        <w:t>u</w:t>
      </w:r>
      <w:r w:rsidRPr="00112E6F">
        <w:rPr>
          <w:rFonts w:ascii="Arial" w:hAnsi="Arial" w:cs="Arial"/>
          <w:color w:val="000000" w:themeColor="text1"/>
        </w:rPr>
        <w:t>rzędzie, informacji o realizacji zadań z zakresu audytu wewnętrznego w roku pop</w:t>
      </w:r>
      <w:r w:rsidRPr="00112E6F">
        <w:rPr>
          <w:rFonts w:ascii="Arial" w:hAnsi="Arial" w:cs="Arial"/>
          <w:color w:val="000000" w:themeColor="text1"/>
        </w:rPr>
        <w:t>rzednim i sprawozdania z wykonania planu audytu za rok</w:t>
      </w:r>
      <w:r w:rsidRPr="00CC0A24">
        <w:rPr>
          <w:rFonts w:ascii="Arial" w:hAnsi="Arial" w:cs="Arial"/>
          <w:color w:val="000000" w:themeColor="text1"/>
        </w:rPr>
        <w:t xml:space="preserve"> </w:t>
      </w:r>
      <w:r w:rsidRPr="00112E6F">
        <w:rPr>
          <w:rFonts w:ascii="Arial" w:hAnsi="Arial" w:cs="Arial"/>
          <w:color w:val="000000" w:themeColor="text1"/>
        </w:rPr>
        <w:t>poprzedni</w:t>
      </w:r>
      <w:r w:rsidRPr="00112E6F">
        <w:rPr>
          <w:rFonts w:ascii="Arial" w:hAnsi="Arial" w:cs="Arial"/>
          <w:color w:val="000000" w:themeColor="text1"/>
        </w:rPr>
        <w:t>;</w:t>
      </w:r>
    </w:p>
    <w:p w:rsidR="00380AD9" w:rsidRPr="00112E6F" w:rsidRDefault="00397C6F" w:rsidP="00380AD9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ustalanie pisemnych zasad i procedur związanych z przygotowywaniem i prowadzeniem audytu wewnętrznego;</w:t>
      </w:r>
      <w:r>
        <w:rPr>
          <w:rFonts w:ascii="Arial" w:hAnsi="Arial" w:cs="Arial"/>
          <w:color w:val="000000" w:themeColor="text1"/>
        </w:rPr>
        <w:t xml:space="preserve"> </w:t>
      </w:r>
    </w:p>
    <w:p w:rsidR="00380AD9" w:rsidRPr="00112E6F" w:rsidRDefault="00397C6F" w:rsidP="00380AD9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przyjęcie i realizowanie programu zapewnienia i poprawy jakości;</w:t>
      </w:r>
    </w:p>
    <w:p w:rsidR="00380AD9" w:rsidRPr="00112E6F" w:rsidRDefault="00397C6F" w:rsidP="00380AD9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 xml:space="preserve">współpraca z </w:t>
      </w:r>
      <w:r w:rsidRPr="00112E6F">
        <w:rPr>
          <w:rFonts w:ascii="Arial" w:hAnsi="Arial" w:cs="Arial"/>
          <w:color w:val="000000" w:themeColor="text1"/>
        </w:rPr>
        <w:t>kierownictwem jednostki, innymi urzędami, organami i instytucjami;</w:t>
      </w:r>
    </w:p>
    <w:p w:rsidR="00380AD9" w:rsidRPr="00112E6F" w:rsidRDefault="00397C6F" w:rsidP="00380AD9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 xml:space="preserve">sprawowanie nadzoru nad dokumentacją dotyczącą zadań audytowych </w:t>
      </w:r>
      <w:r w:rsidRPr="00112E6F">
        <w:rPr>
          <w:rFonts w:ascii="Arial" w:hAnsi="Arial" w:cs="Arial"/>
          <w:color w:val="000000" w:themeColor="text1"/>
        </w:rPr>
        <w:t xml:space="preserve">oraz </w:t>
      </w:r>
      <w:r>
        <w:rPr>
          <w:rFonts w:ascii="Arial" w:hAnsi="Arial" w:cs="Arial"/>
          <w:color w:val="000000" w:themeColor="text1"/>
        </w:rPr>
        <w:t>pozostałą</w:t>
      </w:r>
      <w:r w:rsidRPr="00112E6F">
        <w:rPr>
          <w:rFonts w:ascii="Arial" w:hAnsi="Arial" w:cs="Arial"/>
          <w:color w:val="000000" w:themeColor="text1"/>
        </w:rPr>
        <w:t xml:space="preserve"> dokumentacją audytu wewnętrznego;</w:t>
      </w:r>
    </w:p>
    <w:p w:rsidR="00380AD9" w:rsidRPr="00112E6F" w:rsidRDefault="00397C6F" w:rsidP="00380AD9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obsługa kancelaryjna komórki audytu wewnętrznego;</w:t>
      </w:r>
    </w:p>
    <w:p w:rsidR="00380AD9" w:rsidRPr="00112E6F" w:rsidRDefault="00397C6F" w:rsidP="00380AD9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 xml:space="preserve">archiwizacja dokumentacji </w:t>
      </w:r>
      <w:r w:rsidRPr="00112E6F">
        <w:rPr>
          <w:rFonts w:ascii="Arial" w:hAnsi="Arial" w:cs="Arial"/>
          <w:color w:val="000000" w:themeColor="text1"/>
        </w:rPr>
        <w:t>wytworzonej w komórce audytu wewnętrznego;</w:t>
      </w:r>
    </w:p>
    <w:p w:rsidR="002048B3" w:rsidRPr="00112E6F" w:rsidRDefault="00397C6F" w:rsidP="002048B3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udostępnianie i aktualizacja danych w BIP</w:t>
      </w:r>
      <w:r>
        <w:rPr>
          <w:rFonts w:ascii="Arial" w:hAnsi="Arial" w:cs="Arial"/>
          <w:color w:val="000000" w:themeColor="text1"/>
        </w:rPr>
        <w:t xml:space="preserve"> </w:t>
      </w:r>
      <w:r w:rsidRPr="00112E6F">
        <w:rPr>
          <w:rFonts w:ascii="Arial" w:hAnsi="Arial" w:cs="Arial"/>
          <w:color w:val="000000" w:themeColor="text1"/>
        </w:rPr>
        <w:t>oraz na stronie internetowej urzędu;</w:t>
      </w:r>
    </w:p>
    <w:p w:rsidR="002048B3" w:rsidRPr="00112E6F" w:rsidRDefault="00397C6F" w:rsidP="00D11D58">
      <w:pPr>
        <w:pStyle w:val="Akapitzlist"/>
        <w:numPr>
          <w:ilvl w:val="0"/>
          <w:numId w:val="10"/>
        </w:numPr>
        <w:spacing w:after="240" w:line="276" w:lineRule="auto"/>
        <w:ind w:left="425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udział w szkoleniach i stałe podnoszenie kwalifikacji.</w:t>
      </w:r>
    </w:p>
    <w:p w:rsidR="00CF5C11" w:rsidRPr="00112E6F" w:rsidRDefault="00397C6F" w:rsidP="00876DB7">
      <w:pPr>
        <w:spacing w:line="276" w:lineRule="auto"/>
        <w:ind w:firstLine="424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</w:rPr>
        <w:t>2.</w:t>
      </w:r>
      <w:r w:rsidRPr="00112E6F">
        <w:rPr>
          <w:rFonts w:ascii="Arial" w:hAnsi="Arial" w:cs="Arial"/>
          <w:color w:val="FF0000"/>
        </w:rPr>
        <w:t xml:space="preserve"> </w:t>
      </w:r>
      <w:r w:rsidRPr="00112E6F">
        <w:rPr>
          <w:rFonts w:ascii="Arial" w:hAnsi="Arial" w:cs="Arial"/>
          <w:color w:val="000000" w:themeColor="text1"/>
        </w:rPr>
        <w:t>Do zadań audytora wewnętrzn</w:t>
      </w:r>
      <w:r w:rsidRPr="00112E6F">
        <w:rPr>
          <w:rFonts w:ascii="Arial" w:hAnsi="Arial" w:cs="Arial"/>
          <w:color w:val="000000" w:themeColor="text1"/>
        </w:rPr>
        <w:t>ego</w:t>
      </w:r>
      <w:r w:rsidRPr="00112E6F">
        <w:rPr>
          <w:rFonts w:ascii="Arial" w:hAnsi="Arial" w:cs="Arial"/>
          <w:color w:val="000000" w:themeColor="text1"/>
        </w:rPr>
        <w:t xml:space="preserve"> należą sprawy i wynikające z nich</w:t>
      </w:r>
      <w:r w:rsidRPr="00112E6F">
        <w:rPr>
          <w:rFonts w:ascii="Arial" w:hAnsi="Arial" w:cs="Arial"/>
          <w:color w:val="000000" w:themeColor="text1"/>
        </w:rPr>
        <w:t xml:space="preserve"> </w:t>
      </w:r>
      <w:r w:rsidRPr="00112E6F">
        <w:rPr>
          <w:rFonts w:ascii="Arial" w:hAnsi="Arial" w:cs="Arial"/>
          <w:color w:val="000000" w:themeColor="text1"/>
        </w:rPr>
        <w:t>obowiązki:</w:t>
      </w:r>
    </w:p>
    <w:p w:rsidR="007C7741" w:rsidRPr="00112E6F" w:rsidRDefault="00397C6F" w:rsidP="00BB3A7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bookmarkStart w:id="7" w:name="_Hlk214272774"/>
      <w:r w:rsidRPr="00112E6F">
        <w:rPr>
          <w:rFonts w:ascii="Arial" w:hAnsi="Arial" w:cs="Arial"/>
          <w:color w:val="000000" w:themeColor="text1"/>
        </w:rPr>
        <w:t>przeprowadzanie zadań audytowych zgodnie z rocznym planem audytu;</w:t>
      </w:r>
    </w:p>
    <w:p w:rsidR="007C7741" w:rsidRPr="00112E6F" w:rsidRDefault="00397C6F" w:rsidP="00BB3A7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przeprowadzanie w uzasadnionych przypadkach doraźnych (pozaplanowych) zadań audytowych;</w:t>
      </w:r>
    </w:p>
    <w:p w:rsidR="007C7741" w:rsidRPr="00112E6F" w:rsidRDefault="00397C6F" w:rsidP="00BB3A7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>przeprowadzanie zleconych zadań audytowych;</w:t>
      </w:r>
    </w:p>
    <w:p w:rsidR="007823D9" w:rsidRPr="00112E6F" w:rsidRDefault="00397C6F" w:rsidP="00BB3A7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color w:val="000000" w:themeColor="text1"/>
        </w:rPr>
        <w:t xml:space="preserve">przeprowadzanie czynności sprawdzających oceniających </w:t>
      </w:r>
      <w:r w:rsidRPr="00112E6F">
        <w:rPr>
          <w:rFonts w:ascii="Arial" w:hAnsi="Arial" w:cs="Arial"/>
          <w:color w:val="000000" w:themeColor="text1"/>
        </w:rPr>
        <w:t>sposób realizacji zaleceń;</w:t>
      </w:r>
    </w:p>
    <w:p w:rsidR="007823D9" w:rsidRPr="00864CDE" w:rsidRDefault="00397C6F" w:rsidP="00BB3A7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864CDE">
        <w:rPr>
          <w:rFonts w:ascii="Arial" w:hAnsi="Arial" w:cs="Arial"/>
          <w:color w:val="000000" w:themeColor="text1"/>
        </w:rPr>
        <w:t xml:space="preserve">udział w </w:t>
      </w:r>
      <w:r w:rsidRPr="00864CDE">
        <w:rPr>
          <w:rFonts w:ascii="Arial" w:hAnsi="Arial" w:cs="Arial"/>
          <w:color w:val="000000" w:themeColor="text1"/>
        </w:rPr>
        <w:t>opracowywani</w:t>
      </w:r>
      <w:r w:rsidRPr="00864CDE">
        <w:rPr>
          <w:rFonts w:ascii="Arial" w:hAnsi="Arial" w:cs="Arial"/>
          <w:color w:val="000000" w:themeColor="text1"/>
        </w:rPr>
        <w:t>u</w:t>
      </w:r>
      <w:r w:rsidRPr="00864CDE">
        <w:rPr>
          <w:rFonts w:ascii="Arial" w:hAnsi="Arial" w:cs="Arial"/>
          <w:color w:val="000000" w:themeColor="text1"/>
        </w:rPr>
        <w:t xml:space="preserve"> rocznego planu audytu wewnęt</w:t>
      </w:r>
      <w:r w:rsidRPr="00864CDE">
        <w:rPr>
          <w:rFonts w:ascii="Arial" w:hAnsi="Arial" w:cs="Arial"/>
          <w:color w:val="000000" w:themeColor="text1"/>
        </w:rPr>
        <w:t xml:space="preserve">rznego w </w:t>
      </w:r>
      <w:r w:rsidRPr="00864CDE">
        <w:rPr>
          <w:rFonts w:ascii="Arial" w:hAnsi="Arial" w:cs="Arial"/>
          <w:color w:val="000000" w:themeColor="text1"/>
        </w:rPr>
        <w:t>u</w:t>
      </w:r>
      <w:r w:rsidRPr="00864CDE">
        <w:rPr>
          <w:rFonts w:ascii="Arial" w:hAnsi="Arial" w:cs="Arial"/>
          <w:color w:val="000000" w:themeColor="text1"/>
        </w:rPr>
        <w:t>rzędzie, informacji o </w:t>
      </w:r>
      <w:r w:rsidRPr="00864CDE">
        <w:rPr>
          <w:rFonts w:ascii="Arial" w:hAnsi="Arial" w:cs="Arial"/>
          <w:color w:val="000000" w:themeColor="text1"/>
        </w:rPr>
        <w:t>realizacji zadań z zakresu audytu w</w:t>
      </w:r>
      <w:r w:rsidRPr="00864CDE">
        <w:rPr>
          <w:rFonts w:ascii="Arial" w:hAnsi="Arial" w:cs="Arial"/>
          <w:color w:val="000000" w:themeColor="text1"/>
        </w:rPr>
        <w:t>ewnętrznego w roku poprzednim i </w:t>
      </w:r>
      <w:r w:rsidRPr="00864CDE">
        <w:rPr>
          <w:rFonts w:ascii="Arial" w:hAnsi="Arial" w:cs="Arial"/>
          <w:color w:val="000000" w:themeColor="text1"/>
        </w:rPr>
        <w:t>sprawozdania z wykonania planu audytu za rok</w:t>
      </w:r>
      <w:r w:rsidRPr="00CC0A24">
        <w:rPr>
          <w:rFonts w:ascii="Arial" w:hAnsi="Arial" w:cs="Arial"/>
          <w:color w:val="000000" w:themeColor="text1"/>
        </w:rPr>
        <w:t xml:space="preserve"> </w:t>
      </w:r>
      <w:r w:rsidRPr="00864CDE">
        <w:rPr>
          <w:rFonts w:ascii="Arial" w:hAnsi="Arial" w:cs="Arial"/>
          <w:color w:val="000000" w:themeColor="text1"/>
        </w:rPr>
        <w:t>poprzedni</w:t>
      </w:r>
      <w:r w:rsidRPr="00864CDE">
        <w:rPr>
          <w:rFonts w:ascii="Arial" w:hAnsi="Arial" w:cs="Arial"/>
          <w:color w:val="000000" w:themeColor="text1"/>
        </w:rPr>
        <w:t>;</w:t>
      </w:r>
    </w:p>
    <w:p w:rsidR="007823D9" w:rsidRPr="00864CDE" w:rsidRDefault="00397C6F" w:rsidP="00BB3A7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864CDE">
        <w:rPr>
          <w:rFonts w:ascii="Arial" w:hAnsi="Arial" w:cs="Arial"/>
          <w:color w:val="000000" w:themeColor="text1"/>
        </w:rPr>
        <w:t xml:space="preserve">udział w </w:t>
      </w:r>
      <w:r w:rsidRPr="00864CDE">
        <w:rPr>
          <w:rFonts w:ascii="Arial" w:hAnsi="Arial" w:cs="Arial"/>
          <w:color w:val="000000" w:themeColor="text1"/>
        </w:rPr>
        <w:t>ustalani</w:t>
      </w:r>
      <w:r w:rsidRPr="00864CDE">
        <w:rPr>
          <w:rFonts w:ascii="Arial" w:hAnsi="Arial" w:cs="Arial"/>
          <w:color w:val="000000" w:themeColor="text1"/>
        </w:rPr>
        <w:t>u</w:t>
      </w:r>
      <w:r w:rsidRPr="00864CDE">
        <w:rPr>
          <w:rFonts w:ascii="Arial" w:hAnsi="Arial" w:cs="Arial"/>
          <w:color w:val="000000" w:themeColor="text1"/>
        </w:rPr>
        <w:t xml:space="preserve"> pise</w:t>
      </w:r>
      <w:r w:rsidRPr="00864CDE">
        <w:rPr>
          <w:rFonts w:ascii="Arial" w:hAnsi="Arial" w:cs="Arial"/>
          <w:color w:val="000000" w:themeColor="text1"/>
        </w:rPr>
        <w:t>mnych zasad i procedur związanych z przygotowywani</w:t>
      </w:r>
      <w:r w:rsidRPr="00864CDE">
        <w:rPr>
          <w:rFonts w:ascii="Arial" w:hAnsi="Arial" w:cs="Arial"/>
          <w:color w:val="000000" w:themeColor="text1"/>
        </w:rPr>
        <w:t>em i </w:t>
      </w:r>
      <w:r w:rsidRPr="00864CDE">
        <w:rPr>
          <w:rFonts w:ascii="Arial" w:hAnsi="Arial" w:cs="Arial"/>
          <w:color w:val="000000" w:themeColor="text1"/>
        </w:rPr>
        <w:t>prowadzeniem audytu wewnętrznego;</w:t>
      </w:r>
      <w:bookmarkStart w:id="8" w:name="_Hlk482346713"/>
      <w:r>
        <w:rPr>
          <w:rFonts w:ascii="Arial" w:hAnsi="Arial" w:cs="Arial"/>
          <w:color w:val="000000" w:themeColor="text1"/>
        </w:rPr>
        <w:t xml:space="preserve"> </w:t>
      </w:r>
    </w:p>
    <w:p w:rsidR="007823D9" w:rsidRPr="00864CDE" w:rsidRDefault="00397C6F" w:rsidP="00BB3A7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864CDE">
        <w:rPr>
          <w:rFonts w:ascii="Arial" w:hAnsi="Arial" w:cs="Arial"/>
          <w:color w:val="000000" w:themeColor="text1"/>
        </w:rPr>
        <w:t xml:space="preserve">udział w </w:t>
      </w:r>
      <w:r w:rsidRPr="00864CDE">
        <w:rPr>
          <w:rFonts w:ascii="Arial" w:hAnsi="Arial" w:cs="Arial"/>
          <w:color w:val="000000" w:themeColor="text1"/>
        </w:rPr>
        <w:t>przyjęci</w:t>
      </w:r>
      <w:r w:rsidRPr="00864CDE">
        <w:rPr>
          <w:rFonts w:ascii="Arial" w:hAnsi="Arial" w:cs="Arial"/>
          <w:color w:val="000000" w:themeColor="text1"/>
        </w:rPr>
        <w:t>u</w:t>
      </w:r>
      <w:r w:rsidRPr="00864CDE">
        <w:rPr>
          <w:rFonts w:ascii="Arial" w:hAnsi="Arial" w:cs="Arial"/>
          <w:color w:val="000000" w:themeColor="text1"/>
        </w:rPr>
        <w:t xml:space="preserve"> i realizowani</w:t>
      </w:r>
      <w:r w:rsidRPr="00864CDE">
        <w:rPr>
          <w:rFonts w:ascii="Arial" w:hAnsi="Arial" w:cs="Arial"/>
          <w:color w:val="000000" w:themeColor="text1"/>
        </w:rPr>
        <w:t xml:space="preserve">u </w:t>
      </w:r>
      <w:r w:rsidRPr="00864CDE">
        <w:rPr>
          <w:rFonts w:ascii="Arial" w:hAnsi="Arial" w:cs="Arial"/>
          <w:color w:val="000000" w:themeColor="text1"/>
        </w:rPr>
        <w:t>programu zapewnienia i poprawy jakości;</w:t>
      </w:r>
    </w:p>
    <w:p w:rsidR="007823D9" w:rsidRPr="00864CDE" w:rsidRDefault="00397C6F" w:rsidP="00BB3A7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864CDE">
        <w:rPr>
          <w:rFonts w:ascii="Arial" w:hAnsi="Arial" w:cs="Arial"/>
          <w:color w:val="000000" w:themeColor="text1"/>
        </w:rPr>
        <w:lastRenderedPageBreak/>
        <w:t xml:space="preserve">sprawowanie nadzoru nad dokumentacją dotyczącą zadań audytowych oraz pozostałą dokumentacją </w:t>
      </w:r>
      <w:r w:rsidRPr="00864CDE">
        <w:rPr>
          <w:rFonts w:ascii="Arial" w:hAnsi="Arial" w:cs="Arial"/>
          <w:color w:val="000000" w:themeColor="text1"/>
        </w:rPr>
        <w:t>audytu wewnętrznego;</w:t>
      </w:r>
      <w:bookmarkEnd w:id="8"/>
    </w:p>
    <w:p w:rsidR="007823D9" w:rsidRPr="00864CDE" w:rsidRDefault="00397C6F" w:rsidP="00BB3A7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864CDE">
        <w:rPr>
          <w:rFonts w:ascii="Arial" w:hAnsi="Arial" w:cs="Arial"/>
          <w:color w:val="000000" w:themeColor="text1"/>
        </w:rPr>
        <w:t>obsługa kancelaryjna</w:t>
      </w:r>
      <w:r w:rsidRPr="00864CDE">
        <w:rPr>
          <w:rFonts w:ascii="Arial" w:hAnsi="Arial" w:cs="Arial"/>
          <w:color w:val="000000" w:themeColor="text1"/>
        </w:rPr>
        <w:t xml:space="preserve"> komórki audytu wewnętrznego</w:t>
      </w:r>
      <w:r w:rsidRPr="00864CDE">
        <w:rPr>
          <w:rFonts w:ascii="Arial" w:hAnsi="Arial" w:cs="Arial"/>
          <w:color w:val="000000" w:themeColor="text1"/>
        </w:rPr>
        <w:t>;</w:t>
      </w:r>
    </w:p>
    <w:p w:rsidR="007823D9" w:rsidRPr="00864CDE" w:rsidRDefault="00397C6F" w:rsidP="00BB3A7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864CDE">
        <w:rPr>
          <w:rFonts w:ascii="Arial" w:hAnsi="Arial" w:cs="Arial"/>
          <w:color w:val="000000" w:themeColor="text1"/>
        </w:rPr>
        <w:t xml:space="preserve">archiwizacja dokumentacji wytworzonej w </w:t>
      </w:r>
      <w:r w:rsidRPr="00864CDE">
        <w:rPr>
          <w:rFonts w:ascii="Arial" w:hAnsi="Arial" w:cs="Arial"/>
          <w:color w:val="000000" w:themeColor="text1"/>
        </w:rPr>
        <w:t>komórce audytu we</w:t>
      </w:r>
      <w:r w:rsidRPr="00864CDE">
        <w:rPr>
          <w:rFonts w:ascii="Arial" w:hAnsi="Arial" w:cs="Arial"/>
          <w:color w:val="000000" w:themeColor="text1"/>
        </w:rPr>
        <w:t>w</w:t>
      </w:r>
      <w:r w:rsidRPr="00864CDE">
        <w:rPr>
          <w:rFonts w:ascii="Arial" w:hAnsi="Arial" w:cs="Arial"/>
          <w:color w:val="000000" w:themeColor="text1"/>
        </w:rPr>
        <w:t>nętrznego</w:t>
      </w:r>
      <w:r w:rsidRPr="00864CDE">
        <w:rPr>
          <w:rFonts w:ascii="Arial" w:hAnsi="Arial" w:cs="Arial"/>
          <w:color w:val="000000" w:themeColor="text1"/>
        </w:rPr>
        <w:t>;</w:t>
      </w:r>
    </w:p>
    <w:p w:rsidR="007823D9" w:rsidRPr="00864CDE" w:rsidRDefault="00397C6F" w:rsidP="00BB3A7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color w:val="000000" w:themeColor="text1"/>
        </w:rPr>
      </w:pPr>
      <w:r w:rsidRPr="00864CDE">
        <w:rPr>
          <w:rFonts w:ascii="Arial" w:hAnsi="Arial" w:cs="Arial"/>
          <w:color w:val="000000" w:themeColor="text1"/>
        </w:rPr>
        <w:t>udostępnianie i aktualizacja danych w BIP</w:t>
      </w:r>
      <w:r w:rsidRPr="00864CDE">
        <w:rPr>
          <w:rFonts w:ascii="Arial" w:hAnsi="Arial" w:cs="Arial"/>
          <w:color w:val="000000" w:themeColor="text1"/>
        </w:rPr>
        <w:t xml:space="preserve"> </w:t>
      </w:r>
      <w:r w:rsidRPr="00864CDE">
        <w:rPr>
          <w:rFonts w:ascii="Arial" w:hAnsi="Arial" w:cs="Arial"/>
          <w:color w:val="000000" w:themeColor="text1"/>
        </w:rPr>
        <w:t>oraz na stronie internetowej urzędu;</w:t>
      </w:r>
    </w:p>
    <w:p w:rsidR="00CF5C11" w:rsidRPr="00864CDE" w:rsidRDefault="00397C6F" w:rsidP="00D11D58">
      <w:pPr>
        <w:pStyle w:val="Akapitzlist"/>
        <w:numPr>
          <w:ilvl w:val="0"/>
          <w:numId w:val="14"/>
        </w:numPr>
        <w:spacing w:line="720" w:lineRule="auto"/>
        <w:ind w:left="426"/>
        <w:jc w:val="both"/>
        <w:rPr>
          <w:rFonts w:ascii="Arial" w:hAnsi="Arial" w:cs="Arial"/>
          <w:color w:val="000000" w:themeColor="text1"/>
        </w:rPr>
      </w:pPr>
      <w:r w:rsidRPr="00864CDE">
        <w:rPr>
          <w:rFonts w:ascii="Arial" w:hAnsi="Arial" w:cs="Arial"/>
          <w:color w:val="000000" w:themeColor="text1"/>
        </w:rPr>
        <w:t>udział w szkoleniach i</w:t>
      </w:r>
      <w:r w:rsidRPr="00864CDE">
        <w:rPr>
          <w:rFonts w:ascii="Arial" w:hAnsi="Arial" w:cs="Arial"/>
          <w:color w:val="000000" w:themeColor="text1"/>
        </w:rPr>
        <w:t xml:space="preserve"> stałe podnosze</w:t>
      </w:r>
      <w:r w:rsidRPr="00864CDE">
        <w:rPr>
          <w:rFonts w:ascii="Arial" w:hAnsi="Arial" w:cs="Arial"/>
          <w:color w:val="000000" w:themeColor="text1"/>
        </w:rPr>
        <w:t>nie kwalifikacji.</w:t>
      </w:r>
    </w:p>
    <w:bookmarkEnd w:id="7"/>
    <w:p w:rsidR="00FD5E71" w:rsidRPr="00112E6F" w:rsidRDefault="00397C6F" w:rsidP="00876DB7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12E6F">
        <w:rPr>
          <w:rFonts w:ascii="Arial" w:hAnsi="Arial" w:cs="Arial"/>
          <w:b/>
          <w:color w:val="000000" w:themeColor="text1"/>
        </w:rPr>
        <w:t xml:space="preserve">§ </w:t>
      </w:r>
      <w:r w:rsidRPr="00112E6F">
        <w:rPr>
          <w:rFonts w:ascii="Arial" w:hAnsi="Arial" w:cs="Arial"/>
          <w:b/>
          <w:color w:val="000000" w:themeColor="text1"/>
        </w:rPr>
        <w:t>8</w:t>
      </w:r>
      <w:r w:rsidRPr="00112E6F">
        <w:rPr>
          <w:rFonts w:ascii="Arial" w:hAnsi="Arial" w:cs="Arial"/>
          <w:color w:val="000000" w:themeColor="text1"/>
        </w:rPr>
        <w:t>. W zakresie nieunormowanym regulamine</w:t>
      </w:r>
      <w:r w:rsidRPr="00112E6F">
        <w:rPr>
          <w:rFonts w:ascii="Arial" w:hAnsi="Arial" w:cs="Arial"/>
          <w:color w:val="000000" w:themeColor="text1"/>
        </w:rPr>
        <w:t>m, a </w:t>
      </w:r>
      <w:r w:rsidRPr="00112E6F">
        <w:rPr>
          <w:rFonts w:ascii="Arial" w:hAnsi="Arial" w:cs="Arial"/>
          <w:color w:val="000000" w:themeColor="text1"/>
        </w:rPr>
        <w:t>dotyczącym</w:t>
      </w:r>
      <w:r w:rsidRPr="00112E6F">
        <w:rPr>
          <w:rFonts w:ascii="Arial" w:hAnsi="Arial" w:cs="Arial"/>
          <w:color w:val="000000" w:themeColor="text1"/>
        </w:rPr>
        <w:t xml:space="preserve"> </w:t>
      </w:r>
      <w:r w:rsidRPr="00112E6F">
        <w:rPr>
          <w:rFonts w:ascii="Arial" w:hAnsi="Arial" w:cs="Arial"/>
          <w:color w:val="000000" w:themeColor="text1"/>
        </w:rPr>
        <w:t xml:space="preserve">systemu pracy </w:t>
      </w:r>
      <w:r w:rsidRPr="00112E6F">
        <w:rPr>
          <w:rFonts w:ascii="Arial" w:hAnsi="Arial" w:cs="Arial"/>
          <w:color w:val="000000" w:themeColor="text1"/>
        </w:rPr>
        <w:t>komórki</w:t>
      </w:r>
      <w:r w:rsidRPr="00112E6F">
        <w:rPr>
          <w:rFonts w:ascii="Arial" w:hAnsi="Arial" w:cs="Arial"/>
          <w:color w:val="000000" w:themeColor="text1"/>
        </w:rPr>
        <w:t xml:space="preserve"> audytu wewnętrznego</w:t>
      </w:r>
      <w:r w:rsidRPr="00112E6F">
        <w:rPr>
          <w:rFonts w:ascii="Arial" w:hAnsi="Arial" w:cs="Arial"/>
          <w:color w:val="000000" w:themeColor="text1"/>
        </w:rPr>
        <w:t>, mają zastoso</w:t>
      </w:r>
      <w:r w:rsidRPr="00112E6F">
        <w:rPr>
          <w:rFonts w:ascii="Arial" w:hAnsi="Arial" w:cs="Arial"/>
          <w:color w:val="000000" w:themeColor="text1"/>
        </w:rPr>
        <w:t xml:space="preserve">wanie odpowiednie </w:t>
      </w:r>
      <w:r w:rsidRPr="00A163FD">
        <w:rPr>
          <w:rFonts w:ascii="Arial" w:hAnsi="Arial" w:cs="Arial"/>
          <w:color w:val="000000" w:themeColor="text1"/>
        </w:rPr>
        <w:t>postanowienia</w:t>
      </w:r>
      <w:r w:rsidRPr="00A163FD">
        <w:rPr>
          <w:rFonts w:ascii="Arial" w:hAnsi="Arial" w:cs="Arial"/>
          <w:color w:val="000000" w:themeColor="text1"/>
        </w:rPr>
        <w:t xml:space="preserve"> </w:t>
      </w:r>
      <w:r w:rsidRPr="00112E6F">
        <w:rPr>
          <w:rFonts w:ascii="Arial" w:hAnsi="Arial" w:cs="Arial"/>
          <w:color w:val="000000" w:themeColor="text1"/>
        </w:rPr>
        <w:t xml:space="preserve">obowiązującego statutu i regulaminu </w:t>
      </w:r>
      <w:r>
        <w:rPr>
          <w:rFonts w:ascii="Arial" w:hAnsi="Arial" w:cs="Arial"/>
          <w:color w:val="000000" w:themeColor="text1"/>
        </w:rPr>
        <w:t xml:space="preserve">oraz </w:t>
      </w:r>
      <w:r w:rsidRPr="00DD5A91">
        <w:rPr>
          <w:rFonts w:ascii="Arial" w:hAnsi="Arial" w:cs="Arial"/>
          <w:color w:val="000000" w:themeColor="text1"/>
        </w:rPr>
        <w:t>Karty audytu wewnętrznego</w:t>
      </w:r>
      <w:r w:rsidRPr="00A163FD">
        <w:rPr>
          <w:rFonts w:ascii="Arial" w:hAnsi="Arial" w:cs="Arial"/>
          <w:color w:val="000000" w:themeColor="text1"/>
        </w:rPr>
        <w:t>,</w:t>
      </w:r>
      <w:r w:rsidRPr="00112E6F">
        <w:rPr>
          <w:rFonts w:ascii="Arial" w:hAnsi="Arial" w:cs="Arial"/>
          <w:color w:val="000000" w:themeColor="text1"/>
        </w:rPr>
        <w:t xml:space="preserve"> </w:t>
      </w:r>
      <w:r w:rsidRPr="00112E6F">
        <w:rPr>
          <w:rFonts w:ascii="Arial" w:hAnsi="Arial" w:cs="Arial"/>
          <w:color w:val="000000" w:themeColor="text1"/>
        </w:rPr>
        <w:t>Pom</w:t>
      </w:r>
      <w:r w:rsidRPr="00112E6F">
        <w:rPr>
          <w:rFonts w:ascii="Arial" w:hAnsi="Arial" w:cs="Arial"/>
          <w:color w:val="000000" w:themeColor="text1"/>
        </w:rPr>
        <w:t xml:space="preserve">orskiego Urzędu </w:t>
      </w:r>
      <w:r w:rsidRPr="00112E6F">
        <w:rPr>
          <w:rFonts w:ascii="Arial" w:hAnsi="Arial" w:cs="Arial"/>
          <w:color w:val="000000" w:themeColor="text1"/>
        </w:rPr>
        <w:t>Wojewódzkiego w </w:t>
      </w:r>
      <w:r w:rsidRPr="00112E6F">
        <w:rPr>
          <w:rFonts w:ascii="Arial" w:hAnsi="Arial" w:cs="Arial"/>
          <w:color w:val="000000" w:themeColor="text1"/>
        </w:rPr>
        <w:t>Gdańsku</w:t>
      </w:r>
      <w:r w:rsidRPr="00112E6F">
        <w:rPr>
          <w:rFonts w:ascii="Arial" w:hAnsi="Arial" w:cs="Arial"/>
          <w:color w:val="000000" w:themeColor="text1"/>
        </w:rPr>
        <w:t>.</w:t>
      </w:r>
    </w:p>
    <w:sectPr w:rsidR="00FD5E71" w:rsidRPr="00112E6F" w:rsidSect="00D11D5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C6F" w:rsidRDefault="00397C6F">
      <w:r>
        <w:separator/>
      </w:r>
    </w:p>
  </w:endnote>
  <w:endnote w:type="continuationSeparator" w:id="0">
    <w:p w:rsidR="00397C6F" w:rsidRDefault="0039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C6F" w:rsidRDefault="00397C6F">
      <w:r>
        <w:separator/>
      </w:r>
    </w:p>
  </w:footnote>
  <w:footnote w:type="continuationSeparator" w:id="0">
    <w:p w:rsidR="00397C6F" w:rsidRDefault="00397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8D6"/>
    <w:multiLevelType w:val="hybridMultilevel"/>
    <w:tmpl w:val="01ECF59E"/>
    <w:lvl w:ilvl="0" w:tplc="9ABCB906">
      <w:start w:val="1"/>
      <w:numFmt w:val="decimal"/>
      <w:lvlText w:val="%1)"/>
      <w:lvlJc w:val="left"/>
      <w:pPr>
        <w:ind w:left="720" w:hanging="360"/>
      </w:pPr>
    </w:lvl>
    <w:lvl w:ilvl="1" w:tplc="9F8A000C" w:tentative="1">
      <w:start w:val="1"/>
      <w:numFmt w:val="lowerLetter"/>
      <w:lvlText w:val="%2."/>
      <w:lvlJc w:val="left"/>
      <w:pPr>
        <w:ind w:left="1440" w:hanging="360"/>
      </w:pPr>
    </w:lvl>
    <w:lvl w:ilvl="2" w:tplc="2E2EEEB2" w:tentative="1">
      <w:start w:val="1"/>
      <w:numFmt w:val="lowerRoman"/>
      <w:lvlText w:val="%3."/>
      <w:lvlJc w:val="right"/>
      <w:pPr>
        <w:ind w:left="2160" w:hanging="180"/>
      </w:pPr>
    </w:lvl>
    <w:lvl w:ilvl="3" w:tplc="BA40B8CE" w:tentative="1">
      <w:start w:val="1"/>
      <w:numFmt w:val="decimal"/>
      <w:lvlText w:val="%4."/>
      <w:lvlJc w:val="left"/>
      <w:pPr>
        <w:ind w:left="2880" w:hanging="360"/>
      </w:pPr>
    </w:lvl>
    <w:lvl w:ilvl="4" w:tplc="5484D93A" w:tentative="1">
      <w:start w:val="1"/>
      <w:numFmt w:val="lowerLetter"/>
      <w:lvlText w:val="%5."/>
      <w:lvlJc w:val="left"/>
      <w:pPr>
        <w:ind w:left="3600" w:hanging="360"/>
      </w:pPr>
    </w:lvl>
    <w:lvl w:ilvl="5" w:tplc="319EDBD8" w:tentative="1">
      <w:start w:val="1"/>
      <w:numFmt w:val="lowerRoman"/>
      <w:lvlText w:val="%6."/>
      <w:lvlJc w:val="right"/>
      <w:pPr>
        <w:ind w:left="4320" w:hanging="180"/>
      </w:pPr>
    </w:lvl>
    <w:lvl w:ilvl="6" w:tplc="A03EEC48" w:tentative="1">
      <w:start w:val="1"/>
      <w:numFmt w:val="decimal"/>
      <w:lvlText w:val="%7."/>
      <w:lvlJc w:val="left"/>
      <w:pPr>
        <w:ind w:left="5040" w:hanging="360"/>
      </w:pPr>
    </w:lvl>
    <w:lvl w:ilvl="7" w:tplc="10E4645A" w:tentative="1">
      <w:start w:val="1"/>
      <w:numFmt w:val="lowerLetter"/>
      <w:lvlText w:val="%8."/>
      <w:lvlJc w:val="left"/>
      <w:pPr>
        <w:ind w:left="5760" w:hanging="360"/>
      </w:pPr>
    </w:lvl>
    <w:lvl w:ilvl="8" w:tplc="49E07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4F7A"/>
    <w:multiLevelType w:val="hybridMultilevel"/>
    <w:tmpl w:val="8EB0A074"/>
    <w:lvl w:ilvl="0" w:tplc="5AA4A8FE">
      <w:start w:val="1"/>
      <w:numFmt w:val="decimal"/>
      <w:lvlText w:val="%1)"/>
      <w:lvlJc w:val="left"/>
      <w:pPr>
        <w:ind w:left="720" w:hanging="360"/>
      </w:pPr>
    </w:lvl>
    <w:lvl w:ilvl="1" w:tplc="ACE2C6F8" w:tentative="1">
      <w:start w:val="1"/>
      <w:numFmt w:val="lowerLetter"/>
      <w:lvlText w:val="%2."/>
      <w:lvlJc w:val="left"/>
      <w:pPr>
        <w:ind w:left="1440" w:hanging="360"/>
      </w:pPr>
    </w:lvl>
    <w:lvl w:ilvl="2" w:tplc="CC0A35D4" w:tentative="1">
      <w:start w:val="1"/>
      <w:numFmt w:val="lowerRoman"/>
      <w:lvlText w:val="%3."/>
      <w:lvlJc w:val="right"/>
      <w:pPr>
        <w:ind w:left="2160" w:hanging="180"/>
      </w:pPr>
    </w:lvl>
    <w:lvl w:ilvl="3" w:tplc="5B148E58" w:tentative="1">
      <w:start w:val="1"/>
      <w:numFmt w:val="decimal"/>
      <w:lvlText w:val="%4."/>
      <w:lvlJc w:val="left"/>
      <w:pPr>
        <w:ind w:left="2880" w:hanging="360"/>
      </w:pPr>
    </w:lvl>
    <w:lvl w:ilvl="4" w:tplc="4546FF52" w:tentative="1">
      <w:start w:val="1"/>
      <w:numFmt w:val="lowerLetter"/>
      <w:lvlText w:val="%5."/>
      <w:lvlJc w:val="left"/>
      <w:pPr>
        <w:ind w:left="3600" w:hanging="360"/>
      </w:pPr>
    </w:lvl>
    <w:lvl w:ilvl="5" w:tplc="9CCEFAE4" w:tentative="1">
      <w:start w:val="1"/>
      <w:numFmt w:val="lowerRoman"/>
      <w:lvlText w:val="%6."/>
      <w:lvlJc w:val="right"/>
      <w:pPr>
        <w:ind w:left="4320" w:hanging="180"/>
      </w:pPr>
    </w:lvl>
    <w:lvl w:ilvl="6" w:tplc="BB4E5114" w:tentative="1">
      <w:start w:val="1"/>
      <w:numFmt w:val="decimal"/>
      <w:lvlText w:val="%7."/>
      <w:lvlJc w:val="left"/>
      <w:pPr>
        <w:ind w:left="5040" w:hanging="360"/>
      </w:pPr>
    </w:lvl>
    <w:lvl w:ilvl="7" w:tplc="EDC2C674" w:tentative="1">
      <w:start w:val="1"/>
      <w:numFmt w:val="lowerLetter"/>
      <w:lvlText w:val="%8."/>
      <w:lvlJc w:val="left"/>
      <w:pPr>
        <w:ind w:left="5760" w:hanging="360"/>
      </w:pPr>
    </w:lvl>
    <w:lvl w:ilvl="8" w:tplc="DBAE4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25F3"/>
    <w:multiLevelType w:val="hybridMultilevel"/>
    <w:tmpl w:val="29C8638E"/>
    <w:lvl w:ilvl="0" w:tplc="A51E20FC">
      <w:start w:val="1"/>
      <w:numFmt w:val="decimal"/>
      <w:lvlText w:val="%1)"/>
      <w:lvlJc w:val="left"/>
      <w:pPr>
        <w:ind w:left="720" w:hanging="360"/>
      </w:pPr>
    </w:lvl>
    <w:lvl w:ilvl="1" w:tplc="A48881CA" w:tentative="1">
      <w:start w:val="1"/>
      <w:numFmt w:val="lowerLetter"/>
      <w:lvlText w:val="%2."/>
      <w:lvlJc w:val="left"/>
      <w:pPr>
        <w:ind w:left="1440" w:hanging="360"/>
      </w:pPr>
    </w:lvl>
    <w:lvl w:ilvl="2" w:tplc="9A7C258C" w:tentative="1">
      <w:start w:val="1"/>
      <w:numFmt w:val="lowerRoman"/>
      <w:lvlText w:val="%3."/>
      <w:lvlJc w:val="right"/>
      <w:pPr>
        <w:ind w:left="2160" w:hanging="180"/>
      </w:pPr>
    </w:lvl>
    <w:lvl w:ilvl="3" w:tplc="B96C0C3A" w:tentative="1">
      <w:start w:val="1"/>
      <w:numFmt w:val="decimal"/>
      <w:lvlText w:val="%4."/>
      <w:lvlJc w:val="left"/>
      <w:pPr>
        <w:ind w:left="2880" w:hanging="360"/>
      </w:pPr>
    </w:lvl>
    <w:lvl w:ilvl="4" w:tplc="8734640A" w:tentative="1">
      <w:start w:val="1"/>
      <w:numFmt w:val="lowerLetter"/>
      <w:lvlText w:val="%5."/>
      <w:lvlJc w:val="left"/>
      <w:pPr>
        <w:ind w:left="3600" w:hanging="360"/>
      </w:pPr>
    </w:lvl>
    <w:lvl w:ilvl="5" w:tplc="29921380" w:tentative="1">
      <w:start w:val="1"/>
      <w:numFmt w:val="lowerRoman"/>
      <w:lvlText w:val="%6."/>
      <w:lvlJc w:val="right"/>
      <w:pPr>
        <w:ind w:left="4320" w:hanging="180"/>
      </w:pPr>
    </w:lvl>
    <w:lvl w:ilvl="6" w:tplc="579A1DF6" w:tentative="1">
      <w:start w:val="1"/>
      <w:numFmt w:val="decimal"/>
      <w:lvlText w:val="%7."/>
      <w:lvlJc w:val="left"/>
      <w:pPr>
        <w:ind w:left="5040" w:hanging="360"/>
      </w:pPr>
    </w:lvl>
    <w:lvl w:ilvl="7" w:tplc="BF465620" w:tentative="1">
      <w:start w:val="1"/>
      <w:numFmt w:val="lowerLetter"/>
      <w:lvlText w:val="%8."/>
      <w:lvlJc w:val="left"/>
      <w:pPr>
        <w:ind w:left="5760" w:hanging="360"/>
      </w:pPr>
    </w:lvl>
    <w:lvl w:ilvl="8" w:tplc="82B4C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95196"/>
    <w:multiLevelType w:val="hybridMultilevel"/>
    <w:tmpl w:val="787E0484"/>
    <w:lvl w:ilvl="0" w:tplc="BB9615F0">
      <w:start w:val="1"/>
      <w:numFmt w:val="decimal"/>
      <w:lvlText w:val="%1)"/>
      <w:lvlJc w:val="left"/>
      <w:pPr>
        <w:ind w:left="720" w:hanging="360"/>
      </w:pPr>
    </w:lvl>
    <w:lvl w:ilvl="1" w:tplc="125EEF82">
      <w:start w:val="1"/>
      <w:numFmt w:val="lowerLetter"/>
      <w:lvlText w:val="%2."/>
      <w:lvlJc w:val="left"/>
      <w:pPr>
        <w:ind w:left="1440" w:hanging="360"/>
      </w:pPr>
    </w:lvl>
    <w:lvl w:ilvl="2" w:tplc="F534662A" w:tentative="1">
      <w:start w:val="1"/>
      <w:numFmt w:val="lowerRoman"/>
      <w:lvlText w:val="%3."/>
      <w:lvlJc w:val="right"/>
      <w:pPr>
        <w:ind w:left="2160" w:hanging="180"/>
      </w:pPr>
    </w:lvl>
    <w:lvl w:ilvl="3" w:tplc="C3788D54" w:tentative="1">
      <w:start w:val="1"/>
      <w:numFmt w:val="decimal"/>
      <w:lvlText w:val="%4."/>
      <w:lvlJc w:val="left"/>
      <w:pPr>
        <w:ind w:left="2880" w:hanging="360"/>
      </w:pPr>
    </w:lvl>
    <w:lvl w:ilvl="4" w:tplc="3E6AFD8C" w:tentative="1">
      <w:start w:val="1"/>
      <w:numFmt w:val="lowerLetter"/>
      <w:lvlText w:val="%5."/>
      <w:lvlJc w:val="left"/>
      <w:pPr>
        <w:ind w:left="3600" w:hanging="360"/>
      </w:pPr>
    </w:lvl>
    <w:lvl w:ilvl="5" w:tplc="9F88B5A4" w:tentative="1">
      <w:start w:val="1"/>
      <w:numFmt w:val="lowerRoman"/>
      <w:lvlText w:val="%6."/>
      <w:lvlJc w:val="right"/>
      <w:pPr>
        <w:ind w:left="4320" w:hanging="180"/>
      </w:pPr>
    </w:lvl>
    <w:lvl w:ilvl="6" w:tplc="E85A5C3E" w:tentative="1">
      <w:start w:val="1"/>
      <w:numFmt w:val="decimal"/>
      <w:lvlText w:val="%7."/>
      <w:lvlJc w:val="left"/>
      <w:pPr>
        <w:ind w:left="5040" w:hanging="360"/>
      </w:pPr>
    </w:lvl>
    <w:lvl w:ilvl="7" w:tplc="2EBEB49C" w:tentative="1">
      <w:start w:val="1"/>
      <w:numFmt w:val="lowerLetter"/>
      <w:lvlText w:val="%8."/>
      <w:lvlJc w:val="left"/>
      <w:pPr>
        <w:ind w:left="5760" w:hanging="360"/>
      </w:pPr>
    </w:lvl>
    <w:lvl w:ilvl="8" w:tplc="6C08F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E33D0"/>
    <w:multiLevelType w:val="hybridMultilevel"/>
    <w:tmpl w:val="A9A0CB98"/>
    <w:lvl w:ilvl="0" w:tplc="09821762">
      <w:start w:val="1"/>
      <w:numFmt w:val="decimal"/>
      <w:lvlText w:val="%1)"/>
      <w:lvlJc w:val="left"/>
      <w:pPr>
        <w:ind w:left="784" w:hanging="360"/>
      </w:pPr>
    </w:lvl>
    <w:lvl w:ilvl="1" w:tplc="4E965C14" w:tentative="1">
      <w:start w:val="1"/>
      <w:numFmt w:val="lowerLetter"/>
      <w:lvlText w:val="%2."/>
      <w:lvlJc w:val="left"/>
      <w:pPr>
        <w:ind w:left="1504" w:hanging="360"/>
      </w:pPr>
    </w:lvl>
    <w:lvl w:ilvl="2" w:tplc="D8AE49B2" w:tentative="1">
      <w:start w:val="1"/>
      <w:numFmt w:val="lowerRoman"/>
      <w:lvlText w:val="%3."/>
      <w:lvlJc w:val="right"/>
      <w:pPr>
        <w:ind w:left="2224" w:hanging="180"/>
      </w:pPr>
    </w:lvl>
    <w:lvl w:ilvl="3" w:tplc="8460EE58" w:tentative="1">
      <w:start w:val="1"/>
      <w:numFmt w:val="decimal"/>
      <w:lvlText w:val="%4."/>
      <w:lvlJc w:val="left"/>
      <w:pPr>
        <w:ind w:left="2944" w:hanging="360"/>
      </w:pPr>
    </w:lvl>
    <w:lvl w:ilvl="4" w:tplc="41EC4CFE" w:tentative="1">
      <w:start w:val="1"/>
      <w:numFmt w:val="lowerLetter"/>
      <w:lvlText w:val="%5."/>
      <w:lvlJc w:val="left"/>
      <w:pPr>
        <w:ind w:left="3664" w:hanging="360"/>
      </w:pPr>
    </w:lvl>
    <w:lvl w:ilvl="5" w:tplc="0346D4EE" w:tentative="1">
      <w:start w:val="1"/>
      <w:numFmt w:val="lowerRoman"/>
      <w:lvlText w:val="%6."/>
      <w:lvlJc w:val="right"/>
      <w:pPr>
        <w:ind w:left="4384" w:hanging="180"/>
      </w:pPr>
    </w:lvl>
    <w:lvl w:ilvl="6" w:tplc="5E5A2B24" w:tentative="1">
      <w:start w:val="1"/>
      <w:numFmt w:val="decimal"/>
      <w:lvlText w:val="%7."/>
      <w:lvlJc w:val="left"/>
      <w:pPr>
        <w:ind w:left="5104" w:hanging="360"/>
      </w:pPr>
    </w:lvl>
    <w:lvl w:ilvl="7" w:tplc="580A003E" w:tentative="1">
      <w:start w:val="1"/>
      <w:numFmt w:val="lowerLetter"/>
      <w:lvlText w:val="%8."/>
      <w:lvlJc w:val="left"/>
      <w:pPr>
        <w:ind w:left="5824" w:hanging="360"/>
      </w:pPr>
    </w:lvl>
    <w:lvl w:ilvl="8" w:tplc="9402855E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12EC208D"/>
    <w:multiLevelType w:val="hybridMultilevel"/>
    <w:tmpl w:val="E26E2258"/>
    <w:lvl w:ilvl="0" w:tplc="4B0C9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E81DBA" w:tentative="1">
      <w:start w:val="1"/>
      <w:numFmt w:val="lowerLetter"/>
      <w:lvlText w:val="%2."/>
      <w:lvlJc w:val="left"/>
      <w:pPr>
        <w:ind w:left="1440" w:hanging="360"/>
      </w:pPr>
    </w:lvl>
    <w:lvl w:ilvl="2" w:tplc="B6CEB152" w:tentative="1">
      <w:start w:val="1"/>
      <w:numFmt w:val="lowerRoman"/>
      <w:lvlText w:val="%3."/>
      <w:lvlJc w:val="right"/>
      <w:pPr>
        <w:ind w:left="2160" w:hanging="180"/>
      </w:pPr>
    </w:lvl>
    <w:lvl w:ilvl="3" w:tplc="26AABA9E" w:tentative="1">
      <w:start w:val="1"/>
      <w:numFmt w:val="decimal"/>
      <w:lvlText w:val="%4."/>
      <w:lvlJc w:val="left"/>
      <w:pPr>
        <w:ind w:left="2880" w:hanging="360"/>
      </w:pPr>
    </w:lvl>
    <w:lvl w:ilvl="4" w:tplc="EF006450" w:tentative="1">
      <w:start w:val="1"/>
      <w:numFmt w:val="lowerLetter"/>
      <w:lvlText w:val="%5."/>
      <w:lvlJc w:val="left"/>
      <w:pPr>
        <w:ind w:left="3600" w:hanging="360"/>
      </w:pPr>
    </w:lvl>
    <w:lvl w:ilvl="5" w:tplc="F12A7694" w:tentative="1">
      <w:start w:val="1"/>
      <w:numFmt w:val="lowerRoman"/>
      <w:lvlText w:val="%6."/>
      <w:lvlJc w:val="right"/>
      <w:pPr>
        <w:ind w:left="4320" w:hanging="180"/>
      </w:pPr>
    </w:lvl>
    <w:lvl w:ilvl="6" w:tplc="8BD01DD8" w:tentative="1">
      <w:start w:val="1"/>
      <w:numFmt w:val="decimal"/>
      <w:lvlText w:val="%7."/>
      <w:lvlJc w:val="left"/>
      <w:pPr>
        <w:ind w:left="5040" w:hanging="360"/>
      </w:pPr>
    </w:lvl>
    <w:lvl w:ilvl="7" w:tplc="2C36A11A" w:tentative="1">
      <w:start w:val="1"/>
      <w:numFmt w:val="lowerLetter"/>
      <w:lvlText w:val="%8."/>
      <w:lvlJc w:val="left"/>
      <w:pPr>
        <w:ind w:left="5760" w:hanging="360"/>
      </w:pPr>
    </w:lvl>
    <w:lvl w:ilvl="8" w:tplc="028E7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B47CD"/>
    <w:multiLevelType w:val="hybridMultilevel"/>
    <w:tmpl w:val="A8C62D8A"/>
    <w:lvl w:ilvl="0" w:tplc="407EA534">
      <w:start w:val="1"/>
      <w:numFmt w:val="decimal"/>
      <w:lvlText w:val="%1)"/>
      <w:lvlJc w:val="left"/>
      <w:pPr>
        <w:ind w:left="720" w:hanging="360"/>
      </w:pPr>
    </w:lvl>
    <w:lvl w:ilvl="1" w:tplc="3996BA06" w:tentative="1">
      <w:start w:val="1"/>
      <w:numFmt w:val="lowerLetter"/>
      <w:lvlText w:val="%2."/>
      <w:lvlJc w:val="left"/>
      <w:pPr>
        <w:ind w:left="1440" w:hanging="360"/>
      </w:pPr>
    </w:lvl>
    <w:lvl w:ilvl="2" w:tplc="135AAD92" w:tentative="1">
      <w:start w:val="1"/>
      <w:numFmt w:val="lowerRoman"/>
      <w:lvlText w:val="%3."/>
      <w:lvlJc w:val="right"/>
      <w:pPr>
        <w:ind w:left="2160" w:hanging="180"/>
      </w:pPr>
    </w:lvl>
    <w:lvl w:ilvl="3" w:tplc="570E4E30" w:tentative="1">
      <w:start w:val="1"/>
      <w:numFmt w:val="decimal"/>
      <w:lvlText w:val="%4."/>
      <w:lvlJc w:val="left"/>
      <w:pPr>
        <w:ind w:left="2880" w:hanging="360"/>
      </w:pPr>
    </w:lvl>
    <w:lvl w:ilvl="4" w:tplc="069269F4" w:tentative="1">
      <w:start w:val="1"/>
      <w:numFmt w:val="lowerLetter"/>
      <w:lvlText w:val="%5."/>
      <w:lvlJc w:val="left"/>
      <w:pPr>
        <w:ind w:left="3600" w:hanging="360"/>
      </w:pPr>
    </w:lvl>
    <w:lvl w:ilvl="5" w:tplc="3CB68D60" w:tentative="1">
      <w:start w:val="1"/>
      <w:numFmt w:val="lowerRoman"/>
      <w:lvlText w:val="%6."/>
      <w:lvlJc w:val="right"/>
      <w:pPr>
        <w:ind w:left="4320" w:hanging="180"/>
      </w:pPr>
    </w:lvl>
    <w:lvl w:ilvl="6" w:tplc="FCAAB03A" w:tentative="1">
      <w:start w:val="1"/>
      <w:numFmt w:val="decimal"/>
      <w:lvlText w:val="%7."/>
      <w:lvlJc w:val="left"/>
      <w:pPr>
        <w:ind w:left="5040" w:hanging="360"/>
      </w:pPr>
    </w:lvl>
    <w:lvl w:ilvl="7" w:tplc="5642B28C" w:tentative="1">
      <w:start w:val="1"/>
      <w:numFmt w:val="lowerLetter"/>
      <w:lvlText w:val="%8."/>
      <w:lvlJc w:val="left"/>
      <w:pPr>
        <w:ind w:left="5760" w:hanging="360"/>
      </w:pPr>
    </w:lvl>
    <w:lvl w:ilvl="8" w:tplc="193ED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B061F"/>
    <w:multiLevelType w:val="hybridMultilevel"/>
    <w:tmpl w:val="4134B6F0"/>
    <w:lvl w:ilvl="0" w:tplc="4C885A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90D2EE" w:tentative="1">
      <w:start w:val="1"/>
      <w:numFmt w:val="lowerLetter"/>
      <w:lvlText w:val="%2."/>
      <w:lvlJc w:val="left"/>
      <w:pPr>
        <w:ind w:left="1440" w:hanging="360"/>
      </w:pPr>
    </w:lvl>
    <w:lvl w:ilvl="2" w:tplc="ADBA6950" w:tentative="1">
      <w:start w:val="1"/>
      <w:numFmt w:val="lowerRoman"/>
      <w:lvlText w:val="%3."/>
      <w:lvlJc w:val="right"/>
      <w:pPr>
        <w:ind w:left="2160" w:hanging="180"/>
      </w:pPr>
    </w:lvl>
    <w:lvl w:ilvl="3" w:tplc="9ACCF8AE" w:tentative="1">
      <w:start w:val="1"/>
      <w:numFmt w:val="decimal"/>
      <w:lvlText w:val="%4."/>
      <w:lvlJc w:val="left"/>
      <w:pPr>
        <w:ind w:left="2880" w:hanging="360"/>
      </w:pPr>
    </w:lvl>
    <w:lvl w:ilvl="4" w:tplc="E338983A" w:tentative="1">
      <w:start w:val="1"/>
      <w:numFmt w:val="lowerLetter"/>
      <w:lvlText w:val="%5."/>
      <w:lvlJc w:val="left"/>
      <w:pPr>
        <w:ind w:left="3600" w:hanging="360"/>
      </w:pPr>
    </w:lvl>
    <w:lvl w:ilvl="5" w:tplc="6A6E715A" w:tentative="1">
      <w:start w:val="1"/>
      <w:numFmt w:val="lowerRoman"/>
      <w:lvlText w:val="%6."/>
      <w:lvlJc w:val="right"/>
      <w:pPr>
        <w:ind w:left="4320" w:hanging="180"/>
      </w:pPr>
    </w:lvl>
    <w:lvl w:ilvl="6" w:tplc="0A4EA578" w:tentative="1">
      <w:start w:val="1"/>
      <w:numFmt w:val="decimal"/>
      <w:lvlText w:val="%7."/>
      <w:lvlJc w:val="left"/>
      <w:pPr>
        <w:ind w:left="5040" w:hanging="360"/>
      </w:pPr>
    </w:lvl>
    <w:lvl w:ilvl="7" w:tplc="7A548F38" w:tentative="1">
      <w:start w:val="1"/>
      <w:numFmt w:val="lowerLetter"/>
      <w:lvlText w:val="%8."/>
      <w:lvlJc w:val="left"/>
      <w:pPr>
        <w:ind w:left="5760" w:hanging="360"/>
      </w:pPr>
    </w:lvl>
    <w:lvl w:ilvl="8" w:tplc="F4425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F2AB9"/>
    <w:multiLevelType w:val="hybridMultilevel"/>
    <w:tmpl w:val="903E2F4E"/>
    <w:lvl w:ilvl="0" w:tplc="10501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4AD4EC" w:tentative="1">
      <w:start w:val="1"/>
      <w:numFmt w:val="lowerLetter"/>
      <w:lvlText w:val="%2."/>
      <w:lvlJc w:val="left"/>
      <w:pPr>
        <w:ind w:left="1440" w:hanging="360"/>
      </w:pPr>
    </w:lvl>
    <w:lvl w:ilvl="2" w:tplc="F4B45A86" w:tentative="1">
      <w:start w:val="1"/>
      <w:numFmt w:val="lowerRoman"/>
      <w:lvlText w:val="%3."/>
      <w:lvlJc w:val="right"/>
      <w:pPr>
        <w:ind w:left="2160" w:hanging="180"/>
      </w:pPr>
    </w:lvl>
    <w:lvl w:ilvl="3" w:tplc="600AE488" w:tentative="1">
      <w:start w:val="1"/>
      <w:numFmt w:val="decimal"/>
      <w:lvlText w:val="%4."/>
      <w:lvlJc w:val="left"/>
      <w:pPr>
        <w:ind w:left="2880" w:hanging="360"/>
      </w:pPr>
    </w:lvl>
    <w:lvl w:ilvl="4" w:tplc="D0C0CAE0" w:tentative="1">
      <w:start w:val="1"/>
      <w:numFmt w:val="lowerLetter"/>
      <w:lvlText w:val="%5."/>
      <w:lvlJc w:val="left"/>
      <w:pPr>
        <w:ind w:left="3600" w:hanging="360"/>
      </w:pPr>
    </w:lvl>
    <w:lvl w:ilvl="5" w:tplc="77E28856" w:tentative="1">
      <w:start w:val="1"/>
      <w:numFmt w:val="lowerRoman"/>
      <w:lvlText w:val="%6."/>
      <w:lvlJc w:val="right"/>
      <w:pPr>
        <w:ind w:left="4320" w:hanging="180"/>
      </w:pPr>
    </w:lvl>
    <w:lvl w:ilvl="6" w:tplc="E9F28334" w:tentative="1">
      <w:start w:val="1"/>
      <w:numFmt w:val="decimal"/>
      <w:lvlText w:val="%7."/>
      <w:lvlJc w:val="left"/>
      <w:pPr>
        <w:ind w:left="5040" w:hanging="360"/>
      </w:pPr>
    </w:lvl>
    <w:lvl w:ilvl="7" w:tplc="DBB6523E" w:tentative="1">
      <w:start w:val="1"/>
      <w:numFmt w:val="lowerLetter"/>
      <w:lvlText w:val="%8."/>
      <w:lvlJc w:val="left"/>
      <w:pPr>
        <w:ind w:left="5760" w:hanging="360"/>
      </w:pPr>
    </w:lvl>
    <w:lvl w:ilvl="8" w:tplc="77B6E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A1587"/>
    <w:multiLevelType w:val="hybridMultilevel"/>
    <w:tmpl w:val="3F32CE8A"/>
    <w:lvl w:ilvl="0" w:tplc="C846A628">
      <w:start w:val="1"/>
      <w:numFmt w:val="lowerLetter"/>
      <w:lvlText w:val="%1)"/>
      <w:lvlJc w:val="left"/>
      <w:pPr>
        <w:ind w:left="1068" w:hanging="360"/>
      </w:pPr>
    </w:lvl>
    <w:lvl w:ilvl="1" w:tplc="C5E8F62E" w:tentative="1">
      <w:start w:val="1"/>
      <w:numFmt w:val="lowerLetter"/>
      <w:lvlText w:val="%2."/>
      <w:lvlJc w:val="left"/>
      <w:pPr>
        <w:ind w:left="1788" w:hanging="360"/>
      </w:pPr>
    </w:lvl>
    <w:lvl w:ilvl="2" w:tplc="DBBEC6C6" w:tentative="1">
      <w:start w:val="1"/>
      <w:numFmt w:val="lowerRoman"/>
      <w:lvlText w:val="%3."/>
      <w:lvlJc w:val="right"/>
      <w:pPr>
        <w:ind w:left="2508" w:hanging="180"/>
      </w:pPr>
    </w:lvl>
    <w:lvl w:ilvl="3" w:tplc="4D78704C" w:tentative="1">
      <w:start w:val="1"/>
      <w:numFmt w:val="decimal"/>
      <w:lvlText w:val="%4."/>
      <w:lvlJc w:val="left"/>
      <w:pPr>
        <w:ind w:left="3228" w:hanging="360"/>
      </w:pPr>
    </w:lvl>
    <w:lvl w:ilvl="4" w:tplc="6D7C8DA2" w:tentative="1">
      <w:start w:val="1"/>
      <w:numFmt w:val="lowerLetter"/>
      <w:lvlText w:val="%5."/>
      <w:lvlJc w:val="left"/>
      <w:pPr>
        <w:ind w:left="3948" w:hanging="360"/>
      </w:pPr>
    </w:lvl>
    <w:lvl w:ilvl="5" w:tplc="0A1E5B8E" w:tentative="1">
      <w:start w:val="1"/>
      <w:numFmt w:val="lowerRoman"/>
      <w:lvlText w:val="%6."/>
      <w:lvlJc w:val="right"/>
      <w:pPr>
        <w:ind w:left="4668" w:hanging="180"/>
      </w:pPr>
    </w:lvl>
    <w:lvl w:ilvl="6" w:tplc="CEE0E9B2" w:tentative="1">
      <w:start w:val="1"/>
      <w:numFmt w:val="decimal"/>
      <w:lvlText w:val="%7."/>
      <w:lvlJc w:val="left"/>
      <w:pPr>
        <w:ind w:left="5388" w:hanging="360"/>
      </w:pPr>
    </w:lvl>
    <w:lvl w:ilvl="7" w:tplc="FC0E2CA0" w:tentative="1">
      <w:start w:val="1"/>
      <w:numFmt w:val="lowerLetter"/>
      <w:lvlText w:val="%8."/>
      <w:lvlJc w:val="left"/>
      <w:pPr>
        <w:ind w:left="6108" w:hanging="360"/>
      </w:pPr>
    </w:lvl>
    <w:lvl w:ilvl="8" w:tplc="4660407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D63884"/>
    <w:multiLevelType w:val="hybridMultilevel"/>
    <w:tmpl w:val="C4441730"/>
    <w:lvl w:ilvl="0" w:tplc="135C0E1A">
      <w:start w:val="1"/>
      <w:numFmt w:val="decimal"/>
      <w:lvlText w:val="%1)"/>
      <w:lvlJc w:val="left"/>
      <w:pPr>
        <w:ind w:left="720" w:hanging="360"/>
      </w:pPr>
    </w:lvl>
    <w:lvl w:ilvl="1" w:tplc="47A6FC20" w:tentative="1">
      <w:start w:val="1"/>
      <w:numFmt w:val="lowerLetter"/>
      <w:lvlText w:val="%2."/>
      <w:lvlJc w:val="left"/>
      <w:pPr>
        <w:ind w:left="1440" w:hanging="360"/>
      </w:pPr>
    </w:lvl>
    <w:lvl w:ilvl="2" w:tplc="FABC8B36" w:tentative="1">
      <w:start w:val="1"/>
      <w:numFmt w:val="lowerRoman"/>
      <w:lvlText w:val="%3."/>
      <w:lvlJc w:val="right"/>
      <w:pPr>
        <w:ind w:left="2160" w:hanging="180"/>
      </w:pPr>
    </w:lvl>
    <w:lvl w:ilvl="3" w:tplc="0DBE8612" w:tentative="1">
      <w:start w:val="1"/>
      <w:numFmt w:val="decimal"/>
      <w:lvlText w:val="%4."/>
      <w:lvlJc w:val="left"/>
      <w:pPr>
        <w:ind w:left="2880" w:hanging="360"/>
      </w:pPr>
    </w:lvl>
    <w:lvl w:ilvl="4" w:tplc="083097EA" w:tentative="1">
      <w:start w:val="1"/>
      <w:numFmt w:val="lowerLetter"/>
      <w:lvlText w:val="%5."/>
      <w:lvlJc w:val="left"/>
      <w:pPr>
        <w:ind w:left="3600" w:hanging="360"/>
      </w:pPr>
    </w:lvl>
    <w:lvl w:ilvl="5" w:tplc="77EE89C6" w:tentative="1">
      <w:start w:val="1"/>
      <w:numFmt w:val="lowerRoman"/>
      <w:lvlText w:val="%6."/>
      <w:lvlJc w:val="right"/>
      <w:pPr>
        <w:ind w:left="4320" w:hanging="180"/>
      </w:pPr>
    </w:lvl>
    <w:lvl w:ilvl="6" w:tplc="D32498D6" w:tentative="1">
      <w:start w:val="1"/>
      <w:numFmt w:val="decimal"/>
      <w:lvlText w:val="%7."/>
      <w:lvlJc w:val="left"/>
      <w:pPr>
        <w:ind w:left="5040" w:hanging="360"/>
      </w:pPr>
    </w:lvl>
    <w:lvl w:ilvl="7" w:tplc="C840CB30" w:tentative="1">
      <w:start w:val="1"/>
      <w:numFmt w:val="lowerLetter"/>
      <w:lvlText w:val="%8."/>
      <w:lvlJc w:val="left"/>
      <w:pPr>
        <w:ind w:left="5760" w:hanging="360"/>
      </w:pPr>
    </w:lvl>
    <w:lvl w:ilvl="8" w:tplc="7F52D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F570F"/>
    <w:multiLevelType w:val="hybridMultilevel"/>
    <w:tmpl w:val="22AA1544"/>
    <w:lvl w:ilvl="0" w:tplc="AC70EFFE">
      <w:start w:val="1"/>
      <w:numFmt w:val="decimal"/>
      <w:lvlText w:val="%1)"/>
      <w:lvlJc w:val="left"/>
      <w:pPr>
        <w:ind w:left="720" w:hanging="360"/>
      </w:pPr>
    </w:lvl>
    <w:lvl w:ilvl="1" w:tplc="618CD61A" w:tentative="1">
      <w:start w:val="1"/>
      <w:numFmt w:val="lowerLetter"/>
      <w:lvlText w:val="%2."/>
      <w:lvlJc w:val="left"/>
      <w:pPr>
        <w:ind w:left="1440" w:hanging="360"/>
      </w:pPr>
    </w:lvl>
    <w:lvl w:ilvl="2" w:tplc="1E9E1966" w:tentative="1">
      <w:start w:val="1"/>
      <w:numFmt w:val="lowerRoman"/>
      <w:lvlText w:val="%3."/>
      <w:lvlJc w:val="right"/>
      <w:pPr>
        <w:ind w:left="2160" w:hanging="180"/>
      </w:pPr>
    </w:lvl>
    <w:lvl w:ilvl="3" w:tplc="B41AD700" w:tentative="1">
      <w:start w:val="1"/>
      <w:numFmt w:val="decimal"/>
      <w:lvlText w:val="%4."/>
      <w:lvlJc w:val="left"/>
      <w:pPr>
        <w:ind w:left="2880" w:hanging="360"/>
      </w:pPr>
    </w:lvl>
    <w:lvl w:ilvl="4" w:tplc="D1A4378A" w:tentative="1">
      <w:start w:val="1"/>
      <w:numFmt w:val="lowerLetter"/>
      <w:lvlText w:val="%5."/>
      <w:lvlJc w:val="left"/>
      <w:pPr>
        <w:ind w:left="3600" w:hanging="360"/>
      </w:pPr>
    </w:lvl>
    <w:lvl w:ilvl="5" w:tplc="F5566ACE" w:tentative="1">
      <w:start w:val="1"/>
      <w:numFmt w:val="lowerRoman"/>
      <w:lvlText w:val="%6."/>
      <w:lvlJc w:val="right"/>
      <w:pPr>
        <w:ind w:left="4320" w:hanging="180"/>
      </w:pPr>
    </w:lvl>
    <w:lvl w:ilvl="6" w:tplc="EA541860" w:tentative="1">
      <w:start w:val="1"/>
      <w:numFmt w:val="decimal"/>
      <w:lvlText w:val="%7."/>
      <w:lvlJc w:val="left"/>
      <w:pPr>
        <w:ind w:left="5040" w:hanging="360"/>
      </w:pPr>
    </w:lvl>
    <w:lvl w:ilvl="7" w:tplc="71EE43D8" w:tentative="1">
      <w:start w:val="1"/>
      <w:numFmt w:val="lowerLetter"/>
      <w:lvlText w:val="%8."/>
      <w:lvlJc w:val="left"/>
      <w:pPr>
        <w:ind w:left="5760" w:hanging="360"/>
      </w:pPr>
    </w:lvl>
    <w:lvl w:ilvl="8" w:tplc="326EE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943CD"/>
    <w:multiLevelType w:val="hybridMultilevel"/>
    <w:tmpl w:val="8C122660"/>
    <w:lvl w:ilvl="0" w:tplc="A2C046F8">
      <w:start w:val="1"/>
      <w:numFmt w:val="decimal"/>
      <w:lvlText w:val="%1)"/>
      <w:lvlJc w:val="left"/>
      <w:pPr>
        <w:ind w:left="720" w:hanging="360"/>
      </w:pPr>
    </w:lvl>
    <w:lvl w:ilvl="1" w:tplc="1EA89534" w:tentative="1">
      <w:start w:val="1"/>
      <w:numFmt w:val="lowerLetter"/>
      <w:lvlText w:val="%2."/>
      <w:lvlJc w:val="left"/>
      <w:pPr>
        <w:ind w:left="1440" w:hanging="360"/>
      </w:pPr>
    </w:lvl>
    <w:lvl w:ilvl="2" w:tplc="652E0248" w:tentative="1">
      <w:start w:val="1"/>
      <w:numFmt w:val="lowerRoman"/>
      <w:lvlText w:val="%3."/>
      <w:lvlJc w:val="right"/>
      <w:pPr>
        <w:ind w:left="2160" w:hanging="180"/>
      </w:pPr>
    </w:lvl>
    <w:lvl w:ilvl="3" w:tplc="E694598A" w:tentative="1">
      <w:start w:val="1"/>
      <w:numFmt w:val="decimal"/>
      <w:lvlText w:val="%4."/>
      <w:lvlJc w:val="left"/>
      <w:pPr>
        <w:ind w:left="2880" w:hanging="360"/>
      </w:pPr>
    </w:lvl>
    <w:lvl w:ilvl="4" w:tplc="9600ECBA" w:tentative="1">
      <w:start w:val="1"/>
      <w:numFmt w:val="lowerLetter"/>
      <w:lvlText w:val="%5."/>
      <w:lvlJc w:val="left"/>
      <w:pPr>
        <w:ind w:left="3600" w:hanging="360"/>
      </w:pPr>
    </w:lvl>
    <w:lvl w:ilvl="5" w:tplc="612C5778" w:tentative="1">
      <w:start w:val="1"/>
      <w:numFmt w:val="lowerRoman"/>
      <w:lvlText w:val="%6."/>
      <w:lvlJc w:val="right"/>
      <w:pPr>
        <w:ind w:left="4320" w:hanging="180"/>
      </w:pPr>
    </w:lvl>
    <w:lvl w:ilvl="6" w:tplc="F7DEC28C" w:tentative="1">
      <w:start w:val="1"/>
      <w:numFmt w:val="decimal"/>
      <w:lvlText w:val="%7."/>
      <w:lvlJc w:val="left"/>
      <w:pPr>
        <w:ind w:left="5040" w:hanging="360"/>
      </w:pPr>
    </w:lvl>
    <w:lvl w:ilvl="7" w:tplc="1BC472B8" w:tentative="1">
      <w:start w:val="1"/>
      <w:numFmt w:val="lowerLetter"/>
      <w:lvlText w:val="%8."/>
      <w:lvlJc w:val="left"/>
      <w:pPr>
        <w:ind w:left="5760" w:hanging="360"/>
      </w:pPr>
    </w:lvl>
    <w:lvl w:ilvl="8" w:tplc="8A905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34B64"/>
    <w:multiLevelType w:val="hybridMultilevel"/>
    <w:tmpl w:val="B978CC30"/>
    <w:lvl w:ilvl="0" w:tplc="D3561E9E">
      <w:start w:val="1"/>
      <w:numFmt w:val="lowerLetter"/>
      <w:lvlText w:val="%1)"/>
      <w:lvlJc w:val="left"/>
      <w:pPr>
        <w:ind w:left="1068" w:hanging="360"/>
      </w:pPr>
    </w:lvl>
    <w:lvl w:ilvl="1" w:tplc="DEA63370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9C18F54E" w:tentative="1">
      <w:start w:val="1"/>
      <w:numFmt w:val="lowerRoman"/>
      <w:lvlText w:val="%3."/>
      <w:lvlJc w:val="right"/>
      <w:pPr>
        <w:ind w:left="2508" w:hanging="180"/>
      </w:pPr>
    </w:lvl>
    <w:lvl w:ilvl="3" w:tplc="52226008" w:tentative="1">
      <w:start w:val="1"/>
      <w:numFmt w:val="decimal"/>
      <w:lvlText w:val="%4."/>
      <w:lvlJc w:val="left"/>
      <w:pPr>
        <w:ind w:left="3228" w:hanging="360"/>
      </w:pPr>
    </w:lvl>
    <w:lvl w:ilvl="4" w:tplc="9C3C136A" w:tentative="1">
      <w:start w:val="1"/>
      <w:numFmt w:val="lowerLetter"/>
      <w:lvlText w:val="%5."/>
      <w:lvlJc w:val="left"/>
      <w:pPr>
        <w:ind w:left="3948" w:hanging="360"/>
      </w:pPr>
    </w:lvl>
    <w:lvl w:ilvl="5" w:tplc="29DE9560" w:tentative="1">
      <w:start w:val="1"/>
      <w:numFmt w:val="lowerRoman"/>
      <w:lvlText w:val="%6."/>
      <w:lvlJc w:val="right"/>
      <w:pPr>
        <w:ind w:left="4668" w:hanging="180"/>
      </w:pPr>
    </w:lvl>
    <w:lvl w:ilvl="6" w:tplc="234A519C" w:tentative="1">
      <w:start w:val="1"/>
      <w:numFmt w:val="decimal"/>
      <w:lvlText w:val="%7."/>
      <w:lvlJc w:val="left"/>
      <w:pPr>
        <w:ind w:left="5388" w:hanging="360"/>
      </w:pPr>
    </w:lvl>
    <w:lvl w:ilvl="7" w:tplc="56382698" w:tentative="1">
      <w:start w:val="1"/>
      <w:numFmt w:val="lowerLetter"/>
      <w:lvlText w:val="%8."/>
      <w:lvlJc w:val="left"/>
      <w:pPr>
        <w:ind w:left="6108" w:hanging="360"/>
      </w:pPr>
    </w:lvl>
    <w:lvl w:ilvl="8" w:tplc="08CA916E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13"/>
  </w:num>
  <w:num w:numId="9">
    <w:abstractNumId w:val="3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F7"/>
    <w:rsid w:val="00397C6F"/>
    <w:rsid w:val="005A58F7"/>
    <w:rsid w:val="00D1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BE1D"/>
  <w15:docId w15:val="{64A94D14-68A4-4688-8CCE-4521D50B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4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C77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52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52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2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2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2C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wieloosobowego samodzielnego stanowiska pracy do spraw audytu wewnętrznego Pomorskiego Urzędu Wojewódzkiego</dc:title>
  <dc:creator>Piotr Bondar</dc:creator>
  <cp:lastModifiedBy>Monika Giedrojć</cp:lastModifiedBy>
  <cp:revision>50</cp:revision>
  <dcterms:created xsi:type="dcterms:W3CDTF">2017-05-31T07:11:00Z</dcterms:created>
  <dcterms:modified xsi:type="dcterms:W3CDTF">2026-01-22T10:07:00Z</dcterms:modified>
</cp:coreProperties>
</file>