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ABB9" w14:textId="77777777" w:rsidR="00E57BDF" w:rsidRDefault="00E57BDF" w:rsidP="00E57BDF">
      <w:r>
        <w:t xml:space="preserve">Program: Miejsca pamięci i trwałe upamiętnienia w kraju 2023 </w:t>
      </w:r>
    </w:p>
    <w:p w14:paraId="361BC9F3" w14:textId="77777777" w:rsidR="00E57BDF" w:rsidRDefault="00E57BDF" w:rsidP="00E57BDF">
      <w:r>
        <w:t xml:space="preserve">Instytucja Zarządzająca: Departament Dziedzictwa Kulturowego za Granicą i Miejsc Pamięci </w:t>
      </w:r>
    </w:p>
    <w:p w14:paraId="13164097" w14:textId="77777777" w:rsidR="00E57BDF" w:rsidRDefault="00E57BDF" w:rsidP="00E57BDF">
      <w:r>
        <w:t xml:space="preserve">Przewodniczący Zespołu Sterującego: p. Jerzy </w:t>
      </w:r>
      <w:proofErr w:type="spellStart"/>
      <w:r>
        <w:t>Platajs</w:t>
      </w:r>
      <w:proofErr w:type="spellEnd"/>
      <w:r>
        <w:t xml:space="preserve"> (Zastępca Dyrektora DDZ) – reprezentujący dyrektora Instytucji Zarządzającej (p. Jolantę Miśkowiec, Dyrektora DDZ) </w:t>
      </w:r>
    </w:p>
    <w:p w14:paraId="60EB3DDB" w14:textId="77777777" w:rsidR="00E57BDF" w:rsidRDefault="00E57BDF" w:rsidP="00E57BDF"/>
    <w:p w14:paraId="631F3EED" w14:textId="2CA362E9" w:rsidR="00E57BDF" w:rsidRDefault="00E57BDF" w:rsidP="00E57BDF">
      <w:r>
        <w:t xml:space="preserve">Członkowie Zespołu Sterującego: </w:t>
      </w:r>
    </w:p>
    <w:p w14:paraId="40BDE729" w14:textId="77777777" w:rsidR="00E57BDF" w:rsidRDefault="00E57BDF" w:rsidP="00E57BDF">
      <w:r>
        <w:t xml:space="preserve">p. Robert Andrzejczyk </w:t>
      </w:r>
    </w:p>
    <w:p w14:paraId="5059DA4C" w14:textId="77777777" w:rsidR="00E57BDF" w:rsidRDefault="00E57BDF" w:rsidP="00E57BDF">
      <w:r>
        <w:t xml:space="preserve">p. Piotr </w:t>
      </w:r>
      <w:proofErr w:type="spellStart"/>
      <w:r>
        <w:t>Gursztyn</w:t>
      </w:r>
      <w:proofErr w:type="spellEnd"/>
      <w:r>
        <w:t xml:space="preserve"> </w:t>
      </w:r>
    </w:p>
    <w:p w14:paraId="22187D9D" w14:textId="77777777" w:rsidR="00E57BDF" w:rsidRDefault="00E57BDF" w:rsidP="00E57BDF">
      <w:r>
        <w:t xml:space="preserve">p. Wojciech Kirejczyk </w:t>
      </w:r>
    </w:p>
    <w:p w14:paraId="2097A802" w14:textId="77777777" w:rsidR="00E57BDF" w:rsidRDefault="00E57BDF" w:rsidP="00E57BDF">
      <w:r>
        <w:t xml:space="preserve">p. Jan Edmund Kowalski </w:t>
      </w:r>
    </w:p>
    <w:p w14:paraId="75152280" w14:textId="77777777" w:rsidR="00E57BDF" w:rsidRDefault="00E57BDF" w:rsidP="00E57BDF">
      <w:r>
        <w:t xml:space="preserve">p. Barbara </w:t>
      </w:r>
      <w:proofErr w:type="spellStart"/>
      <w:r>
        <w:t>Oratowska</w:t>
      </w:r>
      <w:proofErr w:type="spellEnd"/>
      <w:r>
        <w:t xml:space="preserve"> </w:t>
      </w:r>
    </w:p>
    <w:p w14:paraId="46D9772B" w14:textId="77777777" w:rsidR="00E57BDF" w:rsidRDefault="00E57BDF" w:rsidP="00E57BDF">
      <w:r>
        <w:t>p. Albert Stankowski</w:t>
      </w:r>
    </w:p>
    <w:p w14:paraId="1FBD9167" w14:textId="77777777" w:rsidR="00E57BDF" w:rsidRDefault="00E57BDF" w:rsidP="00E57BDF"/>
    <w:p w14:paraId="467FDBA8" w14:textId="77777777" w:rsidR="00E57BDF" w:rsidRDefault="00E57BDF" w:rsidP="00E57BDF"/>
    <w:p w14:paraId="209C3EAA" w14:textId="77777777" w:rsidR="00E57BDF" w:rsidRDefault="00E57BDF"/>
    <w:sectPr w:rsidR="00E5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F"/>
    <w:rsid w:val="002B58D1"/>
    <w:rsid w:val="00E5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AA3D"/>
  <w15:chartTrackingRefBased/>
  <w15:docId w15:val="{FF86B558-2532-4917-BF00-E7AAEA95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DF"/>
    <w:pPr>
      <w:spacing w:after="0" w:line="240" w:lineRule="auto"/>
    </w:pPr>
    <w:rPr>
      <w:rFonts w:ascii="Aptos" w:hAnsi="Aptos" w:cs="Aptos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B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B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B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B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B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B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B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B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B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B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B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B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BD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E57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BD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E57B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B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Bernaś</dc:creator>
  <cp:keywords/>
  <dc:description/>
  <cp:lastModifiedBy>Agnieszka Bernaś</cp:lastModifiedBy>
  <cp:revision>1</cp:revision>
  <dcterms:created xsi:type="dcterms:W3CDTF">2025-12-03T11:29:00Z</dcterms:created>
  <dcterms:modified xsi:type="dcterms:W3CDTF">2025-12-03T11:34:00Z</dcterms:modified>
</cp:coreProperties>
</file>