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39D79" w14:textId="77777777" w:rsidR="00935BA7" w:rsidRPr="00D75A81" w:rsidRDefault="00935BA7" w:rsidP="00935BA7">
      <w:pPr>
        <w:tabs>
          <w:tab w:val="left" w:pos="993"/>
          <w:tab w:val="left" w:pos="1701"/>
        </w:tabs>
        <w:spacing w:after="0" w:line="240" w:lineRule="auto"/>
        <w:rPr>
          <w:rFonts w:ascii="Calibri" w:eastAsia="Calibri" w:hAnsi="Calibri" w:cstheme="majorBidi"/>
          <w:b/>
          <w:bCs/>
          <w:color w:val="365F91" w:themeColor="accent1" w:themeShade="BF"/>
          <w:sz w:val="32"/>
          <w:szCs w:val="28"/>
        </w:rPr>
      </w:pPr>
      <w:r w:rsidRPr="00D75A81">
        <w:rPr>
          <w:rFonts w:ascii="Calibri" w:eastAsia="Calibri" w:hAnsi="Calibri" w:cstheme="majorBidi"/>
          <w:b/>
          <w:bCs/>
          <w:color w:val="365F91" w:themeColor="accent1" w:themeShade="BF"/>
          <w:sz w:val="32"/>
          <w:szCs w:val="28"/>
        </w:rPr>
        <w:t>Dyrektor Biura Krajowej Rady Radiofonii i Telewizji poszukuje kandydatów na stanowisko od specjalisty do głównego specjalisty w Wydziale ds. Dokumentacji i Organizacji Posiedzeń Departamentu Prezydialnego</w:t>
      </w:r>
    </w:p>
    <w:p w14:paraId="03FD2432" w14:textId="58254349" w:rsidR="00CD61F5" w:rsidRPr="0012535B" w:rsidRDefault="00CD61F5" w:rsidP="0012535B">
      <w:pPr>
        <w:autoSpaceDE w:val="0"/>
        <w:autoSpaceDN w:val="0"/>
        <w:adjustRightInd w:val="0"/>
        <w:spacing w:before="360" w:after="0" w:line="312" w:lineRule="auto"/>
        <w:rPr>
          <w:rFonts w:eastAsia="Calibri" w:cs="Calibri"/>
          <w:color w:val="000000"/>
          <w:sz w:val="24"/>
          <w:szCs w:val="24"/>
        </w:rPr>
      </w:pPr>
      <w:r w:rsidRPr="0012535B">
        <w:rPr>
          <w:rFonts w:eastAsia="Calibri" w:cs="Calibri"/>
          <w:b/>
          <w:bCs/>
          <w:color w:val="000000"/>
          <w:sz w:val="24"/>
          <w:szCs w:val="24"/>
        </w:rPr>
        <w:t>Wymiar czasu pracy</w:t>
      </w:r>
      <w:r w:rsidRPr="0012535B">
        <w:rPr>
          <w:rFonts w:eastAsia="Calibri" w:cs="Calibri"/>
          <w:color w:val="000000"/>
          <w:sz w:val="24"/>
          <w:szCs w:val="24"/>
        </w:rPr>
        <w:t xml:space="preserve">: </w:t>
      </w:r>
      <w:r w:rsidR="0012535B">
        <w:rPr>
          <w:rFonts w:eastAsia="Calibri" w:cs="Calibri"/>
          <w:color w:val="000000"/>
          <w:sz w:val="24"/>
          <w:szCs w:val="24"/>
        </w:rPr>
        <w:t>1</w:t>
      </w:r>
      <w:r w:rsidR="004349BB">
        <w:rPr>
          <w:rFonts w:eastAsia="Calibri" w:cs="Calibri"/>
          <w:color w:val="000000"/>
          <w:sz w:val="24"/>
          <w:szCs w:val="24"/>
        </w:rPr>
        <w:t xml:space="preserve"> etat</w:t>
      </w:r>
    </w:p>
    <w:p w14:paraId="216241BF" w14:textId="77777777" w:rsidR="00CD61F5" w:rsidRPr="0012535B" w:rsidRDefault="00CD61F5" w:rsidP="0012535B">
      <w:pPr>
        <w:autoSpaceDE w:val="0"/>
        <w:autoSpaceDN w:val="0"/>
        <w:adjustRightInd w:val="0"/>
        <w:spacing w:before="360" w:after="0" w:line="312" w:lineRule="auto"/>
        <w:rPr>
          <w:rFonts w:eastAsia="Calibri" w:cs="Calibri"/>
          <w:color w:val="000000"/>
          <w:sz w:val="24"/>
          <w:szCs w:val="24"/>
        </w:rPr>
      </w:pPr>
      <w:r w:rsidRPr="0012535B">
        <w:rPr>
          <w:rFonts w:eastAsia="Calibri" w:cs="Calibri"/>
          <w:b/>
          <w:bCs/>
          <w:color w:val="000000"/>
          <w:sz w:val="24"/>
          <w:szCs w:val="24"/>
        </w:rPr>
        <w:t>Adres urzędu</w:t>
      </w:r>
      <w:r w:rsidRPr="0012535B">
        <w:rPr>
          <w:rFonts w:eastAsia="Calibri" w:cs="Calibri"/>
          <w:color w:val="000000"/>
          <w:sz w:val="24"/>
          <w:szCs w:val="24"/>
        </w:rPr>
        <w:t>:</w:t>
      </w:r>
    </w:p>
    <w:p w14:paraId="5180FCF9" w14:textId="77777777" w:rsidR="00CD61F5" w:rsidRPr="0012535B" w:rsidRDefault="00CD61F5" w:rsidP="0012535B">
      <w:pPr>
        <w:autoSpaceDE w:val="0"/>
        <w:autoSpaceDN w:val="0"/>
        <w:adjustRightInd w:val="0"/>
        <w:spacing w:before="120" w:after="0" w:line="312" w:lineRule="auto"/>
        <w:rPr>
          <w:rFonts w:eastAsia="Calibri" w:cs="Calibri"/>
          <w:color w:val="000000"/>
          <w:sz w:val="24"/>
          <w:szCs w:val="24"/>
        </w:rPr>
      </w:pPr>
      <w:r w:rsidRPr="0012535B">
        <w:rPr>
          <w:rFonts w:eastAsia="Calibri" w:cs="Calibri"/>
          <w:color w:val="000000"/>
          <w:sz w:val="24"/>
          <w:szCs w:val="24"/>
        </w:rPr>
        <w:t>Biuro Krajowej Rady Radiofonii i Telewizji</w:t>
      </w:r>
    </w:p>
    <w:p w14:paraId="5C75CC53" w14:textId="77777777" w:rsidR="00CD61F5" w:rsidRPr="0012535B" w:rsidRDefault="00CD61F5" w:rsidP="0012535B">
      <w:pPr>
        <w:autoSpaceDE w:val="0"/>
        <w:autoSpaceDN w:val="0"/>
        <w:adjustRightInd w:val="0"/>
        <w:spacing w:after="0" w:line="312" w:lineRule="auto"/>
        <w:rPr>
          <w:rFonts w:eastAsia="Calibri" w:cs="Calibri"/>
          <w:color w:val="000000"/>
          <w:sz w:val="24"/>
          <w:szCs w:val="24"/>
        </w:rPr>
      </w:pPr>
      <w:r w:rsidRPr="0012535B">
        <w:rPr>
          <w:rFonts w:eastAsia="Calibri" w:cs="Calibri"/>
          <w:color w:val="000000"/>
          <w:sz w:val="24"/>
          <w:szCs w:val="24"/>
        </w:rPr>
        <w:t>Skwer kard. S. Wyszyńskiego 9</w:t>
      </w:r>
    </w:p>
    <w:p w14:paraId="2E2C6D43" w14:textId="77777777" w:rsidR="00CD61F5" w:rsidRPr="0012535B" w:rsidRDefault="00CD61F5" w:rsidP="0012535B">
      <w:pPr>
        <w:autoSpaceDE w:val="0"/>
        <w:autoSpaceDN w:val="0"/>
        <w:adjustRightInd w:val="0"/>
        <w:spacing w:after="0" w:line="312" w:lineRule="auto"/>
        <w:rPr>
          <w:rFonts w:eastAsia="Calibri" w:cs="Calibri"/>
          <w:color w:val="000000"/>
          <w:sz w:val="24"/>
          <w:szCs w:val="24"/>
        </w:rPr>
      </w:pPr>
      <w:r w:rsidRPr="0012535B">
        <w:rPr>
          <w:rFonts w:eastAsia="Calibri" w:cs="Calibri"/>
          <w:color w:val="000000"/>
          <w:sz w:val="24"/>
          <w:szCs w:val="24"/>
        </w:rPr>
        <w:t>01-015 Warszawa</w:t>
      </w:r>
    </w:p>
    <w:p w14:paraId="79686666" w14:textId="77777777" w:rsidR="00CD61F5" w:rsidRPr="00137291" w:rsidRDefault="00CD61F5" w:rsidP="00137291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137291">
        <w:rPr>
          <w:rFonts w:ascii="Cambria" w:hAnsi="Cambria"/>
          <w:sz w:val="26"/>
        </w:rPr>
        <w:t>Zakres zadań wykonywanych na stanowisku pracy:</w:t>
      </w:r>
    </w:p>
    <w:p w14:paraId="352D46B3" w14:textId="77777777" w:rsidR="00C04128" w:rsidRPr="00C04128" w:rsidRDefault="00C04128" w:rsidP="00C04128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C04128">
        <w:rPr>
          <w:rFonts w:asciiTheme="minorHAnsi" w:eastAsia="Calibri" w:hAnsiTheme="minorHAnsi" w:cs="Calibri"/>
          <w:color w:val="000000"/>
          <w:sz w:val="24"/>
          <w:szCs w:val="24"/>
        </w:rPr>
        <w:t>Organizowanie wyjazdów zagranicznych Przewodniczącego i Członków KRRiT oraz pracowników Biura KRRiT;</w:t>
      </w:r>
    </w:p>
    <w:p w14:paraId="24FE0D62" w14:textId="77777777" w:rsidR="00C04128" w:rsidRPr="00C04128" w:rsidRDefault="00C04128" w:rsidP="00C04128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C04128">
        <w:rPr>
          <w:rFonts w:asciiTheme="minorHAnsi" w:eastAsia="Calibri" w:hAnsiTheme="minorHAnsi" w:cs="Calibri"/>
          <w:color w:val="000000"/>
          <w:sz w:val="24"/>
          <w:szCs w:val="24"/>
        </w:rPr>
        <w:t>Przygotowywanie planu i kosztorysu wyjazdów zagranicznych oraz monitorowanie jego wykonania;</w:t>
      </w:r>
    </w:p>
    <w:p w14:paraId="41541F99" w14:textId="77777777" w:rsidR="00C04128" w:rsidRPr="00C04128" w:rsidRDefault="00C04128" w:rsidP="00C04128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C04128">
        <w:rPr>
          <w:rFonts w:asciiTheme="minorHAnsi" w:eastAsia="Calibri" w:hAnsiTheme="minorHAnsi" w:cs="Calibri"/>
          <w:color w:val="000000"/>
          <w:sz w:val="24"/>
          <w:szCs w:val="24"/>
        </w:rPr>
        <w:t>Współorganizowanie spotkań krajowych i konferencji międzynarodowych z udziałem Przewodniczącego KRRiT;</w:t>
      </w:r>
    </w:p>
    <w:p w14:paraId="534D16DC" w14:textId="77777777" w:rsidR="00C04128" w:rsidRPr="00C04128" w:rsidRDefault="00C04128" w:rsidP="00C04128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C04128">
        <w:rPr>
          <w:rFonts w:asciiTheme="minorHAnsi" w:eastAsia="Calibri" w:hAnsiTheme="minorHAnsi" w:cs="Calibri"/>
          <w:color w:val="000000"/>
          <w:sz w:val="24"/>
          <w:szCs w:val="24"/>
        </w:rPr>
        <w:t>Przygotowywanie projektów odpowiedzi w zakresie spraw przekazanych do załatwienia;</w:t>
      </w:r>
    </w:p>
    <w:p w14:paraId="4F72CD70" w14:textId="77777777" w:rsidR="00C04128" w:rsidRPr="00C04128" w:rsidRDefault="00C04128" w:rsidP="00C04128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C04128">
        <w:rPr>
          <w:rFonts w:asciiTheme="minorHAnsi" w:eastAsia="Calibri" w:hAnsiTheme="minorHAnsi" w:cs="Calibri"/>
          <w:color w:val="000000"/>
          <w:sz w:val="24"/>
          <w:szCs w:val="24"/>
        </w:rPr>
        <w:t>Realizowanie zadań z zakresu spraw międzynarodowych w tym opracowanie i prowadzenie bazy danych kontaktów międzynarodowych Przewodniczącego KRRiT;</w:t>
      </w:r>
    </w:p>
    <w:p w14:paraId="02402186" w14:textId="77777777" w:rsidR="00C04128" w:rsidRPr="00C04128" w:rsidRDefault="00C04128" w:rsidP="00C04128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C04128">
        <w:rPr>
          <w:rFonts w:asciiTheme="minorHAnsi" w:eastAsia="Calibri" w:hAnsiTheme="minorHAnsi" w:cs="Calibri"/>
          <w:color w:val="000000"/>
          <w:sz w:val="24"/>
          <w:szCs w:val="24"/>
        </w:rPr>
        <w:t>Pozyskiwanie z właściwych departamentów oraz instytucji zewnętrznych opracowań, analiz, opinii, raportów i projektów stanowisk dla potrzeb międzynarodowej działalności Przewodniczącego KRRiT;</w:t>
      </w:r>
    </w:p>
    <w:p w14:paraId="7152D15E" w14:textId="77777777" w:rsidR="00C04128" w:rsidRPr="00C04128" w:rsidRDefault="00C04128" w:rsidP="00C04128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C04128">
        <w:rPr>
          <w:rFonts w:asciiTheme="minorHAnsi" w:eastAsia="Calibri" w:hAnsiTheme="minorHAnsi" w:cs="Calibri"/>
          <w:color w:val="000000"/>
          <w:sz w:val="24"/>
          <w:szCs w:val="24"/>
        </w:rPr>
        <w:t xml:space="preserve">Udział w opracowywaniu protokołów z posiedzeń i spotkań KRRiT oraz wykonywanie innych zadań związanych z realizacją tego obowiązku; </w:t>
      </w:r>
    </w:p>
    <w:p w14:paraId="1136EC21" w14:textId="77777777" w:rsidR="00C04128" w:rsidRPr="00C04128" w:rsidRDefault="00C04128" w:rsidP="00C04128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C04128">
        <w:rPr>
          <w:rFonts w:asciiTheme="minorHAnsi" w:eastAsia="Calibri" w:hAnsiTheme="minorHAnsi" w:cs="Calibri"/>
          <w:color w:val="000000"/>
          <w:sz w:val="24"/>
          <w:szCs w:val="24"/>
        </w:rPr>
        <w:t>Wykonywanie innych poleceń służbowych zgodnie z pragmatyką Biura KRRiT, zajmowanym  stanowiskiem i kwalifikacjami zawodowymi.</w:t>
      </w:r>
    </w:p>
    <w:p w14:paraId="030D6477" w14:textId="77777777" w:rsidR="00CD61F5" w:rsidRPr="00137291" w:rsidRDefault="00CD61F5" w:rsidP="00137291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137291">
        <w:rPr>
          <w:rFonts w:ascii="Cambria" w:hAnsi="Cambria"/>
          <w:sz w:val="26"/>
        </w:rPr>
        <w:t xml:space="preserve">Wymagania niezbędne: </w:t>
      </w:r>
    </w:p>
    <w:p w14:paraId="33D3DEBB" w14:textId="77777777" w:rsidR="00C04128" w:rsidRPr="00C04128" w:rsidRDefault="00C04128" w:rsidP="00C04128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W</w:t>
      </w:r>
      <w:r w:rsidRPr="00C04128">
        <w:rPr>
          <w:rFonts w:asciiTheme="minorHAnsi" w:eastAsia="Calibri" w:hAnsiTheme="minorHAnsi" w:cs="Calibri"/>
          <w:color w:val="000000"/>
          <w:sz w:val="24"/>
          <w:szCs w:val="24"/>
        </w:rPr>
        <w:t>ykształcenie: wyższe magisterskie;</w:t>
      </w:r>
    </w:p>
    <w:p w14:paraId="621479EF" w14:textId="77777777" w:rsidR="00C04128" w:rsidRPr="00C04128" w:rsidRDefault="00C04128" w:rsidP="00C04128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S</w:t>
      </w:r>
      <w:r w:rsidRPr="00C04128">
        <w:rPr>
          <w:rFonts w:asciiTheme="minorHAnsi" w:eastAsia="Calibri" w:hAnsiTheme="minorHAnsi" w:cs="Calibri"/>
          <w:color w:val="000000"/>
          <w:sz w:val="24"/>
          <w:szCs w:val="24"/>
        </w:rPr>
        <w:t>taż pracy: /zgodnie z rozporządzeniem Prezydenta RP z dnia 28 czerwca 2019 r. w sprawie określenia stanowisk urzędniczych, zasad wynagradzania oraz wymaganych kwalifikacji zawodowych pracowników Biura Krajowej Rady Radiofonii i Telewizji/</w:t>
      </w:r>
    </w:p>
    <w:p w14:paraId="4696BA0A" w14:textId="77777777" w:rsidR="00C04128" w:rsidRPr="00C04128" w:rsidRDefault="00C04128" w:rsidP="00C04128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D</w:t>
      </w:r>
      <w:r w:rsidRPr="00C04128">
        <w:rPr>
          <w:rFonts w:asciiTheme="minorHAnsi" w:eastAsia="Calibri" w:hAnsiTheme="minorHAnsi" w:cs="Calibri"/>
          <w:color w:val="000000"/>
          <w:sz w:val="24"/>
          <w:szCs w:val="24"/>
        </w:rPr>
        <w:t>oświadczenie zawodowe: min. 3 lata pracy;</w:t>
      </w:r>
    </w:p>
    <w:p w14:paraId="1F6BE0E9" w14:textId="77777777" w:rsidR="00C04128" w:rsidRPr="00C04128" w:rsidRDefault="00C04128" w:rsidP="00C04128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lastRenderedPageBreak/>
        <w:t>B</w:t>
      </w:r>
      <w:r w:rsidRPr="00C04128">
        <w:rPr>
          <w:rFonts w:asciiTheme="minorHAnsi" w:eastAsia="Calibri" w:hAnsiTheme="minorHAnsi" w:cs="Calibri"/>
          <w:color w:val="000000"/>
          <w:sz w:val="24"/>
          <w:szCs w:val="24"/>
        </w:rPr>
        <w:t>iegła znajomość pakietu MS Office i poczty elektronicznej;</w:t>
      </w:r>
    </w:p>
    <w:p w14:paraId="08A004DE" w14:textId="77777777" w:rsidR="00C04128" w:rsidRPr="00C04128" w:rsidRDefault="00C04128" w:rsidP="00C04128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Z</w:t>
      </w:r>
      <w:r w:rsidRPr="00C04128">
        <w:rPr>
          <w:rFonts w:asciiTheme="minorHAnsi" w:eastAsia="Calibri" w:hAnsiTheme="minorHAnsi" w:cs="Calibri"/>
          <w:color w:val="000000"/>
          <w:sz w:val="24"/>
          <w:szCs w:val="24"/>
        </w:rPr>
        <w:t>najomość podstawowych aktów prawnych związanych z funkcjonowaniem Krajowej Rady Radiofonii i Telewizji, w tym ustawy z 29 grudnia 1992 roku o radiofonii i telewizji;</w:t>
      </w:r>
    </w:p>
    <w:p w14:paraId="7DE7714A" w14:textId="77777777" w:rsidR="00C04128" w:rsidRPr="00C04128" w:rsidRDefault="00C04128" w:rsidP="00C04128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U</w:t>
      </w:r>
      <w:r w:rsidRPr="00C04128">
        <w:rPr>
          <w:rFonts w:asciiTheme="minorHAnsi" w:eastAsia="Calibri" w:hAnsiTheme="minorHAnsi" w:cs="Calibri"/>
          <w:color w:val="000000"/>
          <w:sz w:val="24"/>
          <w:szCs w:val="24"/>
        </w:rPr>
        <w:t>dokumentowana znajomość języka angielskiego w stopniu zaawansowanym C1 lub C2;</w:t>
      </w:r>
    </w:p>
    <w:p w14:paraId="32F23060" w14:textId="77777777" w:rsidR="00C04128" w:rsidRPr="00C04128" w:rsidRDefault="00C04128" w:rsidP="00C04128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P</w:t>
      </w:r>
      <w:r w:rsidRPr="00C04128">
        <w:rPr>
          <w:rFonts w:asciiTheme="minorHAnsi" w:eastAsia="Calibri" w:hAnsiTheme="minorHAnsi" w:cs="Calibri"/>
          <w:color w:val="000000"/>
          <w:sz w:val="24"/>
          <w:szCs w:val="24"/>
        </w:rPr>
        <w:t xml:space="preserve">raktyka zawodowa związana z wykonywaniem zadań służbowych o 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podobnym /zbliżonym charakterze.</w:t>
      </w:r>
    </w:p>
    <w:p w14:paraId="10369C88" w14:textId="77777777" w:rsidR="00CD61F5" w:rsidRPr="00137291" w:rsidRDefault="00CD61F5" w:rsidP="00137291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137291">
        <w:rPr>
          <w:rFonts w:ascii="Cambria" w:hAnsi="Cambria"/>
          <w:sz w:val="26"/>
        </w:rPr>
        <w:t>Wymagania dodatkowe związane ze stanowiskiem pracy:</w:t>
      </w:r>
    </w:p>
    <w:p w14:paraId="1A1FD617" w14:textId="77777777" w:rsidR="00C04128" w:rsidRPr="00ED3DBB" w:rsidRDefault="00C04128" w:rsidP="00C04128">
      <w:pPr>
        <w:numPr>
          <w:ilvl w:val="0"/>
          <w:numId w:val="5"/>
        </w:numPr>
        <w:tabs>
          <w:tab w:val="num" w:pos="397"/>
        </w:tabs>
        <w:spacing w:after="120" w:line="240" w:lineRule="auto"/>
        <w:ind w:left="357" w:hanging="35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Pr="00ED3DBB">
        <w:rPr>
          <w:rFonts w:cs="Times New Roman"/>
          <w:sz w:val="24"/>
          <w:szCs w:val="24"/>
        </w:rPr>
        <w:t>obra organizacja pracy własnej, zdolność szybkiego uczenia się,</w:t>
      </w:r>
    </w:p>
    <w:p w14:paraId="5264EB2C" w14:textId="77777777" w:rsidR="00C04128" w:rsidRPr="00ED3DBB" w:rsidRDefault="00C04128" w:rsidP="00C04128">
      <w:pPr>
        <w:numPr>
          <w:ilvl w:val="0"/>
          <w:numId w:val="5"/>
        </w:numPr>
        <w:tabs>
          <w:tab w:val="num" w:pos="397"/>
        </w:tabs>
        <w:spacing w:after="12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ED3DBB">
        <w:rPr>
          <w:sz w:val="24"/>
          <w:szCs w:val="24"/>
        </w:rPr>
        <w:t>bałość o szczegóły oraz rzetelność w wykonywaniu codziennej pracy,</w:t>
      </w:r>
    </w:p>
    <w:p w14:paraId="049EE761" w14:textId="77777777" w:rsidR="00C04128" w:rsidRPr="00ED3DBB" w:rsidRDefault="00C04128" w:rsidP="00C04128">
      <w:pPr>
        <w:numPr>
          <w:ilvl w:val="0"/>
          <w:numId w:val="5"/>
        </w:numPr>
        <w:tabs>
          <w:tab w:val="num" w:pos="397"/>
        </w:tabs>
        <w:spacing w:after="120" w:line="240" w:lineRule="auto"/>
        <w:ind w:left="357" w:hanging="35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U</w:t>
      </w:r>
      <w:r w:rsidRPr="00ED3DBB">
        <w:rPr>
          <w:rFonts w:cs="Times New Roman"/>
          <w:sz w:val="24"/>
          <w:szCs w:val="24"/>
        </w:rPr>
        <w:t>miejętność poprawnego formułowania pism,</w:t>
      </w:r>
    </w:p>
    <w:p w14:paraId="5F1F3965" w14:textId="77777777" w:rsidR="00C04128" w:rsidRPr="00ED3DBB" w:rsidRDefault="00C04128" w:rsidP="00C04128">
      <w:pPr>
        <w:numPr>
          <w:ilvl w:val="0"/>
          <w:numId w:val="5"/>
        </w:numPr>
        <w:tabs>
          <w:tab w:val="num" w:pos="397"/>
        </w:tabs>
        <w:spacing w:after="120" w:line="240" w:lineRule="auto"/>
        <w:ind w:left="357" w:hanging="35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U</w:t>
      </w:r>
      <w:r w:rsidRPr="00ED3DBB">
        <w:rPr>
          <w:rFonts w:cs="Times New Roman"/>
          <w:sz w:val="24"/>
          <w:szCs w:val="24"/>
        </w:rPr>
        <w:t>miejętność analitycznego myślenia i interpretacji przepisów,</w:t>
      </w:r>
    </w:p>
    <w:p w14:paraId="4BE9CAA2" w14:textId="77777777" w:rsidR="00C04128" w:rsidRPr="00ED3DBB" w:rsidRDefault="00C04128" w:rsidP="00C04128">
      <w:pPr>
        <w:numPr>
          <w:ilvl w:val="0"/>
          <w:numId w:val="5"/>
        </w:numPr>
        <w:tabs>
          <w:tab w:val="num" w:pos="397"/>
        </w:tabs>
        <w:spacing w:after="120" w:line="240" w:lineRule="auto"/>
        <w:ind w:left="357" w:hanging="357"/>
        <w:jc w:val="both"/>
      </w:pPr>
      <w:r>
        <w:rPr>
          <w:sz w:val="24"/>
          <w:szCs w:val="24"/>
        </w:rPr>
        <w:t>K</w:t>
      </w:r>
      <w:r w:rsidRPr="00ED3DBB">
        <w:rPr>
          <w:sz w:val="24"/>
          <w:szCs w:val="24"/>
        </w:rPr>
        <w:t>omunikatywność oraz umiejętność pracy w zespole</w:t>
      </w:r>
      <w:r>
        <w:rPr>
          <w:sz w:val="24"/>
          <w:szCs w:val="24"/>
        </w:rPr>
        <w:t>.</w:t>
      </w:r>
    </w:p>
    <w:p w14:paraId="630F74C1" w14:textId="77777777" w:rsidR="00CD61F5" w:rsidRPr="00137291" w:rsidRDefault="00CD61F5" w:rsidP="00137291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137291">
        <w:rPr>
          <w:rFonts w:ascii="Cambria" w:hAnsi="Cambria"/>
          <w:sz w:val="26"/>
        </w:rPr>
        <w:t xml:space="preserve">Wymagane dokumenty i oświadczenia: </w:t>
      </w:r>
    </w:p>
    <w:p w14:paraId="62FEEA07" w14:textId="77777777" w:rsidR="0012535B" w:rsidRDefault="0012535B" w:rsidP="0012535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sz w:val="24"/>
          <w:szCs w:val="24"/>
        </w:rPr>
      </w:pPr>
      <w:r w:rsidRPr="0012535B">
        <w:rPr>
          <w:rFonts w:asciiTheme="minorHAnsi" w:eastAsia="Calibri" w:hAnsiTheme="minorHAnsi" w:cs="Calibri"/>
          <w:sz w:val="24"/>
          <w:szCs w:val="24"/>
        </w:rPr>
        <w:t>Życiorys;</w:t>
      </w:r>
    </w:p>
    <w:p w14:paraId="6864E72E" w14:textId="77777777" w:rsidR="0012535B" w:rsidRDefault="0012535B" w:rsidP="0012535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O</w:t>
      </w:r>
      <w:r w:rsidR="00CD61F5" w:rsidRPr="0012535B">
        <w:rPr>
          <w:rFonts w:asciiTheme="minorHAnsi" w:eastAsia="Calibri" w:hAnsiTheme="minorHAnsi" w:cs="Calibri"/>
          <w:sz w:val="24"/>
          <w:szCs w:val="24"/>
        </w:rPr>
        <w:t>świadczenie o wyrażeniu zgody na przetwarzanie danych osobowych zawartych w  załączonych dokumentach – jeśli w zakresie tych danych zawarte są szczególne kategorie danych, o których mowa w art. 9 ust. 1 RODO</w:t>
      </w:r>
      <w:r w:rsidR="00CD61F5" w:rsidRPr="0012535B">
        <w:rPr>
          <w:rFonts w:asciiTheme="minorHAnsi" w:eastAsia="Calibri" w:hAnsiTheme="minorHAnsi"/>
          <w:sz w:val="24"/>
          <w:szCs w:val="24"/>
          <w:vertAlign w:val="superscript"/>
        </w:rPr>
        <w:footnoteReference w:id="1"/>
      </w:r>
      <w:r>
        <w:rPr>
          <w:rFonts w:asciiTheme="minorHAnsi" w:eastAsia="Calibri" w:hAnsiTheme="minorHAnsi" w:cs="Calibri"/>
          <w:sz w:val="24"/>
          <w:szCs w:val="24"/>
        </w:rPr>
        <w:t>;</w:t>
      </w:r>
    </w:p>
    <w:p w14:paraId="0205CB59" w14:textId="77777777" w:rsidR="0012535B" w:rsidRDefault="0012535B" w:rsidP="0012535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sz w:val="24"/>
          <w:szCs w:val="24"/>
        </w:rPr>
      </w:pPr>
      <w:r w:rsidRPr="0012535B">
        <w:rPr>
          <w:rFonts w:asciiTheme="minorHAnsi" w:eastAsia="Calibri" w:hAnsiTheme="minorHAnsi" w:cs="Calibri"/>
          <w:sz w:val="24"/>
          <w:szCs w:val="24"/>
        </w:rPr>
        <w:t>K</w:t>
      </w:r>
      <w:r w:rsidR="00CD61F5" w:rsidRPr="0012535B">
        <w:rPr>
          <w:rFonts w:asciiTheme="minorHAnsi" w:eastAsia="Calibri" w:hAnsiTheme="minorHAnsi" w:cs="Calibri"/>
          <w:sz w:val="24"/>
          <w:szCs w:val="24"/>
        </w:rPr>
        <w:t>opie dokumentów potwierdzających wykształcenie, wymagane kwalifikacje i dodatkowe uprawnienia</w:t>
      </w:r>
      <w:r w:rsidRPr="0012535B">
        <w:rPr>
          <w:rFonts w:asciiTheme="minorHAnsi" w:eastAsia="Calibri" w:hAnsiTheme="minorHAnsi" w:cs="Calibri"/>
          <w:sz w:val="24"/>
          <w:szCs w:val="24"/>
        </w:rPr>
        <w:t>;</w:t>
      </w:r>
    </w:p>
    <w:p w14:paraId="3356BD92" w14:textId="77777777" w:rsidR="0012535B" w:rsidRDefault="0012535B" w:rsidP="0012535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K</w:t>
      </w:r>
      <w:r w:rsidR="00EE6B8A" w:rsidRPr="0012535B">
        <w:rPr>
          <w:rFonts w:asciiTheme="minorHAnsi" w:eastAsia="Calibri" w:hAnsiTheme="minorHAnsi" w:cs="Calibri"/>
          <w:sz w:val="24"/>
          <w:szCs w:val="24"/>
        </w:rPr>
        <w:t>opie dokumentów potwierdzających staż pracy</w:t>
      </w:r>
      <w:r>
        <w:rPr>
          <w:rFonts w:asciiTheme="minorHAnsi" w:eastAsia="Calibri" w:hAnsiTheme="minorHAnsi" w:cs="Calibri"/>
          <w:sz w:val="24"/>
          <w:szCs w:val="24"/>
        </w:rPr>
        <w:t>;</w:t>
      </w:r>
    </w:p>
    <w:p w14:paraId="21B35246" w14:textId="77777777" w:rsidR="0012535B" w:rsidRDefault="0012535B" w:rsidP="0012535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O</w:t>
      </w:r>
      <w:r w:rsidR="00CD61F5" w:rsidRPr="0012535B">
        <w:rPr>
          <w:rFonts w:asciiTheme="minorHAnsi" w:eastAsia="Calibri" w:hAnsiTheme="minorHAnsi" w:cs="Calibri"/>
          <w:sz w:val="24"/>
          <w:szCs w:val="24"/>
        </w:rPr>
        <w:t>świadczenie kandydata o posiadaniu obywatelstwa polskiego</w:t>
      </w:r>
      <w:r>
        <w:rPr>
          <w:rFonts w:asciiTheme="minorHAnsi" w:eastAsia="Calibri" w:hAnsiTheme="minorHAnsi" w:cs="Calibri"/>
          <w:sz w:val="24"/>
          <w:szCs w:val="24"/>
        </w:rPr>
        <w:t>;</w:t>
      </w:r>
    </w:p>
    <w:p w14:paraId="776815CD" w14:textId="77777777" w:rsidR="00CD61F5" w:rsidRPr="0012535B" w:rsidRDefault="0012535B" w:rsidP="0012535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O</w:t>
      </w:r>
      <w:r w:rsidR="00CD61F5" w:rsidRPr="0012535B">
        <w:rPr>
          <w:rFonts w:asciiTheme="minorHAnsi" w:eastAsia="Calibri" w:hAnsiTheme="minorHAnsi" w:cs="Calibri"/>
          <w:sz w:val="24"/>
          <w:szCs w:val="24"/>
        </w:rPr>
        <w:t>świadczenia kandydata o posiadaniu pełnej zdolności do czynności prawnych oraz korzy</w:t>
      </w:r>
      <w:r w:rsidR="00EE6B8A" w:rsidRPr="0012535B">
        <w:rPr>
          <w:rFonts w:asciiTheme="minorHAnsi" w:eastAsia="Calibri" w:hAnsiTheme="minorHAnsi" w:cs="Calibri"/>
          <w:sz w:val="24"/>
          <w:szCs w:val="24"/>
        </w:rPr>
        <w:t>staniu z pełni praw publicznych.</w:t>
      </w:r>
    </w:p>
    <w:p w14:paraId="6F195986" w14:textId="77777777" w:rsidR="00CD61F5" w:rsidRPr="00312BAF" w:rsidRDefault="00CD61F5" w:rsidP="00137291">
      <w:pPr>
        <w:pStyle w:val="Nagwek2"/>
        <w:spacing w:before="360" w:after="120"/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</w:pPr>
      <w:r w:rsidRPr="00137291">
        <w:rPr>
          <w:rFonts w:ascii="Cambria" w:hAnsi="Cambria"/>
          <w:sz w:val="26"/>
        </w:rPr>
        <w:t xml:space="preserve">Inne informacje: </w:t>
      </w:r>
      <w:r w:rsidRPr="00137291">
        <w:rPr>
          <w:rFonts w:ascii="Cambria" w:hAnsi="Cambria"/>
          <w:sz w:val="26"/>
        </w:rPr>
        <w:br/>
      </w:r>
      <w:r w:rsidRPr="00312BAF"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  <w:t xml:space="preserve">Oferty należy przesyłać do dnia: </w:t>
      </w:r>
      <w:r w:rsidR="003A64D0"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  <w:t>19 kwietnia 2022 r.</w:t>
      </w:r>
    </w:p>
    <w:p w14:paraId="3A8C53DB" w14:textId="77777777" w:rsidR="00312BAF" w:rsidRDefault="00CD61F5" w:rsidP="00312BAF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Style w:val="Hipercze"/>
          <w:rFonts w:asciiTheme="minorHAnsi" w:hAnsiTheme="minorHAnsi" w:cs="Calibri"/>
          <w:color w:val="auto"/>
          <w:sz w:val="24"/>
          <w:szCs w:val="24"/>
          <w:u w:val="none"/>
        </w:rPr>
      </w:pPr>
      <w:r w:rsidRPr="0012535B">
        <w:rPr>
          <w:rFonts w:asciiTheme="minorHAnsi" w:hAnsiTheme="minorHAnsi" w:cs="Calibri"/>
          <w:sz w:val="24"/>
          <w:szCs w:val="24"/>
        </w:rPr>
        <w:t xml:space="preserve">na adres mailowy: </w:t>
      </w:r>
      <w:hyperlink r:id="rId7" w:history="1">
        <w:r w:rsidRPr="0012535B">
          <w:rPr>
            <w:rStyle w:val="Hipercze"/>
            <w:rFonts w:asciiTheme="minorHAnsi" w:hAnsiTheme="minorHAnsi" w:cs="Calibri"/>
            <w:sz w:val="24"/>
            <w:szCs w:val="24"/>
          </w:rPr>
          <w:t>rekrutacje@krrit.gov.pl</w:t>
        </w:r>
      </w:hyperlink>
      <w:r w:rsidRPr="0012535B">
        <w:rPr>
          <w:rStyle w:val="Hipercze"/>
          <w:rFonts w:asciiTheme="minorHAnsi" w:hAnsiTheme="minorHAnsi" w:cs="Calibri"/>
          <w:color w:val="auto"/>
          <w:sz w:val="24"/>
          <w:szCs w:val="24"/>
          <w:u w:val="none"/>
        </w:rPr>
        <w:t xml:space="preserve"> albo</w:t>
      </w:r>
    </w:p>
    <w:p w14:paraId="3479BADF" w14:textId="77777777" w:rsidR="00312BAF" w:rsidRDefault="00CD61F5" w:rsidP="00312BAF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hAnsiTheme="minorHAnsi" w:cs="Calibri"/>
          <w:sz w:val="24"/>
          <w:szCs w:val="24"/>
        </w:rPr>
      </w:pPr>
      <w:r w:rsidRPr="00312BAF">
        <w:rPr>
          <w:rFonts w:asciiTheme="minorHAnsi" w:hAnsiTheme="minorHAnsi"/>
          <w:sz w:val="24"/>
          <w:szCs w:val="24"/>
        </w:rPr>
        <w:t>za pośrednictwem internetowego portalu rekrutacyjnego albo</w:t>
      </w:r>
    </w:p>
    <w:p w14:paraId="3D02CD56" w14:textId="77777777" w:rsidR="00CD61F5" w:rsidRPr="00312BAF" w:rsidRDefault="00CD61F5" w:rsidP="00312BAF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hAnsiTheme="minorHAnsi" w:cs="Calibri"/>
          <w:sz w:val="24"/>
          <w:szCs w:val="24"/>
        </w:rPr>
      </w:pPr>
      <w:r w:rsidRPr="00312BAF">
        <w:rPr>
          <w:rFonts w:asciiTheme="minorHAnsi" w:hAnsiTheme="minorHAnsi"/>
          <w:sz w:val="24"/>
          <w:szCs w:val="24"/>
        </w:rPr>
        <w:t>na adres:</w:t>
      </w:r>
    </w:p>
    <w:p w14:paraId="2F8C2B4B" w14:textId="77777777" w:rsidR="00CD61F5" w:rsidRPr="0012535B" w:rsidRDefault="00CD61F5" w:rsidP="0012535B">
      <w:pPr>
        <w:spacing w:after="0" w:line="312" w:lineRule="auto"/>
        <w:rPr>
          <w:rFonts w:cs="Calibri"/>
          <w:sz w:val="24"/>
          <w:szCs w:val="24"/>
        </w:rPr>
      </w:pPr>
      <w:r w:rsidRPr="0012535B">
        <w:rPr>
          <w:rStyle w:val="Pogrubienie"/>
          <w:sz w:val="24"/>
          <w:szCs w:val="24"/>
        </w:rPr>
        <w:lastRenderedPageBreak/>
        <w:t>Biuro Krajowej Rady Radiofonii i Telewizji</w:t>
      </w:r>
      <w:r w:rsidRPr="0012535B">
        <w:rPr>
          <w:sz w:val="24"/>
          <w:szCs w:val="24"/>
        </w:rPr>
        <w:br/>
      </w:r>
      <w:r w:rsidRPr="0012535B">
        <w:rPr>
          <w:rStyle w:val="Pogrubienie"/>
          <w:sz w:val="24"/>
          <w:szCs w:val="24"/>
        </w:rPr>
        <w:t>Skwer kard. S. Wyszyńskiego 9</w:t>
      </w:r>
      <w:r w:rsidRPr="0012535B">
        <w:rPr>
          <w:sz w:val="24"/>
          <w:szCs w:val="24"/>
        </w:rPr>
        <w:br/>
      </w:r>
      <w:r w:rsidRPr="0012535B">
        <w:rPr>
          <w:rStyle w:val="Pogrubienie"/>
          <w:sz w:val="24"/>
          <w:szCs w:val="24"/>
        </w:rPr>
        <w:t>01-015 Warszawa</w:t>
      </w:r>
      <w:r w:rsidRPr="0012535B">
        <w:rPr>
          <w:b/>
          <w:sz w:val="24"/>
          <w:szCs w:val="24"/>
        </w:rPr>
        <w:t>;</w:t>
      </w:r>
    </w:p>
    <w:p w14:paraId="2F65A7ED" w14:textId="77777777" w:rsidR="00CD61F5" w:rsidRPr="0012535B" w:rsidRDefault="00CD61F5" w:rsidP="00312BAF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hAnsiTheme="minorHAnsi" w:cs="Calibri"/>
          <w:sz w:val="24"/>
          <w:szCs w:val="24"/>
        </w:rPr>
      </w:pPr>
      <w:r w:rsidRPr="0012535B">
        <w:rPr>
          <w:rFonts w:asciiTheme="minorHAnsi" w:hAnsiTheme="minorHAnsi" w:cs="Calibri"/>
          <w:sz w:val="24"/>
          <w:szCs w:val="24"/>
        </w:rPr>
        <w:t>lub składać</w:t>
      </w:r>
    </w:p>
    <w:p w14:paraId="69E7F41B" w14:textId="3399104D" w:rsidR="00EE6B8A" w:rsidRPr="0012535B" w:rsidRDefault="00CD61F5" w:rsidP="0012535B">
      <w:pPr>
        <w:autoSpaceDE w:val="0"/>
        <w:autoSpaceDN w:val="0"/>
        <w:adjustRightInd w:val="0"/>
        <w:spacing w:after="0" w:line="312" w:lineRule="auto"/>
        <w:rPr>
          <w:rFonts w:eastAsia="Calibri" w:cs="Calibri"/>
          <w:bCs/>
          <w:color w:val="000000"/>
          <w:sz w:val="24"/>
          <w:szCs w:val="24"/>
        </w:rPr>
      </w:pPr>
      <w:r w:rsidRPr="0012535B">
        <w:rPr>
          <w:rFonts w:cs="Calibri"/>
          <w:b/>
          <w:bCs/>
          <w:sz w:val="24"/>
          <w:szCs w:val="24"/>
        </w:rPr>
        <w:t>od poniedziałku do piątku w godz. 8.15 – 16.15 w kancelarii Biura, (parter pok. 11)</w:t>
      </w:r>
      <w:r w:rsidRPr="0012535B">
        <w:rPr>
          <w:rFonts w:cs="Calibri"/>
          <w:sz w:val="24"/>
          <w:szCs w:val="24"/>
        </w:rPr>
        <w:br/>
        <w:t>z dopiskiem na kopercie</w:t>
      </w:r>
      <w:r w:rsidR="004349BB">
        <w:rPr>
          <w:rFonts w:cs="Calibri"/>
          <w:sz w:val="24"/>
          <w:szCs w:val="24"/>
        </w:rPr>
        <w:t xml:space="preserve">: </w:t>
      </w:r>
      <w:r w:rsidRPr="0012535B">
        <w:rPr>
          <w:rFonts w:cs="Calibri"/>
          <w:sz w:val="24"/>
          <w:szCs w:val="24"/>
        </w:rPr>
        <w:t xml:space="preserve">„rekrutacja – </w:t>
      </w:r>
      <w:r w:rsidR="00EE6B8A" w:rsidRPr="0012535B">
        <w:rPr>
          <w:rFonts w:eastAsia="Calibri" w:cs="Calibri"/>
          <w:bCs/>
          <w:color w:val="000000"/>
          <w:sz w:val="24"/>
          <w:szCs w:val="24"/>
        </w:rPr>
        <w:t>Główn</w:t>
      </w:r>
      <w:r w:rsidR="00137291">
        <w:rPr>
          <w:rFonts w:eastAsia="Calibri" w:cs="Calibri"/>
          <w:bCs/>
          <w:color w:val="000000"/>
          <w:sz w:val="24"/>
          <w:szCs w:val="24"/>
        </w:rPr>
        <w:t>y</w:t>
      </w:r>
      <w:r w:rsidR="00EE6B8A" w:rsidRPr="0012535B">
        <w:rPr>
          <w:rFonts w:eastAsia="Calibri" w:cs="Calibri"/>
          <w:bCs/>
          <w:color w:val="000000"/>
          <w:sz w:val="24"/>
          <w:szCs w:val="24"/>
        </w:rPr>
        <w:t xml:space="preserve"> specjalist</w:t>
      </w:r>
      <w:r w:rsidR="00137291">
        <w:rPr>
          <w:rFonts w:eastAsia="Calibri" w:cs="Calibri"/>
          <w:bCs/>
          <w:color w:val="000000"/>
          <w:sz w:val="24"/>
          <w:szCs w:val="24"/>
        </w:rPr>
        <w:t>a</w:t>
      </w:r>
      <w:r w:rsidR="00EE6B8A" w:rsidRPr="0012535B">
        <w:rPr>
          <w:rFonts w:eastAsia="Calibri" w:cs="Calibri"/>
          <w:bCs/>
          <w:color w:val="000000"/>
          <w:sz w:val="24"/>
          <w:szCs w:val="24"/>
        </w:rPr>
        <w:t xml:space="preserve"> w Departamencie </w:t>
      </w:r>
      <w:r w:rsidR="00C029A6">
        <w:rPr>
          <w:rFonts w:eastAsia="Calibri" w:cs="Calibri"/>
          <w:bCs/>
          <w:color w:val="000000"/>
          <w:sz w:val="24"/>
          <w:szCs w:val="24"/>
        </w:rPr>
        <w:t>Prezydialnym</w:t>
      </w:r>
      <w:r w:rsidR="00137291">
        <w:rPr>
          <w:rFonts w:eastAsia="Calibri" w:cs="Calibri"/>
          <w:bCs/>
          <w:color w:val="000000"/>
          <w:sz w:val="24"/>
          <w:szCs w:val="24"/>
        </w:rPr>
        <w:t>”</w:t>
      </w:r>
      <w:r w:rsidR="004349BB">
        <w:rPr>
          <w:rFonts w:eastAsia="Calibri" w:cs="Calibri"/>
          <w:bCs/>
          <w:color w:val="000000"/>
          <w:sz w:val="24"/>
          <w:szCs w:val="24"/>
        </w:rPr>
        <w:t>.</w:t>
      </w:r>
    </w:p>
    <w:p w14:paraId="028C94D1" w14:textId="77777777" w:rsidR="00312BAF" w:rsidRDefault="00CD61F5" w:rsidP="00312BAF">
      <w:pPr>
        <w:spacing w:before="240" w:after="0" w:line="312" w:lineRule="auto"/>
        <w:rPr>
          <w:rFonts w:cs="Calibri"/>
          <w:sz w:val="24"/>
          <w:szCs w:val="24"/>
        </w:rPr>
      </w:pPr>
      <w:r w:rsidRPr="0012535B">
        <w:rPr>
          <w:rFonts w:cs="Arial"/>
          <w:color w:val="000000"/>
          <w:sz w:val="24"/>
          <w:szCs w:val="24"/>
        </w:rPr>
        <w:t>Oferty nie spełniające wymagań formalnych oraz przesłane lub złożone po terminie, nie będą rozpatrywane.</w:t>
      </w:r>
    </w:p>
    <w:p w14:paraId="6635C3B4" w14:textId="77777777" w:rsidR="00CD61F5" w:rsidRPr="0012535B" w:rsidRDefault="00CD61F5" w:rsidP="00312BAF">
      <w:pPr>
        <w:spacing w:before="240" w:after="0" w:line="312" w:lineRule="auto"/>
        <w:rPr>
          <w:rFonts w:cs="Calibri"/>
          <w:sz w:val="24"/>
          <w:szCs w:val="24"/>
        </w:rPr>
      </w:pPr>
      <w:r w:rsidRPr="0012535B">
        <w:rPr>
          <w:rFonts w:cs="Calibri"/>
          <w:sz w:val="24"/>
          <w:szCs w:val="24"/>
        </w:rPr>
        <w:t>Biuro zastrzega sobie prawo do kontaktu z wybranymi kandydatami drogą telefoniczną</w:t>
      </w:r>
      <w:r w:rsidR="00312BAF">
        <w:rPr>
          <w:rFonts w:cs="Calibri"/>
          <w:sz w:val="24"/>
          <w:szCs w:val="24"/>
        </w:rPr>
        <w:t xml:space="preserve"> </w:t>
      </w:r>
      <w:r w:rsidRPr="0012535B">
        <w:rPr>
          <w:rFonts w:cs="Calibri"/>
          <w:sz w:val="24"/>
          <w:szCs w:val="24"/>
        </w:rPr>
        <w:t xml:space="preserve">lub e-mailową. </w:t>
      </w:r>
    </w:p>
    <w:p w14:paraId="37A1CFEC" w14:textId="77777777" w:rsidR="00CD61F5" w:rsidRPr="0012535B" w:rsidRDefault="00CD61F5" w:rsidP="00312BAF">
      <w:pPr>
        <w:spacing w:before="240" w:after="0" w:line="312" w:lineRule="auto"/>
        <w:rPr>
          <w:sz w:val="24"/>
          <w:szCs w:val="24"/>
        </w:rPr>
      </w:pPr>
      <w:r w:rsidRPr="0012535B">
        <w:rPr>
          <w:sz w:val="24"/>
          <w:szCs w:val="24"/>
        </w:rPr>
        <w:t xml:space="preserve">Jeżeli w miesiącu poprzedzającym miesiąc, w którym następuje zatrudnienie, wskaźnik zatrudnienia osób niepełnosprawnych, w rozumieniu przepisów ustawy o rehabilitacji zawodowej i społecznej oraz zatrudnianiu osób niepełnosprawnych, był mniejszy niż 6%, pierwszeństwo w zatrudnieniu przysługuje osobie niepełnosprawnej, </w:t>
      </w:r>
      <w:r w:rsidRPr="0012535B">
        <w:rPr>
          <w:color w:val="000000" w:themeColor="text1"/>
          <w:sz w:val="24"/>
          <w:szCs w:val="24"/>
        </w:rPr>
        <w:t>o ile znajduje się</w:t>
      </w:r>
      <w:r w:rsidR="00312BAF">
        <w:rPr>
          <w:color w:val="000000" w:themeColor="text1"/>
          <w:sz w:val="24"/>
          <w:szCs w:val="24"/>
        </w:rPr>
        <w:t xml:space="preserve"> </w:t>
      </w:r>
      <w:r w:rsidRPr="0012535B">
        <w:rPr>
          <w:color w:val="000000" w:themeColor="text1"/>
          <w:sz w:val="24"/>
          <w:szCs w:val="24"/>
        </w:rPr>
        <w:t>w gronie osób, rekomendowanych przez komisję.</w:t>
      </w:r>
    </w:p>
    <w:p w14:paraId="55B2610E" w14:textId="77777777" w:rsidR="00CD61F5" w:rsidRPr="0012535B" w:rsidRDefault="00CD61F5" w:rsidP="00312BAF">
      <w:pPr>
        <w:spacing w:before="240" w:after="0" w:line="312" w:lineRule="auto"/>
        <w:rPr>
          <w:sz w:val="24"/>
          <w:szCs w:val="24"/>
        </w:rPr>
      </w:pPr>
      <w:r w:rsidRPr="0012535B">
        <w:rPr>
          <w:rFonts w:eastAsia="Times New Roman" w:cs="Calibri"/>
          <w:sz w:val="24"/>
          <w:szCs w:val="24"/>
          <w:lang w:eastAsia="pl-PL"/>
        </w:rPr>
        <w:t>Po zakończeniu procedury ww. naboru wszystkie oferty osób niezakwalifikowanych</w:t>
      </w:r>
      <w:r w:rsidR="00312BAF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12535B">
        <w:rPr>
          <w:rFonts w:eastAsia="Times New Roman" w:cs="Calibri"/>
          <w:sz w:val="24"/>
          <w:szCs w:val="24"/>
          <w:lang w:eastAsia="pl-PL"/>
        </w:rPr>
        <w:t>do zatrudnienia zostaną zniszczone komisyjnie.</w:t>
      </w:r>
    </w:p>
    <w:p w14:paraId="37424B80" w14:textId="77777777" w:rsidR="00CD61F5" w:rsidRPr="0012535B" w:rsidRDefault="00CD61F5" w:rsidP="00312BAF">
      <w:pPr>
        <w:spacing w:before="240"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>Jeżeli w dokumentach zawarte są szczególne kategorie danych, o których mowa</w:t>
      </w:r>
      <w:r w:rsidR="00EE6B8A" w:rsidRPr="0012535B">
        <w:rPr>
          <w:rFonts w:eastAsia="Times New Roman" w:cs="Arial"/>
          <w:b/>
          <w:sz w:val="24"/>
          <w:szCs w:val="24"/>
          <w:lang w:eastAsia="pl-PL"/>
        </w:rPr>
        <w:br/>
      </w:r>
      <w:r w:rsidRPr="0012535B">
        <w:rPr>
          <w:rFonts w:eastAsia="Times New Roman" w:cs="Arial"/>
          <w:b/>
          <w:sz w:val="24"/>
          <w:szCs w:val="24"/>
          <w:lang w:eastAsia="pl-PL"/>
        </w:rPr>
        <w:t>w art. 9 ust. 1 RODO, prosimy o zamieszczenie następującego oświadczenia:</w:t>
      </w:r>
    </w:p>
    <w:p w14:paraId="0557392E" w14:textId="77777777" w:rsidR="00CD61F5" w:rsidRPr="0012535B" w:rsidRDefault="00CD61F5" w:rsidP="00312BAF">
      <w:pPr>
        <w:spacing w:before="120"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„Wyrażam zgodę na przetwarzanie danych osobowych należących do szczególnych kategorii danych, zawartych w mojej ofercie pracy w celu realizacji procesu rekrutacji prowadzonego przez Biuro KRRiT, zgodnie z art. 9 ust. 2  lit. a  Rozporządzenia 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RODO -4.5.2016 PL Dziennik Urzędowy Unii Europejskiej I. 119/1”.</w:t>
      </w:r>
    </w:p>
    <w:p w14:paraId="7E395EB7" w14:textId="77777777" w:rsidR="00CD61F5" w:rsidRPr="0012535B" w:rsidRDefault="00CD61F5" w:rsidP="00312BAF">
      <w:pPr>
        <w:spacing w:before="240" w:after="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>Administrator danych:</w:t>
      </w:r>
    </w:p>
    <w:p w14:paraId="79F39DD8" w14:textId="77777777" w:rsidR="00CD61F5" w:rsidRPr="0012535B" w:rsidRDefault="00CD61F5" w:rsidP="00312BAF">
      <w:pPr>
        <w:spacing w:after="12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Administratorem Państwa danych przetwarzanych w ramach procesu rekrutacji jest</w:t>
      </w:r>
      <w:r w:rsidR="0021168A">
        <w:rPr>
          <w:rFonts w:eastAsia="Times New Roman" w:cs="Arial"/>
          <w:sz w:val="24"/>
          <w:szCs w:val="24"/>
          <w:lang w:eastAsia="pl-PL"/>
        </w:rPr>
        <w:t xml:space="preserve"> </w:t>
      </w:r>
      <w:r w:rsidRPr="0012535B">
        <w:rPr>
          <w:rFonts w:eastAsia="Times New Roman" w:cs="Arial"/>
          <w:sz w:val="24"/>
          <w:szCs w:val="24"/>
          <w:lang w:eastAsia="pl-PL"/>
        </w:rPr>
        <w:t>Biuro Krajowej Rady Radiofonii i Telewizji, z siedzibą w Warszawie (01-015)</w:t>
      </w:r>
      <w:r w:rsidR="00EE6B8A" w:rsidRPr="0012535B">
        <w:rPr>
          <w:rFonts w:eastAsia="Times New Roman" w:cs="Arial"/>
          <w:sz w:val="24"/>
          <w:szCs w:val="24"/>
          <w:lang w:eastAsia="pl-PL"/>
        </w:rPr>
        <w:br/>
      </w:r>
      <w:r w:rsidRPr="0012535B">
        <w:rPr>
          <w:rFonts w:eastAsia="Times New Roman" w:cs="Arial"/>
          <w:sz w:val="24"/>
          <w:szCs w:val="24"/>
          <w:lang w:eastAsia="pl-PL"/>
        </w:rPr>
        <w:t>przy ul. Skwer kard. S. Wyszyńskiego 9.</w:t>
      </w:r>
    </w:p>
    <w:p w14:paraId="11FB61FB" w14:textId="77777777" w:rsidR="00CD61F5" w:rsidRPr="0012535B" w:rsidRDefault="00CD61F5" w:rsidP="00312BAF">
      <w:pPr>
        <w:spacing w:before="240" w:after="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>Inspektor ochrony danych:</w:t>
      </w:r>
    </w:p>
    <w:p w14:paraId="73EA8D0F" w14:textId="77777777" w:rsidR="00CD61F5" w:rsidRPr="0012535B" w:rsidRDefault="00CD61F5" w:rsidP="0012535B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lastRenderedPageBreak/>
        <w:t xml:space="preserve">Mogą się Państwo kontaktować z wyznaczonym inspektorem ochrony danych pod adresem e-mail: </w:t>
      </w:r>
      <w:hyperlink r:id="rId8" w:history="1">
        <w:r w:rsidRPr="0012535B">
          <w:rPr>
            <w:rFonts w:eastAsia="Times New Roman" w:cs="Arial"/>
            <w:color w:val="0563C1"/>
            <w:sz w:val="24"/>
            <w:szCs w:val="24"/>
            <w:u w:val="single"/>
            <w:lang w:eastAsia="pl-PL"/>
          </w:rPr>
          <w:t>iod@krrit.gov.pl</w:t>
        </w:r>
      </w:hyperlink>
      <w:r w:rsidRPr="0012535B">
        <w:rPr>
          <w:rFonts w:eastAsia="Times New Roman" w:cs="Arial"/>
          <w:sz w:val="24"/>
          <w:szCs w:val="24"/>
          <w:lang w:eastAsia="pl-PL"/>
        </w:rPr>
        <w:t>.</w:t>
      </w:r>
    </w:p>
    <w:p w14:paraId="08325F1B" w14:textId="77777777" w:rsidR="00CD61F5" w:rsidRPr="0012535B" w:rsidRDefault="00CD61F5" w:rsidP="00312BAF">
      <w:pPr>
        <w:spacing w:before="240" w:after="12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 xml:space="preserve">Cel i podstawa prawna przetwarzania: </w:t>
      </w:r>
    </w:p>
    <w:p w14:paraId="0F773C98" w14:textId="77777777" w:rsidR="00CD61F5" w:rsidRPr="0012535B" w:rsidRDefault="00CD61F5" w:rsidP="0012535B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Państwa dane osobowe w zakresie wskazanym w przepisach prawa pracy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2"/>
      </w:r>
      <w:r w:rsidRPr="0012535B">
        <w:rPr>
          <w:rFonts w:eastAsia="Times New Roman" w:cs="Arial"/>
          <w:sz w:val="24"/>
          <w:szCs w:val="24"/>
          <w:lang w:eastAsia="pl-PL"/>
        </w:rPr>
        <w:t xml:space="preserve"> oraz w ustawie</w:t>
      </w:r>
      <w:r w:rsidR="00312BAF">
        <w:rPr>
          <w:rFonts w:eastAsia="Times New Roman" w:cs="Arial"/>
          <w:sz w:val="24"/>
          <w:szCs w:val="24"/>
          <w:lang w:eastAsia="pl-PL"/>
        </w:rPr>
        <w:t xml:space="preserve"> </w:t>
      </w:r>
      <w:r w:rsidRPr="0012535B">
        <w:rPr>
          <w:rFonts w:eastAsia="Times New Roman" w:cs="Arial"/>
          <w:sz w:val="24"/>
          <w:szCs w:val="24"/>
          <w:lang w:eastAsia="pl-PL"/>
        </w:rPr>
        <w:t>o pracownikach urzędów państwowych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3"/>
      </w:r>
      <w:r w:rsidRPr="0012535B">
        <w:rPr>
          <w:rFonts w:eastAsia="Times New Roman" w:cs="Arial"/>
          <w:sz w:val="24"/>
          <w:szCs w:val="24"/>
          <w:lang w:eastAsia="pl-PL"/>
        </w:rPr>
        <w:t xml:space="preserve"> będą przetwarzane w celu przeprowadzenia postępowania rekrutacyjnego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4"/>
      </w:r>
      <w:r w:rsidRPr="0012535B">
        <w:rPr>
          <w:rFonts w:eastAsia="Times New Roman" w:cs="Arial"/>
          <w:sz w:val="24"/>
          <w:szCs w:val="24"/>
          <w:lang w:eastAsia="pl-PL"/>
        </w:rPr>
        <w:t>, natomiast inne dane, na podstawie zgody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5"/>
      </w:r>
      <w:r w:rsidRPr="0012535B">
        <w:rPr>
          <w:rFonts w:eastAsia="Times New Roman" w:cs="Arial"/>
          <w:sz w:val="24"/>
          <w:szCs w:val="24"/>
          <w:lang w:eastAsia="pl-PL"/>
        </w:rPr>
        <w:t xml:space="preserve">, </w:t>
      </w:r>
      <w:r w:rsidRPr="0012535B">
        <w:rPr>
          <w:rFonts w:eastAsia="Times New Roman" w:cs="Arial"/>
          <w:b/>
          <w:sz w:val="24"/>
          <w:szCs w:val="24"/>
          <w:lang w:eastAsia="pl-PL"/>
        </w:rPr>
        <w:t>która może zostać odwołana w dowolnym czasie.</w:t>
      </w:r>
    </w:p>
    <w:p w14:paraId="6C5C4605" w14:textId="77777777" w:rsidR="00CD61F5" w:rsidRPr="0012535B" w:rsidRDefault="00CD61F5" w:rsidP="00312BAF">
      <w:pPr>
        <w:spacing w:before="240" w:after="12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>Okres przechowywania danych:</w:t>
      </w:r>
    </w:p>
    <w:p w14:paraId="2AF70D80" w14:textId="77777777" w:rsidR="00CD61F5" w:rsidRPr="0012535B" w:rsidRDefault="00CD61F5" w:rsidP="0012535B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Państwa dane zgromadzone w tym procesie rekrutacyjnym będą przechowywane</w:t>
      </w:r>
      <w:r w:rsidR="00312BAF">
        <w:rPr>
          <w:rFonts w:eastAsia="Times New Roman" w:cs="Arial"/>
          <w:sz w:val="24"/>
          <w:szCs w:val="24"/>
          <w:lang w:eastAsia="pl-PL"/>
        </w:rPr>
        <w:t xml:space="preserve"> </w:t>
      </w:r>
      <w:r w:rsidRPr="0012535B">
        <w:rPr>
          <w:rFonts w:eastAsia="Times New Roman" w:cs="Arial"/>
          <w:sz w:val="24"/>
          <w:szCs w:val="24"/>
          <w:lang w:eastAsia="pl-PL"/>
        </w:rPr>
        <w:t xml:space="preserve">do zakończenia procesu rekrutacji, nie dłużej </w:t>
      </w:r>
      <w:r w:rsidR="00C71250" w:rsidRPr="0012535B">
        <w:rPr>
          <w:rFonts w:eastAsia="Times New Roman" w:cs="Arial"/>
          <w:sz w:val="24"/>
          <w:szCs w:val="24"/>
          <w:lang w:eastAsia="pl-PL"/>
        </w:rPr>
        <w:t xml:space="preserve">niż </w:t>
      </w:r>
      <w:r w:rsidRPr="0012535B">
        <w:rPr>
          <w:rFonts w:eastAsia="Times New Roman" w:cs="Arial"/>
          <w:sz w:val="24"/>
          <w:szCs w:val="24"/>
          <w:lang w:eastAsia="pl-PL"/>
        </w:rPr>
        <w:t>6 miesięcy od dnia upływu terminu</w:t>
      </w:r>
      <w:r w:rsidR="00312BAF">
        <w:rPr>
          <w:rFonts w:eastAsia="Times New Roman" w:cs="Arial"/>
          <w:sz w:val="24"/>
          <w:szCs w:val="24"/>
          <w:lang w:eastAsia="pl-PL"/>
        </w:rPr>
        <w:t xml:space="preserve"> </w:t>
      </w:r>
      <w:r w:rsidRPr="0012535B">
        <w:rPr>
          <w:rFonts w:eastAsia="Times New Roman" w:cs="Arial"/>
          <w:sz w:val="24"/>
          <w:szCs w:val="24"/>
          <w:lang w:eastAsia="pl-PL"/>
        </w:rPr>
        <w:t>na zgłoszenie udziału w rekrutacji.</w:t>
      </w:r>
    </w:p>
    <w:p w14:paraId="62CDBFB0" w14:textId="77777777" w:rsidR="00CD61F5" w:rsidRPr="0012535B" w:rsidRDefault="00CD61F5" w:rsidP="00312BAF">
      <w:pPr>
        <w:spacing w:before="240" w:after="120" w:line="312" w:lineRule="auto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>Prawa osób, których dane dotyczą:</w:t>
      </w:r>
    </w:p>
    <w:p w14:paraId="0A3FBB20" w14:textId="77777777" w:rsidR="00CD61F5" w:rsidRPr="0012535B" w:rsidRDefault="00CD61F5" w:rsidP="0012535B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W zakresie określonym przepisami RODO mają Państwo prawo do:</w:t>
      </w:r>
    </w:p>
    <w:p w14:paraId="49FA7B96" w14:textId="77777777" w:rsidR="00312BAF" w:rsidRDefault="00312BAF" w:rsidP="00312BAF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CD61F5" w:rsidRPr="00312BAF">
        <w:rPr>
          <w:rFonts w:cs="Arial"/>
          <w:sz w:val="24"/>
          <w:szCs w:val="24"/>
        </w:rPr>
        <w:t>ostępu do swoich danych oraz otrzymania ich kopii;</w:t>
      </w:r>
    </w:p>
    <w:p w14:paraId="296415D7" w14:textId="77777777" w:rsidR="00312BAF" w:rsidRPr="00312BAF" w:rsidRDefault="00312BAF" w:rsidP="00312BAF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</w:t>
      </w:r>
      <w:r w:rsidR="00CD61F5" w:rsidRPr="00312BAF">
        <w:rPr>
          <w:rFonts w:asciiTheme="minorHAnsi" w:hAnsiTheme="minorHAnsi" w:cs="Arial"/>
          <w:sz w:val="24"/>
          <w:szCs w:val="24"/>
        </w:rPr>
        <w:t>prostowania (poprawiania) swoich danych osobowych;</w:t>
      </w:r>
    </w:p>
    <w:p w14:paraId="7FA6A59B" w14:textId="77777777" w:rsidR="00312BAF" w:rsidRPr="00312BAF" w:rsidRDefault="00312BAF" w:rsidP="00312BAF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Ż</w:t>
      </w:r>
      <w:r w:rsidR="00CD61F5" w:rsidRPr="00312BAF">
        <w:rPr>
          <w:rFonts w:asciiTheme="minorHAnsi" w:hAnsiTheme="minorHAnsi" w:cs="Arial"/>
          <w:sz w:val="24"/>
          <w:szCs w:val="24"/>
        </w:rPr>
        <w:t>ądania ograniczenia przetwarzania danych osobowych;</w:t>
      </w:r>
    </w:p>
    <w:p w14:paraId="372C169B" w14:textId="77777777" w:rsidR="00312BAF" w:rsidRPr="00312BAF" w:rsidRDefault="00312BAF" w:rsidP="00312BAF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Ż</w:t>
      </w:r>
      <w:r w:rsidR="00CD61F5" w:rsidRPr="00312BAF">
        <w:rPr>
          <w:rFonts w:asciiTheme="minorHAnsi" w:hAnsiTheme="minorHAnsi" w:cs="Arial"/>
          <w:sz w:val="24"/>
          <w:szCs w:val="24"/>
        </w:rPr>
        <w:t>ądania usunięcia danych osobowych;</w:t>
      </w:r>
    </w:p>
    <w:p w14:paraId="316C1658" w14:textId="77777777" w:rsidR="00CD61F5" w:rsidRPr="00312BAF" w:rsidRDefault="00312BAF" w:rsidP="00312BAF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</w:t>
      </w:r>
      <w:r w:rsidR="00CD61F5" w:rsidRPr="00312BAF">
        <w:rPr>
          <w:rFonts w:asciiTheme="minorHAnsi" w:hAnsiTheme="minorHAnsi" w:cs="Arial"/>
          <w:sz w:val="24"/>
          <w:szCs w:val="24"/>
        </w:rPr>
        <w:t>niesienia skargi do Prezesa UODO (na adres Urzędu Ochrony Danych Osobowych, ul. Stawki 2, 00 - 193 Warszawa).</w:t>
      </w:r>
    </w:p>
    <w:p w14:paraId="1AA2063D" w14:textId="77777777" w:rsidR="00CD61F5" w:rsidRPr="0012535B" w:rsidRDefault="00CD61F5" w:rsidP="00312BAF">
      <w:pPr>
        <w:spacing w:before="240" w:after="12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 xml:space="preserve">Informacja o wymogu podania danych: </w:t>
      </w:r>
    </w:p>
    <w:p w14:paraId="54D60496" w14:textId="77777777" w:rsidR="00CD61F5" w:rsidRPr="0012535B" w:rsidRDefault="00CD61F5" w:rsidP="0012535B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Podanie przez Państwa danych osobowych w zakresie wynikającym z art. 22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t>1</w:t>
      </w:r>
      <w:r w:rsidRPr="0012535B">
        <w:rPr>
          <w:rFonts w:eastAsia="Times New Roman" w:cs="Arial"/>
          <w:sz w:val="24"/>
          <w:szCs w:val="24"/>
          <w:lang w:eastAsia="pl-PL"/>
        </w:rPr>
        <w:t xml:space="preserve"> § 1 Kodeksu pracy oraz art. 3 pkt 1 i</w:t>
      </w:r>
      <w:r w:rsidR="0021168A">
        <w:rPr>
          <w:rFonts w:eastAsia="Times New Roman" w:cs="Arial"/>
          <w:sz w:val="24"/>
          <w:szCs w:val="24"/>
          <w:lang w:eastAsia="pl-PL"/>
        </w:rPr>
        <w:t xml:space="preserve"> </w:t>
      </w:r>
      <w:r w:rsidRPr="0012535B">
        <w:rPr>
          <w:rFonts w:eastAsia="Times New Roman" w:cs="Arial"/>
          <w:sz w:val="24"/>
          <w:szCs w:val="24"/>
          <w:lang w:eastAsia="pl-PL"/>
        </w:rPr>
        <w:t xml:space="preserve">2 ustawy o pracownikach urzędów państwowych jest niezbędne, aby uczestniczyć w postępowaniu rekrutacyjnym. </w:t>
      </w:r>
    </w:p>
    <w:p w14:paraId="317AD1B3" w14:textId="77777777" w:rsidR="00CD61F5" w:rsidRPr="0012535B" w:rsidRDefault="00CD61F5" w:rsidP="0012535B">
      <w:pPr>
        <w:spacing w:after="0" w:line="312" w:lineRule="auto"/>
        <w:rPr>
          <w:sz w:val="24"/>
          <w:szCs w:val="24"/>
        </w:rPr>
      </w:pPr>
    </w:p>
    <w:p w14:paraId="4FCB8662" w14:textId="77777777" w:rsidR="00FF4396" w:rsidRPr="0012535B" w:rsidRDefault="00FF4396" w:rsidP="0012535B">
      <w:pPr>
        <w:spacing w:after="0" w:line="312" w:lineRule="auto"/>
        <w:rPr>
          <w:sz w:val="24"/>
          <w:szCs w:val="24"/>
        </w:rPr>
      </w:pPr>
    </w:p>
    <w:sectPr w:rsidR="00FF4396" w:rsidRPr="00125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AFFA6" w14:textId="77777777" w:rsidR="00BA202E" w:rsidRDefault="00BA202E" w:rsidP="00A24D9C">
      <w:pPr>
        <w:spacing w:after="0" w:line="240" w:lineRule="auto"/>
      </w:pPr>
      <w:r>
        <w:separator/>
      </w:r>
    </w:p>
  </w:endnote>
  <w:endnote w:type="continuationSeparator" w:id="0">
    <w:p w14:paraId="11B80515" w14:textId="77777777" w:rsidR="00BA202E" w:rsidRDefault="00BA202E" w:rsidP="00A2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98F7C" w14:textId="77777777" w:rsidR="00BA202E" w:rsidRDefault="00BA202E" w:rsidP="00A24D9C">
      <w:pPr>
        <w:spacing w:after="0" w:line="240" w:lineRule="auto"/>
      </w:pPr>
      <w:r>
        <w:separator/>
      </w:r>
    </w:p>
  </w:footnote>
  <w:footnote w:type="continuationSeparator" w:id="0">
    <w:p w14:paraId="100AE46A" w14:textId="77777777" w:rsidR="00BA202E" w:rsidRDefault="00BA202E" w:rsidP="00A24D9C">
      <w:pPr>
        <w:spacing w:after="0" w:line="240" w:lineRule="auto"/>
      </w:pPr>
      <w:r>
        <w:continuationSeparator/>
      </w:r>
    </w:p>
  </w:footnote>
  <w:footnote w:id="1">
    <w:p w14:paraId="252149E8" w14:textId="77777777" w:rsidR="00CD61F5" w:rsidRPr="00A020D0" w:rsidRDefault="00CD61F5" w:rsidP="00CD61F5">
      <w:pPr>
        <w:pStyle w:val="Tekstprzypisudolnego"/>
        <w:rPr>
          <w:rFonts w:asciiTheme="minorHAnsi" w:hAnsiTheme="minorHAnsi"/>
          <w:sz w:val="18"/>
        </w:rPr>
      </w:pPr>
      <w:r w:rsidRPr="00A020D0">
        <w:rPr>
          <w:rStyle w:val="Odwoanieprzypisudolnego"/>
          <w:rFonts w:asciiTheme="minorHAnsi" w:hAnsiTheme="minorHAnsi"/>
          <w:sz w:val="18"/>
        </w:rPr>
        <w:footnoteRef/>
      </w:r>
      <w:r w:rsidRPr="00A020D0">
        <w:rPr>
          <w:rFonts w:asciiTheme="minorHAnsi" w:hAnsiTheme="minorHAnsi"/>
          <w:sz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14:paraId="091D03A7" w14:textId="77777777"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22</w:t>
      </w:r>
      <w:r w:rsidRPr="007C0708">
        <w:rPr>
          <w:rFonts w:ascii="Calibri" w:hAnsi="Calibri"/>
          <w:sz w:val="18"/>
          <w:szCs w:val="20"/>
          <w:vertAlign w:val="superscript"/>
        </w:rPr>
        <w:t>1</w:t>
      </w:r>
      <w:r w:rsidRPr="007C0708">
        <w:rPr>
          <w:rFonts w:ascii="Calibri" w:hAnsi="Calibri"/>
          <w:sz w:val="18"/>
          <w:szCs w:val="20"/>
        </w:rPr>
        <w:t xml:space="preserve"> § 1 ustawy z </w:t>
      </w:r>
      <w:r>
        <w:rPr>
          <w:rFonts w:ascii="Calibri" w:hAnsi="Calibri"/>
          <w:sz w:val="18"/>
          <w:szCs w:val="20"/>
        </w:rPr>
        <w:t xml:space="preserve">dnia </w:t>
      </w:r>
      <w:r w:rsidRPr="007C0708">
        <w:rPr>
          <w:rFonts w:ascii="Calibri" w:hAnsi="Calibri"/>
          <w:sz w:val="18"/>
          <w:szCs w:val="20"/>
        </w:rPr>
        <w:t xml:space="preserve">26 czerwca 1974 r. Kodeks pracy (Dz. 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</w:t>
      </w:r>
      <w:r>
        <w:rPr>
          <w:rFonts w:ascii="Calibri" w:hAnsi="Calibri"/>
          <w:sz w:val="18"/>
          <w:szCs w:val="20"/>
        </w:rPr>
        <w:t>.,</w:t>
      </w:r>
      <w:r w:rsidRPr="007C0708">
        <w:rPr>
          <w:rFonts w:ascii="Calibri" w:hAnsi="Calibri"/>
          <w:sz w:val="18"/>
          <w:szCs w:val="20"/>
        </w:rPr>
        <w:t xml:space="preserve"> poz</w:t>
      </w:r>
      <w:r>
        <w:rPr>
          <w:rFonts w:ascii="Calibri" w:hAnsi="Calibri"/>
          <w:sz w:val="18"/>
          <w:szCs w:val="20"/>
        </w:rPr>
        <w:t xml:space="preserve">.1320 </w:t>
      </w:r>
      <w:r w:rsidRPr="007C0708">
        <w:rPr>
          <w:rFonts w:ascii="Calibri" w:hAnsi="Calibri"/>
          <w:sz w:val="18"/>
          <w:szCs w:val="20"/>
        </w:rPr>
        <w:t>)</w:t>
      </w:r>
    </w:p>
  </w:footnote>
  <w:footnote w:id="3">
    <w:p w14:paraId="3921E440" w14:textId="77777777"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rFonts w:ascii="Calibri" w:hAnsi="Calibri"/>
          <w:sz w:val="18"/>
          <w:szCs w:val="20"/>
        </w:rPr>
        <w:t xml:space="preserve">Art. 3 pkt 1- 2 ustawy z dnia 16 września 1982 r. o pracownikach urzędów państwowych (Dz.U.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r. poz.</w:t>
      </w:r>
      <w:r>
        <w:rPr>
          <w:rFonts w:ascii="Calibri" w:hAnsi="Calibri"/>
          <w:sz w:val="18"/>
          <w:szCs w:val="20"/>
        </w:rPr>
        <w:t>537)</w:t>
      </w:r>
      <w:r w:rsidRPr="007C0708">
        <w:rPr>
          <w:rFonts w:ascii="Calibri" w:hAnsi="Calibri"/>
          <w:sz w:val="18"/>
          <w:szCs w:val="20"/>
        </w:rPr>
        <w:t xml:space="preserve"> </w:t>
      </w:r>
    </w:p>
  </w:footnote>
  <w:footnote w:id="4">
    <w:p w14:paraId="643E4922" w14:textId="77777777"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lit. b RODO</w:t>
      </w:r>
    </w:p>
  </w:footnote>
  <w:footnote w:id="5">
    <w:p w14:paraId="44888E0B" w14:textId="77777777" w:rsidR="00CD61F5" w:rsidRPr="007C0708" w:rsidRDefault="00CD61F5" w:rsidP="00CD61F5">
      <w:pPr>
        <w:spacing w:after="0" w:line="240" w:lineRule="auto"/>
        <w:jc w:val="both"/>
        <w:rPr>
          <w:rFonts w:ascii="Calibri" w:hAnsi="Calibri"/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 a oraz art. 9 ust. 2 lit. a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140A"/>
    <w:multiLevelType w:val="hybridMultilevel"/>
    <w:tmpl w:val="E5383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112D5"/>
    <w:multiLevelType w:val="hybridMultilevel"/>
    <w:tmpl w:val="4686D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E6316"/>
    <w:multiLevelType w:val="hybridMultilevel"/>
    <w:tmpl w:val="3586E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0B2002"/>
    <w:multiLevelType w:val="hybridMultilevel"/>
    <w:tmpl w:val="379EFD8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EE93100"/>
    <w:multiLevelType w:val="hybridMultilevel"/>
    <w:tmpl w:val="117ADC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A7192A"/>
    <w:multiLevelType w:val="hybridMultilevel"/>
    <w:tmpl w:val="0E342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C2808"/>
    <w:multiLevelType w:val="hybridMultilevel"/>
    <w:tmpl w:val="E34EB0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031D51"/>
    <w:multiLevelType w:val="hybridMultilevel"/>
    <w:tmpl w:val="6F2C6C40"/>
    <w:lvl w:ilvl="0" w:tplc="38E291F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72793"/>
    <w:multiLevelType w:val="hybridMultilevel"/>
    <w:tmpl w:val="E3D03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B1A27"/>
    <w:multiLevelType w:val="hybridMultilevel"/>
    <w:tmpl w:val="F72C03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9C"/>
    <w:rsid w:val="00033127"/>
    <w:rsid w:val="000549EC"/>
    <w:rsid w:val="000B5B57"/>
    <w:rsid w:val="0012535B"/>
    <w:rsid w:val="001321A4"/>
    <w:rsid w:val="00137291"/>
    <w:rsid w:val="0021168A"/>
    <w:rsid w:val="002B50F3"/>
    <w:rsid w:val="00312BAF"/>
    <w:rsid w:val="00386205"/>
    <w:rsid w:val="003A64D0"/>
    <w:rsid w:val="003F5A16"/>
    <w:rsid w:val="004349BB"/>
    <w:rsid w:val="004F42B9"/>
    <w:rsid w:val="0051064E"/>
    <w:rsid w:val="00541A62"/>
    <w:rsid w:val="005924C7"/>
    <w:rsid w:val="008122F0"/>
    <w:rsid w:val="00856EAF"/>
    <w:rsid w:val="00866A12"/>
    <w:rsid w:val="008C22F8"/>
    <w:rsid w:val="008D7178"/>
    <w:rsid w:val="00935BA7"/>
    <w:rsid w:val="00950133"/>
    <w:rsid w:val="00986F43"/>
    <w:rsid w:val="00A24D9C"/>
    <w:rsid w:val="00A91D30"/>
    <w:rsid w:val="00BA202E"/>
    <w:rsid w:val="00C029A6"/>
    <w:rsid w:val="00C04128"/>
    <w:rsid w:val="00C71250"/>
    <w:rsid w:val="00C8209B"/>
    <w:rsid w:val="00CC184C"/>
    <w:rsid w:val="00CD61F5"/>
    <w:rsid w:val="00D22180"/>
    <w:rsid w:val="00D32595"/>
    <w:rsid w:val="00E53BA3"/>
    <w:rsid w:val="00EE6B8A"/>
    <w:rsid w:val="00F61D61"/>
    <w:rsid w:val="00FB5F81"/>
    <w:rsid w:val="00FF3BE7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6567"/>
  <w15:docId w15:val="{8C6AC5F0-7EA4-4DA4-82B6-57381221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1F5"/>
  </w:style>
  <w:style w:type="paragraph" w:styleId="Nagwek1">
    <w:name w:val="heading 1"/>
    <w:basedOn w:val="Normalny"/>
    <w:next w:val="Normalny"/>
    <w:link w:val="Nagwek1Znak"/>
    <w:uiPriority w:val="9"/>
    <w:qFormat/>
    <w:rsid w:val="0012535B"/>
    <w:pPr>
      <w:keepNext/>
      <w:keepLines/>
      <w:spacing w:before="480" w:after="0"/>
      <w:outlineLvl w:val="0"/>
    </w:pPr>
    <w:rPr>
      <w:rFonts w:ascii="Calibri" w:eastAsia="Calibri" w:hAnsi="Calibri" w:cstheme="majorBidi"/>
      <w:b/>
      <w:bCs/>
      <w:color w:val="365F91" w:themeColor="accent1" w:themeShade="BF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535B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2535B"/>
    <w:rPr>
      <w:rFonts w:ascii="Calibri" w:eastAsia="Calibri" w:hAnsi="Calibri" w:cstheme="majorBidi"/>
      <w:b/>
      <w:bCs/>
      <w:color w:val="365F91" w:themeColor="accent1" w:themeShade="BF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2535B"/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rit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rutacje@krri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937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Moscicka Jolanta</dc:creator>
  <cp:lastModifiedBy>Brykczynska Teresa</cp:lastModifiedBy>
  <cp:revision>3</cp:revision>
  <dcterms:created xsi:type="dcterms:W3CDTF">2022-04-04T12:20:00Z</dcterms:created>
  <dcterms:modified xsi:type="dcterms:W3CDTF">2022-04-04T13:34:00Z</dcterms:modified>
</cp:coreProperties>
</file>