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5593BAF" w:rsidR="009C2911" w:rsidRDefault="0078228F" w:rsidP="00E04A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Gmina </w:t>
            </w:r>
            <w:r w:rsidR="00E04A03">
              <w:t>Celestynów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A5B6921" w:rsidR="009C2911" w:rsidRDefault="00332D40" w:rsidP="00E04A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E04A03" w:rsidRPr="00E04A03">
              <w:t>FENX.01.04-IW.01-0025/23</w:t>
            </w:r>
            <w:r w:rsidR="00556E7E">
              <w:t xml:space="preserve"> </w:t>
            </w:r>
            <w:r w:rsidR="00AF5BA3">
              <w:t>pn.: „</w:t>
            </w:r>
            <w:r w:rsidR="00E04A03" w:rsidRPr="00E04A03">
              <w:t>Kompleksowa budowa Punktu Selektywnej Zbiórki Odpadów Komunalnych w Celestynowie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355F1C1" w:rsidR="009C2911" w:rsidRDefault="009C2911" w:rsidP="00694E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E91847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70482DF" w:rsidR="009C2911" w:rsidRDefault="00E04A03" w:rsidP="00782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10.07</w:t>
            </w:r>
            <w:r w:rsidR="003C2D3E">
              <w:t>.2025</w:t>
            </w:r>
            <w:r w:rsidR="00245CA9" w:rsidRPr="00F03A68">
              <w:t xml:space="preserve">- </w:t>
            </w:r>
            <w:r>
              <w:t>22.07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392B569A" w:rsidR="009C2911" w:rsidRDefault="00556E7E" w:rsidP="00782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E04A03" w:rsidRPr="00E04A03">
              <w:t>Opracowanie koncepcji oraz kompletnej dokumentacji projektowej dotyczącej zagospodarowania terenu części działki nr ew. 1280 obręb Celestynów, gm. Celestynów, w celu utworzenia Punktu Selektywnej Zbiórki Odpadów Komunalnych (w skrócie PSZOK) wraz z kompletnym wyposażeniem oraz wymaganą infrastrukturą, w tym: budową najazdowej wagi samochodowej, budową budynku gospodarczego niezbędnego do funkcjonowania PSZOKU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694E52"/>
    <w:rsid w:val="006F2E23"/>
    <w:rsid w:val="007079A3"/>
    <w:rsid w:val="00716E5A"/>
    <w:rsid w:val="007271F2"/>
    <w:rsid w:val="00727498"/>
    <w:rsid w:val="007311BC"/>
    <w:rsid w:val="00765C8C"/>
    <w:rsid w:val="0078228F"/>
    <w:rsid w:val="007C1D4A"/>
    <w:rsid w:val="007E2B0E"/>
    <w:rsid w:val="00816237"/>
    <w:rsid w:val="00825212"/>
    <w:rsid w:val="00825D5E"/>
    <w:rsid w:val="00837386"/>
    <w:rsid w:val="008411C5"/>
    <w:rsid w:val="00842120"/>
    <w:rsid w:val="008603F1"/>
    <w:rsid w:val="00866E4E"/>
    <w:rsid w:val="00876D69"/>
    <w:rsid w:val="00881E23"/>
    <w:rsid w:val="008B053E"/>
    <w:rsid w:val="008B3B53"/>
    <w:rsid w:val="0091529E"/>
    <w:rsid w:val="00927BC5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A03"/>
    <w:rsid w:val="00E04D76"/>
    <w:rsid w:val="00E10A0E"/>
    <w:rsid w:val="00E135C9"/>
    <w:rsid w:val="00E80281"/>
    <w:rsid w:val="00E8244D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FENX.02.04-IW.01-0005/23-001</vt:lpstr>
    </vt:vector>
  </TitlesOfParts>
  <Company>NFOSiGW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FENX.01.04-IW.01-0025/23-001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2025-07-24T10:54:00Z</dcterms:created>
  <dcterms:modified xsi:type="dcterms:W3CDTF">2025-09-03T09:51:00Z</dcterms:modified>
</cp:coreProperties>
</file>