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0014" w14:textId="77777777" w:rsidR="003B1AF6" w:rsidRPr="003B1AF6" w:rsidRDefault="003B1AF6" w:rsidP="003B1AF6">
      <w:pPr>
        <w:jc w:val="right"/>
      </w:pPr>
      <w:r w:rsidRPr="003B1AF6">
        <w:t xml:space="preserve">23.06.2025 r. </w:t>
      </w:r>
    </w:p>
    <w:p w14:paraId="7C2FBA3B" w14:textId="77777777" w:rsidR="003B1AF6" w:rsidRPr="003B1AF6" w:rsidRDefault="003B1AF6" w:rsidP="003B1AF6">
      <w:pPr>
        <w:rPr>
          <w:b/>
          <w:bCs/>
        </w:rPr>
      </w:pPr>
    </w:p>
    <w:p w14:paraId="4E0867C3" w14:textId="77777777" w:rsidR="003B1AF6" w:rsidRPr="003B1AF6" w:rsidRDefault="003B1AF6" w:rsidP="003B1AF6">
      <w:r w:rsidRPr="003B1AF6">
        <w:rPr>
          <w:b/>
          <w:bCs/>
        </w:rPr>
        <w:t>Informacja o zmianach w dokumentacji dla naboru nr KPOD.05.08-IW.06-010/25</w:t>
      </w:r>
      <w:r w:rsidRPr="003B1AF6">
        <w:br/>
      </w:r>
      <w:r w:rsidRPr="003B1AF6">
        <w:rPr>
          <w:b/>
          <w:bCs/>
        </w:rPr>
        <w:t>Komponent C: Transformacja Cyfrowa</w:t>
      </w:r>
      <w:r w:rsidRPr="003B1AF6">
        <w:br/>
      </w:r>
      <w:r w:rsidRPr="003B1AF6">
        <w:rPr>
          <w:b/>
          <w:bCs/>
        </w:rPr>
        <w:t>Inwestycja C2.1.3. E-kompetencje</w:t>
      </w:r>
      <w:r w:rsidRPr="003B1AF6">
        <w:br/>
      </w:r>
      <w:r w:rsidRPr="003B1AF6">
        <w:rPr>
          <w:b/>
          <w:bCs/>
        </w:rPr>
        <w:t>Krajowy Plan Odbudowy i Zwiększania Odporności</w:t>
      </w:r>
    </w:p>
    <w:p w14:paraId="33818745" w14:textId="77777777" w:rsidR="003B1AF6" w:rsidRPr="003B1AF6" w:rsidRDefault="003B1AF6" w:rsidP="003B1AF6">
      <w:pPr>
        <w:rPr>
          <w:b/>
          <w:bCs/>
        </w:rPr>
      </w:pPr>
      <w:r w:rsidRPr="003B1AF6">
        <w:rPr>
          <w:b/>
          <w:bCs/>
        </w:rPr>
        <w:t>Wprowadzone zmiany:</w:t>
      </w:r>
      <w:r w:rsidRPr="003B1AF6">
        <w:br/>
        <w:t>Załącznik nr 4 do Regulamin wyboru przedsięwzięć do objęcia wsparciem z planu rozwojowego – Zasady kwalifikowania wydatków w Przedsięwzięciach realizowanych w ramach Inwestycji C2.1.3 Krajowego Planu Odbudowy i Zwiększania Odporności</w:t>
      </w:r>
      <w:r w:rsidRPr="003B1AF6">
        <w:br/>
        <w:t>Załącznik nr 8 do Porozumienia/Umowy o objęcie przedsięwzięcia wsparciem – Zasady kwalifikowania wydatków w Przedsięwzięciach realizowanych w ramach Inwestycji C2.1.3 Krajowego Planu Odbudowy i Zwiększania Odporności</w:t>
      </w:r>
      <w:r w:rsidRPr="003B1AF6">
        <w:rPr>
          <w:b/>
          <w:bCs/>
        </w:rPr>
        <w:t xml:space="preserve"> </w:t>
      </w:r>
    </w:p>
    <w:p w14:paraId="0B2F3D55" w14:textId="77777777" w:rsidR="003B1AF6" w:rsidRPr="003B1AF6" w:rsidRDefault="003B1AF6" w:rsidP="003B1AF6">
      <w:r w:rsidRPr="003B1AF6">
        <w:t>W ramach zmian zaktualizowano próg wartości zamówienia, od którego stosuje się zasadę konkurencyjności – z dotychczasowej kwoty powyżej 50 000 zł netto na kwotę powyżej 80 000 zł netto.</w:t>
      </w:r>
    </w:p>
    <w:p w14:paraId="2E50A27F" w14:textId="77777777" w:rsidR="003B1AF6" w:rsidRPr="003B1AF6" w:rsidRDefault="003B1AF6" w:rsidP="003B1AF6">
      <w:r w:rsidRPr="003B1AF6">
        <w:t>Zmiana została wprowadzona w celu uproszczenia procesu dla mniejszych zamówień.</w:t>
      </w:r>
    </w:p>
    <w:p w14:paraId="33E5837E" w14:textId="77777777" w:rsidR="00B74CA8" w:rsidRPr="003B1AF6" w:rsidRDefault="00B74CA8" w:rsidP="003B1AF6"/>
    <w:sectPr w:rsidR="00B74CA8" w:rsidRPr="003B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58"/>
    <w:rsid w:val="000738DB"/>
    <w:rsid w:val="00086A52"/>
    <w:rsid w:val="0010192A"/>
    <w:rsid w:val="00236B58"/>
    <w:rsid w:val="00303B5F"/>
    <w:rsid w:val="00373465"/>
    <w:rsid w:val="003B1AF6"/>
    <w:rsid w:val="00475B37"/>
    <w:rsid w:val="005407AB"/>
    <w:rsid w:val="007177E5"/>
    <w:rsid w:val="0075524A"/>
    <w:rsid w:val="009378E5"/>
    <w:rsid w:val="00A02ACF"/>
    <w:rsid w:val="00A21393"/>
    <w:rsid w:val="00B74CA8"/>
    <w:rsid w:val="00C84ED6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210"/>
  <w15:chartTrackingRefBased/>
  <w15:docId w15:val="{383A10AE-12D2-477E-9C3D-1D9139E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192A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92A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Agnieszka Ziomko-Olszewska</cp:lastModifiedBy>
  <cp:revision>7</cp:revision>
  <dcterms:created xsi:type="dcterms:W3CDTF">2025-06-23T09:53:00Z</dcterms:created>
  <dcterms:modified xsi:type="dcterms:W3CDTF">2025-06-23T12:40:00Z</dcterms:modified>
</cp:coreProperties>
</file>