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8EACD" w14:textId="77777777" w:rsidR="00480E9C" w:rsidRPr="00DE1A5E" w:rsidRDefault="00480E9C" w:rsidP="007554CD">
      <w:pPr>
        <w:shd w:val="clear" w:color="auto" w:fill="FFFFFF"/>
        <w:spacing w:after="0" w:line="276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lang w:eastAsia="pl-PL"/>
        </w:rPr>
      </w:pPr>
      <w:r w:rsidRPr="00DE1A5E"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lang w:eastAsia="pl-PL"/>
        </w:rPr>
        <w:t xml:space="preserve">FORUM </w:t>
      </w:r>
    </w:p>
    <w:p w14:paraId="79BE36FA" w14:textId="5463CA68" w:rsidR="003501EC" w:rsidRPr="00DE1A5E" w:rsidRDefault="00480E9C" w:rsidP="007554CD">
      <w:pPr>
        <w:shd w:val="clear" w:color="auto" w:fill="FFFFFF"/>
        <w:spacing w:after="0" w:line="276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32"/>
          <w:szCs w:val="32"/>
          <w:lang w:eastAsia="pl-PL"/>
        </w:rPr>
      </w:pPr>
      <w:r w:rsidRPr="00DE1A5E">
        <w:rPr>
          <w:rFonts w:ascii="Times New Roman" w:eastAsia="Times New Roman" w:hAnsi="Times New Roman" w:cs="Times New Roman"/>
          <w:b/>
          <w:bCs/>
          <w:color w:val="1B1B1B"/>
          <w:sz w:val="32"/>
          <w:szCs w:val="32"/>
          <w:lang w:eastAsia="pl-PL"/>
        </w:rPr>
        <w:t>ORGANIZACJI PROOBRONNYCH I POZARZĄDOWYCH</w:t>
      </w:r>
    </w:p>
    <w:p w14:paraId="3A3AB3C1" w14:textId="4D56093F" w:rsidR="00480E9C" w:rsidRDefault="00480E9C" w:rsidP="007554CD">
      <w:pPr>
        <w:shd w:val="clear" w:color="auto" w:fill="FFFFFF"/>
        <w:spacing w:after="0" w:line="276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32"/>
          <w:szCs w:val="32"/>
          <w:lang w:eastAsia="pl-PL"/>
        </w:rPr>
      </w:pPr>
      <w:r w:rsidRPr="00DE1A5E">
        <w:rPr>
          <w:rFonts w:ascii="Times New Roman" w:eastAsia="Times New Roman" w:hAnsi="Times New Roman" w:cs="Times New Roman"/>
          <w:b/>
          <w:bCs/>
          <w:color w:val="1B1B1B"/>
          <w:sz w:val="32"/>
          <w:szCs w:val="32"/>
          <w:lang w:eastAsia="pl-PL"/>
        </w:rPr>
        <w:t xml:space="preserve">Toruń 16-18 </w:t>
      </w:r>
      <w:r w:rsidR="00AE6275">
        <w:rPr>
          <w:rFonts w:ascii="Times New Roman" w:eastAsia="Times New Roman" w:hAnsi="Times New Roman" w:cs="Times New Roman"/>
          <w:b/>
          <w:bCs/>
          <w:color w:val="1B1B1B"/>
          <w:sz w:val="32"/>
          <w:szCs w:val="32"/>
          <w:lang w:eastAsia="pl-PL"/>
        </w:rPr>
        <w:t>października</w:t>
      </w:r>
      <w:r w:rsidRPr="00DE1A5E">
        <w:rPr>
          <w:rFonts w:ascii="Times New Roman" w:eastAsia="Times New Roman" w:hAnsi="Times New Roman" w:cs="Times New Roman"/>
          <w:b/>
          <w:bCs/>
          <w:color w:val="1B1B1B"/>
          <w:sz w:val="32"/>
          <w:szCs w:val="32"/>
          <w:lang w:eastAsia="pl-PL"/>
        </w:rPr>
        <w:t xml:space="preserve"> 2026 r.</w:t>
      </w:r>
    </w:p>
    <w:p w14:paraId="5155B37F" w14:textId="77777777" w:rsidR="004D70D5" w:rsidRDefault="004D70D5" w:rsidP="007554CD">
      <w:pPr>
        <w:shd w:val="clear" w:color="auto" w:fill="FFFFFF"/>
        <w:spacing w:after="0" w:line="276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32"/>
          <w:szCs w:val="32"/>
          <w:lang w:eastAsia="pl-PL"/>
        </w:rPr>
      </w:pPr>
    </w:p>
    <w:p w14:paraId="49D6ECC5" w14:textId="77777777" w:rsidR="00DE1A5E" w:rsidRPr="00DE1A5E" w:rsidRDefault="00DE1A5E" w:rsidP="007554CD">
      <w:pPr>
        <w:shd w:val="clear" w:color="auto" w:fill="FFFFFF"/>
        <w:spacing w:after="0" w:line="276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32"/>
          <w:szCs w:val="32"/>
          <w:lang w:eastAsia="pl-PL"/>
        </w:rPr>
      </w:pPr>
    </w:p>
    <w:p w14:paraId="1E259B58" w14:textId="2B2EBD15" w:rsidR="00480E9C" w:rsidRPr="00480E9C" w:rsidRDefault="00480E9C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480E9C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Miejsce i termin </w:t>
      </w:r>
      <w:r w:rsidR="007554CD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realizacji </w:t>
      </w:r>
      <w:r w:rsidRPr="00480E9C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Forum</w:t>
      </w:r>
    </w:p>
    <w:p w14:paraId="23C54BFF" w14:textId="0A0B7AD6" w:rsidR="00480E9C" w:rsidRPr="00480E9C" w:rsidRDefault="00480E9C" w:rsidP="007554CD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rStyle w:val="Pogrubienie"/>
          <w:color w:val="1B1B1B"/>
          <w:shd w:val="clear" w:color="auto" w:fill="FFFFFF"/>
        </w:rPr>
      </w:pPr>
      <w:r w:rsidRPr="00480E9C">
        <w:rPr>
          <w:color w:val="1B1B1B"/>
          <w:shd w:val="clear" w:color="auto" w:fill="FFFFFF"/>
        </w:rPr>
        <w:t xml:space="preserve">Termin:                     </w:t>
      </w:r>
      <w:r w:rsidRPr="00480E9C">
        <w:rPr>
          <w:rStyle w:val="Pogrubienie"/>
          <w:color w:val="1B1B1B"/>
          <w:shd w:val="clear" w:color="auto" w:fill="FFFFFF"/>
        </w:rPr>
        <w:t xml:space="preserve">16.10.2026 r. godz. </w:t>
      </w:r>
      <w:r w:rsidR="00D3052E">
        <w:rPr>
          <w:rStyle w:val="Pogrubienie"/>
          <w:color w:val="1B1B1B"/>
          <w:shd w:val="clear" w:color="auto" w:fill="FFFFFF"/>
        </w:rPr>
        <w:t>9</w:t>
      </w:r>
      <w:r w:rsidRPr="00480E9C">
        <w:rPr>
          <w:rStyle w:val="Pogrubienie"/>
          <w:color w:val="1B1B1B"/>
          <w:shd w:val="clear" w:color="auto" w:fill="FFFFFF"/>
        </w:rPr>
        <w:t>.00 - 18.10.2026 r. godz. 1</w:t>
      </w:r>
      <w:r w:rsidR="00D3052E">
        <w:rPr>
          <w:rStyle w:val="Pogrubienie"/>
          <w:color w:val="1B1B1B"/>
          <w:shd w:val="clear" w:color="auto" w:fill="FFFFFF"/>
        </w:rPr>
        <w:t>5</w:t>
      </w:r>
      <w:r w:rsidRPr="00480E9C">
        <w:rPr>
          <w:rStyle w:val="Pogrubienie"/>
          <w:color w:val="1B1B1B"/>
          <w:shd w:val="clear" w:color="auto" w:fill="FFFFFF"/>
        </w:rPr>
        <w:t>.00</w:t>
      </w:r>
    </w:p>
    <w:p w14:paraId="2FAFCA15" w14:textId="79EAFBCF" w:rsidR="00DE1A5E" w:rsidRDefault="00480E9C" w:rsidP="007554CD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rStyle w:val="Pogrubienie"/>
          <w:color w:val="1B1B1B"/>
        </w:rPr>
      </w:pPr>
      <w:r w:rsidRPr="00480E9C">
        <w:rPr>
          <w:rStyle w:val="Pogrubienie"/>
          <w:b w:val="0"/>
          <w:color w:val="1B1B1B"/>
        </w:rPr>
        <w:t>Miasto:</w:t>
      </w:r>
      <w:r w:rsidRPr="00480E9C">
        <w:rPr>
          <w:rStyle w:val="Pogrubienie"/>
          <w:color w:val="1B1B1B"/>
        </w:rPr>
        <w:t xml:space="preserve">                      </w:t>
      </w:r>
      <w:r w:rsidR="00DE1A5E">
        <w:rPr>
          <w:rStyle w:val="Pogrubienie"/>
          <w:color w:val="1B1B1B"/>
        </w:rPr>
        <w:t>Toruń</w:t>
      </w:r>
    </w:p>
    <w:p w14:paraId="630144FC" w14:textId="3716EB3C" w:rsidR="00480E9C" w:rsidRPr="00480E9C" w:rsidRDefault="00480E9C" w:rsidP="007554CD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hd w:val="clear" w:color="auto" w:fill="FFFFFF"/>
        </w:rPr>
      </w:pPr>
      <w:r w:rsidRPr="00480E9C">
        <w:rPr>
          <w:color w:val="1B1B1B"/>
        </w:rPr>
        <w:t>Miejsce realizacji:</w:t>
      </w:r>
      <w:r w:rsidRPr="00480E9C">
        <w:rPr>
          <w:rStyle w:val="Pogrubienie"/>
          <w:color w:val="1B1B1B"/>
        </w:rPr>
        <w:t xml:space="preserve">  </w:t>
      </w:r>
      <w:r w:rsidR="00DE1A5E">
        <w:rPr>
          <w:rStyle w:val="Pogrubienie"/>
          <w:color w:val="1B1B1B"/>
        </w:rPr>
        <w:t xml:space="preserve">   </w:t>
      </w:r>
      <w:r w:rsidR="00DE1A5E" w:rsidRPr="00480E9C">
        <w:rPr>
          <w:rStyle w:val="Pogrubienie"/>
          <w:color w:val="1B1B1B"/>
        </w:rPr>
        <w:t>Centrum Szkolenia Wojsk Rakietowych i Artylerii</w:t>
      </w:r>
      <w:r w:rsidR="00DE1A5E" w:rsidRPr="00480E9C">
        <w:rPr>
          <w:color w:val="1B1B1B"/>
          <w:shd w:val="clear" w:color="auto" w:fill="FFFFFF"/>
        </w:rPr>
        <w:t xml:space="preserve"> </w:t>
      </w:r>
      <w:r w:rsidR="00DE1A5E" w:rsidRPr="00480E9C">
        <w:rPr>
          <w:color w:val="1B1B1B"/>
        </w:rPr>
        <w:br/>
      </w:r>
      <w:r w:rsidR="00DE1A5E">
        <w:rPr>
          <w:rStyle w:val="Pogrubienie"/>
          <w:color w:val="1B1B1B"/>
        </w:rPr>
        <w:t xml:space="preserve">                                   </w:t>
      </w:r>
      <w:r w:rsidRPr="00480E9C">
        <w:rPr>
          <w:rStyle w:val="Pogrubienie"/>
          <w:color w:val="1B1B1B"/>
        </w:rPr>
        <w:t>ul. Jana Sobieskiego 36, 87-100 Toruń</w:t>
      </w:r>
    </w:p>
    <w:p w14:paraId="7AC97813" w14:textId="77777777" w:rsidR="004D70D5" w:rsidRDefault="004D70D5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14:paraId="6ED64BE2" w14:textId="5E303761" w:rsidR="00DE1A5E" w:rsidRDefault="00DE1A5E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Limit miejsc: 100,</w:t>
      </w:r>
      <w:r w:rsidRPr="00DE1A5E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Pr="00480E9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 tym dla przedstawicieli organizacji proobronnych po 2 miejsca, dla pozostałych organizacji pozarządowych po 1 miejscu.</w:t>
      </w:r>
    </w:p>
    <w:p w14:paraId="1937376F" w14:textId="77777777" w:rsidR="007554CD" w:rsidRDefault="007554CD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14:paraId="5F97D0C0" w14:textId="77777777" w:rsidR="004D70D5" w:rsidRDefault="004D70D5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14:paraId="11501E04" w14:textId="3359DB1A" w:rsidR="003501EC" w:rsidRPr="00480E9C" w:rsidRDefault="003501EC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480E9C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Cel</w:t>
      </w:r>
      <w:r w:rsidR="00480E9C" w:rsidRPr="00480E9C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 Forum</w:t>
      </w:r>
    </w:p>
    <w:p w14:paraId="698C35FA" w14:textId="77777777" w:rsidR="004D70D5" w:rsidRDefault="00480E9C" w:rsidP="007554CD">
      <w:pPr>
        <w:spacing w:after="0" w:line="276" w:lineRule="auto"/>
        <w:ind w:firstLine="43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80E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Głównym celem Forum jest stworzenie możliwości wymiany doświadczeń wynikających ze współpracy resortu obrony narodowej z organizacjami pozarządowymi i innymi partnerami społecznymi działającymi w szczególności w obszarze obronności państwa – wymiany, która będzie prowadziła do usprawnienia tej </w:t>
      </w:r>
      <w:r w:rsidRPr="00480E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współpracy i porządkowania kwestii formalnoprawnych. </w:t>
      </w:r>
    </w:p>
    <w:p w14:paraId="2B9150DA" w14:textId="0BF8F99A" w:rsidR="00480E9C" w:rsidRPr="00480E9C" w:rsidRDefault="00480E9C" w:rsidP="007554CD">
      <w:pPr>
        <w:spacing w:after="0" w:line="276" w:lineRule="auto"/>
        <w:ind w:firstLine="43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80E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Panele programowe Forum będą dotyczyły przede wszystkim poniższej tematyki:</w:t>
      </w:r>
    </w:p>
    <w:p w14:paraId="65B77765" w14:textId="24F83EE0" w:rsidR="00480E9C" w:rsidRPr="004D70D5" w:rsidRDefault="00480E9C" w:rsidP="004D70D5">
      <w:pPr>
        <w:pStyle w:val="Tekstpodstawowy"/>
        <w:numPr>
          <w:ilvl w:val="0"/>
          <w:numId w:val="2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480E9C">
        <w:rPr>
          <w:color w:val="000000" w:themeColor="text1"/>
          <w:sz w:val="24"/>
          <w:szCs w:val="24"/>
        </w:rPr>
        <w:t>Omówienie możliwości wsparcia systemu obronnego państwa przez organizacje proobronne.</w:t>
      </w:r>
    </w:p>
    <w:p w14:paraId="59AAEF96" w14:textId="065C5513" w:rsidR="00480E9C" w:rsidRPr="004D70D5" w:rsidRDefault="00480E9C" w:rsidP="004D70D5">
      <w:pPr>
        <w:pStyle w:val="Tekstpodstawowy"/>
        <w:numPr>
          <w:ilvl w:val="0"/>
          <w:numId w:val="2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480E9C">
        <w:rPr>
          <w:color w:val="000000" w:themeColor="text1"/>
          <w:sz w:val="24"/>
          <w:szCs w:val="24"/>
        </w:rPr>
        <w:t>Omówienie zasad realizowania współpracy resortu obrony narodowej z organizacjami pozarządowymi i innymi partnerami społecznymi, o których mowa w decyzji Nr 168/MON z dnia 7 grudnia 2020 r.</w:t>
      </w:r>
    </w:p>
    <w:p w14:paraId="0DB63785" w14:textId="77777777" w:rsidR="00480E9C" w:rsidRPr="00480E9C" w:rsidRDefault="00480E9C" w:rsidP="007554CD">
      <w:pPr>
        <w:pStyle w:val="Tekstpodstawowy"/>
        <w:numPr>
          <w:ilvl w:val="0"/>
          <w:numId w:val="2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480E9C">
        <w:rPr>
          <w:color w:val="000000" w:themeColor="text1"/>
          <w:sz w:val="24"/>
          <w:szCs w:val="24"/>
        </w:rPr>
        <w:t>Przybliżenie zasad nieodpłatnego przekazywania mienia ruchomego Skarbu Państwa będącego we władaniu jednostek organizacyjnych podległych Ministrowi Obrony Narodowej lub przez niego nadzorowanych, w trybie art. 91 ustawy o Agencji Mienia Wojskowego (Dz.U. z 2024 r poz. 98).</w:t>
      </w:r>
    </w:p>
    <w:p w14:paraId="073D10EA" w14:textId="1EF2615E" w:rsidR="00480E9C" w:rsidRPr="004D70D5" w:rsidRDefault="00480E9C" w:rsidP="004D70D5">
      <w:pPr>
        <w:pStyle w:val="Tekstpodstawowy"/>
        <w:numPr>
          <w:ilvl w:val="0"/>
          <w:numId w:val="2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480E9C">
        <w:rPr>
          <w:color w:val="000000" w:themeColor="text1"/>
          <w:sz w:val="24"/>
          <w:szCs w:val="24"/>
        </w:rPr>
        <w:t>Omówienie i analiza realizowanych przez organizacje pozarządowe działające na rzecz obronności państwa - programów dotacyjnych Ministra Obrony Narodowej</w:t>
      </w:r>
      <w:r w:rsidRPr="004D70D5">
        <w:rPr>
          <w:color w:val="000000" w:themeColor="text1"/>
          <w:sz w:val="24"/>
          <w:szCs w:val="24"/>
        </w:rPr>
        <w:t>.</w:t>
      </w:r>
    </w:p>
    <w:p w14:paraId="2F511E2B" w14:textId="2F0AAE6D" w:rsidR="00480E9C" w:rsidRPr="00480E9C" w:rsidRDefault="00480E9C" w:rsidP="004D70D5">
      <w:pPr>
        <w:pStyle w:val="Tekstpodstawowy"/>
        <w:numPr>
          <w:ilvl w:val="0"/>
          <w:numId w:val="2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480E9C">
        <w:rPr>
          <w:color w:val="000000" w:themeColor="text1"/>
          <w:sz w:val="24"/>
          <w:szCs w:val="24"/>
        </w:rPr>
        <w:t>Wymiana doświadczeń oraz omówienie płaszczyzn współpracy resortu obrony narodowej, organizacji pozarządowych i innych uprawnionych podmiotów</w:t>
      </w:r>
      <w:r w:rsidR="004D70D5">
        <w:rPr>
          <w:color w:val="000000" w:themeColor="text1"/>
          <w:sz w:val="24"/>
          <w:szCs w:val="24"/>
        </w:rPr>
        <w:t>.</w:t>
      </w:r>
    </w:p>
    <w:p w14:paraId="21E33D3E" w14:textId="6290E4D9" w:rsidR="00480E9C" w:rsidRPr="004D70D5" w:rsidRDefault="00480E9C" w:rsidP="004D70D5">
      <w:pPr>
        <w:pStyle w:val="Tekstpodstawowy"/>
        <w:numPr>
          <w:ilvl w:val="0"/>
          <w:numId w:val="2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480E9C">
        <w:rPr>
          <w:color w:val="000000" w:themeColor="text1"/>
          <w:sz w:val="24"/>
          <w:szCs w:val="24"/>
        </w:rPr>
        <w:t xml:space="preserve">Omówienie głównych obszarów wsparcia – sfer działalności pożytku publicznego, </w:t>
      </w:r>
      <w:r w:rsidRPr="00480E9C">
        <w:rPr>
          <w:color w:val="000000" w:themeColor="text1"/>
          <w:sz w:val="24"/>
          <w:szCs w:val="24"/>
        </w:rPr>
        <w:br/>
        <w:t>w ramach których zlecane są zadania publiczne przez Ministra Obrony Narodowej</w:t>
      </w:r>
      <w:r w:rsidR="004D70D5">
        <w:rPr>
          <w:color w:val="000000" w:themeColor="text1"/>
          <w:sz w:val="24"/>
          <w:szCs w:val="24"/>
        </w:rPr>
        <w:t>.</w:t>
      </w:r>
    </w:p>
    <w:p w14:paraId="4A3B810D" w14:textId="6BA851FD" w:rsidR="00480E9C" w:rsidRPr="004D70D5" w:rsidRDefault="00480E9C" w:rsidP="004D70D5">
      <w:pPr>
        <w:pStyle w:val="Tekstpodstawowy"/>
        <w:numPr>
          <w:ilvl w:val="0"/>
          <w:numId w:val="2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480E9C">
        <w:rPr>
          <w:color w:val="000000" w:themeColor="text1"/>
          <w:sz w:val="24"/>
          <w:szCs w:val="24"/>
        </w:rPr>
        <w:t>Przedstawienie programu wspierania jednostek samorządu terytorialnego w zakresie budowy i rozwoju infrastruktury strzeleckiej „Strzelnica w powiecie”</w:t>
      </w:r>
      <w:r w:rsidR="004D70D5">
        <w:rPr>
          <w:color w:val="000000" w:themeColor="text1"/>
          <w:sz w:val="24"/>
          <w:szCs w:val="24"/>
        </w:rPr>
        <w:t>.</w:t>
      </w:r>
    </w:p>
    <w:p w14:paraId="70E80EEF" w14:textId="03BEB74A" w:rsidR="00480E9C" w:rsidRPr="004D70D5" w:rsidRDefault="00480E9C" w:rsidP="004D70D5">
      <w:pPr>
        <w:pStyle w:val="Tekstpodstawowy"/>
        <w:numPr>
          <w:ilvl w:val="0"/>
          <w:numId w:val="2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480E9C">
        <w:rPr>
          <w:color w:val="000000" w:themeColor="text1"/>
          <w:sz w:val="24"/>
          <w:szCs w:val="24"/>
        </w:rPr>
        <w:t>Przybliżenie resortowych programów edukacyjnych</w:t>
      </w:r>
      <w:r w:rsidR="004D70D5">
        <w:rPr>
          <w:color w:val="000000" w:themeColor="text1"/>
          <w:sz w:val="24"/>
          <w:szCs w:val="24"/>
        </w:rPr>
        <w:t>.</w:t>
      </w:r>
    </w:p>
    <w:p w14:paraId="5E918B14" w14:textId="77777777" w:rsidR="00480E9C" w:rsidRPr="00480E9C" w:rsidRDefault="00480E9C" w:rsidP="007554CD">
      <w:pPr>
        <w:spacing w:after="0" w:line="276" w:lineRule="auto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</w:pPr>
    </w:p>
    <w:p w14:paraId="248D3356" w14:textId="266E7EF4" w:rsidR="00480E9C" w:rsidRPr="00480E9C" w:rsidRDefault="00DE1A5E" w:rsidP="007554CD">
      <w:pPr>
        <w:spacing w:after="0" w:line="276" w:lineRule="auto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lastRenderedPageBreak/>
        <w:t xml:space="preserve">Ostateczny </w:t>
      </w:r>
      <w:r w:rsidRPr="00480E9C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 xml:space="preserve">Program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 xml:space="preserve">Forum </w:t>
      </w:r>
      <w:r w:rsidR="00480E9C" w:rsidRPr="00480E9C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 xml:space="preserve">zostanie opublikowany na stronie internetowej w terminie do dnia </w:t>
      </w:r>
      <w:r w:rsidR="00480E9C" w:rsidRPr="00480E9C"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  <w:lang w:eastAsia="pl-PL"/>
        </w:rPr>
        <w:t>10 października 2026 r.</w:t>
      </w:r>
    </w:p>
    <w:p w14:paraId="3954D42D" w14:textId="77777777" w:rsidR="007554CD" w:rsidRDefault="007554CD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14:paraId="381DE39A" w14:textId="3B189690" w:rsidR="00480E9C" w:rsidRDefault="003501EC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480E9C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Inne informacje</w:t>
      </w:r>
      <w:r w:rsidR="00DE1A5E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:</w:t>
      </w:r>
    </w:p>
    <w:p w14:paraId="089C64DC" w14:textId="4B50B286" w:rsidR="007554CD" w:rsidRDefault="007554CD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Koszty zakwaterowania, wyżywienia, parkingu i transportu z miejsca zakwaterowania do CSWRiA zapewnia DEKiD.</w:t>
      </w:r>
    </w:p>
    <w:p w14:paraId="27EF657C" w14:textId="77777777" w:rsidR="007554CD" w:rsidRPr="00480E9C" w:rsidRDefault="007554CD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14:paraId="78523075" w14:textId="4B9EB205" w:rsidR="00480E9C" w:rsidRDefault="00480E9C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7554CD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Zakwaterowanie</w:t>
      </w:r>
      <w:r w:rsidR="007554CD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:</w:t>
      </w:r>
      <w:r w:rsidR="00DE1A5E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="00423B57" w:rsidRPr="00423B5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dla chętnych od dnia 15.10.2026 r. w pokojach 2 osobowych; adres hotelu zostanie wskazany w terminie późniejszym</w:t>
      </w:r>
      <w:r w:rsidR="004D70D5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.</w:t>
      </w:r>
    </w:p>
    <w:p w14:paraId="006F8DBE" w14:textId="0779F65D" w:rsidR="00106607" w:rsidRDefault="00106607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Stawiennictwo </w:t>
      </w:r>
      <w:r w:rsidR="00423B5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dla osób zakwaterowanych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do godziny 20.00 ze względu na spotkanie organizacyjne na sali konferencyjnej.</w:t>
      </w:r>
    </w:p>
    <w:p w14:paraId="10FF9576" w14:textId="77777777" w:rsidR="007554CD" w:rsidRDefault="007554CD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14:paraId="2F5096A1" w14:textId="65BD7142" w:rsidR="007554CD" w:rsidRDefault="00DE1A5E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7554CD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Wyżywienie: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="00423B57" w:rsidRPr="00423B5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śniadanie dla osób zakwaterowanych w hotelu, obiad i kolacja dla całości w CSWRiA.</w:t>
      </w:r>
    </w:p>
    <w:p w14:paraId="51D42728" w14:textId="77777777" w:rsidR="00423B57" w:rsidRDefault="00423B57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14:paraId="23F64C11" w14:textId="56DA4797" w:rsidR="00DE1A5E" w:rsidRDefault="00DE1A5E" w:rsidP="007554CD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7554CD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Parking</w:t>
      </w:r>
      <w:r w:rsidR="007554CD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bezpłatny przy hotelu (</w:t>
      </w:r>
      <w:r w:rsidR="00106607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dla pierwszych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50 zgłoszeń)</w:t>
      </w:r>
      <w:r w:rsidR="004D70D5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.</w:t>
      </w:r>
    </w:p>
    <w:p w14:paraId="2ECA1509" w14:textId="77777777" w:rsidR="0001695A" w:rsidRPr="00480E9C" w:rsidRDefault="0001695A" w:rsidP="007554CD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B1B1B"/>
        </w:rPr>
      </w:pPr>
    </w:p>
    <w:p w14:paraId="04633B33" w14:textId="5D4240A8" w:rsidR="00480E9C" w:rsidRDefault="00480E9C" w:rsidP="007554CD">
      <w:pPr>
        <w:spacing w:after="0" w:line="276" w:lineRule="auto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</w:pPr>
      <w:r w:rsidRPr="004D70D5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 xml:space="preserve">Osoby zainteresowane udziałem w Forum powinny wypełnić formularz zgłoszeniowy </w:t>
      </w:r>
      <w:r w:rsidRPr="004D70D5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br/>
        <w:t xml:space="preserve">i przesłać go na adres email </w:t>
      </w:r>
      <w:hyperlink r:id="rId9" w:history="1">
        <w:r w:rsidRPr="004D70D5">
          <w:rPr>
            <w:rStyle w:val="Hipercze"/>
            <w:rFonts w:ascii="Times New Roman" w:eastAsia="Times New Roman" w:hAnsi="Times New Roman" w:cs="Times New Roman"/>
            <w:sz w:val="24"/>
            <w:szCs w:val="24"/>
            <w:u w:val="none"/>
            <w:shd w:val="clear" w:color="auto" w:fill="FFFFFF"/>
            <w:lang w:eastAsia="pl-PL"/>
          </w:rPr>
          <w:t>szkolenia.dekid@mon.gov.pl</w:t>
        </w:r>
      </w:hyperlink>
      <w:r w:rsidRPr="004D70D5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 xml:space="preserve">. </w:t>
      </w:r>
      <w:r w:rsidR="004D70D5" w:rsidRPr="004D70D5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>w terminie </w:t>
      </w:r>
      <w:r w:rsidR="004D70D5" w:rsidRPr="004D70D5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shd w:val="clear" w:color="auto" w:fill="FFFFFF"/>
          <w:lang w:eastAsia="pl-PL"/>
        </w:rPr>
        <w:t>do 1.10.2026 r.</w:t>
      </w:r>
      <w:r w:rsidR="004D70D5" w:rsidRPr="004D70D5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> </w:t>
      </w:r>
    </w:p>
    <w:p w14:paraId="1499E9DF" w14:textId="77777777" w:rsidR="007554CD" w:rsidRDefault="007554CD" w:rsidP="007554CD">
      <w:pPr>
        <w:spacing w:after="0" w:line="276" w:lineRule="auto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</w:pPr>
    </w:p>
    <w:p w14:paraId="6093AB1A" w14:textId="77777777" w:rsidR="004D70D5" w:rsidRDefault="004D70D5" w:rsidP="007554CD">
      <w:pPr>
        <w:spacing w:after="0" w:line="276" w:lineRule="auto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</w:pPr>
    </w:p>
    <w:p w14:paraId="3226E9F2" w14:textId="37FA3397" w:rsidR="00480E9C" w:rsidRPr="00480E9C" w:rsidRDefault="00480E9C" w:rsidP="007554CD">
      <w:pPr>
        <w:spacing w:after="0" w:line="276" w:lineRule="auto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</w:pPr>
      <w:r w:rsidRPr="00480E9C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 xml:space="preserve">Z uwagi na ograniczoną liczbę miejsc osoby zakwalifikowane zostaną powiadomione drogą elektroniczną lub telefonicznie. </w:t>
      </w:r>
    </w:p>
    <w:p w14:paraId="38BBADF5" w14:textId="77777777" w:rsidR="00480E9C" w:rsidRPr="00480E9C" w:rsidRDefault="00480E9C" w:rsidP="007554CD">
      <w:pPr>
        <w:spacing w:after="0" w:line="276" w:lineRule="auto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</w:pPr>
    </w:p>
    <w:p w14:paraId="130D631A" w14:textId="277F447B" w:rsidR="00480E9C" w:rsidRPr="00480E9C" w:rsidRDefault="00480E9C" w:rsidP="007554CD">
      <w:pPr>
        <w:spacing w:after="0" w:line="276" w:lineRule="auto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</w:pPr>
      <w:r w:rsidRPr="00480E9C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 xml:space="preserve">Szczegółowe informacje dotyczące </w:t>
      </w:r>
      <w:r w:rsidR="00DE1A5E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>Forum</w:t>
      </w:r>
      <w:r w:rsidRPr="00480E9C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t xml:space="preserve"> można uzyskać telefonicznie tel. 261 874 350.</w:t>
      </w:r>
    </w:p>
    <w:p w14:paraId="01F2177F" w14:textId="77777777" w:rsidR="00815FD2" w:rsidRPr="00480E9C" w:rsidRDefault="00815FD2" w:rsidP="007554C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815FD2" w:rsidRPr="00480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33705" w14:textId="77777777" w:rsidR="001C1B2D" w:rsidRDefault="001C1B2D" w:rsidP="003501EC">
      <w:pPr>
        <w:spacing w:after="0" w:line="240" w:lineRule="auto"/>
      </w:pPr>
      <w:r>
        <w:separator/>
      </w:r>
    </w:p>
  </w:endnote>
  <w:endnote w:type="continuationSeparator" w:id="0">
    <w:p w14:paraId="7D98B219" w14:textId="77777777" w:rsidR="001C1B2D" w:rsidRDefault="001C1B2D" w:rsidP="00350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635C8" w14:textId="77777777" w:rsidR="001C1B2D" w:rsidRDefault="001C1B2D" w:rsidP="003501EC">
      <w:pPr>
        <w:spacing w:after="0" w:line="240" w:lineRule="auto"/>
      </w:pPr>
      <w:r>
        <w:separator/>
      </w:r>
    </w:p>
  </w:footnote>
  <w:footnote w:type="continuationSeparator" w:id="0">
    <w:p w14:paraId="4F581299" w14:textId="77777777" w:rsidR="001C1B2D" w:rsidRDefault="001C1B2D" w:rsidP="00350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4086D"/>
    <w:multiLevelType w:val="hybridMultilevel"/>
    <w:tmpl w:val="102E0C5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7D4459"/>
    <w:multiLevelType w:val="hybridMultilevel"/>
    <w:tmpl w:val="F40AC4D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62416A"/>
    <w:multiLevelType w:val="multilevel"/>
    <w:tmpl w:val="7F241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F03032"/>
    <w:multiLevelType w:val="hybridMultilevel"/>
    <w:tmpl w:val="32066A4A"/>
    <w:lvl w:ilvl="0" w:tplc="FA16A32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60ED4"/>
    <w:multiLevelType w:val="hybridMultilevel"/>
    <w:tmpl w:val="4E8A80B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6E6965"/>
    <w:multiLevelType w:val="hybridMultilevel"/>
    <w:tmpl w:val="F40AC4D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8F42F6"/>
    <w:multiLevelType w:val="hybridMultilevel"/>
    <w:tmpl w:val="1B8AE0F2"/>
    <w:lvl w:ilvl="0" w:tplc="9B12B26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64F6798B"/>
    <w:multiLevelType w:val="hybridMultilevel"/>
    <w:tmpl w:val="1D06BA8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7174320D"/>
    <w:multiLevelType w:val="hybridMultilevel"/>
    <w:tmpl w:val="C4D0EB7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7683747">
    <w:abstractNumId w:val="2"/>
  </w:num>
  <w:num w:numId="2" w16cid:durableId="1638024455">
    <w:abstractNumId w:val="3"/>
  </w:num>
  <w:num w:numId="3" w16cid:durableId="1470516650">
    <w:abstractNumId w:val="6"/>
  </w:num>
  <w:num w:numId="4" w16cid:durableId="2098481979">
    <w:abstractNumId w:val="7"/>
  </w:num>
  <w:num w:numId="5" w16cid:durableId="613098711">
    <w:abstractNumId w:val="4"/>
  </w:num>
  <w:num w:numId="6" w16cid:durableId="1229340113">
    <w:abstractNumId w:val="0"/>
  </w:num>
  <w:num w:numId="7" w16cid:durableId="939067885">
    <w:abstractNumId w:val="1"/>
  </w:num>
  <w:num w:numId="8" w16cid:durableId="667752085">
    <w:abstractNumId w:val="5"/>
  </w:num>
  <w:num w:numId="9" w16cid:durableId="886202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8C5"/>
    <w:rsid w:val="0001695A"/>
    <w:rsid w:val="00095A6E"/>
    <w:rsid w:val="000B03F3"/>
    <w:rsid w:val="000C4060"/>
    <w:rsid w:val="00106607"/>
    <w:rsid w:val="00130993"/>
    <w:rsid w:val="00180A7B"/>
    <w:rsid w:val="00184DDE"/>
    <w:rsid w:val="001B6AFD"/>
    <w:rsid w:val="001C1B2D"/>
    <w:rsid w:val="00214696"/>
    <w:rsid w:val="00253336"/>
    <w:rsid w:val="002A549C"/>
    <w:rsid w:val="00313BB5"/>
    <w:rsid w:val="003501EC"/>
    <w:rsid w:val="003823D3"/>
    <w:rsid w:val="003A0EB3"/>
    <w:rsid w:val="003B4242"/>
    <w:rsid w:val="003D3B8A"/>
    <w:rsid w:val="003D42CC"/>
    <w:rsid w:val="003F0E41"/>
    <w:rsid w:val="003F4C62"/>
    <w:rsid w:val="00410A9B"/>
    <w:rsid w:val="00411DA3"/>
    <w:rsid w:val="00423B57"/>
    <w:rsid w:val="0045414C"/>
    <w:rsid w:val="00480E9C"/>
    <w:rsid w:val="0048695D"/>
    <w:rsid w:val="004D70D5"/>
    <w:rsid w:val="00505501"/>
    <w:rsid w:val="00533DA9"/>
    <w:rsid w:val="005422ED"/>
    <w:rsid w:val="005558C5"/>
    <w:rsid w:val="00565537"/>
    <w:rsid w:val="005946F1"/>
    <w:rsid w:val="00594890"/>
    <w:rsid w:val="005B57E7"/>
    <w:rsid w:val="005E462F"/>
    <w:rsid w:val="00620966"/>
    <w:rsid w:val="00653A94"/>
    <w:rsid w:val="006B1894"/>
    <w:rsid w:val="006B4A99"/>
    <w:rsid w:val="006B550D"/>
    <w:rsid w:val="006E158D"/>
    <w:rsid w:val="007554CD"/>
    <w:rsid w:val="007555FC"/>
    <w:rsid w:val="007B48B7"/>
    <w:rsid w:val="007E0E49"/>
    <w:rsid w:val="0080132C"/>
    <w:rsid w:val="00815FD2"/>
    <w:rsid w:val="00874441"/>
    <w:rsid w:val="008A50AA"/>
    <w:rsid w:val="008C62C4"/>
    <w:rsid w:val="008E3A48"/>
    <w:rsid w:val="00977679"/>
    <w:rsid w:val="009B066B"/>
    <w:rsid w:val="009E4212"/>
    <w:rsid w:val="00A75092"/>
    <w:rsid w:val="00A8386E"/>
    <w:rsid w:val="00AE6275"/>
    <w:rsid w:val="00B06504"/>
    <w:rsid w:val="00B618CD"/>
    <w:rsid w:val="00B95035"/>
    <w:rsid w:val="00BF2260"/>
    <w:rsid w:val="00C117DA"/>
    <w:rsid w:val="00C20A17"/>
    <w:rsid w:val="00C24C23"/>
    <w:rsid w:val="00C368B4"/>
    <w:rsid w:val="00C80119"/>
    <w:rsid w:val="00C81074"/>
    <w:rsid w:val="00C81AE9"/>
    <w:rsid w:val="00C82DA1"/>
    <w:rsid w:val="00CB042E"/>
    <w:rsid w:val="00CE5016"/>
    <w:rsid w:val="00CF690C"/>
    <w:rsid w:val="00D014CA"/>
    <w:rsid w:val="00D3052E"/>
    <w:rsid w:val="00D91302"/>
    <w:rsid w:val="00DA198E"/>
    <w:rsid w:val="00DC063E"/>
    <w:rsid w:val="00DE1A5E"/>
    <w:rsid w:val="00DF7A71"/>
    <w:rsid w:val="00E21476"/>
    <w:rsid w:val="00E27E3F"/>
    <w:rsid w:val="00E63032"/>
    <w:rsid w:val="00E77355"/>
    <w:rsid w:val="00F20F8B"/>
    <w:rsid w:val="00F235F6"/>
    <w:rsid w:val="00FF2F9A"/>
    <w:rsid w:val="00FF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8DF39"/>
  <w15:chartTrackingRefBased/>
  <w15:docId w15:val="{2875AF41-E265-408D-8E04-F63A0555D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501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501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0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01EC"/>
  </w:style>
  <w:style w:type="paragraph" w:styleId="Stopka">
    <w:name w:val="footer"/>
    <w:basedOn w:val="Normalny"/>
    <w:link w:val="StopkaZnak"/>
    <w:uiPriority w:val="99"/>
    <w:unhideWhenUsed/>
    <w:rsid w:val="00350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1EC"/>
  </w:style>
  <w:style w:type="character" w:customStyle="1" w:styleId="Nagwek2Znak">
    <w:name w:val="Nagłówek 2 Znak"/>
    <w:basedOn w:val="Domylnaczcionkaakapitu"/>
    <w:link w:val="Nagwek2"/>
    <w:uiPriority w:val="9"/>
    <w:rsid w:val="003501E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501E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50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501EC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3501EC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01EC"/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3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3032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F4C6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462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80E9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1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zkolenia.dekid@mon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userSelected">
  <element uid="d7220eed-17a6-431d-810c-83a0ddfed893" value=""/>
</sisl>
</file>

<file path=customXml/item2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kcDJnNzlLYTV4YmZEKzdoWmhUWGlGUWVPNjNZQ21vUz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3X/Ay1iUbdtQp/Puow2tlcQBjyMFB6DjsFvHJ7uls24=</DigestValue>
      </Reference>
      <Reference URI="#INFO">
        <DigestMethod Algorithm="http://www.w3.org/2001/04/xmlenc#sha256"/>
        <DigestValue>S39hHinRpC2M1+cC4mqpOFToA7PTV0JlusBpsbruIuc=</DigestValue>
      </Reference>
    </SignedInfo>
    <SignatureValue>bb2RfzNs0KeSUjuNXjxUsryfK33EQnOrn5vCcZ9b8s/gOmrW0RMP0OgY2FUqH22XHWiObaJM+tOd6Cst7LxURQ==</SignatureValue>
    <Object Id="INFO">
      <ArrayOfString xmlns:xsd="http://www.w3.org/2001/XMLSchema" xmlns:xsi="http://www.w3.org/2001/XMLSchema-instance" xmlns="">
        <string>dp2g79Ka5xbfD+7hZhTXiFQeO63YCmoS</string>
      </ArrayOfString>
    </Object>
  </Signature>
</WrappedLabelInfo>
</file>

<file path=customXml/itemProps1.xml><?xml version="1.0" encoding="utf-8"?>
<ds:datastoreItem xmlns:ds="http://schemas.openxmlformats.org/officeDocument/2006/customXml" ds:itemID="{1D040507-F19A-4B3C-8C8F-0CA6C674B8A8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7A9EE0F3-8B49-4812-9889-22F4D8F1942D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2707</Characters>
  <Application>Microsoft Office Word</Application>
  <DocSecurity>0</DocSecurity>
  <Lines>66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RON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Wachulak Cezary</dc:creator>
  <cp:keywords/>
  <dc:description/>
  <cp:lastModifiedBy>Żałoba Paweł</cp:lastModifiedBy>
  <cp:revision>5</cp:revision>
  <cp:lastPrinted>2023-10-17T12:04:00Z</cp:lastPrinted>
  <dcterms:created xsi:type="dcterms:W3CDTF">2026-09-18T12:15:00Z</dcterms:created>
  <dcterms:modified xsi:type="dcterms:W3CDTF">2026-09-18T12:35:00Z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b2ff6ee4-c310-4ebe-9d2b-e4bbcfe4d1bf</vt:lpwstr>
  </property>
  <property fmtid="{D5CDD505-2E9C-101B-9397-08002B2CF9AE}" pid="3" name="bjDocumentSecurityLabel">
    <vt:lpwstr>[d7220eed-17a6-431d-810c-83a0ddfed893]</vt:lpwstr>
  </property>
  <property fmtid="{D5CDD505-2E9C-101B-9397-08002B2CF9AE}" pid="4" name="bjPortionMark">
    <vt:lpwstr>[]</vt:lpwstr>
  </property>
  <property fmtid="{D5CDD505-2E9C-101B-9397-08002B2CF9AE}" pid="5" name="bjClsUserRVM">
    <vt:lpwstr>[]</vt:lpwstr>
  </property>
  <property fmtid="{D5CDD505-2E9C-101B-9397-08002B2CF9AE}" pid="6" name="bjSaver">
    <vt:lpwstr>B0ngnLuOGx/p5ekdfUh+CEYE/J3v7F6O</vt:lpwstr>
  </property>
  <property fmtid="{D5CDD505-2E9C-101B-9397-08002B2CF9AE}" pid="7" name="bjpmDocIH">
    <vt:lpwstr>zYQ4Zgx1H4HRbx8DlUxUA4HQBx7nR7Ss</vt:lpwstr>
  </property>
  <property fmtid="{D5CDD505-2E9C-101B-9397-08002B2CF9AE}" pid="8" name="bjDocumentLabelXML">
    <vt:lpwstr>&lt;?xml version="1.0" encoding="us-ascii"?&gt;&lt;sisl xmlns:xsd="http://www.w3.org/2001/XMLSchema" xmlns:xsi="http://www.w3.org/2001/XMLSchema-instance" sislVersion="0" policy="8417b2fb-54a7-4fbc-b023-b6b37b7a623f" origin="userSelected" xmlns="http://www.boldonj</vt:lpwstr>
  </property>
  <property fmtid="{D5CDD505-2E9C-101B-9397-08002B2CF9AE}" pid="9" name="bjDocumentLabelXML-0">
    <vt:lpwstr>ames.com/2008/01/sie/internal/label"&gt;&lt;element uid="d7220eed-17a6-431d-810c-83a0ddfed893" value="" /&gt;&lt;/sisl&gt;</vt:lpwstr>
  </property>
</Properties>
</file>