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303" w:rsidRDefault="00C41A21" w:rsidP="00C41A21">
      <w:pPr>
        <w:jc w:val="right"/>
      </w:pPr>
      <w:r>
        <w:t>Koszalin, 17.05.2022 r.</w:t>
      </w:r>
    </w:p>
    <w:p w:rsidR="00C41A21" w:rsidRDefault="00C41A21" w:rsidP="00C41A21">
      <w:pPr>
        <w:jc w:val="right"/>
      </w:pPr>
    </w:p>
    <w:p w:rsidR="00C41A21" w:rsidRDefault="00C41A21" w:rsidP="00C41A21">
      <w:pPr>
        <w:jc w:val="center"/>
        <w:rPr>
          <w:b/>
          <w:sz w:val="28"/>
          <w:szCs w:val="28"/>
        </w:rPr>
      </w:pPr>
      <w:r w:rsidRPr="00C41A21">
        <w:rPr>
          <w:b/>
          <w:sz w:val="28"/>
          <w:szCs w:val="28"/>
        </w:rPr>
        <w:t>INFORMACJA DO WYKONAWCÓW PRZED OTWARCIEM OFERT</w:t>
      </w:r>
    </w:p>
    <w:p w:rsidR="00C41A21" w:rsidRDefault="00C41A21" w:rsidP="00C41A21">
      <w:pPr>
        <w:jc w:val="center"/>
        <w:rPr>
          <w:b/>
          <w:sz w:val="28"/>
          <w:szCs w:val="28"/>
        </w:rPr>
      </w:pPr>
    </w:p>
    <w:p w:rsidR="00C41A21" w:rsidRDefault="00C41A21" w:rsidP="00C41A21">
      <w:pPr>
        <w:jc w:val="center"/>
        <w:rPr>
          <w:b/>
          <w:sz w:val="28"/>
          <w:szCs w:val="28"/>
        </w:rPr>
      </w:pPr>
    </w:p>
    <w:p w:rsidR="00C41A21" w:rsidRPr="00C41A21" w:rsidRDefault="00C41A21" w:rsidP="00C41A21">
      <w:pPr>
        <w:rPr>
          <w:sz w:val="24"/>
          <w:szCs w:val="24"/>
        </w:rPr>
      </w:pPr>
      <w:r w:rsidRPr="00C41A21">
        <w:rPr>
          <w:sz w:val="24"/>
          <w:szCs w:val="24"/>
        </w:rPr>
        <w:t>Nr postępowania 1/PN/RB/2022</w:t>
      </w:r>
    </w:p>
    <w:p w:rsidR="00C41A21" w:rsidRPr="00C41A21" w:rsidRDefault="00C41A21" w:rsidP="00C41A21">
      <w:pPr>
        <w:rPr>
          <w:sz w:val="24"/>
          <w:szCs w:val="24"/>
        </w:rPr>
      </w:pPr>
      <w:r w:rsidRPr="00C41A21">
        <w:rPr>
          <w:sz w:val="24"/>
          <w:szCs w:val="24"/>
        </w:rPr>
        <w:t>Nr ogłoszenia 2022/BZP 00139805/01</w:t>
      </w:r>
    </w:p>
    <w:p w:rsidR="00C41A21" w:rsidRPr="00C41A21" w:rsidRDefault="00C41A21" w:rsidP="00C41A21">
      <w:pPr>
        <w:rPr>
          <w:sz w:val="24"/>
          <w:szCs w:val="24"/>
        </w:rPr>
      </w:pPr>
      <w:r w:rsidRPr="00C41A21">
        <w:rPr>
          <w:sz w:val="24"/>
          <w:szCs w:val="24"/>
        </w:rPr>
        <w:t xml:space="preserve">ID postępowania (2022/BZP00065752/04/P): </w:t>
      </w:r>
      <w:hyperlink r:id="rId5" w:history="1">
        <w:r w:rsidRPr="00C41A21">
          <w:rPr>
            <w:rStyle w:val="Hipercze"/>
            <w:sz w:val="24"/>
            <w:szCs w:val="24"/>
          </w:rPr>
          <w:t>https://ezamowienia.gov.pl/mp-client/search/list/ocds-148610-4e01bceb-c6cb-11ec-aa46-6a814e8de928</w:t>
        </w:r>
      </w:hyperlink>
    </w:p>
    <w:p w:rsidR="00C41A21" w:rsidRPr="00C41A21" w:rsidRDefault="00C41A21" w:rsidP="00C41A21">
      <w:pPr>
        <w:rPr>
          <w:sz w:val="24"/>
          <w:szCs w:val="24"/>
        </w:rPr>
      </w:pPr>
      <w:r w:rsidRPr="00C41A21">
        <w:rPr>
          <w:sz w:val="24"/>
          <w:szCs w:val="24"/>
        </w:rPr>
        <w:t>Dotyczy postępowania o udzielnie zamówienia publicznego prowadzonego w trybie podstawowym na podstawie art. 275 pkt 1 ustawy z dnia  11 września 2019 r. Prawo zamówień publicznych pod naz</w:t>
      </w:r>
      <w:bookmarkStart w:id="0" w:name="_GoBack"/>
      <w:bookmarkEnd w:id="0"/>
      <w:r w:rsidRPr="00C41A21">
        <w:rPr>
          <w:sz w:val="24"/>
          <w:szCs w:val="24"/>
        </w:rPr>
        <w:t xml:space="preserve">wą: </w:t>
      </w:r>
      <w:r w:rsidRPr="00A8472B">
        <w:rPr>
          <w:i/>
          <w:sz w:val="24"/>
          <w:szCs w:val="24"/>
        </w:rPr>
        <w:t>„Przebudowa i rozbudowa budynków  Zespołu Państwowych Szkół Muzycznych im. Grażyny Bacewicz w Koszalinie wraz z instalacjami zewnętrznymi i wewnętrznymi polegająca na wybudowaniu budynków szatni”</w:t>
      </w:r>
      <w:r w:rsidRPr="00C41A21">
        <w:rPr>
          <w:sz w:val="24"/>
          <w:szCs w:val="24"/>
        </w:rPr>
        <w:t>.</w:t>
      </w:r>
    </w:p>
    <w:p w:rsidR="00C41A21" w:rsidRDefault="00C41A21" w:rsidP="00C41A21">
      <w:pPr>
        <w:rPr>
          <w:b/>
          <w:sz w:val="24"/>
          <w:szCs w:val="24"/>
        </w:rPr>
      </w:pPr>
    </w:p>
    <w:p w:rsidR="00C41A21" w:rsidRPr="00C41A21" w:rsidRDefault="00C41A21" w:rsidP="00C41A21">
      <w:pPr>
        <w:spacing w:after="0"/>
        <w:jc w:val="center"/>
        <w:rPr>
          <w:b/>
          <w:sz w:val="24"/>
          <w:szCs w:val="24"/>
        </w:rPr>
      </w:pPr>
      <w:r w:rsidRPr="00C41A21">
        <w:rPr>
          <w:b/>
          <w:sz w:val="24"/>
          <w:szCs w:val="24"/>
        </w:rPr>
        <w:t xml:space="preserve">INFORMACJA O KWOCIE JAKĄ ZAMAWIAJĄCY ZAMIERZA PRZEZNACZYĆ </w:t>
      </w:r>
    </w:p>
    <w:p w:rsidR="00C41A21" w:rsidRDefault="00C41A21" w:rsidP="00C41A21">
      <w:pPr>
        <w:spacing w:after="0"/>
        <w:jc w:val="center"/>
        <w:rPr>
          <w:b/>
          <w:sz w:val="24"/>
          <w:szCs w:val="24"/>
        </w:rPr>
      </w:pPr>
      <w:r w:rsidRPr="00C41A21">
        <w:rPr>
          <w:b/>
          <w:sz w:val="24"/>
          <w:szCs w:val="24"/>
        </w:rPr>
        <w:t>NA REALIZACJĘ ZAMÓWIENIA</w:t>
      </w:r>
    </w:p>
    <w:p w:rsidR="00C41A21" w:rsidRDefault="00C41A21" w:rsidP="00C41A21">
      <w:pPr>
        <w:spacing w:after="0"/>
        <w:jc w:val="center"/>
        <w:rPr>
          <w:b/>
          <w:sz w:val="24"/>
          <w:szCs w:val="24"/>
        </w:rPr>
      </w:pPr>
    </w:p>
    <w:p w:rsidR="00C41A21" w:rsidRPr="00C41A21" w:rsidRDefault="00C41A21" w:rsidP="00C41A21">
      <w:pPr>
        <w:spacing w:after="0"/>
        <w:rPr>
          <w:sz w:val="24"/>
          <w:szCs w:val="24"/>
        </w:rPr>
      </w:pPr>
      <w:r w:rsidRPr="00C41A21">
        <w:rPr>
          <w:sz w:val="24"/>
          <w:szCs w:val="24"/>
        </w:rPr>
        <w:t xml:space="preserve">W imieniu Zamawiającego jakim jest Zespół Państwowych Szkół Muzycznych im. Grażyny Bacewicz w Koszalinie mając  na względzie art. 222 ust. 4 ustawy Prawo zamówień publicznych przekazuję informację o kwocie, jaką zamierza przeznaczyć na sfinansowanie przedmiotowego zamówienia, która wynosi: </w:t>
      </w:r>
    </w:p>
    <w:p w:rsidR="00C41A21" w:rsidRPr="00C41A21" w:rsidRDefault="00C41A21" w:rsidP="00C41A21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C41A21">
        <w:rPr>
          <w:sz w:val="24"/>
          <w:szCs w:val="24"/>
        </w:rPr>
        <w:t xml:space="preserve">Netto </w:t>
      </w:r>
      <w:r w:rsidR="00B343AD">
        <w:rPr>
          <w:sz w:val="24"/>
          <w:szCs w:val="24"/>
        </w:rPr>
        <w:t>–</w:t>
      </w:r>
      <w:r w:rsidRPr="00C41A21">
        <w:rPr>
          <w:sz w:val="24"/>
          <w:szCs w:val="24"/>
        </w:rPr>
        <w:t xml:space="preserve"> 598</w:t>
      </w:r>
      <w:r w:rsidR="00B343AD">
        <w:rPr>
          <w:sz w:val="24"/>
          <w:szCs w:val="24"/>
        </w:rPr>
        <w:t xml:space="preserve"> </w:t>
      </w:r>
      <w:r w:rsidRPr="00C41A21">
        <w:rPr>
          <w:sz w:val="24"/>
          <w:szCs w:val="24"/>
        </w:rPr>
        <w:t>784.38 PLN;</w:t>
      </w:r>
    </w:p>
    <w:p w:rsidR="00C41A21" w:rsidRPr="00C41A21" w:rsidRDefault="00C41A21" w:rsidP="00C41A21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C41A21">
        <w:rPr>
          <w:sz w:val="24"/>
          <w:szCs w:val="24"/>
        </w:rPr>
        <w:t>Brutto – 736 504,79 PLN.</w:t>
      </w:r>
    </w:p>
    <w:sectPr w:rsidR="00C41A21" w:rsidRPr="00C41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4C7"/>
    <w:multiLevelType w:val="hybridMultilevel"/>
    <w:tmpl w:val="775EEAD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84"/>
    <w:rsid w:val="00387303"/>
    <w:rsid w:val="00472684"/>
    <w:rsid w:val="00866A2B"/>
    <w:rsid w:val="00A8472B"/>
    <w:rsid w:val="00B343AD"/>
    <w:rsid w:val="00C4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62FAC-EF67-4FC8-9C14-DBF574F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1A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41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4e01bceb-c6cb-11ec-aa46-6a814e8de9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2022-05-17T05:43:00Z</dcterms:created>
  <dcterms:modified xsi:type="dcterms:W3CDTF">2022-05-17T05:54:00Z</dcterms:modified>
</cp:coreProperties>
</file>