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9D80" w14:textId="77777777" w:rsidR="00F6783F" w:rsidRDefault="00000000">
      <w:pPr>
        <w:jc w:val="right"/>
        <w:rPr>
          <w:rFonts w:ascii="Lato" w:hAnsi="Lato"/>
        </w:rPr>
      </w:pPr>
      <w:r>
        <w:rPr>
          <w:rFonts w:ascii="Lato" w:hAnsi="Lato"/>
        </w:rPr>
        <w:t xml:space="preserve">Załącznik nr 10 </w:t>
      </w:r>
    </w:p>
    <w:p w14:paraId="2DE0002F" w14:textId="77777777" w:rsidR="00F6783F" w:rsidRDefault="00000000">
      <w:pPr>
        <w:jc w:val="right"/>
        <w:rPr>
          <w:rFonts w:ascii="Lato" w:hAnsi="Lato"/>
        </w:rPr>
      </w:pPr>
      <w:r>
        <w:rPr>
          <w:rFonts w:ascii="Lato" w:hAnsi="Lato"/>
        </w:rPr>
        <w:t>do Umowy nr ……………………………………..</w:t>
      </w:r>
    </w:p>
    <w:p w14:paraId="0573C5E6" w14:textId="77777777" w:rsidR="00F6783F" w:rsidRDefault="00000000">
      <w:pPr>
        <w:tabs>
          <w:tab w:val="left" w:pos="5245"/>
        </w:tabs>
        <w:jc w:val="right"/>
        <w:rPr>
          <w:rFonts w:ascii="Lato" w:hAnsi="Lato"/>
        </w:rPr>
      </w:pPr>
      <w:r>
        <w:rPr>
          <w:rFonts w:ascii="Lato" w:hAnsi="Lato"/>
        </w:rPr>
        <w:t>zawartej w dniu ………………………………….</w:t>
      </w:r>
    </w:p>
    <w:p w14:paraId="457BAC38" w14:textId="77777777" w:rsidR="00F6783F" w:rsidRDefault="00F6783F">
      <w:pPr>
        <w:tabs>
          <w:tab w:val="left" w:pos="5245"/>
        </w:tabs>
        <w:jc w:val="right"/>
        <w:rPr>
          <w:rFonts w:ascii="Lato" w:hAnsi="Lato"/>
        </w:rPr>
      </w:pPr>
    </w:p>
    <w:p w14:paraId="348ACBDE" w14:textId="77777777" w:rsidR="00F6783F" w:rsidRDefault="00000000">
      <w:pPr>
        <w:tabs>
          <w:tab w:val="left" w:pos="5245"/>
        </w:tabs>
        <w:spacing w:after="0" w:line="251" w:lineRule="auto"/>
        <w:jc w:val="center"/>
        <w:rPr>
          <w:rFonts w:ascii="Lato" w:hAnsi="Lato"/>
        </w:rPr>
      </w:pPr>
      <w:r>
        <w:rPr>
          <w:rFonts w:ascii="Lato" w:hAnsi="Lato"/>
        </w:rPr>
        <w:t xml:space="preserve">Informacja o przetwarzaniu danych osobowych osób zaangażowanych </w:t>
      </w:r>
    </w:p>
    <w:p w14:paraId="4BBBD03A" w14:textId="77777777" w:rsidR="00F6783F" w:rsidRDefault="00000000">
      <w:pPr>
        <w:tabs>
          <w:tab w:val="left" w:pos="5245"/>
        </w:tabs>
        <w:spacing w:after="0" w:line="251" w:lineRule="auto"/>
        <w:jc w:val="center"/>
        <w:rPr>
          <w:rFonts w:ascii="Lato" w:hAnsi="Lato"/>
        </w:rPr>
      </w:pPr>
      <w:r>
        <w:rPr>
          <w:rFonts w:ascii="Lato" w:hAnsi="Lato"/>
        </w:rPr>
        <w:t>w zawarcie i realizację Umowy</w:t>
      </w:r>
    </w:p>
    <w:p w14:paraId="7F300CF8" w14:textId="77777777" w:rsidR="00F6783F" w:rsidRDefault="00F6783F">
      <w:pPr>
        <w:tabs>
          <w:tab w:val="left" w:pos="5245"/>
        </w:tabs>
        <w:spacing w:after="0" w:line="251" w:lineRule="auto"/>
        <w:jc w:val="center"/>
        <w:rPr>
          <w:rFonts w:ascii="Lato" w:hAnsi="Lato"/>
        </w:rPr>
      </w:pPr>
    </w:p>
    <w:p w14:paraId="716E865E" w14:textId="77777777" w:rsidR="00F6783F" w:rsidRDefault="00000000">
      <w:pPr>
        <w:tabs>
          <w:tab w:val="left" w:pos="5245"/>
        </w:tabs>
        <w:jc w:val="both"/>
        <w:rPr>
          <w:rFonts w:ascii="Lato" w:hAnsi="Lato"/>
        </w:rPr>
      </w:pPr>
      <w:r>
        <w:rPr>
          <w:rFonts w:ascii="Lato" w:hAnsi="Lato"/>
        </w:rPr>
        <w:t xml:space="preserve">Zgodnie z art. 14 ust.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>
        <w:rPr>
          <w:rFonts w:ascii="Lato" w:hAnsi="Lato"/>
        </w:rPr>
        <w:t>późn</w:t>
      </w:r>
      <w:proofErr w:type="spellEnd"/>
      <w:r>
        <w:rPr>
          <w:rFonts w:ascii="Lato" w:hAnsi="Lato"/>
        </w:rPr>
        <w:t>. zm.), zwanego dalej „RODO”, informuję, iż:</w:t>
      </w:r>
    </w:p>
    <w:p w14:paraId="3825C327" w14:textId="77777777" w:rsidR="00F6783F" w:rsidRDefault="00000000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Lato" w:hAnsi="Lato"/>
        </w:rPr>
        <w:t xml:space="preserve">Administratorem Pani/Pana danych osobowych jest Minister Zdrowia z siedzibą </w:t>
      </w:r>
      <w:r>
        <w:rPr>
          <w:rFonts w:ascii="Lato" w:hAnsi="Lato"/>
        </w:rPr>
        <w:br/>
        <w:t xml:space="preserve">w Warszawie (00-952), przy ul. Miodowej 15. Z Administratorem można kontaktować się listownie, za pomocą e-mail: kancelaria@mz.gov.pl lub za pośrednictwem platformy </w:t>
      </w:r>
      <w:r>
        <w:rPr>
          <w:rFonts w:ascii="Lato" w:hAnsi="Lato"/>
        </w:rPr>
        <w:br/>
        <w:t xml:space="preserve">e-PUAP (adres skrytki): </w:t>
      </w:r>
      <w:r>
        <w:rPr>
          <w:rFonts w:ascii="Lato" w:hAnsi="Lato"/>
          <w:shd w:val="clear" w:color="auto" w:fill="FFFFFF"/>
        </w:rPr>
        <w:t>/8tk37sxx6h/</w:t>
      </w:r>
      <w:proofErr w:type="spellStart"/>
      <w:r>
        <w:rPr>
          <w:rFonts w:ascii="Lato" w:hAnsi="Lato"/>
          <w:shd w:val="clear" w:color="auto" w:fill="FFFFFF"/>
        </w:rPr>
        <w:t>SkrytkaESP</w:t>
      </w:r>
      <w:proofErr w:type="spellEnd"/>
      <w:r>
        <w:rPr>
          <w:rFonts w:ascii="Lato" w:hAnsi="Lato"/>
          <w:shd w:val="clear" w:color="auto" w:fill="FFFFFF"/>
        </w:rPr>
        <w:t>.</w:t>
      </w:r>
    </w:p>
    <w:p w14:paraId="1BBC8484" w14:textId="77777777" w:rsidR="00F6783F" w:rsidRDefault="00000000">
      <w:pPr>
        <w:pStyle w:val="Normal1"/>
        <w:numPr>
          <w:ilvl w:val="0"/>
          <w:numId w:val="1"/>
        </w:numPr>
        <w:spacing w:before="0" w:after="0" w:line="240" w:lineRule="auto"/>
      </w:pPr>
      <w:r>
        <w:rPr>
          <w:rFonts w:ascii="Lato" w:hAnsi="Lato"/>
        </w:rPr>
        <w:t xml:space="preserve">Administrator wyznaczył Inspektora Ochrony Danych, z którym można kontaktować poprzez e-mail: </w:t>
      </w:r>
      <w:hyperlink r:id="rId7" w:history="1">
        <w:r>
          <w:rPr>
            <w:rStyle w:val="Hipercze"/>
            <w:rFonts w:ascii="Lato" w:hAnsi="Lato"/>
            <w:color w:val="auto"/>
            <w:u w:val="none"/>
          </w:rPr>
          <w:t>iod@mz.gov.pl</w:t>
        </w:r>
      </w:hyperlink>
      <w:r>
        <w:rPr>
          <w:rStyle w:val="Hipercze"/>
          <w:rFonts w:ascii="Lato" w:hAnsi="Lato"/>
          <w:color w:val="auto"/>
          <w:u w:val="none"/>
        </w:rPr>
        <w:t>, za pośrednictwem platformy e-PUAP</w:t>
      </w:r>
      <w:r>
        <w:rPr>
          <w:rFonts w:ascii="Lato" w:hAnsi="Lato"/>
        </w:rPr>
        <w:t xml:space="preserve"> lub listownie </w:t>
      </w:r>
      <w:r>
        <w:rPr>
          <w:rFonts w:ascii="Lato" w:hAnsi="Lato"/>
        </w:rPr>
        <w:br/>
        <w:t xml:space="preserve">na adres siedziby. </w:t>
      </w:r>
      <w:r>
        <w:rPr>
          <w:rFonts w:ascii="Lato" w:hAnsi="Lato"/>
          <w:color w:val="auto"/>
          <w:shd w:val="clear" w:color="auto" w:fill="FFFFFF"/>
        </w:rPr>
        <w:t xml:space="preserve">Z Inspektorem Ochrony Danych można kontaktować się we wszystkich sprawach dotyczących przetwarzania danych osobowych oraz korzystania </w:t>
      </w:r>
      <w:r>
        <w:rPr>
          <w:rFonts w:ascii="Lato" w:hAnsi="Lato"/>
          <w:color w:val="auto"/>
          <w:shd w:val="clear" w:color="auto" w:fill="FFFFFF"/>
        </w:rPr>
        <w:br/>
        <w:t>z praw związanych z przetwarzaniem danych.</w:t>
      </w:r>
    </w:p>
    <w:p w14:paraId="2A346B29" w14:textId="77777777" w:rsidR="00F6783F" w:rsidRDefault="00000000">
      <w:pPr>
        <w:pStyle w:val="Akapitzlist"/>
        <w:numPr>
          <w:ilvl w:val="0"/>
          <w:numId w:val="1"/>
        </w:numPr>
        <w:tabs>
          <w:tab w:val="left" w:pos="5245"/>
        </w:tabs>
        <w:jc w:val="both"/>
      </w:pPr>
      <w:r>
        <w:rPr>
          <w:rFonts w:ascii="Lato" w:hAnsi="Lato"/>
        </w:rPr>
        <w:t xml:space="preserve">Pani/Pana dane osobowe przetwarzane będą w zakresie niezbędnym do prawidłowego rozliczenia realizacji programu polityki zdrowotnej pn. </w:t>
      </w:r>
      <w:r>
        <w:rPr>
          <w:rFonts w:ascii="Lato" w:eastAsia="Times New Roman" w:hAnsi="Lato"/>
          <w:lang w:eastAsia="ar-SA"/>
        </w:rPr>
        <w:t>„Leczenie niepłodności obejmujące procedury medycznie wspomaganej prokreacji, w tym zapłodnienie pozaustrojowe prowadzone w ośrodku medycznie wspomaganej prokreacji, na lata 2024-2028”</w:t>
      </w:r>
      <w:r>
        <w:rPr>
          <w:rFonts w:ascii="Lato" w:hAnsi="Lato"/>
        </w:rPr>
        <w:t>, na podstawie art. 6 ust. 1 lit. e RODO;</w:t>
      </w:r>
    </w:p>
    <w:p w14:paraId="37FFC801" w14:textId="77777777" w:rsidR="00F6783F" w:rsidRDefault="0000000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Pani/Pana dane osobowe mogą być udostępnione wyłącznie podmiotom, </w:t>
      </w:r>
      <w:r>
        <w:rPr>
          <w:rFonts w:ascii="Lato" w:hAnsi="Lato"/>
        </w:rPr>
        <w:br/>
        <w:t xml:space="preserve">które uprawnione są do ich otrzymania na podstawie przepisów prawa lub podmiotom, którym Administrator powierzył przetwarzanie danych osobowych na postawie zawartej umowy. </w:t>
      </w:r>
    </w:p>
    <w:p w14:paraId="6AA8AC79" w14:textId="77777777" w:rsidR="00F6783F" w:rsidRDefault="00000000">
      <w:pPr>
        <w:pStyle w:val="Akapitzlist"/>
        <w:numPr>
          <w:ilvl w:val="0"/>
          <w:numId w:val="1"/>
        </w:numPr>
        <w:tabs>
          <w:tab w:val="left" w:pos="5245"/>
        </w:tabs>
        <w:jc w:val="both"/>
      </w:pPr>
      <w:r>
        <w:rPr>
          <w:rFonts w:ascii="Lato" w:hAnsi="Lato"/>
        </w:rPr>
        <w:t xml:space="preserve">Pani/Pana dane osobowe będą przechowywane przez okres 5 lat od wygaśnięcia lub rozwiązania Umowy, zawartej na realizację programu polityki zdrowotnej pn. </w:t>
      </w:r>
      <w:r>
        <w:rPr>
          <w:rFonts w:ascii="Lato" w:eastAsia="Times New Roman" w:hAnsi="Lato"/>
          <w:lang w:eastAsia="ar-SA"/>
        </w:rPr>
        <w:t>„Leczenie niepłodności obejmujące procedury medycznie wspomaganej prokreacji, w tym zapłodnienie pozaustrojowe prowadzone w ośrodku medycznie wspomaganej prokreacji, na lata 2024-2028”</w:t>
      </w:r>
      <w:r>
        <w:rPr>
          <w:rFonts w:ascii="Lato" w:hAnsi="Lato"/>
        </w:rPr>
        <w:t xml:space="preserve"> (zwanej dalej „Umową”) pomiędzy Ministrem Zdrowia </w:t>
      </w:r>
      <w:r>
        <w:rPr>
          <w:rFonts w:ascii="Lato" w:hAnsi="Lato"/>
        </w:rPr>
        <w:br/>
        <w:t>a Realizatorem Programu;</w:t>
      </w:r>
    </w:p>
    <w:p w14:paraId="63ED7D30" w14:textId="77777777" w:rsidR="00F6783F" w:rsidRDefault="00000000">
      <w:pPr>
        <w:pStyle w:val="Akapitzlist"/>
        <w:numPr>
          <w:ilvl w:val="0"/>
          <w:numId w:val="1"/>
        </w:numPr>
        <w:tabs>
          <w:tab w:val="left" w:pos="5245"/>
        </w:tabs>
        <w:spacing w:after="0"/>
        <w:ind w:left="714" w:hanging="357"/>
        <w:jc w:val="both"/>
        <w:rPr>
          <w:rFonts w:ascii="Lato" w:hAnsi="Lato"/>
        </w:rPr>
      </w:pPr>
      <w:r>
        <w:rPr>
          <w:rFonts w:ascii="Lato" w:hAnsi="Lato"/>
        </w:rPr>
        <w:t>Posiada Pani/Pan prawo dostępu do treści swoich danych oraz prawo ich sprostowania, ograniczenia przetwarzania, prawo wniesienia sprzeciwu.</w:t>
      </w:r>
    </w:p>
    <w:p w14:paraId="28E89579" w14:textId="77777777" w:rsidR="00F6783F" w:rsidRDefault="00000000">
      <w:pPr>
        <w:pStyle w:val="Tekstpodstawowy"/>
        <w:numPr>
          <w:ilvl w:val="0"/>
          <w:numId w:val="1"/>
        </w:numPr>
        <w:ind w:left="714" w:hanging="35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Pani/Pana dane osobowe nie będą przekazywane do państw trzecich lub organizacji międzynarodowych.</w:t>
      </w:r>
    </w:p>
    <w:p w14:paraId="7DBB002C" w14:textId="77777777" w:rsidR="00F6783F" w:rsidRDefault="00000000">
      <w:pPr>
        <w:pStyle w:val="Tekstpodstawowy"/>
        <w:numPr>
          <w:ilvl w:val="0"/>
          <w:numId w:val="1"/>
        </w:numPr>
      </w:pPr>
      <w:r>
        <w:rPr>
          <w:rFonts w:ascii="Lato" w:hAnsi="Lato"/>
          <w:sz w:val="22"/>
          <w:szCs w:val="22"/>
        </w:rPr>
        <w:t xml:space="preserve">W przypadku uznania, że przetwarzanie Pani/Pana danych osobowych narusza przepisy prawa, </w:t>
      </w:r>
      <w:r>
        <w:rPr>
          <w:rFonts w:ascii="Lato" w:hAnsi="Lato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A028130" w14:textId="77777777" w:rsidR="00F6783F" w:rsidRDefault="00000000">
      <w:pPr>
        <w:pStyle w:val="Akapitzlist"/>
        <w:numPr>
          <w:ilvl w:val="0"/>
          <w:numId w:val="1"/>
        </w:numPr>
        <w:tabs>
          <w:tab w:val="left" w:pos="5245"/>
        </w:tabs>
        <w:jc w:val="both"/>
        <w:rPr>
          <w:rFonts w:ascii="Lato" w:hAnsi="Lato"/>
        </w:rPr>
      </w:pPr>
      <w:r>
        <w:rPr>
          <w:rFonts w:ascii="Lato" w:hAnsi="Lato"/>
        </w:rPr>
        <w:t xml:space="preserve">Pani/Pana dane nie będą przetwarzane w sposób zautomatyzowany w tym również </w:t>
      </w:r>
      <w:r>
        <w:rPr>
          <w:rFonts w:ascii="Lato" w:hAnsi="Lato"/>
        </w:rPr>
        <w:br/>
        <w:t>w formie profilowania.</w:t>
      </w:r>
    </w:p>
    <w:p w14:paraId="1D22C2D1" w14:textId="77777777" w:rsidR="00F6783F" w:rsidRDefault="0000000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Lato" w:hAnsi="Lato"/>
          <w:shd w:val="clear" w:color="auto" w:fill="FFFFFF"/>
        </w:rPr>
        <w:t>Pani/Pana dane osobowe Administrator uzyskał od Realizatora.</w:t>
      </w:r>
    </w:p>
    <w:sectPr w:rsidR="00F6783F">
      <w:pgSz w:w="11907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B6CF" w14:textId="77777777" w:rsidR="00D24014" w:rsidRDefault="00D24014">
      <w:pPr>
        <w:spacing w:after="0" w:line="240" w:lineRule="auto"/>
      </w:pPr>
      <w:r>
        <w:separator/>
      </w:r>
    </w:p>
  </w:endnote>
  <w:endnote w:type="continuationSeparator" w:id="0">
    <w:p w14:paraId="7216E568" w14:textId="77777777" w:rsidR="00D24014" w:rsidRDefault="00D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C0AF" w14:textId="77777777" w:rsidR="00D24014" w:rsidRDefault="00D240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7BCE75" w14:textId="77777777" w:rsidR="00D24014" w:rsidRDefault="00D2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32F7"/>
    <w:multiLevelType w:val="multilevel"/>
    <w:tmpl w:val="CE6A3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783F"/>
    <w:rsid w:val="00441E03"/>
    <w:rsid w:val="00D24014"/>
    <w:rsid w:val="00F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DBAB"/>
  <w15:docId w15:val="{F81599D9-CD20-44D8-963A-FA892BE9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</w:pPr>
  </w:style>
  <w:style w:type="paragraph" w:customStyle="1" w:styleId="Normal1">
    <w:name w:val="Normal1"/>
    <w:pPr>
      <w:spacing w:before="120" w:after="120" w:line="288" w:lineRule="auto"/>
      <w:jc w:val="both"/>
    </w:pPr>
    <w:rPr>
      <w:color w:val="000000"/>
      <w:kern w:val="0"/>
    </w:rPr>
  </w:style>
  <w:style w:type="paragraph" w:styleId="Tekstpodstawowy">
    <w:name w:val="Body Text"/>
    <w:basedOn w:val="Normalny"/>
    <w:pPr>
      <w:suppressAutoHyphens w:val="0"/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widowControl w:val="0"/>
      <w:suppressAutoHyphens w:val="0"/>
      <w:autoSpaceDE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Autor</cp:lastModifiedBy>
  <cp:revision>2</cp:revision>
  <dcterms:created xsi:type="dcterms:W3CDTF">2024-04-18T07:05:00Z</dcterms:created>
  <dcterms:modified xsi:type="dcterms:W3CDTF">2024-04-18T07:05:00Z</dcterms:modified>
</cp:coreProperties>
</file>