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60" w:rsidRPr="00EB3E36" w:rsidRDefault="00827360" w:rsidP="00827360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827360" w:rsidRPr="00EB3E36" w:rsidRDefault="00827360" w:rsidP="008273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827360" w:rsidRPr="00EB3E36" w:rsidRDefault="00827360" w:rsidP="00827360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827360" w:rsidRPr="00EB3E36" w:rsidRDefault="00827360" w:rsidP="008273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360" w:rsidRPr="00EB3E36" w:rsidRDefault="00827360" w:rsidP="008273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827360" w:rsidRPr="00EB3E36" w:rsidRDefault="00827360" w:rsidP="00827360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827360" w:rsidRPr="00EB3E36" w:rsidRDefault="00827360" w:rsidP="0082736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827360" w:rsidRPr="00EB3E36" w:rsidRDefault="00827360" w:rsidP="008273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827360" w:rsidRPr="00EB3E36" w:rsidRDefault="00827360" w:rsidP="008273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827360" w:rsidRPr="00EB3E36" w:rsidRDefault="00827360" w:rsidP="00827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prowadzonego </w:t>
      </w:r>
      <w:r w:rsidRPr="00EB3E36">
        <w:rPr>
          <w:rFonts w:asciiTheme="minorHAnsi" w:hAnsiTheme="minorHAnsi" w:cstheme="minorHAnsi"/>
          <w:sz w:val="22"/>
          <w:szCs w:val="22"/>
        </w:rPr>
        <w:t>w trybie art. 275 pkt 1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5AF8" w:rsidRPr="00965AF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Zakup usług wsparcia macierzy dyskowej i serwerów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prowadzonego przez Główny Inspektora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EB3E36">
        <w:rPr>
          <w:rFonts w:asciiTheme="minorHAnsi" w:hAnsiTheme="minorHAnsi" w:cstheme="minorHAnsi"/>
          <w:sz w:val="22"/>
          <w:szCs w:val="22"/>
        </w:rPr>
        <w:t xml:space="preserve"> Farmaceutyczny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827360" w:rsidRPr="00EB3E36" w:rsidRDefault="00827360" w:rsidP="0082736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spełniam warunki udziału w postępowaniu określone</w:t>
      </w:r>
      <w:r w:rsidR="00370D8B">
        <w:rPr>
          <w:rFonts w:asciiTheme="minorHAnsi" w:hAnsiTheme="minorHAnsi" w:cstheme="minorHAnsi"/>
          <w:sz w:val="22"/>
          <w:szCs w:val="22"/>
        </w:rPr>
        <w:t xml:space="preserve"> przez Zamawiającego </w:t>
      </w:r>
      <w:r w:rsidRPr="00EB3E36">
        <w:rPr>
          <w:rFonts w:asciiTheme="minorHAnsi" w:hAnsiTheme="minorHAnsi" w:cstheme="minorHAnsi"/>
          <w:sz w:val="22"/>
          <w:szCs w:val="22"/>
        </w:rPr>
        <w:t>w  pkt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2.1.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-</w:t>
      </w:r>
      <w:r w:rsidR="00370D8B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2.4. lit. A Części II SWZ dotyczące: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827360" w:rsidRPr="00EB3E36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827360" w:rsidRPr="008156F4" w:rsidRDefault="00827360" w:rsidP="008273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EB3E3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EB3E36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EB3E36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podmiotu/ów: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EB3E36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27360" w:rsidRPr="00EB3E36" w:rsidRDefault="00827360" w:rsidP="008273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  <w:bookmarkStart w:id="0" w:name="_GoBack"/>
      <w:bookmarkEnd w:id="0"/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r w:rsidRPr="00EB3E36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827360" w:rsidRPr="00EB3E36" w:rsidRDefault="00827360" w:rsidP="008273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827360" w:rsidRDefault="00827360" w:rsidP="00827360">
      <w:pPr>
        <w:pStyle w:val="a3zacznik"/>
        <w:ind w:left="0"/>
        <w:rPr>
          <w:rFonts w:asciiTheme="minorHAnsi" w:hAnsiTheme="minorHAnsi" w:cstheme="minorHAnsi"/>
          <w:bCs w:val="0"/>
          <w:i/>
          <w:sz w:val="22"/>
          <w:szCs w:val="22"/>
        </w:rPr>
      </w:pPr>
      <w:bookmarkStart w:id="1" w:name="_Hlk62741040"/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  <w:bookmarkEnd w:id="1"/>
    </w:p>
    <w:sectPr w:rsidR="00BE1192" w:rsidRPr="00827360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370D8B"/>
    <w:rsid w:val="003E30C4"/>
    <w:rsid w:val="00493A2A"/>
    <w:rsid w:val="00827360"/>
    <w:rsid w:val="00965AF8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2021-07-20T13:38:00Z</dcterms:created>
  <dcterms:modified xsi:type="dcterms:W3CDTF">2021-11-08T09:23:00Z</dcterms:modified>
</cp:coreProperties>
</file>