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4B5" w:rsidRPr="003B1AEE" w:rsidRDefault="002624B5" w:rsidP="008810D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B1AEE">
        <w:rPr>
          <w:rFonts w:ascii="Tahoma" w:hAnsi="Tahoma" w:cs="Tahoma"/>
          <w:b/>
          <w:bCs/>
          <w:sz w:val="24"/>
          <w:szCs w:val="24"/>
        </w:rPr>
        <w:t>Informacja o wyniku konkursu</w:t>
      </w:r>
    </w:p>
    <w:p w:rsidR="002624B5" w:rsidRPr="00B94B92" w:rsidRDefault="002624B5" w:rsidP="008810D7">
      <w:pPr>
        <w:jc w:val="center"/>
        <w:rPr>
          <w:rFonts w:ascii="Tahoma" w:hAnsi="Tahoma" w:cs="Tahoma"/>
        </w:rPr>
      </w:pPr>
      <w:r w:rsidRPr="00B94B92">
        <w:rPr>
          <w:rFonts w:ascii="Tahoma" w:hAnsi="Tahoma" w:cs="Tahoma"/>
        </w:rPr>
        <w:t>w trybie art. 119 ustawy z dnia 20 lipca 2018 roku</w:t>
      </w:r>
    </w:p>
    <w:p w:rsidR="002624B5" w:rsidRPr="00B94B92" w:rsidRDefault="002624B5" w:rsidP="008810D7">
      <w:pPr>
        <w:jc w:val="center"/>
        <w:rPr>
          <w:rFonts w:ascii="Tahoma" w:hAnsi="Tahoma" w:cs="Tahoma"/>
          <w:sz w:val="24"/>
          <w:szCs w:val="24"/>
        </w:rPr>
      </w:pPr>
      <w:r w:rsidRPr="00B94B92">
        <w:rPr>
          <w:rFonts w:ascii="Tahoma" w:hAnsi="Tahoma" w:cs="Tahoma"/>
        </w:rPr>
        <w:t>Prawo o szkolnictwie wyższym i nauce (Dz. U. z 2018. Poz. 1668)</w:t>
      </w:r>
    </w:p>
    <w:p w:rsidR="002624B5" w:rsidRPr="00B94B92" w:rsidRDefault="002624B5" w:rsidP="0001192F">
      <w:pPr>
        <w:ind w:left="0" w:firstLine="0"/>
        <w:rPr>
          <w:rFonts w:ascii="Tahoma" w:hAnsi="Tahoma" w:cs="Tahoma"/>
        </w:rPr>
      </w:pPr>
    </w:p>
    <w:p w:rsidR="002624B5" w:rsidRPr="00B94B92" w:rsidRDefault="002624B5" w:rsidP="0001192F">
      <w:pPr>
        <w:rPr>
          <w:rFonts w:ascii="Tahoma" w:hAnsi="Tahoma" w:cs="Tahoma"/>
        </w:rPr>
      </w:pPr>
      <w:r w:rsidRPr="00B94B92">
        <w:rPr>
          <w:rFonts w:ascii="Tahoma" w:hAnsi="Tahoma" w:cs="Tahoma"/>
          <w:b/>
          <w:bCs/>
        </w:rPr>
        <w:t>Konkurs na stanowisko</w:t>
      </w:r>
      <w:r>
        <w:rPr>
          <w:rFonts w:ascii="Tahoma" w:hAnsi="Tahoma" w:cs="Tahoma"/>
          <w:b/>
          <w:bCs/>
        </w:rPr>
        <w:t>:</w:t>
      </w:r>
      <w:r w:rsidRPr="00B94B92">
        <w:rPr>
          <w:rFonts w:ascii="Tahoma" w:hAnsi="Tahoma" w:cs="Tahoma"/>
        </w:rPr>
        <w:t xml:space="preserve"> </w:t>
      </w:r>
      <w:r w:rsidR="003D50F7">
        <w:rPr>
          <w:rFonts w:ascii="Tahoma" w:hAnsi="Tahoma" w:cs="Tahoma"/>
        </w:rPr>
        <w:t xml:space="preserve">asystent </w:t>
      </w:r>
      <w:r w:rsidR="003A52EE">
        <w:rPr>
          <w:rFonts w:ascii="Tahoma" w:hAnsi="Tahoma" w:cs="Tahoma"/>
        </w:rPr>
        <w:t>badawczo-dydaktyczny</w:t>
      </w:r>
      <w:r w:rsidRPr="00B94B92">
        <w:rPr>
          <w:rFonts w:ascii="Tahoma" w:hAnsi="Tahoma" w:cs="Tahoma"/>
        </w:rPr>
        <w:t xml:space="preserve"> w </w:t>
      </w:r>
      <w:r w:rsidR="00CE6B32">
        <w:rPr>
          <w:rFonts w:ascii="Tahoma" w:hAnsi="Tahoma" w:cs="Tahoma"/>
        </w:rPr>
        <w:t xml:space="preserve">dyscyplinie </w:t>
      </w:r>
      <w:r w:rsidR="00B526F6">
        <w:rPr>
          <w:rFonts w:ascii="Tahoma" w:hAnsi="Tahoma" w:cs="Tahoma"/>
        </w:rPr>
        <w:t>pedagogiki</w:t>
      </w:r>
    </w:p>
    <w:p w:rsidR="002624B5" w:rsidRPr="00B94B92" w:rsidRDefault="002624B5" w:rsidP="0001192F">
      <w:pPr>
        <w:ind w:left="0" w:firstLine="0"/>
        <w:rPr>
          <w:rFonts w:ascii="Tahoma" w:hAnsi="Tahoma" w:cs="Tahoma"/>
        </w:rPr>
      </w:pPr>
      <w:r w:rsidRPr="00B94B92">
        <w:rPr>
          <w:rFonts w:ascii="Tahoma" w:hAnsi="Tahoma" w:cs="Tahoma"/>
          <w:b/>
          <w:bCs/>
        </w:rPr>
        <w:t>Jednostka organizacyjna zatrudniająca: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Instytut Pedagogiki</w:t>
      </w:r>
      <w:r w:rsidRPr="00B94B92">
        <w:rPr>
          <w:rFonts w:ascii="Tahoma" w:hAnsi="Tahoma" w:cs="Tahoma"/>
        </w:rPr>
        <w:t xml:space="preserve">, Wydział Humanistyczno-Społeczny, </w:t>
      </w:r>
      <w:r w:rsidR="00890B3B">
        <w:rPr>
          <w:rFonts w:ascii="Tahoma" w:hAnsi="Tahoma" w:cs="Tahoma"/>
        </w:rPr>
        <w:t>Uniwersytet Bielsko-Bialski</w:t>
      </w:r>
      <w:r>
        <w:rPr>
          <w:rFonts w:ascii="Tahoma" w:hAnsi="Tahoma" w:cs="Tahoma"/>
        </w:rPr>
        <w:t xml:space="preserve"> </w:t>
      </w:r>
      <w:r w:rsidRPr="00B94B92">
        <w:rPr>
          <w:rFonts w:ascii="Tahoma" w:hAnsi="Tahoma" w:cs="Tahoma"/>
        </w:rPr>
        <w:t xml:space="preserve">w Bielsku-Białej; </w:t>
      </w:r>
    </w:p>
    <w:p w:rsidR="001A6EF9" w:rsidRPr="002551B1" w:rsidRDefault="001A6EF9" w:rsidP="001A6EF9">
      <w:pPr>
        <w:ind w:left="3969" w:hanging="3969"/>
        <w:rPr>
          <w:rFonts w:ascii="Tahoma" w:hAnsi="Tahoma" w:cs="Tahoma"/>
        </w:rPr>
      </w:pPr>
      <w:r w:rsidRPr="002551B1">
        <w:rPr>
          <w:rFonts w:ascii="Tahoma" w:hAnsi="Tahoma" w:cs="Tahoma"/>
          <w:b/>
          <w:bCs/>
        </w:rPr>
        <w:t>Data ogłoszenia konkursu:</w:t>
      </w:r>
      <w:r w:rsidRPr="002551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10.04.2025</w:t>
      </w:r>
      <w:r w:rsidRPr="002551B1">
        <w:rPr>
          <w:rFonts w:ascii="Tahoma" w:hAnsi="Tahoma" w:cs="Tahoma"/>
        </w:rPr>
        <w:t xml:space="preserve"> r.</w:t>
      </w:r>
    </w:p>
    <w:p w:rsidR="001A6EF9" w:rsidRPr="002551B1" w:rsidRDefault="001A6EF9" w:rsidP="001A6EF9">
      <w:pPr>
        <w:ind w:left="3969" w:hanging="3969"/>
        <w:rPr>
          <w:rFonts w:ascii="Tahoma" w:hAnsi="Tahoma" w:cs="Tahoma"/>
        </w:rPr>
      </w:pPr>
      <w:r w:rsidRPr="002551B1">
        <w:rPr>
          <w:rFonts w:ascii="Tahoma" w:hAnsi="Tahoma" w:cs="Tahoma"/>
          <w:b/>
          <w:bCs/>
        </w:rPr>
        <w:t>Termin składania dokumentów:</w:t>
      </w:r>
      <w:r w:rsidRPr="002551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10.04.2025 r. - 09.05.2025</w:t>
      </w:r>
      <w:r w:rsidRPr="002551B1">
        <w:rPr>
          <w:rFonts w:ascii="Tahoma" w:hAnsi="Tahoma" w:cs="Tahoma"/>
        </w:rPr>
        <w:t xml:space="preserve"> r.</w:t>
      </w:r>
    </w:p>
    <w:p w:rsidR="002624B5" w:rsidRPr="002551B1" w:rsidRDefault="001A6EF9" w:rsidP="001A6EF9">
      <w:pPr>
        <w:ind w:left="3969" w:hanging="3969"/>
        <w:rPr>
          <w:rFonts w:ascii="Tahoma" w:hAnsi="Tahoma" w:cs="Tahoma"/>
        </w:rPr>
      </w:pPr>
      <w:r w:rsidRPr="002551B1">
        <w:rPr>
          <w:rFonts w:ascii="Tahoma" w:hAnsi="Tahoma" w:cs="Tahoma"/>
          <w:b/>
          <w:bCs/>
        </w:rPr>
        <w:t>Termin rozstrzygnięcia i zamknięcia konkursu:</w:t>
      </w:r>
      <w:r w:rsidRPr="002551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30.05.2025</w:t>
      </w:r>
      <w:r w:rsidRPr="002551B1">
        <w:rPr>
          <w:rFonts w:ascii="Tahoma" w:hAnsi="Tahoma" w:cs="Tahoma"/>
        </w:rPr>
        <w:t xml:space="preserve"> r.</w:t>
      </w:r>
    </w:p>
    <w:p w:rsidR="002624B5" w:rsidRPr="00B94B92" w:rsidRDefault="002624B5" w:rsidP="0001192F">
      <w:pPr>
        <w:ind w:left="3969" w:hanging="3969"/>
        <w:rPr>
          <w:rFonts w:ascii="Tahoma" w:hAnsi="Tahoma" w:cs="Tahoma"/>
        </w:rPr>
      </w:pPr>
      <w:r w:rsidRPr="00B94B92">
        <w:rPr>
          <w:rFonts w:ascii="Tahoma" w:hAnsi="Tahoma" w:cs="Tahoma"/>
          <w:b/>
          <w:bCs/>
        </w:rPr>
        <w:t>Ilość kandydatów:</w:t>
      </w:r>
      <w:r w:rsidR="00CE6B32">
        <w:rPr>
          <w:rFonts w:ascii="Tahoma" w:hAnsi="Tahoma" w:cs="Tahoma"/>
        </w:rPr>
        <w:t xml:space="preserve"> </w:t>
      </w:r>
      <w:r w:rsidR="00805172">
        <w:rPr>
          <w:rFonts w:ascii="Tahoma" w:hAnsi="Tahoma" w:cs="Tahoma"/>
        </w:rPr>
        <w:t>6</w:t>
      </w:r>
    </w:p>
    <w:p w:rsidR="002624B5" w:rsidRDefault="002624B5" w:rsidP="0001192F">
      <w:pPr>
        <w:ind w:left="3969" w:hanging="3969"/>
        <w:rPr>
          <w:rFonts w:ascii="Tahoma" w:hAnsi="Tahoma" w:cs="Tahoma"/>
        </w:rPr>
      </w:pPr>
      <w:r w:rsidRPr="00B94B92">
        <w:rPr>
          <w:rFonts w:ascii="Tahoma" w:hAnsi="Tahoma" w:cs="Tahoma"/>
          <w:b/>
          <w:bCs/>
        </w:rPr>
        <w:t>Kandydat rekomendowany do zatrudnienia:</w:t>
      </w:r>
      <w:r w:rsidRPr="00B94B92">
        <w:rPr>
          <w:rFonts w:ascii="Tahoma" w:hAnsi="Tahoma" w:cs="Tahoma"/>
        </w:rPr>
        <w:t xml:space="preserve"> </w:t>
      </w:r>
      <w:r w:rsidR="00F95F7A">
        <w:rPr>
          <w:rFonts w:ascii="Tahoma" w:hAnsi="Tahoma" w:cs="Tahoma"/>
        </w:rPr>
        <w:t>d</w:t>
      </w:r>
      <w:r w:rsidR="003D50F7">
        <w:rPr>
          <w:rFonts w:ascii="Tahoma" w:hAnsi="Tahoma" w:cs="Tahoma"/>
        </w:rPr>
        <w:t xml:space="preserve">r </w:t>
      </w:r>
      <w:r w:rsidR="00F95F7A">
        <w:rPr>
          <w:rFonts w:ascii="Tahoma" w:hAnsi="Tahoma" w:cs="Tahoma"/>
        </w:rPr>
        <w:t>Jolanta Latacz</w:t>
      </w:r>
      <w:r w:rsidR="003D50F7">
        <w:rPr>
          <w:rFonts w:ascii="Tahoma" w:hAnsi="Tahoma" w:cs="Tahoma"/>
        </w:rPr>
        <w:t xml:space="preserve"> </w:t>
      </w:r>
    </w:p>
    <w:p w:rsidR="003D50F7" w:rsidRPr="00B94B92" w:rsidRDefault="003D50F7" w:rsidP="0001192F">
      <w:pPr>
        <w:ind w:left="3969" w:hanging="3969"/>
        <w:rPr>
          <w:rFonts w:ascii="Tahoma" w:hAnsi="Tahoma" w:cs="Tahoma"/>
        </w:rPr>
      </w:pPr>
    </w:p>
    <w:p w:rsidR="002624B5" w:rsidRPr="00B94B92" w:rsidRDefault="002624B5" w:rsidP="0001192F">
      <w:pPr>
        <w:ind w:left="0" w:firstLine="0"/>
        <w:rPr>
          <w:rFonts w:ascii="Tahoma" w:hAnsi="Tahoma" w:cs="Tahoma"/>
        </w:rPr>
      </w:pPr>
    </w:p>
    <w:p w:rsidR="002624B5" w:rsidRDefault="002624B5" w:rsidP="0001192F">
      <w:pPr>
        <w:ind w:left="0" w:firstLine="0"/>
        <w:rPr>
          <w:rFonts w:ascii="Tahoma" w:hAnsi="Tahoma" w:cs="Tahoma"/>
        </w:rPr>
      </w:pPr>
      <w:r w:rsidRPr="00B94B92">
        <w:rPr>
          <w:rFonts w:ascii="Tahoma" w:hAnsi="Tahoma" w:cs="Tahoma"/>
        </w:rPr>
        <w:t>Komisja Konkursowa w składzie:</w:t>
      </w:r>
    </w:p>
    <w:p w:rsidR="002624B5" w:rsidRPr="00B94B92" w:rsidRDefault="002624B5" w:rsidP="008810D7">
      <w:pPr>
        <w:ind w:left="3969" w:hanging="3969"/>
        <w:rPr>
          <w:rFonts w:ascii="Tahoma" w:hAnsi="Tahoma" w:cs="Tahoma"/>
        </w:rPr>
      </w:pPr>
    </w:p>
    <w:p w:rsidR="00CE6B32" w:rsidRDefault="002624B5" w:rsidP="008810D7">
      <w:pPr>
        <w:pStyle w:val="Akapitzlist"/>
        <w:numPr>
          <w:ilvl w:val="0"/>
          <w:numId w:val="1"/>
        </w:numPr>
        <w:ind w:left="851" w:hanging="425"/>
        <w:rPr>
          <w:rFonts w:ascii="Tahoma" w:hAnsi="Tahoma" w:cs="Tahoma"/>
        </w:rPr>
      </w:pPr>
      <w:r w:rsidRPr="00CE6B32">
        <w:rPr>
          <w:rFonts w:ascii="Tahoma" w:hAnsi="Tahoma" w:cs="Tahoma"/>
        </w:rPr>
        <w:t xml:space="preserve">prof. dr hab. </w:t>
      </w:r>
      <w:r w:rsidR="00CE6B32">
        <w:rPr>
          <w:rFonts w:ascii="Tahoma" w:hAnsi="Tahoma" w:cs="Tahoma"/>
        </w:rPr>
        <w:t>Ernest Zawada</w:t>
      </w:r>
    </w:p>
    <w:p w:rsidR="002624B5" w:rsidRPr="00CE6B32" w:rsidRDefault="002624B5" w:rsidP="008810D7">
      <w:pPr>
        <w:pStyle w:val="Akapitzlist"/>
        <w:numPr>
          <w:ilvl w:val="0"/>
          <w:numId w:val="1"/>
        </w:numPr>
        <w:ind w:left="851" w:hanging="425"/>
        <w:rPr>
          <w:rFonts w:ascii="Tahoma" w:hAnsi="Tahoma" w:cs="Tahoma"/>
        </w:rPr>
      </w:pPr>
      <w:r w:rsidRPr="00CE6B32">
        <w:rPr>
          <w:rFonts w:ascii="Tahoma" w:hAnsi="Tahoma" w:cs="Tahoma"/>
        </w:rPr>
        <w:t>dr hab. Ewa Kochanowska,</w:t>
      </w:r>
      <w:r w:rsidR="00CE6B32" w:rsidRPr="00CE6B32">
        <w:rPr>
          <w:rFonts w:ascii="Tahoma" w:hAnsi="Tahoma" w:cs="Tahoma"/>
        </w:rPr>
        <w:t xml:space="preserve"> prof. </w:t>
      </w:r>
      <w:r w:rsidR="00890B3B">
        <w:rPr>
          <w:rFonts w:ascii="Tahoma" w:hAnsi="Tahoma" w:cs="Tahoma"/>
        </w:rPr>
        <w:t>UBB</w:t>
      </w:r>
    </w:p>
    <w:p w:rsidR="002624B5" w:rsidRPr="0001192F" w:rsidRDefault="002624B5" w:rsidP="0001192F">
      <w:pPr>
        <w:pStyle w:val="Akapitzlist"/>
        <w:numPr>
          <w:ilvl w:val="0"/>
          <w:numId w:val="1"/>
        </w:numPr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dr </w:t>
      </w:r>
      <w:r w:rsidR="001A6EF9">
        <w:rPr>
          <w:rFonts w:ascii="Tahoma" w:hAnsi="Tahoma" w:cs="Tahoma"/>
        </w:rPr>
        <w:t>Gabriela Machaczek</w:t>
      </w:r>
    </w:p>
    <w:p w:rsidR="003A52EE" w:rsidRDefault="003A52EE" w:rsidP="008810D7">
      <w:pPr>
        <w:ind w:left="3969" w:hanging="3969"/>
        <w:rPr>
          <w:rFonts w:ascii="Tahoma" w:hAnsi="Tahoma" w:cs="Tahoma"/>
          <w:u w:val="single"/>
        </w:rPr>
      </w:pPr>
    </w:p>
    <w:p w:rsidR="002624B5" w:rsidRDefault="002624B5" w:rsidP="008810D7">
      <w:pPr>
        <w:ind w:left="3969" w:hanging="3969"/>
        <w:rPr>
          <w:rFonts w:ascii="Tahoma" w:hAnsi="Tahoma" w:cs="Tahoma"/>
          <w:u w:val="single"/>
        </w:rPr>
      </w:pPr>
      <w:r w:rsidRPr="00B94B92">
        <w:rPr>
          <w:rFonts w:ascii="Tahoma" w:hAnsi="Tahoma" w:cs="Tahoma"/>
          <w:u w:val="single"/>
        </w:rPr>
        <w:t>Uzasadnienie:</w:t>
      </w:r>
    </w:p>
    <w:p w:rsidR="002624B5" w:rsidRPr="0001192F" w:rsidRDefault="002624B5" w:rsidP="0001192F">
      <w:pPr>
        <w:ind w:left="0" w:firstLine="0"/>
        <w:rPr>
          <w:rFonts w:ascii="Tahoma" w:hAnsi="Tahoma" w:cs="Tahoma"/>
          <w:u w:val="single"/>
        </w:rPr>
      </w:pPr>
    </w:p>
    <w:p w:rsidR="001468A0" w:rsidRDefault="00805172" w:rsidP="00EE40D2">
      <w:pPr>
        <w:spacing w:line="360" w:lineRule="auto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624B5" w:rsidRPr="0001192F">
        <w:rPr>
          <w:rFonts w:ascii="Tahoma" w:hAnsi="Tahoma" w:cs="Tahoma"/>
        </w:rPr>
        <w:t>Komisja konkursowa, po dokładnym zapoznaniu się z dokumentacją przedłożoną przez Kandy</w:t>
      </w:r>
      <w:r w:rsidR="003D50F7">
        <w:rPr>
          <w:rFonts w:ascii="Tahoma" w:hAnsi="Tahoma" w:cs="Tahoma"/>
        </w:rPr>
        <w:t xml:space="preserve">datów, zarekomendowała osobę </w:t>
      </w:r>
      <w:r w:rsidR="00F95F7A">
        <w:rPr>
          <w:rFonts w:ascii="Tahoma" w:hAnsi="Tahoma" w:cs="Tahoma"/>
        </w:rPr>
        <w:t>d</w:t>
      </w:r>
      <w:r w:rsidR="003D50F7">
        <w:rPr>
          <w:rFonts w:ascii="Tahoma" w:hAnsi="Tahoma" w:cs="Tahoma"/>
        </w:rPr>
        <w:t xml:space="preserve">r </w:t>
      </w:r>
      <w:r w:rsidR="00F95F7A">
        <w:rPr>
          <w:rFonts w:ascii="Tahoma" w:hAnsi="Tahoma" w:cs="Tahoma"/>
        </w:rPr>
        <w:t>Jolan</w:t>
      </w:r>
      <w:r w:rsidR="001A6EF9">
        <w:rPr>
          <w:rFonts w:ascii="Tahoma" w:hAnsi="Tahoma" w:cs="Tahoma"/>
        </w:rPr>
        <w:t>t</w:t>
      </w:r>
      <w:r w:rsidR="003D50F7">
        <w:rPr>
          <w:rFonts w:ascii="Tahoma" w:hAnsi="Tahoma" w:cs="Tahoma"/>
        </w:rPr>
        <w:t xml:space="preserve">ę </w:t>
      </w:r>
      <w:r w:rsidR="00F95F7A">
        <w:rPr>
          <w:rFonts w:ascii="Tahoma" w:hAnsi="Tahoma" w:cs="Tahoma"/>
        </w:rPr>
        <w:t>Latacz</w:t>
      </w:r>
      <w:r w:rsidR="00A637CA">
        <w:rPr>
          <w:rFonts w:ascii="Tahoma" w:hAnsi="Tahoma" w:cs="Tahoma"/>
        </w:rPr>
        <w:t>.</w:t>
      </w:r>
    </w:p>
    <w:p w:rsidR="00F95F7A" w:rsidRPr="00F95F7A" w:rsidRDefault="00F95F7A" w:rsidP="00F95F7A">
      <w:pPr>
        <w:spacing w:line="360" w:lineRule="auto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95F7A">
        <w:rPr>
          <w:rFonts w:ascii="Tahoma" w:hAnsi="Tahoma" w:cs="Tahoma"/>
        </w:rPr>
        <w:t>Zgodnie z warunkami konkursu, Pani dr posiada tytuł naukowy doktora nauk społecznych</w:t>
      </w:r>
      <w:r>
        <w:rPr>
          <w:rFonts w:ascii="Tahoma" w:hAnsi="Tahoma" w:cs="Tahoma"/>
        </w:rPr>
        <w:br/>
      </w:r>
      <w:r w:rsidRPr="00F95F7A">
        <w:rPr>
          <w:rFonts w:ascii="Tahoma" w:hAnsi="Tahoma" w:cs="Tahoma"/>
        </w:rPr>
        <w:t>w dyscyplinie pedagogika uzyskany w 2023 r. w Uniwersytecie Dolnośląskim. Jest absolwentką studiów magisterskich</w:t>
      </w:r>
      <w:r>
        <w:rPr>
          <w:rFonts w:ascii="Tahoma" w:hAnsi="Tahoma" w:cs="Tahoma"/>
        </w:rPr>
        <w:t xml:space="preserve"> </w:t>
      </w:r>
      <w:r w:rsidRPr="00F95F7A">
        <w:rPr>
          <w:rFonts w:ascii="Tahoma" w:hAnsi="Tahoma" w:cs="Tahoma"/>
        </w:rPr>
        <w:t>w zakresie nauczania początkowego oraz studiów podyplomowych kwalifikacyjnych w zakresie Oligofrenopedagogiki oraz Zarządzania Zasobami Ludzkimi. Jest czynnym pedagogiem szkolnym i pedagogiem specjalnym. Posiada doświadczenie jako wykładowca przedmiotów</w:t>
      </w:r>
      <w:r>
        <w:rPr>
          <w:rFonts w:ascii="Tahoma" w:hAnsi="Tahoma" w:cs="Tahoma"/>
        </w:rPr>
        <w:t xml:space="preserve"> </w:t>
      </w:r>
      <w:r w:rsidRPr="00F95F7A">
        <w:rPr>
          <w:rFonts w:ascii="Tahoma" w:hAnsi="Tahoma" w:cs="Tahoma"/>
        </w:rPr>
        <w:t>z zakresu edukacji wczesnoszkolnej i przedszkolnej oraz terapii pedagogicznej. Ukończyła liczne kursy i szkolenia. Jej dorobek publikacyjny obejmuje rozdziały</w:t>
      </w:r>
      <w:r>
        <w:rPr>
          <w:rFonts w:ascii="Tahoma" w:hAnsi="Tahoma" w:cs="Tahoma"/>
        </w:rPr>
        <w:br/>
      </w:r>
      <w:r w:rsidRPr="00F95F7A">
        <w:rPr>
          <w:rFonts w:ascii="Tahoma" w:hAnsi="Tahoma" w:cs="Tahoma"/>
        </w:rPr>
        <w:t>w monografiach oraz artykuły w czasopismach.</w:t>
      </w:r>
    </w:p>
    <w:p w:rsidR="00890B3B" w:rsidRDefault="00890B3B" w:rsidP="00EE40D2">
      <w:pPr>
        <w:spacing w:line="360" w:lineRule="auto"/>
        <w:ind w:left="0" w:firstLine="0"/>
        <w:rPr>
          <w:rFonts w:ascii="Tahoma" w:hAnsi="Tahoma" w:cs="Tahoma"/>
        </w:rPr>
      </w:pPr>
    </w:p>
    <w:p w:rsidR="002624B5" w:rsidRDefault="002624B5" w:rsidP="00D26B16">
      <w:pPr>
        <w:ind w:left="0" w:firstLine="0"/>
        <w:rPr>
          <w:rFonts w:ascii="Tahoma" w:hAnsi="Tahoma" w:cs="Tahoma"/>
          <w:i/>
          <w:iCs/>
          <w:sz w:val="20"/>
          <w:szCs w:val="20"/>
        </w:rPr>
      </w:pPr>
    </w:p>
    <w:p w:rsidR="002F1201" w:rsidRPr="00B94B92" w:rsidRDefault="002F1201" w:rsidP="00D26B16">
      <w:pPr>
        <w:ind w:left="0" w:firstLine="0"/>
        <w:rPr>
          <w:rFonts w:ascii="Tahoma" w:hAnsi="Tahoma" w:cs="Tahoma"/>
          <w:i/>
          <w:iCs/>
          <w:sz w:val="20"/>
          <w:szCs w:val="20"/>
        </w:rPr>
      </w:pPr>
    </w:p>
    <w:p w:rsidR="002F1201" w:rsidRDefault="002624B5" w:rsidP="002F1201">
      <w:pPr>
        <w:ind w:left="5670" w:hanging="5670"/>
        <w:rPr>
          <w:rFonts w:ascii="Tahoma" w:hAnsi="Tahoma" w:cs="Tahoma"/>
          <w:i/>
          <w:iCs/>
          <w:sz w:val="20"/>
          <w:szCs w:val="20"/>
        </w:rPr>
      </w:pPr>
      <w:r w:rsidRPr="00B94B92">
        <w:rPr>
          <w:rFonts w:ascii="Tahoma" w:hAnsi="Tahoma" w:cs="Tahoma"/>
          <w:i/>
          <w:iCs/>
          <w:sz w:val="20"/>
          <w:szCs w:val="20"/>
        </w:rPr>
        <w:tab/>
      </w:r>
      <w:r w:rsidR="002F1201">
        <w:rPr>
          <w:rFonts w:ascii="Tahoma" w:hAnsi="Tahoma" w:cs="Tahoma"/>
          <w:i/>
          <w:iCs/>
          <w:sz w:val="20"/>
          <w:szCs w:val="20"/>
        </w:rPr>
        <w:t xml:space="preserve">Dziekan </w:t>
      </w:r>
    </w:p>
    <w:p w:rsidR="002F1201" w:rsidRDefault="002F1201" w:rsidP="002F1201">
      <w:pPr>
        <w:ind w:left="3969" w:firstLine="279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Wydziału Humanistyczno-Społecznego</w:t>
      </w:r>
    </w:p>
    <w:p w:rsidR="002F1201" w:rsidRPr="00B94B92" w:rsidRDefault="002F1201" w:rsidP="002F1201">
      <w:pPr>
        <w:ind w:left="3969" w:hanging="3969"/>
        <w:rPr>
          <w:rFonts w:ascii="Tahoma" w:hAnsi="Tahoma" w:cs="Tahoma"/>
          <w:i/>
          <w:iCs/>
          <w:sz w:val="20"/>
          <w:szCs w:val="20"/>
        </w:rPr>
      </w:pPr>
    </w:p>
    <w:p w:rsidR="002624B5" w:rsidRDefault="002F1201" w:rsidP="002F1201">
      <w:r w:rsidRPr="00B94B92">
        <w:rPr>
          <w:rFonts w:ascii="Tahoma" w:hAnsi="Tahoma" w:cs="Tahoma"/>
          <w:i/>
          <w:iCs/>
          <w:sz w:val="20"/>
          <w:szCs w:val="20"/>
        </w:rPr>
        <w:tab/>
      </w:r>
      <w:r w:rsidRPr="00B94B92"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  <w:t xml:space="preserve">       </w:t>
      </w:r>
      <w:r w:rsidRPr="00B94B92">
        <w:rPr>
          <w:rFonts w:ascii="Tahoma" w:hAnsi="Tahoma" w:cs="Tahoma"/>
          <w:i/>
          <w:iCs/>
          <w:sz w:val="20"/>
          <w:szCs w:val="20"/>
        </w:rPr>
        <w:t xml:space="preserve">prof. dr hab. </w:t>
      </w:r>
      <w:r>
        <w:rPr>
          <w:rFonts w:ascii="Tahoma" w:hAnsi="Tahoma" w:cs="Tahoma"/>
          <w:i/>
          <w:iCs/>
          <w:sz w:val="20"/>
          <w:szCs w:val="20"/>
        </w:rPr>
        <w:t>Ernest Zawada</w:t>
      </w:r>
    </w:p>
    <w:sectPr w:rsidR="002624B5" w:rsidSect="002F120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21509"/>
    <w:multiLevelType w:val="hybridMultilevel"/>
    <w:tmpl w:val="16DC5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D7"/>
    <w:rsid w:val="0001192F"/>
    <w:rsid w:val="00043274"/>
    <w:rsid w:val="0004405B"/>
    <w:rsid w:val="000541B9"/>
    <w:rsid w:val="000A0D10"/>
    <w:rsid w:val="000D096B"/>
    <w:rsid w:val="001077BA"/>
    <w:rsid w:val="00130C7F"/>
    <w:rsid w:val="001468A0"/>
    <w:rsid w:val="0016068D"/>
    <w:rsid w:val="00164A1D"/>
    <w:rsid w:val="00183A97"/>
    <w:rsid w:val="001A6EF9"/>
    <w:rsid w:val="001B2E58"/>
    <w:rsid w:val="00214FDC"/>
    <w:rsid w:val="002551B1"/>
    <w:rsid w:val="00257D3F"/>
    <w:rsid w:val="002624B5"/>
    <w:rsid w:val="002A0188"/>
    <w:rsid w:val="002F1201"/>
    <w:rsid w:val="00363C1A"/>
    <w:rsid w:val="00363C93"/>
    <w:rsid w:val="003739A6"/>
    <w:rsid w:val="00375508"/>
    <w:rsid w:val="003A52EE"/>
    <w:rsid w:val="003B1AEE"/>
    <w:rsid w:val="003B6973"/>
    <w:rsid w:val="003D50F7"/>
    <w:rsid w:val="003F2774"/>
    <w:rsid w:val="0042126F"/>
    <w:rsid w:val="004312B5"/>
    <w:rsid w:val="0045084F"/>
    <w:rsid w:val="004B42B1"/>
    <w:rsid w:val="004E7BB0"/>
    <w:rsid w:val="0053050A"/>
    <w:rsid w:val="006271F4"/>
    <w:rsid w:val="006A3D52"/>
    <w:rsid w:val="006C238F"/>
    <w:rsid w:val="00711C7A"/>
    <w:rsid w:val="00805172"/>
    <w:rsid w:val="008356C4"/>
    <w:rsid w:val="00865D07"/>
    <w:rsid w:val="008810D7"/>
    <w:rsid w:val="00890B3B"/>
    <w:rsid w:val="008F7C0A"/>
    <w:rsid w:val="00902CF9"/>
    <w:rsid w:val="009316E1"/>
    <w:rsid w:val="00A17588"/>
    <w:rsid w:val="00A329DE"/>
    <w:rsid w:val="00A34FF4"/>
    <w:rsid w:val="00A60603"/>
    <w:rsid w:val="00A637CA"/>
    <w:rsid w:val="00A705B1"/>
    <w:rsid w:val="00A844E1"/>
    <w:rsid w:val="00AA77FB"/>
    <w:rsid w:val="00AE31AF"/>
    <w:rsid w:val="00B064E1"/>
    <w:rsid w:val="00B161B1"/>
    <w:rsid w:val="00B526F6"/>
    <w:rsid w:val="00B63E5D"/>
    <w:rsid w:val="00B7196A"/>
    <w:rsid w:val="00B94B92"/>
    <w:rsid w:val="00BA47B0"/>
    <w:rsid w:val="00BC075C"/>
    <w:rsid w:val="00BD2B39"/>
    <w:rsid w:val="00BE2001"/>
    <w:rsid w:val="00C4690F"/>
    <w:rsid w:val="00C94B4F"/>
    <w:rsid w:val="00CA45A1"/>
    <w:rsid w:val="00CB32D9"/>
    <w:rsid w:val="00CB45E0"/>
    <w:rsid w:val="00CD17FA"/>
    <w:rsid w:val="00CE6B32"/>
    <w:rsid w:val="00CF1F27"/>
    <w:rsid w:val="00D26B16"/>
    <w:rsid w:val="00D50D82"/>
    <w:rsid w:val="00D70D66"/>
    <w:rsid w:val="00D73221"/>
    <w:rsid w:val="00D956E5"/>
    <w:rsid w:val="00E10D78"/>
    <w:rsid w:val="00E23148"/>
    <w:rsid w:val="00E502E6"/>
    <w:rsid w:val="00E634B5"/>
    <w:rsid w:val="00E81FF4"/>
    <w:rsid w:val="00E85E2D"/>
    <w:rsid w:val="00E9633F"/>
    <w:rsid w:val="00EE40D2"/>
    <w:rsid w:val="00F4399C"/>
    <w:rsid w:val="00F95F7A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3AA59D-ED73-4D89-8747-6B49287E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0D7"/>
    <w:pPr>
      <w:ind w:left="425" w:hanging="425"/>
      <w:jc w:val="both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810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konkursu</vt:lpstr>
    </vt:vector>
  </TitlesOfParts>
  <Company>ATH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konkursu</dc:title>
  <dc:creator>azaporowska</dc:creator>
  <cp:lastModifiedBy>Witke-Woźniak Agnieszka</cp:lastModifiedBy>
  <cp:revision>2</cp:revision>
  <cp:lastPrinted>2021-06-01T11:34:00Z</cp:lastPrinted>
  <dcterms:created xsi:type="dcterms:W3CDTF">2025-05-29T10:44:00Z</dcterms:created>
  <dcterms:modified xsi:type="dcterms:W3CDTF">2025-05-29T10:44:00Z</dcterms:modified>
</cp:coreProperties>
</file>