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40B44" w14:textId="2C1887C9" w:rsidR="008F460D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</w:t>
      </w:r>
      <w:r w:rsidR="003273B9">
        <w:rPr>
          <w:rFonts w:ascii="Arial Narrow" w:hAnsi="Arial Narrow"/>
          <w:sz w:val="24"/>
          <w:szCs w:val="24"/>
        </w:rPr>
        <w:t>.</w:t>
      </w:r>
      <w:r w:rsidR="00126810">
        <w:rPr>
          <w:rFonts w:ascii="Arial Narrow" w:hAnsi="Arial Narrow"/>
          <w:sz w:val="24"/>
          <w:szCs w:val="24"/>
        </w:rPr>
        <w:t xml:space="preserve">                                                          Załącznik nr 1 Formularz ofertowy</w:t>
      </w:r>
    </w:p>
    <w:p w14:paraId="60511F32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……………………………….</w:t>
      </w:r>
    </w:p>
    <w:p w14:paraId="2326A5CB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……………………………….</w:t>
      </w:r>
    </w:p>
    <w:p w14:paraId="1CB3346A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Nazwa i adres Oferenta</w:t>
      </w:r>
    </w:p>
    <w:p w14:paraId="21EE8DEB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</w:t>
      </w:r>
    </w:p>
    <w:p w14:paraId="57C727D1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Telefon kontaktowy</w:t>
      </w:r>
    </w:p>
    <w:p w14:paraId="0E4F66A7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</w:t>
      </w:r>
    </w:p>
    <w:p w14:paraId="07BA1197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…………………………….</w:t>
      </w:r>
    </w:p>
    <w:p w14:paraId="0841786B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Adres mailowy</w:t>
      </w:r>
    </w:p>
    <w:p w14:paraId="52B55AF1" w14:textId="77777777" w:rsidR="00C72BFD" w:rsidRPr="00420BDF" w:rsidRDefault="00C72BFD">
      <w:pPr>
        <w:rPr>
          <w:rFonts w:ascii="Arial Narrow" w:hAnsi="Arial Narrow"/>
          <w:sz w:val="24"/>
          <w:szCs w:val="24"/>
        </w:rPr>
      </w:pPr>
    </w:p>
    <w:p w14:paraId="1C843841" w14:textId="3269BD9C" w:rsidR="00EA7211" w:rsidRPr="00420BDF" w:rsidRDefault="008F460D" w:rsidP="005F744A">
      <w:pPr>
        <w:jc w:val="center"/>
        <w:rPr>
          <w:rFonts w:ascii="Arial Narrow" w:hAnsi="Arial Narrow"/>
          <w:b/>
          <w:sz w:val="24"/>
          <w:szCs w:val="24"/>
        </w:rPr>
      </w:pPr>
      <w:r w:rsidRPr="00420BDF">
        <w:rPr>
          <w:rFonts w:ascii="Arial Narrow" w:hAnsi="Arial Narrow"/>
          <w:b/>
          <w:sz w:val="24"/>
          <w:szCs w:val="24"/>
        </w:rPr>
        <w:t>Oferta n</w:t>
      </w:r>
      <w:r w:rsidR="00C15BCD">
        <w:rPr>
          <w:rFonts w:ascii="Arial Narrow" w:hAnsi="Arial Narrow"/>
          <w:b/>
          <w:sz w:val="24"/>
          <w:szCs w:val="24"/>
        </w:rPr>
        <w:t xml:space="preserve">a wynajem </w:t>
      </w:r>
      <w:r w:rsidR="0007742C">
        <w:rPr>
          <w:rFonts w:ascii="Arial Narrow" w:hAnsi="Arial Narrow"/>
          <w:b/>
          <w:sz w:val="24"/>
          <w:szCs w:val="24"/>
        </w:rPr>
        <w:t>lokalu/budynku</w:t>
      </w:r>
      <w:r w:rsidR="00C15BCD">
        <w:rPr>
          <w:rFonts w:ascii="Arial Narrow" w:hAnsi="Arial Narrow"/>
          <w:b/>
          <w:sz w:val="24"/>
          <w:szCs w:val="24"/>
        </w:rPr>
        <w:t xml:space="preserve"> na potrzeby </w:t>
      </w:r>
      <w:r w:rsidR="002D66AB">
        <w:rPr>
          <w:rFonts w:ascii="Arial Narrow" w:hAnsi="Arial Narrow"/>
          <w:b/>
          <w:sz w:val="24"/>
          <w:szCs w:val="24"/>
        </w:rPr>
        <w:t>Łaskiego Biura P</w:t>
      </w:r>
      <w:r w:rsidR="0007742C">
        <w:rPr>
          <w:rFonts w:ascii="Arial Narrow" w:hAnsi="Arial Narrow"/>
          <w:b/>
          <w:sz w:val="24"/>
          <w:szCs w:val="24"/>
        </w:rPr>
        <w:t>owiatowego</w:t>
      </w:r>
      <w:r w:rsidR="00C15BCD">
        <w:rPr>
          <w:rFonts w:ascii="Arial Narrow" w:hAnsi="Arial Narrow"/>
          <w:b/>
          <w:sz w:val="24"/>
          <w:szCs w:val="24"/>
        </w:rPr>
        <w:t xml:space="preserve"> </w:t>
      </w:r>
    </w:p>
    <w:p w14:paraId="126EA0A0" w14:textId="69BAC355" w:rsidR="008F460D" w:rsidRPr="00420BDF" w:rsidRDefault="0007742C" w:rsidP="005F744A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Agencji Restrukturyzacji i M</w:t>
      </w:r>
      <w:r w:rsidR="00C72BFD" w:rsidRPr="00420BDF">
        <w:rPr>
          <w:rFonts w:ascii="Arial Narrow" w:hAnsi="Arial Narrow"/>
          <w:b/>
          <w:sz w:val="24"/>
          <w:szCs w:val="24"/>
        </w:rPr>
        <w:t>odernizacji Rolnictwa</w:t>
      </w:r>
    </w:p>
    <w:p w14:paraId="3914E222" w14:textId="77777777" w:rsidR="005F744A" w:rsidRPr="00420BDF" w:rsidRDefault="005F744A">
      <w:pPr>
        <w:rPr>
          <w:rFonts w:ascii="Arial Narrow" w:hAnsi="Arial Narrow"/>
          <w:sz w:val="24"/>
          <w:szCs w:val="24"/>
        </w:rPr>
      </w:pPr>
    </w:p>
    <w:p w14:paraId="7133FB2E" w14:textId="77777777" w:rsidR="00E8762D" w:rsidRPr="00420BDF" w:rsidRDefault="00C72BFD" w:rsidP="00E8762D">
      <w:pPr>
        <w:spacing w:line="480" w:lineRule="auto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Ja/My,</w:t>
      </w:r>
      <w:r w:rsidR="005F744A" w:rsidRPr="00420BDF">
        <w:rPr>
          <w:rFonts w:ascii="Arial Narrow" w:hAnsi="Arial Narrow"/>
          <w:sz w:val="24"/>
          <w:szCs w:val="24"/>
        </w:rPr>
        <w:t xml:space="preserve"> niż</w:t>
      </w:r>
      <w:r w:rsidR="008F460D" w:rsidRPr="00420BDF">
        <w:rPr>
          <w:rFonts w:ascii="Arial Narrow" w:hAnsi="Arial Narrow"/>
          <w:sz w:val="24"/>
          <w:szCs w:val="24"/>
        </w:rPr>
        <w:t>ej podpisany</w:t>
      </w:r>
      <w:r w:rsidRPr="00420BDF">
        <w:rPr>
          <w:rFonts w:ascii="Arial Narrow" w:hAnsi="Arial Narrow"/>
          <w:sz w:val="24"/>
          <w:szCs w:val="24"/>
        </w:rPr>
        <w:t>/podpisani</w:t>
      </w:r>
      <w:r w:rsidR="008F460D" w:rsidRPr="00420BDF">
        <w:rPr>
          <w:rFonts w:ascii="Arial Narrow" w:hAnsi="Arial Narrow"/>
          <w:sz w:val="24"/>
          <w:szCs w:val="24"/>
        </w:rPr>
        <w:t>, działając</w:t>
      </w:r>
      <w:r w:rsidRPr="00420BDF">
        <w:rPr>
          <w:rFonts w:ascii="Arial Narrow" w:hAnsi="Arial Narrow"/>
          <w:sz w:val="24"/>
          <w:szCs w:val="24"/>
        </w:rPr>
        <w:t xml:space="preserve"> w imieniu i na rzecz</w:t>
      </w:r>
      <w:r w:rsidR="00E8762D" w:rsidRPr="00420BDF">
        <w:rPr>
          <w:rFonts w:ascii="Arial Narrow" w:hAnsi="Arial Narrow"/>
          <w:sz w:val="24"/>
          <w:szCs w:val="24"/>
        </w:rPr>
        <w:t>:</w:t>
      </w:r>
      <w:r w:rsidRPr="00420BDF">
        <w:rPr>
          <w:rFonts w:ascii="Arial Narrow" w:hAnsi="Arial Narrow"/>
          <w:sz w:val="24"/>
          <w:szCs w:val="24"/>
        </w:rPr>
        <w:t xml:space="preserve"> </w:t>
      </w:r>
      <w:r w:rsidR="008F460D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3770" w:rsidRPr="00420BDF">
        <w:rPr>
          <w:rFonts w:ascii="Arial Narrow" w:hAnsi="Arial Narrow"/>
          <w:sz w:val="24"/>
          <w:szCs w:val="24"/>
        </w:rPr>
        <w:t xml:space="preserve"> </w:t>
      </w:r>
    </w:p>
    <w:p w14:paraId="723802D4" w14:textId="1E23A063" w:rsidR="008F460D" w:rsidRPr="00420BDF" w:rsidRDefault="008F460D" w:rsidP="00E8762D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w odpowiedzi na ogłoszenie o zamiarze zawarcia przez Agencję Restrukturyzacji i Modernizacji Rolnictwa umowy najmu lokalu/budynku z przeznaczeniem na </w:t>
      </w:r>
      <w:r w:rsidR="0007742C">
        <w:rPr>
          <w:rFonts w:ascii="Arial Narrow" w:hAnsi="Arial Narrow"/>
          <w:sz w:val="24"/>
          <w:szCs w:val="24"/>
        </w:rPr>
        <w:t>siedzibę Łaskiego Biura Powiatowego</w:t>
      </w:r>
      <w:r w:rsidR="00C15BCD">
        <w:rPr>
          <w:rFonts w:ascii="Arial Narrow" w:hAnsi="Arial Narrow"/>
          <w:sz w:val="24"/>
          <w:szCs w:val="24"/>
        </w:rPr>
        <w:t xml:space="preserve"> </w:t>
      </w:r>
      <w:r w:rsidR="00C72BFD" w:rsidRPr="00420BDF">
        <w:rPr>
          <w:rFonts w:ascii="Arial Narrow" w:hAnsi="Arial Narrow"/>
          <w:sz w:val="24"/>
          <w:szCs w:val="24"/>
        </w:rPr>
        <w:t>ARiMR</w:t>
      </w:r>
      <w:r w:rsidR="00EA420B" w:rsidRPr="00420BDF">
        <w:rPr>
          <w:rFonts w:ascii="Arial Narrow" w:hAnsi="Arial Narrow"/>
          <w:sz w:val="24"/>
          <w:szCs w:val="24"/>
        </w:rPr>
        <w:t xml:space="preserve">, </w:t>
      </w:r>
      <w:r w:rsidRPr="00420BDF">
        <w:rPr>
          <w:rFonts w:ascii="Arial Narrow" w:hAnsi="Arial Narrow"/>
          <w:sz w:val="24"/>
          <w:szCs w:val="24"/>
        </w:rPr>
        <w:t>składam</w:t>
      </w:r>
      <w:r w:rsidR="00C72BFD" w:rsidRPr="00420BDF">
        <w:rPr>
          <w:rFonts w:ascii="Arial Narrow" w:hAnsi="Arial Narrow"/>
          <w:sz w:val="24"/>
          <w:szCs w:val="24"/>
        </w:rPr>
        <w:t>/y</w:t>
      </w:r>
      <w:r w:rsidRPr="00420BDF">
        <w:rPr>
          <w:rFonts w:ascii="Arial Narrow" w:hAnsi="Arial Narrow"/>
          <w:sz w:val="24"/>
          <w:szCs w:val="24"/>
        </w:rPr>
        <w:t xml:space="preserve"> następującą ofertę:</w:t>
      </w:r>
    </w:p>
    <w:p w14:paraId="69D1673D" w14:textId="77777777" w:rsidR="009341BB" w:rsidRPr="00420BDF" w:rsidRDefault="008F460D" w:rsidP="002727AD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Opis nieruchomości</w:t>
      </w:r>
      <w:r w:rsidR="00DD1D66" w:rsidRPr="00420BDF">
        <w:rPr>
          <w:rFonts w:ascii="Arial Narrow" w:hAnsi="Arial Narrow"/>
          <w:sz w:val="24"/>
          <w:szCs w:val="24"/>
        </w:rPr>
        <w:t xml:space="preserve"> i warunki umowy</w:t>
      </w:r>
      <w:r w:rsidR="00E72113" w:rsidRPr="00420BDF">
        <w:rPr>
          <w:rFonts w:ascii="Arial Narrow" w:hAnsi="Arial Narrow"/>
          <w:sz w:val="24"/>
          <w:szCs w:val="24"/>
        </w:rPr>
        <w:t>:</w:t>
      </w:r>
      <w:r w:rsidRPr="00420BDF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2977"/>
        <w:gridCol w:w="4956"/>
      </w:tblGrid>
      <w:tr w:rsidR="00B04579" w:rsidRPr="00420BDF" w14:paraId="4BCBCD8A" w14:textId="77777777" w:rsidTr="00E8762D">
        <w:trPr>
          <w:cantSplit/>
          <w:trHeight w:val="567"/>
        </w:trPr>
        <w:tc>
          <w:tcPr>
            <w:tcW w:w="769" w:type="dxa"/>
          </w:tcPr>
          <w:p w14:paraId="2172827A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1.1.</w:t>
            </w:r>
          </w:p>
        </w:tc>
        <w:tc>
          <w:tcPr>
            <w:tcW w:w="2977" w:type="dxa"/>
          </w:tcPr>
          <w:p w14:paraId="41044AB4" w14:textId="46804616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Położenie (adres)</w:t>
            </w:r>
          </w:p>
        </w:tc>
        <w:tc>
          <w:tcPr>
            <w:tcW w:w="4956" w:type="dxa"/>
          </w:tcPr>
          <w:p w14:paraId="5CB2A0B3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FE196FC" w14:textId="77777777" w:rsidTr="00E8762D">
        <w:trPr>
          <w:cantSplit/>
          <w:trHeight w:val="567"/>
        </w:trPr>
        <w:tc>
          <w:tcPr>
            <w:tcW w:w="769" w:type="dxa"/>
          </w:tcPr>
          <w:p w14:paraId="6BF14D15" w14:textId="77777777" w:rsidR="00EA7211" w:rsidRPr="00420BDF" w:rsidRDefault="00EA7211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270223" w14:textId="7BFD998E" w:rsidR="00EA7211" w:rsidRPr="00420BDF" w:rsidRDefault="00EA7211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Elektroniczny numer księgi wieczystej</w:t>
            </w:r>
          </w:p>
        </w:tc>
        <w:tc>
          <w:tcPr>
            <w:tcW w:w="4956" w:type="dxa"/>
          </w:tcPr>
          <w:p w14:paraId="2A89B496" w14:textId="77777777" w:rsidR="00EA7211" w:rsidRPr="00420BDF" w:rsidRDefault="00EA7211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178B7444" w14:textId="77777777" w:rsidTr="00E8762D">
        <w:trPr>
          <w:cantSplit/>
          <w:trHeight w:val="567"/>
        </w:trPr>
        <w:tc>
          <w:tcPr>
            <w:tcW w:w="769" w:type="dxa"/>
          </w:tcPr>
          <w:p w14:paraId="64991128" w14:textId="77777777" w:rsidR="0088495C" w:rsidRPr="00420BDF" w:rsidRDefault="0088495C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340631" w14:textId="6F3AAD98" w:rsidR="0088495C" w:rsidRPr="00420BDF" w:rsidRDefault="0088495C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Lokalizacja (</w:t>
            </w:r>
            <w:r w:rsidR="00EA7211" w:rsidRPr="00420BDF">
              <w:rPr>
                <w:rFonts w:ascii="Arial Narrow" w:hAnsi="Arial Narrow"/>
                <w:sz w:val="24"/>
                <w:szCs w:val="24"/>
              </w:rPr>
              <w:t xml:space="preserve">opisać </w:t>
            </w:r>
            <w:r w:rsidRPr="00420BDF">
              <w:rPr>
                <w:rFonts w:ascii="Arial Narrow" w:hAnsi="Arial Narrow"/>
                <w:sz w:val="24"/>
                <w:szCs w:val="24"/>
              </w:rPr>
              <w:t>dostępność do środków komunikacji publicznej)</w:t>
            </w:r>
          </w:p>
        </w:tc>
        <w:tc>
          <w:tcPr>
            <w:tcW w:w="4956" w:type="dxa"/>
          </w:tcPr>
          <w:p w14:paraId="69DE7DC2" w14:textId="77777777" w:rsidR="0088495C" w:rsidRPr="00420BDF" w:rsidRDefault="0088495C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484003A" w14:textId="77777777" w:rsidTr="00E8762D">
        <w:trPr>
          <w:cantSplit/>
          <w:trHeight w:val="567"/>
        </w:trPr>
        <w:tc>
          <w:tcPr>
            <w:tcW w:w="769" w:type="dxa"/>
          </w:tcPr>
          <w:p w14:paraId="5BF800AF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1.2.</w:t>
            </w:r>
          </w:p>
        </w:tc>
        <w:tc>
          <w:tcPr>
            <w:tcW w:w="2977" w:type="dxa"/>
          </w:tcPr>
          <w:p w14:paraId="543F2B51" w14:textId="20F8BC56" w:rsidR="00E72113" w:rsidRPr="00420BDF" w:rsidRDefault="00E8762D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R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ok budowy</w:t>
            </w:r>
          </w:p>
        </w:tc>
        <w:tc>
          <w:tcPr>
            <w:tcW w:w="4956" w:type="dxa"/>
          </w:tcPr>
          <w:p w14:paraId="166D91ED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12AF7EDF" w14:textId="77777777" w:rsidTr="00E8762D">
        <w:trPr>
          <w:cantSplit/>
          <w:trHeight w:val="567"/>
        </w:trPr>
        <w:tc>
          <w:tcPr>
            <w:tcW w:w="769" w:type="dxa"/>
          </w:tcPr>
          <w:p w14:paraId="57095D5A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977" w:type="dxa"/>
          </w:tcPr>
          <w:p w14:paraId="1D4F2CF3" w14:textId="015DE6EB" w:rsidR="00E72113" w:rsidRPr="00420BDF" w:rsidRDefault="00E8762D" w:rsidP="00E8762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R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ok oddania do użytkowania</w:t>
            </w:r>
          </w:p>
        </w:tc>
        <w:tc>
          <w:tcPr>
            <w:tcW w:w="4956" w:type="dxa"/>
          </w:tcPr>
          <w:p w14:paraId="017C254C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F15B66D" w14:textId="77777777" w:rsidTr="00E8762D">
        <w:trPr>
          <w:cantSplit/>
          <w:trHeight w:val="567"/>
        </w:trPr>
        <w:tc>
          <w:tcPr>
            <w:tcW w:w="769" w:type="dxa"/>
          </w:tcPr>
          <w:p w14:paraId="71A2F592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1.4.</w:t>
            </w:r>
          </w:p>
        </w:tc>
        <w:tc>
          <w:tcPr>
            <w:tcW w:w="2977" w:type="dxa"/>
          </w:tcPr>
          <w:p w14:paraId="13B3CF1A" w14:textId="0A707747" w:rsidR="00E72113" w:rsidRPr="00420BDF" w:rsidRDefault="00E8762D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P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owierzchnia</w:t>
            </w:r>
            <w:r w:rsidR="00D8230D" w:rsidRPr="00420BDF">
              <w:rPr>
                <w:rFonts w:ascii="Arial Narrow" w:hAnsi="Arial Narrow"/>
                <w:sz w:val="24"/>
                <w:szCs w:val="24"/>
              </w:rPr>
              <w:t xml:space="preserve"> (w m2)</w:t>
            </w:r>
          </w:p>
        </w:tc>
        <w:tc>
          <w:tcPr>
            <w:tcW w:w="4956" w:type="dxa"/>
          </w:tcPr>
          <w:p w14:paraId="741CC746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F69DA5C" w14:textId="77777777" w:rsidTr="00E8762D">
        <w:trPr>
          <w:cantSplit/>
          <w:trHeight w:val="567"/>
        </w:trPr>
        <w:tc>
          <w:tcPr>
            <w:tcW w:w="769" w:type="dxa"/>
          </w:tcPr>
          <w:p w14:paraId="4F043FF3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1.5.</w:t>
            </w:r>
          </w:p>
        </w:tc>
        <w:tc>
          <w:tcPr>
            <w:tcW w:w="2977" w:type="dxa"/>
          </w:tcPr>
          <w:p w14:paraId="71162AA3" w14:textId="6BC57324" w:rsidR="00E72113" w:rsidRPr="00420BDF" w:rsidRDefault="00E8762D" w:rsidP="00081DF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I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lość kondygnacji</w:t>
            </w:r>
            <w:r w:rsidR="00081DF7">
              <w:rPr>
                <w:rFonts w:ascii="Arial Narrow" w:hAnsi="Arial Narrow"/>
                <w:sz w:val="24"/>
                <w:szCs w:val="24"/>
              </w:rPr>
              <w:t xml:space="preserve"> i proponowana kondygnacja do wynajęcia</w:t>
            </w:r>
          </w:p>
        </w:tc>
        <w:tc>
          <w:tcPr>
            <w:tcW w:w="4956" w:type="dxa"/>
          </w:tcPr>
          <w:p w14:paraId="7A6E957D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25E12E7" w14:textId="77777777" w:rsidTr="00E8762D">
        <w:trPr>
          <w:cantSplit/>
          <w:trHeight w:val="567"/>
        </w:trPr>
        <w:tc>
          <w:tcPr>
            <w:tcW w:w="769" w:type="dxa"/>
          </w:tcPr>
          <w:p w14:paraId="1AEB08AA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1.6.</w:t>
            </w:r>
          </w:p>
        </w:tc>
        <w:tc>
          <w:tcPr>
            <w:tcW w:w="2977" w:type="dxa"/>
          </w:tcPr>
          <w:p w14:paraId="45B8245E" w14:textId="6C7C000C" w:rsidR="00E72113" w:rsidRPr="00420BDF" w:rsidRDefault="00E8762D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R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odzaj zabudowy</w:t>
            </w:r>
          </w:p>
        </w:tc>
        <w:tc>
          <w:tcPr>
            <w:tcW w:w="4956" w:type="dxa"/>
          </w:tcPr>
          <w:p w14:paraId="44581658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60BF29B" w14:textId="77777777" w:rsidTr="00E8762D">
        <w:trPr>
          <w:cantSplit/>
          <w:trHeight w:val="567"/>
        </w:trPr>
        <w:tc>
          <w:tcPr>
            <w:tcW w:w="769" w:type="dxa"/>
          </w:tcPr>
          <w:p w14:paraId="6E07CEBA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1.7.</w:t>
            </w:r>
          </w:p>
        </w:tc>
        <w:tc>
          <w:tcPr>
            <w:tcW w:w="2977" w:type="dxa"/>
          </w:tcPr>
          <w:p w14:paraId="3C92B939" w14:textId="3C3A0833" w:rsidR="00E72113" w:rsidRPr="00420BDF" w:rsidRDefault="00E8762D" w:rsidP="005D332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P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rzeznaczenie budynku</w:t>
            </w:r>
            <w:r w:rsidR="007D01B2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BD42E1">
              <w:rPr>
                <w:rFonts w:ascii="Arial Narrow" w:hAnsi="Arial Narrow"/>
                <w:sz w:val="24"/>
                <w:szCs w:val="24"/>
              </w:rPr>
              <w:t xml:space="preserve">wskazać </w:t>
            </w:r>
            <w:r w:rsidR="005D332B">
              <w:rPr>
                <w:rFonts w:ascii="Arial Narrow" w:hAnsi="Arial Narrow"/>
                <w:sz w:val="24"/>
                <w:szCs w:val="24"/>
              </w:rPr>
              <w:t>kategor</w:t>
            </w:r>
            <w:r w:rsidR="00BD42E1">
              <w:rPr>
                <w:rFonts w:ascii="Arial Narrow" w:hAnsi="Arial Narrow"/>
                <w:sz w:val="24"/>
                <w:szCs w:val="24"/>
              </w:rPr>
              <w:t>ię</w:t>
            </w:r>
            <w:r w:rsidR="005D332B">
              <w:rPr>
                <w:rFonts w:ascii="Arial Narrow" w:hAnsi="Arial Narrow"/>
                <w:sz w:val="24"/>
                <w:szCs w:val="24"/>
              </w:rPr>
              <w:t xml:space="preserve"> obiektu budowlanego </w:t>
            </w:r>
            <w:r w:rsidR="00BD42E1">
              <w:rPr>
                <w:rFonts w:ascii="Arial Narrow" w:hAnsi="Arial Narrow"/>
                <w:sz w:val="24"/>
                <w:szCs w:val="24"/>
              </w:rPr>
              <w:t xml:space="preserve">od I do XXX             </w:t>
            </w:r>
            <w:r w:rsidR="005D332B">
              <w:rPr>
                <w:rFonts w:ascii="Arial Narrow" w:hAnsi="Arial Narrow"/>
                <w:sz w:val="24"/>
                <w:szCs w:val="24"/>
              </w:rPr>
              <w:t xml:space="preserve">wg załącznika </w:t>
            </w:r>
            <w:r w:rsidR="00BD42E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D332B">
              <w:rPr>
                <w:rFonts w:ascii="Arial Narrow" w:hAnsi="Arial Narrow"/>
                <w:sz w:val="24"/>
                <w:szCs w:val="24"/>
              </w:rPr>
              <w:t xml:space="preserve">do </w:t>
            </w:r>
            <w:r w:rsidR="005A56A5">
              <w:rPr>
                <w:rFonts w:ascii="Arial Narrow" w:hAnsi="Arial Narrow"/>
                <w:sz w:val="24"/>
                <w:szCs w:val="24"/>
              </w:rPr>
              <w:t>U</w:t>
            </w:r>
            <w:r w:rsidR="005D332B">
              <w:rPr>
                <w:rFonts w:ascii="Arial Narrow" w:hAnsi="Arial Narrow"/>
                <w:sz w:val="24"/>
                <w:szCs w:val="24"/>
              </w:rPr>
              <w:t xml:space="preserve">stawy </w:t>
            </w:r>
            <w:r w:rsidR="00BD42E1">
              <w:rPr>
                <w:rFonts w:ascii="Arial Narrow" w:hAnsi="Arial Narrow"/>
                <w:sz w:val="24"/>
                <w:szCs w:val="24"/>
              </w:rPr>
              <w:t xml:space="preserve">               </w:t>
            </w:r>
            <w:r w:rsidR="005D332B">
              <w:rPr>
                <w:rFonts w:ascii="Arial Narrow" w:hAnsi="Arial Narrow"/>
                <w:sz w:val="24"/>
                <w:szCs w:val="24"/>
              </w:rPr>
              <w:t>z dnia 7 lipca 1994</w:t>
            </w:r>
            <w:r w:rsidR="005A56A5">
              <w:rPr>
                <w:rFonts w:ascii="Arial Narrow" w:hAnsi="Arial Narrow"/>
                <w:sz w:val="24"/>
                <w:szCs w:val="24"/>
              </w:rPr>
              <w:t xml:space="preserve"> – Prawo budowlane Dz. U. 1994 nr 89 poz. 414 ze zm.</w:t>
            </w:r>
            <w:r w:rsidR="007D01B2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4956" w:type="dxa"/>
          </w:tcPr>
          <w:p w14:paraId="63D88FA7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5702D872" w14:textId="77777777" w:rsidTr="00E8762D">
        <w:trPr>
          <w:cantSplit/>
          <w:trHeight w:val="567"/>
        </w:trPr>
        <w:tc>
          <w:tcPr>
            <w:tcW w:w="769" w:type="dxa"/>
          </w:tcPr>
          <w:p w14:paraId="26EDFE59" w14:textId="4EC9CBA3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1.8.</w:t>
            </w:r>
          </w:p>
        </w:tc>
        <w:tc>
          <w:tcPr>
            <w:tcW w:w="2977" w:type="dxa"/>
          </w:tcPr>
          <w:p w14:paraId="13436923" w14:textId="14959AEF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Wysokość pomieszczeń</w:t>
            </w:r>
          </w:p>
        </w:tc>
        <w:tc>
          <w:tcPr>
            <w:tcW w:w="4956" w:type="dxa"/>
          </w:tcPr>
          <w:p w14:paraId="1C251E29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2126C09" w14:textId="77777777" w:rsidTr="00E8762D">
        <w:trPr>
          <w:cantSplit/>
          <w:trHeight w:val="567"/>
        </w:trPr>
        <w:tc>
          <w:tcPr>
            <w:tcW w:w="769" w:type="dxa"/>
          </w:tcPr>
          <w:p w14:paraId="1366DE3B" w14:textId="2E961856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1.9.</w:t>
            </w:r>
          </w:p>
        </w:tc>
        <w:tc>
          <w:tcPr>
            <w:tcW w:w="2977" w:type="dxa"/>
          </w:tcPr>
          <w:p w14:paraId="6C684091" w14:textId="10DF1AD3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Nośność stropów</w:t>
            </w:r>
          </w:p>
        </w:tc>
        <w:tc>
          <w:tcPr>
            <w:tcW w:w="4956" w:type="dxa"/>
          </w:tcPr>
          <w:p w14:paraId="7681F149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2EE90BE" w14:textId="77777777" w:rsidTr="00E8762D">
        <w:trPr>
          <w:cantSplit/>
          <w:trHeight w:val="567"/>
        </w:trPr>
        <w:tc>
          <w:tcPr>
            <w:tcW w:w="769" w:type="dxa"/>
          </w:tcPr>
          <w:p w14:paraId="47C79279" w14:textId="4F307934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1.10.</w:t>
            </w:r>
          </w:p>
        </w:tc>
        <w:tc>
          <w:tcPr>
            <w:tcW w:w="2977" w:type="dxa"/>
          </w:tcPr>
          <w:p w14:paraId="4E4B19E0" w14:textId="5A14D61C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Standard wykończenia</w:t>
            </w:r>
          </w:p>
        </w:tc>
        <w:tc>
          <w:tcPr>
            <w:tcW w:w="4956" w:type="dxa"/>
          </w:tcPr>
          <w:p w14:paraId="322C9220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329182B7" w14:textId="77777777" w:rsidTr="00E8762D">
        <w:trPr>
          <w:cantSplit/>
          <w:trHeight w:val="567"/>
        </w:trPr>
        <w:tc>
          <w:tcPr>
            <w:tcW w:w="769" w:type="dxa"/>
          </w:tcPr>
          <w:p w14:paraId="4533AEED" w14:textId="11A69131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1.11.</w:t>
            </w:r>
          </w:p>
        </w:tc>
        <w:tc>
          <w:tcPr>
            <w:tcW w:w="2977" w:type="dxa"/>
          </w:tcPr>
          <w:p w14:paraId="6ACA9522" w14:textId="1C8D08FC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Wyposażenie (……………)</w:t>
            </w:r>
          </w:p>
        </w:tc>
        <w:tc>
          <w:tcPr>
            <w:tcW w:w="4956" w:type="dxa"/>
          </w:tcPr>
          <w:p w14:paraId="78C82DC9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94B98DC" w14:textId="77777777" w:rsidTr="00E8762D">
        <w:trPr>
          <w:cantSplit/>
          <w:trHeight w:val="567"/>
        </w:trPr>
        <w:tc>
          <w:tcPr>
            <w:tcW w:w="769" w:type="dxa"/>
          </w:tcPr>
          <w:p w14:paraId="1350625A" w14:textId="28BAC9C4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1.12.</w:t>
            </w:r>
          </w:p>
        </w:tc>
        <w:tc>
          <w:tcPr>
            <w:tcW w:w="2977" w:type="dxa"/>
          </w:tcPr>
          <w:p w14:paraId="0DD9CF32" w14:textId="699E7D11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Funkcjonalność (*zaznaczyć)</w:t>
            </w:r>
          </w:p>
        </w:tc>
        <w:tc>
          <w:tcPr>
            <w:tcW w:w="4956" w:type="dxa"/>
          </w:tcPr>
          <w:p w14:paraId="77EE62FD" w14:textId="66B0CA36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AE7EA6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AE7EA6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</w:t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stref administracyjnych i</w:t>
            </w:r>
            <w:r w:rsidR="00081DF7">
              <w:rPr>
                <w:rFonts w:ascii="Arial Narrow" w:hAnsi="Arial Narrow"/>
                <w:sz w:val="20"/>
                <w:szCs w:val="20"/>
              </w:rPr>
              <w:t> </w:t>
            </w:r>
            <w:r w:rsidRPr="00420BDF">
              <w:rPr>
                <w:rFonts w:ascii="Arial Narrow" w:hAnsi="Arial Narrow"/>
                <w:sz w:val="20"/>
                <w:szCs w:val="20"/>
              </w:rPr>
              <w:t>bezpieczeństwa*;</w:t>
            </w:r>
          </w:p>
          <w:p w14:paraId="0F587C19" w14:textId="0DF2E110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AE7EA6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AE7EA6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pomieszczenia na punkt obsługi klienta*;</w:t>
            </w:r>
          </w:p>
          <w:p w14:paraId="509D8C0B" w14:textId="2D30ADCE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AE7EA6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AE7EA6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pomieszczenia na składnic</w:t>
            </w:r>
            <w:r w:rsidR="00551842" w:rsidRPr="00420BDF">
              <w:rPr>
                <w:rFonts w:ascii="Arial Narrow" w:hAnsi="Arial Narrow"/>
                <w:sz w:val="20"/>
                <w:szCs w:val="20"/>
              </w:rPr>
              <w:t>ę</w:t>
            </w:r>
            <w:r w:rsidRPr="00420BDF">
              <w:rPr>
                <w:rFonts w:ascii="Arial Narrow" w:hAnsi="Arial Narrow"/>
                <w:sz w:val="20"/>
                <w:szCs w:val="20"/>
              </w:rPr>
              <w:t xml:space="preserve"> akt*;</w:t>
            </w:r>
          </w:p>
          <w:p w14:paraId="47126E58" w14:textId="0D4963A2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AE7EA6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AE7EA6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pomieszczenia na serwerownię*;</w:t>
            </w:r>
          </w:p>
          <w:p w14:paraId="291FF279" w14:textId="4F632C7C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AE7EA6">
              <w:rPr>
                <w:rFonts w:ascii="Arial Narrow" w:hAnsi="Arial Narrow"/>
                <w:sz w:val="20"/>
                <w:szCs w:val="20"/>
              </w:rPr>
            </w:r>
            <w:r w:rsidR="00AE7EA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20BD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420BDF">
              <w:rPr>
                <w:rFonts w:ascii="Arial Narrow" w:hAnsi="Arial Narrow"/>
                <w:sz w:val="20"/>
                <w:szCs w:val="20"/>
              </w:rPr>
              <w:tab/>
              <w:t>możliwość wydzielenia pomieszczenia na pomieszczeni</w:t>
            </w:r>
            <w:r w:rsidR="00551842" w:rsidRPr="00420BDF">
              <w:rPr>
                <w:rFonts w:ascii="Arial Narrow" w:hAnsi="Arial Narrow"/>
                <w:sz w:val="20"/>
                <w:szCs w:val="20"/>
              </w:rPr>
              <w:t>e</w:t>
            </w:r>
            <w:r w:rsidRPr="00420BDF">
              <w:rPr>
                <w:rFonts w:ascii="Arial Narrow" w:hAnsi="Arial Narrow"/>
                <w:sz w:val="20"/>
                <w:szCs w:val="20"/>
              </w:rPr>
              <w:t xml:space="preserve"> socjalne*;</w:t>
            </w:r>
          </w:p>
          <w:p w14:paraId="49A5D0E4" w14:textId="42369D24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AE7EA6">
              <w:rPr>
                <w:rFonts w:ascii="Arial Narrow" w:hAnsi="Arial Narrow"/>
                <w:sz w:val="20"/>
                <w:szCs w:val="20"/>
              </w:rPr>
            </w:r>
            <w:r w:rsidR="00AE7EA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20BD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420BDF">
              <w:rPr>
                <w:rFonts w:ascii="Arial Narrow" w:hAnsi="Arial Narrow"/>
                <w:sz w:val="20"/>
                <w:szCs w:val="20"/>
              </w:rPr>
              <w:tab/>
              <w:t>możliwość wydzielenia pomieszczenia na pomieszczenia magazynowe*;</w:t>
            </w:r>
          </w:p>
        </w:tc>
      </w:tr>
      <w:tr w:rsidR="00B04579" w:rsidRPr="00420BDF" w14:paraId="52756BBF" w14:textId="77777777" w:rsidTr="00E8762D">
        <w:trPr>
          <w:cantSplit/>
          <w:trHeight w:val="567"/>
        </w:trPr>
        <w:tc>
          <w:tcPr>
            <w:tcW w:w="769" w:type="dxa"/>
          </w:tcPr>
          <w:p w14:paraId="64342E8C" w14:textId="155B2402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1.13.</w:t>
            </w:r>
          </w:p>
        </w:tc>
        <w:tc>
          <w:tcPr>
            <w:tcW w:w="2977" w:type="dxa"/>
          </w:tcPr>
          <w:p w14:paraId="40EAB02A" w14:textId="274A703B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Windy (ilość, rok montażu)</w:t>
            </w:r>
          </w:p>
        </w:tc>
        <w:tc>
          <w:tcPr>
            <w:tcW w:w="4956" w:type="dxa"/>
          </w:tcPr>
          <w:p w14:paraId="0675060A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2AF530D4" w14:textId="77777777" w:rsidTr="00E8762D">
        <w:trPr>
          <w:cantSplit/>
          <w:trHeight w:val="567"/>
        </w:trPr>
        <w:tc>
          <w:tcPr>
            <w:tcW w:w="769" w:type="dxa"/>
          </w:tcPr>
          <w:p w14:paraId="7DB36E7A" w14:textId="64811DDE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1.14.</w:t>
            </w:r>
          </w:p>
        </w:tc>
        <w:tc>
          <w:tcPr>
            <w:tcW w:w="2977" w:type="dxa"/>
          </w:tcPr>
          <w:p w14:paraId="67A23455" w14:textId="6DC04F83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Ilość i opis miejsc parkingowych</w:t>
            </w:r>
          </w:p>
        </w:tc>
        <w:tc>
          <w:tcPr>
            <w:tcW w:w="4956" w:type="dxa"/>
          </w:tcPr>
          <w:p w14:paraId="54BE7E04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4676313B" w14:textId="77777777" w:rsidTr="00E8762D">
        <w:trPr>
          <w:cantSplit/>
          <w:trHeight w:val="567"/>
        </w:trPr>
        <w:tc>
          <w:tcPr>
            <w:tcW w:w="769" w:type="dxa"/>
          </w:tcPr>
          <w:p w14:paraId="1B5EF289" w14:textId="4863AFE1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1.15.</w:t>
            </w:r>
          </w:p>
        </w:tc>
        <w:tc>
          <w:tcPr>
            <w:tcW w:w="2977" w:type="dxa"/>
          </w:tcPr>
          <w:p w14:paraId="248B2A1E" w14:textId="7C332CE5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Możliwość wynajęcia dodatkowej powierzchni</w:t>
            </w:r>
            <w:r w:rsidR="0007742C">
              <w:rPr>
                <w:rFonts w:ascii="Arial Narrow" w:hAnsi="Arial Narrow"/>
                <w:sz w:val="24"/>
                <w:szCs w:val="24"/>
              </w:rPr>
              <w:t xml:space="preserve">           w </w:t>
            </w:r>
            <w:r w:rsidR="00654462">
              <w:rPr>
                <w:rFonts w:ascii="Arial Narrow" w:hAnsi="Arial Narrow"/>
                <w:sz w:val="24"/>
                <w:szCs w:val="24"/>
              </w:rPr>
              <w:t>późniejszym</w:t>
            </w:r>
            <w:r w:rsidR="0007742C">
              <w:rPr>
                <w:rFonts w:ascii="Arial Narrow" w:hAnsi="Arial Narrow"/>
                <w:sz w:val="24"/>
                <w:szCs w:val="24"/>
              </w:rPr>
              <w:t xml:space="preserve"> terminie</w:t>
            </w:r>
          </w:p>
        </w:tc>
        <w:tc>
          <w:tcPr>
            <w:tcW w:w="4956" w:type="dxa"/>
          </w:tcPr>
          <w:p w14:paraId="09DB8B28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19ACA571" w14:textId="77777777" w:rsidTr="00E8762D">
        <w:trPr>
          <w:cantSplit/>
          <w:trHeight w:val="567"/>
        </w:trPr>
        <w:tc>
          <w:tcPr>
            <w:tcW w:w="769" w:type="dxa"/>
          </w:tcPr>
          <w:p w14:paraId="3F4B8B03" w14:textId="63D4E02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1.16.</w:t>
            </w:r>
          </w:p>
        </w:tc>
        <w:tc>
          <w:tcPr>
            <w:tcW w:w="2977" w:type="dxa"/>
          </w:tcPr>
          <w:p w14:paraId="5020BF1E" w14:textId="63BB92D2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Możliwy okres obowiązywania umowy</w:t>
            </w:r>
          </w:p>
        </w:tc>
        <w:tc>
          <w:tcPr>
            <w:tcW w:w="4956" w:type="dxa"/>
          </w:tcPr>
          <w:p w14:paraId="1350B140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881F814" w14:textId="77777777" w:rsidTr="00E8762D">
        <w:trPr>
          <w:cantSplit/>
          <w:trHeight w:val="567"/>
        </w:trPr>
        <w:tc>
          <w:tcPr>
            <w:tcW w:w="769" w:type="dxa"/>
          </w:tcPr>
          <w:p w14:paraId="0F539494" w14:textId="0B893ED1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lastRenderedPageBreak/>
              <w:t>1.17.</w:t>
            </w:r>
          </w:p>
        </w:tc>
        <w:tc>
          <w:tcPr>
            <w:tcW w:w="2977" w:type="dxa"/>
          </w:tcPr>
          <w:p w14:paraId="1477B1E8" w14:textId="2DFC71C9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Warunki realizacji i wypowiedzenia umowy</w:t>
            </w:r>
          </w:p>
        </w:tc>
        <w:tc>
          <w:tcPr>
            <w:tcW w:w="4956" w:type="dxa"/>
          </w:tcPr>
          <w:p w14:paraId="4EF0D757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06209" w:rsidRPr="00420BDF" w14:paraId="18EEACCF" w14:textId="77777777" w:rsidTr="00E8762D">
        <w:trPr>
          <w:cantSplit/>
          <w:trHeight w:val="567"/>
        </w:trPr>
        <w:tc>
          <w:tcPr>
            <w:tcW w:w="769" w:type="dxa"/>
          </w:tcPr>
          <w:p w14:paraId="2630C973" w14:textId="0F1F9250" w:rsidR="00406209" w:rsidRPr="00420BDF" w:rsidRDefault="00406209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1.18.</w:t>
            </w:r>
          </w:p>
        </w:tc>
        <w:tc>
          <w:tcPr>
            <w:tcW w:w="2977" w:type="dxa"/>
          </w:tcPr>
          <w:p w14:paraId="38ACFDEB" w14:textId="58F14DAB" w:rsidR="00406209" w:rsidRPr="00420BDF" w:rsidRDefault="00406209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Media – szczegółowy opis (rodzaj ogrzewania, istniejące przyłącza, możliwość opomiarowania, moc łącza energetycznego itp. )</w:t>
            </w:r>
          </w:p>
        </w:tc>
        <w:tc>
          <w:tcPr>
            <w:tcW w:w="4956" w:type="dxa"/>
          </w:tcPr>
          <w:p w14:paraId="5F96029A" w14:textId="77777777" w:rsidR="00406209" w:rsidRPr="00420BDF" w:rsidRDefault="00406209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D16D813" w14:textId="77777777" w:rsidR="00E8762D" w:rsidRPr="00420BDF" w:rsidRDefault="00E8762D" w:rsidP="00E8762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</w:p>
    <w:p w14:paraId="706C55AC" w14:textId="3DE0AAF4" w:rsidR="002727AD" w:rsidRPr="00420BDF" w:rsidRDefault="00D56838" w:rsidP="00C72BFD">
      <w:pPr>
        <w:pStyle w:val="Akapitzlist"/>
        <w:numPr>
          <w:ilvl w:val="0"/>
          <w:numId w:val="1"/>
        </w:numPr>
        <w:spacing w:line="480" w:lineRule="auto"/>
        <w:ind w:left="714" w:hanging="357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Proponowana wysokość </w:t>
      </w:r>
      <w:r w:rsidR="00592F50" w:rsidRPr="00420BDF">
        <w:rPr>
          <w:rFonts w:ascii="Arial Narrow" w:hAnsi="Arial Narrow"/>
          <w:b/>
          <w:sz w:val="24"/>
          <w:szCs w:val="24"/>
        </w:rPr>
        <w:t xml:space="preserve">miesięcznej </w:t>
      </w:r>
      <w:r w:rsidR="009341BB" w:rsidRPr="00420BDF">
        <w:rPr>
          <w:rFonts w:ascii="Arial Narrow" w:hAnsi="Arial Narrow"/>
          <w:b/>
          <w:sz w:val="24"/>
          <w:szCs w:val="24"/>
        </w:rPr>
        <w:t xml:space="preserve">stawki </w:t>
      </w:r>
      <w:r w:rsidR="00016322" w:rsidRPr="00420BDF">
        <w:rPr>
          <w:rFonts w:ascii="Arial Narrow" w:hAnsi="Arial Narrow"/>
          <w:b/>
          <w:sz w:val="24"/>
          <w:szCs w:val="24"/>
        </w:rPr>
        <w:t xml:space="preserve">czynszu </w:t>
      </w:r>
      <w:r w:rsidR="009341BB" w:rsidRPr="00420BDF">
        <w:rPr>
          <w:rFonts w:ascii="Arial Narrow" w:hAnsi="Arial Narrow"/>
          <w:b/>
          <w:sz w:val="24"/>
          <w:szCs w:val="24"/>
        </w:rPr>
        <w:t xml:space="preserve">za wynajem </w:t>
      </w:r>
      <w:r w:rsidR="00E72113" w:rsidRPr="00420BDF">
        <w:rPr>
          <w:rFonts w:ascii="Arial Narrow" w:hAnsi="Arial Narrow"/>
          <w:b/>
          <w:sz w:val="24"/>
          <w:szCs w:val="24"/>
        </w:rPr>
        <w:t>1 m2</w:t>
      </w:r>
      <w:r w:rsidR="00016322" w:rsidRPr="00420BDF">
        <w:rPr>
          <w:rFonts w:ascii="Arial Narrow" w:hAnsi="Arial Narrow"/>
          <w:sz w:val="24"/>
          <w:szCs w:val="24"/>
        </w:rPr>
        <w:t xml:space="preserve"> powierzchni </w:t>
      </w:r>
      <w:r w:rsidR="00592F50" w:rsidRPr="00420BDF">
        <w:rPr>
          <w:rFonts w:ascii="Arial Narrow" w:hAnsi="Arial Narrow"/>
          <w:sz w:val="24"/>
          <w:szCs w:val="24"/>
        </w:rPr>
        <w:t>uż</w:t>
      </w:r>
      <w:r w:rsidR="009341BB" w:rsidRPr="00420BDF">
        <w:rPr>
          <w:rFonts w:ascii="Arial Narrow" w:hAnsi="Arial Narrow"/>
          <w:sz w:val="24"/>
          <w:szCs w:val="24"/>
        </w:rPr>
        <w:t>ytkowej</w:t>
      </w:r>
      <w:r w:rsidR="00A30FD6" w:rsidRPr="00420BDF">
        <w:rPr>
          <w:rFonts w:ascii="Arial Narrow" w:hAnsi="Arial Narrow"/>
          <w:sz w:val="24"/>
          <w:szCs w:val="24"/>
        </w:rPr>
        <w:t xml:space="preserve">: </w:t>
      </w:r>
    </w:p>
    <w:p w14:paraId="071FA298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63AD657A" w14:textId="77777777" w:rsidR="00E72113" w:rsidRPr="00420BDF" w:rsidRDefault="00A30FD6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 zł</w:t>
      </w:r>
      <w:r w:rsidR="00592F50" w:rsidRPr="00420BDF">
        <w:rPr>
          <w:rFonts w:ascii="Arial Narrow" w:hAnsi="Arial Narrow"/>
          <w:sz w:val="24"/>
          <w:szCs w:val="24"/>
        </w:rPr>
        <w:t xml:space="preserve"> netto</w:t>
      </w:r>
      <w:r w:rsidR="00C72BFD" w:rsidRPr="00420BDF">
        <w:rPr>
          <w:rFonts w:ascii="Arial Narrow" w:hAnsi="Arial Narrow"/>
          <w:sz w:val="24"/>
          <w:szCs w:val="24"/>
        </w:rPr>
        <w:t xml:space="preserve">, </w:t>
      </w:r>
    </w:p>
    <w:p w14:paraId="0E1AE55F" w14:textId="77777777" w:rsidR="00E72113" w:rsidRPr="00420BDF" w:rsidRDefault="00E72113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38DE1E24" w14:textId="77777777" w:rsidR="00E72113" w:rsidRPr="00420BDF" w:rsidRDefault="00A30FD6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słownie</w:t>
      </w:r>
      <w:r w:rsidR="00592F50" w:rsidRPr="00420BDF">
        <w:rPr>
          <w:rFonts w:ascii="Arial Narrow" w:hAnsi="Arial Narrow"/>
          <w:sz w:val="24"/>
          <w:szCs w:val="24"/>
        </w:rPr>
        <w:t xml:space="preserve"> złotych </w:t>
      </w:r>
      <w:r w:rsidR="00E72113" w:rsidRPr="00420BDF">
        <w:rPr>
          <w:rFonts w:ascii="Arial Narrow" w:hAnsi="Arial Narrow"/>
          <w:sz w:val="24"/>
          <w:szCs w:val="24"/>
        </w:rPr>
        <w:t>brutto</w:t>
      </w:r>
      <w:r w:rsidR="00592F50" w:rsidRPr="00420BDF">
        <w:rPr>
          <w:rFonts w:ascii="Arial Narrow" w:hAnsi="Arial Narrow"/>
          <w:sz w:val="24"/>
          <w:szCs w:val="24"/>
        </w:rPr>
        <w:t>:</w:t>
      </w:r>
      <w:r w:rsidR="00E72113" w:rsidRPr="00420BDF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……………………………………………………………………………………..</w:t>
      </w:r>
      <w:r w:rsidR="00592F50" w:rsidRPr="00420BDF">
        <w:rPr>
          <w:rFonts w:ascii="Arial Narrow" w:hAnsi="Arial Narrow"/>
          <w:sz w:val="24"/>
          <w:szCs w:val="24"/>
        </w:rPr>
        <w:t xml:space="preserve"> </w:t>
      </w:r>
    </w:p>
    <w:p w14:paraId="3C37207F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29E684AD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0B7CA0D7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4733103A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0D025CC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2EAE4B16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6F834A14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1ABDDF3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01294E3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28AAA33F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354566C1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4283C84D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54A80D6C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4E17C97E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0199B7C6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012BE7F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0C6EE20D" w14:textId="5CB79BB3" w:rsidR="002727AD" w:rsidRPr="00420BDF" w:rsidRDefault="002727AD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lastRenderedPageBreak/>
        <w:t>(Wynajmujący składając ofertę może wskazać jedną lub kilka stawek czynszu w zależności od</w:t>
      </w:r>
      <w:r w:rsidR="003273B9">
        <w:rPr>
          <w:rFonts w:ascii="Arial Narrow" w:hAnsi="Arial Narrow"/>
          <w:sz w:val="24"/>
          <w:szCs w:val="24"/>
        </w:rPr>
        <w:t> </w:t>
      </w:r>
      <w:r w:rsidRPr="00420BDF">
        <w:rPr>
          <w:rFonts w:ascii="Arial Narrow" w:hAnsi="Arial Narrow"/>
          <w:sz w:val="24"/>
          <w:szCs w:val="24"/>
        </w:rPr>
        <w:t>planowanego sposobu rozliczenia np.</w:t>
      </w:r>
      <w:r w:rsidR="0067625E" w:rsidRPr="00420BDF">
        <w:rPr>
          <w:rFonts w:ascii="Arial Narrow" w:hAnsi="Arial Narrow"/>
          <w:sz w:val="24"/>
          <w:szCs w:val="24"/>
        </w:rPr>
        <w:t xml:space="preserve"> rodzaju powierzchni tj. </w:t>
      </w:r>
      <w:r w:rsidRPr="00420BDF">
        <w:rPr>
          <w:rFonts w:ascii="Arial Narrow" w:hAnsi="Arial Narrow"/>
          <w:sz w:val="24"/>
          <w:szCs w:val="24"/>
        </w:rPr>
        <w:t>biurowa, magazynowa, archiwalna, wspólna</w:t>
      </w:r>
      <w:r w:rsidR="0067625E" w:rsidRPr="00420BDF">
        <w:rPr>
          <w:rFonts w:ascii="Arial Narrow" w:hAnsi="Arial Narrow"/>
          <w:sz w:val="24"/>
          <w:szCs w:val="24"/>
        </w:rPr>
        <w:t xml:space="preserve"> </w:t>
      </w:r>
      <w:r w:rsidR="00081DF7">
        <w:rPr>
          <w:rFonts w:ascii="Arial Narrow" w:hAnsi="Arial Narrow"/>
          <w:sz w:val="24"/>
          <w:szCs w:val="24"/>
        </w:rPr>
        <w:t>itp.</w:t>
      </w:r>
      <w:r w:rsidRPr="00420BDF">
        <w:rPr>
          <w:rFonts w:ascii="Arial Narrow" w:hAnsi="Arial Narrow"/>
          <w:sz w:val="24"/>
          <w:szCs w:val="24"/>
        </w:rPr>
        <w:t xml:space="preserve"> i/lub kondygnacji, na której znajduje się lokal</w:t>
      </w:r>
      <w:r w:rsidR="0067625E" w:rsidRPr="00420BDF">
        <w:rPr>
          <w:rFonts w:ascii="Arial Narrow" w:hAnsi="Arial Narrow"/>
          <w:sz w:val="24"/>
          <w:szCs w:val="24"/>
        </w:rPr>
        <w:t xml:space="preserve"> tj. parter, piętro, piwnica)</w:t>
      </w:r>
      <w:r w:rsidR="0007742C">
        <w:rPr>
          <w:rFonts w:ascii="Arial Narrow" w:hAnsi="Arial Narrow"/>
          <w:sz w:val="24"/>
          <w:szCs w:val="24"/>
        </w:rPr>
        <w:t>.</w:t>
      </w:r>
    </w:p>
    <w:p w14:paraId="590F997C" w14:textId="15E56FD9" w:rsidR="00E72113" w:rsidRPr="00420BDF" w:rsidRDefault="00E72113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Powyższa</w:t>
      </w:r>
      <w:r w:rsidR="00202A00" w:rsidRPr="00420BDF">
        <w:rPr>
          <w:rFonts w:ascii="Arial Narrow" w:hAnsi="Arial Narrow"/>
          <w:sz w:val="24"/>
          <w:szCs w:val="24"/>
        </w:rPr>
        <w:t xml:space="preserve"> miesięczna</w:t>
      </w:r>
      <w:r w:rsidRPr="00420BDF">
        <w:rPr>
          <w:rFonts w:ascii="Arial Narrow" w:hAnsi="Arial Narrow"/>
          <w:sz w:val="24"/>
          <w:szCs w:val="24"/>
        </w:rPr>
        <w:t xml:space="preserve"> stawka </w:t>
      </w:r>
      <w:r w:rsidR="00E8762D" w:rsidRPr="00420BDF">
        <w:rPr>
          <w:rFonts w:ascii="Arial Narrow" w:hAnsi="Arial Narrow"/>
          <w:sz w:val="24"/>
          <w:szCs w:val="24"/>
        </w:rPr>
        <w:t xml:space="preserve">czynszu </w:t>
      </w:r>
      <w:r w:rsidRPr="00420BDF">
        <w:rPr>
          <w:rFonts w:ascii="Arial Narrow" w:hAnsi="Arial Narrow"/>
          <w:sz w:val="24"/>
          <w:szCs w:val="24"/>
        </w:rPr>
        <w:t>za 1 m</w:t>
      </w:r>
      <w:r w:rsidRPr="003273B9">
        <w:rPr>
          <w:rFonts w:ascii="Arial Narrow" w:hAnsi="Arial Narrow"/>
          <w:sz w:val="24"/>
          <w:szCs w:val="24"/>
          <w:vertAlign w:val="superscript"/>
        </w:rPr>
        <w:t>2</w:t>
      </w:r>
      <w:r w:rsidRPr="00420BDF">
        <w:rPr>
          <w:rFonts w:ascii="Arial Narrow" w:hAnsi="Arial Narrow"/>
          <w:sz w:val="24"/>
          <w:szCs w:val="24"/>
        </w:rPr>
        <w:t xml:space="preserve"> obejmuje</w:t>
      </w:r>
      <w:r w:rsidR="00E8762D" w:rsidRPr="00420BDF">
        <w:rPr>
          <w:rFonts w:ascii="Arial Narrow" w:hAnsi="Arial Narrow"/>
          <w:sz w:val="24"/>
          <w:szCs w:val="24"/>
        </w:rPr>
        <w:t xml:space="preserve"> (* zaznaczyć</w:t>
      </w:r>
      <w:r w:rsidR="00202A00" w:rsidRPr="00420BDF">
        <w:rPr>
          <w:rFonts w:ascii="Arial Narrow" w:hAnsi="Arial Narrow"/>
          <w:sz w:val="24"/>
          <w:szCs w:val="24"/>
        </w:rPr>
        <w:t>/wpisać</w:t>
      </w:r>
      <w:r w:rsidR="00E8762D" w:rsidRPr="00420BDF">
        <w:rPr>
          <w:rFonts w:ascii="Arial Narrow" w:hAnsi="Arial Narrow"/>
          <w:sz w:val="24"/>
          <w:szCs w:val="24"/>
        </w:rPr>
        <w:t>)</w:t>
      </w:r>
      <w:r w:rsidRPr="00420BDF">
        <w:rPr>
          <w:rFonts w:ascii="Arial Narrow" w:hAnsi="Arial Narrow"/>
          <w:sz w:val="24"/>
          <w:szCs w:val="24"/>
        </w:rPr>
        <w:t>:</w:t>
      </w:r>
    </w:p>
    <w:p w14:paraId="46801D49" w14:textId="5A9AB4FD" w:rsidR="00E8762D" w:rsidRPr="00420BDF" w:rsidRDefault="00E8762D" w:rsidP="00E8762D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E7EA6">
        <w:rPr>
          <w:rFonts w:ascii="Arial" w:hAnsi="Arial" w:cs="Arial"/>
          <w:b/>
          <w:i/>
        </w:rPr>
      </w:r>
      <w:r w:rsidR="00AE7E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420BDF">
        <w:rPr>
          <w:rFonts w:ascii="Arial Narrow" w:hAnsi="Arial Narrow"/>
          <w:sz w:val="24"/>
          <w:szCs w:val="24"/>
        </w:rPr>
        <w:t>koszty ochrony i monitoringu obiektu</w:t>
      </w:r>
      <w:r w:rsidR="00DD1D66" w:rsidRPr="00420BDF">
        <w:rPr>
          <w:rFonts w:ascii="Arial Narrow" w:hAnsi="Arial Narrow"/>
          <w:sz w:val="24"/>
          <w:szCs w:val="24"/>
        </w:rPr>
        <w:t>*</w:t>
      </w:r>
      <w:r w:rsidRPr="00420BDF">
        <w:rPr>
          <w:rFonts w:ascii="Arial Narrow" w:hAnsi="Arial Narrow"/>
          <w:sz w:val="24"/>
          <w:szCs w:val="24"/>
        </w:rPr>
        <w:t>;</w:t>
      </w:r>
    </w:p>
    <w:p w14:paraId="42A48EF0" w14:textId="06D8D104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E7EA6">
        <w:rPr>
          <w:rFonts w:ascii="Arial" w:hAnsi="Arial" w:cs="Arial"/>
          <w:b/>
          <w:i/>
        </w:rPr>
      </w:r>
      <w:r w:rsidR="00AE7E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sprzątanie wynajmowanych pomieszczeń*;</w:t>
      </w:r>
    </w:p>
    <w:p w14:paraId="199A8692" w14:textId="7E5AD496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E7EA6">
        <w:rPr>
          <w:rFonts w:ascii="Arial" w:hAnsi="Arial" w:cs="Arial"/>
          <w:b/>
          <w:i/>
        </w:rPr>
      </w:r>
      <w:r w:rsidR="00AE7E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sprzątanie powierzchni wspólnych*;</w:t>
      </w:r>
    </w:p>
    <w:p w14:paraId="0B342234" w14:textId="4FBEAC92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E7EA6">
        <w:rPr>
          <w:rFonts w:ascii="Arial" w:hAnsi="Arial" w:cs="Arial"/>
          <w:b/>
          <w:i/>
        </w:rPr>
      </w:r>
      <w:r w:rsidR="00AE7E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sprzątanie powierzchni zewnętrznych, w tym odśnieżanie*;</w:t>
      </w:r>
    </w:p>
    <w:p w14:paraId="75159F4A" w14:textId="5BA0DB36" w:rsidR="00654462" w:rsidRPr="00420BDF" w:rsidRDefault="00654462" w:rsidP="00654462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E7EA6">
        <w:rPr>
          <w:rFonts w:ascii="Arial" w:hAnsi="Arial" w:cs="Arial"/>
          <w:b/>
          <w:i/>
        </w:rPr>
      </w:r>
      <w:r w:rsidR="00AE7E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>
        <w:rPr>
          <w:rFonts w:ascii="Arial Narrow" w:hAnsi="Arial Narrow"/>
          <w:sz w:val="24"/>
          <w:szCs w:val="24"/>
        </w:rPr>
        <w:t>odśnieżanie dachu</w:t>
      </w:r>
      <w:r w:rsidRPr="00420BDF">
        <w:rPr>
          <w:rFonts w:ascii="Arial Narrow" w:hAnsi="Arial Narrow"/>
          <w:sz w:val="24"/>
          <w:szCs w:val="24"/>
        </w:rPr>
        <w:t>*;</w:t>
      </w:r>
    </w:p>
    <w:p w14:paraId="726CB472" w14:textId="427DDF31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E7EA6">
        <w:rPr>
          <w:rFonts w:ascii="Arial" w:hAnsi="Arial" w:cs="Arial"/>
          <w:b/>
          <w:i/>
        </w:rPr>
      </w:r>
      <w:r w:rsidR="00AE7E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media:*: ………………………………………………………………..(wpisać jakie)</w:t>
      </w:r>
    </w:p>
    <w:p w14:paraId="6FCDDCE4" w14:textId="4BB3D70E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E7EA6">
        <w:rPr>
          <w:rFonts w:ascii="Arial" w:hAnsi="Arial" w:cs="Arial"/>
          <w:b/>
          <w:i/>
        </w:rPr>
      </w:r>
      <w:r w:rsidR="00AE7E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koszty administrowania lokalem/budynkiem</w:t>
      </w:r>
      <w:r w:rsidR="0065446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654462" w:rsidRPr="00654462">
        <w:rPr>
          <w:rFonts w:ascii="Arial Narrow" w:eastAsia="Times New Roman" w:hAnsi="Arial Narrow" w:cs="Arial"/>
          <w:sz w:val="24"/>
          <w:szCs w:val="24"/>
          <w:lang w:eastAsia="pl-PL"/>
        </w:rPr>
        <w:t>w tym przeglądy budynku/lokalu i instalacji w zakresie wynikającym z przepisów prawa budowlanego</w:t>
      </w:r>
      <w:r w:rsidR="00654462" w:rsidRPr="00420BDF">
        <w:rPr>
          <w:rFonts w:ascii="Arial Narrow" w:hAnsi="Arial Narrow"/>
          <w:sz w:val="24"/>
          <w:szCs w:val="24"/>
        </w:rPr>
        <w:t xml:space="preserve"> </w:t>
      </w:r>
      <w:r w:rsidRPr="00420BDF">
        <w:rPr>
          <w:rFonts w:ascii="Arial Narrow" w:hAnsi="Arial Narrow"/>
          <w:sz w:val="24"/>
          <w:szCs w:val="24"/>
        </w:rPr>
        <w:t>*;</w:t>
      </w:r>
    </w:p>
    <w:p w14:paraId="7A3B6C02" w14:textId="59327E1A" w:rsidR="005255D3" w:rsidRPr="00420BDF" w:rsidRDefault="00202A00" w:rsidP="005255D3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E7EA6">
        <w:rPr>
          <w:rFonts w:ascii="Arial" w:hAnsi="Arial" w:cs="Arial"/>
          <w:b/>
          <w:i/>
        </w:rPr>
      </w:r>
      <w:r w:rsidR="00AE7E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podatek</w:t>
      </w:r>
      <w:r w:rsidR="004A1B89" w:rsidRPr="00420BDF">
        <w:rPr>
          <w:rFonts w:ascii="Arial Narrow" w:hAnsi="Arial Narrow"/>
          <w:sz w:val="24"/>
          <w:szCs w:val="24"/>
        </w:rPr>
        <w:t xml:space="preserve"> </w:t>
      </w:r>
      <w:r w:rsidRPr="00420BDF">
        <w:rPr>
          <w:rFonts w:ascii="Arial Narrow" w:hAnsi="Arial Narrow"/>
          <w:sz w:val="24"/>
          <w:szCs w:val="24"/>
        </w:rPr>
        <w:t>od nieruchomości</w:t>
      </w:r>
      <w:r w:rsidR="00654462">
        <w:rPr>
          <w:rFonts w:ascii="Arial Narrow" w:hAnsi="Arial Narrow"/>
          <w:sz w:val="24"/>
          <w:szCs w:val="24"/>
        </w:rPr>
        <w:t xml:space="preserve"> i/lub opłaty z tytułu wieczystego użytkowania nieruchomości </w:t>
      </w:r>
      <w:r w:rsidRPr="00420BDF">
        <w:rPr>
          <w:rFonts w:ascii="Arial Narrow" w:hAnsi="Arial Narrow"/>
          <w:sz w:val="24"/>
          <w:szCs w:val="24"/>
        </w:rPr>
        <w:t>*;</w:t>
      </w:r>
    </w:p>
    <w:p w14:paraId="1CCCC37E" w14:textId="7E850383" w:rsidR="009057FC" w:rsidRPr="00420BDF" w:rsidRDefault="009057FC" w:rsidP="009057FC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E7EA6">
        <w:rPr>
          <w:rFonts w:ascii="Arial" w:hAnsi="Arial" w:cs="Arial"/>
          <w:b/>
          <w:i/>
        </w:rPr>
      </w:r>
      <w:r w:rsidR="00AE7E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ubezpieczeni</w:t>
      </w:r>
      <w:r w:rsidR="00081DF7">
        <w:rPr>
          <w:rFonts w:ascii="Arial Narrow" w:hAnsi="Arial Narrow"/>
          <w:sz w:val="24"/>
          <w:szCs w:val="24"/>
        </w:rPr>
        <w:t>e</w:t>
      </w:r>
      <w:r w:rsidRPr="00420BDF">
        <w:rPr>
          <w:rFonts w:ascii="Arial Narrow" w:hAnsi="Arial Narrow"/>
          <w:sz w:val="24"/>
          <w:szCs w:val="24"/>
        </w:rPr>
        <w:t xml:space="preserve"> budynku od ognia i innych zdarzeń losowych*;</w:t>
      </w:r>
    </w:p>
    <w:p w14:paraId="3BF0614C" w14:textId="2A4D041B" w:rsidR="00E8762D" w:rsidRPr="00420BDF" w:rsidRDefault="00E8762D" w:rsidP="0024201A">
      <w:pPr>
        <w:widowControl w:val="0"/>
        <w:autoSpaceDE w:val="0"/>
        <w:spacing w:before="12" w:after="12"/>
        <w:jc w:val="both"/>
        <w:rPr>
          <w:rFonts w:ascii="Arial Narrow" w:hAnsi="Arial Narrow" w:cs="Arial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E7EA6">
        <w:rPr>
          <w:rFonts w:ascii="Arial" w:hAnsi="Arial" w:cs="Arial"/>
          <w:b/>
          <w:i/>
        </w:rPr>
      </w:r>
      <w:r w:rsidR="00AE7E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="002D66AB">
        <w:rPr>
          <w:rFonts w:ascii="Arial Narrow" w:eastAsia="Times New Roman" w:hAnsi="Arial Narrow" w:cs="Arial"/>
          <w:sz w:val="24"/>
          <w:szCs w:val="24"/>
          <w:lang w:eastAsia="pl-PL"/>
        </w:rPr>
        <w:t>zapewnienie spełnia</w:t>
      </w:r>
      <w:r w:rsidR="0024201A" w:rsidRPr="00420BDF">
        <w:rPr>
          <w:rFonts w:ascii="Arial Narrow" w:eastAsia="Times New Roman" w:hAnsi="Arial Narrow" w:cs="Arial"/>
          <w:sz w:val="24"/>
          <w:szCs w:val="24"/>
          <w:lang w:eastAsia="pl-PL"/>
        </w:rPr>
        <w:t>nia przez lokal warunków przeciwpożarowych i okresowych przeglądów</w:t>
      </w:r>
      <w:r w:rsidR="002D66AB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ppoż.</w:t>
      </w:r>
      <w:r w:rsidR="00DD1D66" w:rsidRPr="00420BDF">
        <w:rPr>
          <w:rFonts w:ascii="Arial Narrow" w:hAnsi="Arial Narrow" w:cs="Arial"/>
          <w:sz w:val="24"/>
          <w:szCs w:val="24"/>
        </w:rPr>
        <w:t>*</w:t>
      </w:r>
      <w:r w:rsidRPr="00420BDF">
        <w:rPr>
          <w:rFonts w:ascii="Arial Narrow" w:hAnsi="Arial Narrow" w:cs="Arial"/>
          <w:sz w:val="24"/>
          <w:szCs w:val="24"/>
        </w:rPr>
        <w:t>;</w:t>
      </w:r>
    </w:p>
    <w:p w14:paraId="5959560B" w14:textId="77777777" w:rsidR="0024201A" w:rsidRPr="00420BDF" w:rsidRDefault="0024201A" w:rsidP="0024201A">
      <w:pPr>
        <w:widowControl w:val="0"/>
        <w:autoSpaceDE w:val="0"/>
        <w:spacing w:before="12" w:after="12"/>
        <w:jc w:val="both"/>
        <w:rPr>
          <w:rFonts w:ascii="Arial Narrow" w:hAnsi="Arial Narrow" w:cs="Arial"/>
          <w:sz w:val="24"/>
          <w:szCs w:val="24"/>
        </w:rPr>
      </w:pPr>
    </w:p>
    <w:p w14:paraId="0FD16A0B" w14:textId="08A34E4B" w:rsidR="00E8762D" w:rsidRPr="00D6571F" w:rsidRDefault="00E8762D" w:rsidP="002D66AB">
      <w:pPr>
        <w:widowControl w:val="0"/>
        <w:autoSpaceDE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E7EA6">
        <w:rPr>
          <w:rFonts w:ascii="Arial" w:hAnsi="Arial" w:cs="Arial"/>
          <w:b/>
          <w:i/>
        </w:rPr>
      </w:r>
      <w:r w:rsidR="00AE7E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="00654462" w:rsidRPr="00D6571F">
        <w:rPr>
          <w:rFonts w:ascii="Arial Narrow" w:hAnsi="Arial Narrow" w:cs="Arial"/>
          <w:bCs/>
          <w:sz w:val="24"/>
          <w:szCs w:val="24"/>
        </w:rPr>
        <w:t xml:space="preserve">korzystanie z </w:t>
      </w:r>
      <w:r w:rsidR="00654462" w:rsidRPr="00D6571F">
        <w:rPr>
          <w:rFonts w:ascii="Arial Narrow" w:hAnsi="Arial Narrow"/>
          <w:bCs/>
          <w:sz w:val="24"/>
          <w:szCs w:val="24"/>
        </w:rPr>
        <w:t>przystosowanego</w:t>
      </w:r>
      <w:r w:rsidR="00654462" w:rsidRPr="00D6571F">
        <w:rPr>
          <w:rFonts w:ascii="Arial Narrow" w:hAnsi="Arial Narrow"/>
          <w:sz w:val="24"/>
          <w:szCs w:val="24"/>
        </w:rPr>
        <w:t xml:space="preserve"> lokalu </w:t>
      </w:r>
      <w:r w:rsidR="002D66AB" w:rsidRPr="00D6571F">
        <w:rPr>
          <w:rFonts w:ascii="Arial Narrow" w:hAnsi="Arial Narrow"/>
          <w:sz w:val="24"/>
          <w:szCs w:val="24"/>
        </w:rPr>
        <w:t xml:space="preserve">(w tym wyposażenia w </w:t>
      </w:r>
      <w:r w:rsidR="00D6571F" w:rsidRPr="00D6571F">
        <w:rPr>
          <w:rFonts w:ascii="Arial Narrow" w:hAnsi="Arial Narrow"/>
          <w:sz w:val="24"/>
          <w:szCs w:val="24"/>
        </w:rPr>
        <w:t xml:space="preserve">niezbędne </w:t>
      </w:r>
      <w:r w:rsidR="002D66AB" w:rsidRPr="00D6571F">
        <w:rPr>
          <w:rFonts w:ascii="Arial Narrow" w:hAnsi="Arial Narrow"/>
          <w:sz w:val="24"/>
          <w:szCs w:val="24"/>
        </w:rPr>
        <w:t xml:space="preserve">regały </w:t>
      </w:r>
      <w:r w:rsidR="0003210A" w:rsidRPr="00D6571F">
        <w:rPr>
          <w:rFonts w:ascii="Arial Narrow" w:hAnsi="Arial Narrow"/>
          <w:sz w:val="24"/>
          <w:szCs w:val="24"/>
        </w:rPr>
        <w:t>przesuwne</w:t>
      </w:r>
      <w:r w:rsidR="00D6571F">
        <w:rPr>
          <w:rFonts w:ascii="Arial Narrow" w:hAnsi="Arial Narrow"/>
          <w:sz w:val="24"/>
          <w:szCs w:val="24"/>
        </w:rPr>
        <w:t xml:space="preserve">, </w:t>
      </w:r>
      <w:r w:rsidR="00D6571F" w:rsidRPr="00D6571F">
        <w:rPr>
          <w:rFonts w:ascii="Arial Narrow" w:eastAsia="Times New Roman" w:hAnsi="Arial Narrow"/>
          <w:sz w:val="24"/>
          <w:szCs w:val="24"/>
          <w:lang w:eastAsia="pl-PL"/>
        </w:rPr>
        <w:t xml:space="preserve"> zgodnie ze </w:t>
      </w:r>
      <w:r w:rsidR="00D6571F">
        <w:rPr>
          <w:rFonts w:ascii="Arial Narrow" w:eastAsia="Times New Roman" w:hAnsi="Arial Narrow"/>
          <w:sz w:val="24"/>
          <w:szCs w:val="24"/>
          <w:lang w:eastAsia="pl-PL"/>
        </w:rPr>
        <w:t>„</w:t>
      </w:r>
      <w:r w:rsidR="00D6571F" w:rsidRPr="00D6571F">
        <w:rPr>
          <w:rFonts w:ascii="Arial Narrow" w:eastAsia="Times New Roman" w:hAnsi="Arial Narrow"/>
          <w:sz w:val="24"/>
          <w:szCs w:val="24"/>
          <w:lang w:eastAsia="pl-PL"/>
        </w:rPr>
        <w:t xml:space="preserve">Szczegółowymi informacjami dotyczącymi warunków funkcjonalno-przestrzennych </w:t>
      </w:r>
      <w:r w:rsidR="00D6571F">
        <w:rPr>
          <w:rFonts w:ascii="Arial Narrow" w:eastAsia="Times New Roman" w:hAnsi="Arial Narrow"/>
          <w:sz w:val="24"/>
          <w:szCs w:val="24"/>
          <w:lang w:eastAsia="pl-PL"/>
        </w:rPr>
        <w:t xml:space="preserve">                               </w:t>
      </w:r>
      <w:r w:rsidR="00D6571F" w:rsidRPr="00D6571F">
        <w:rPr>
          <w:rFonts w:ascii="Arial Narrow" w:eastAsia="Times New Roman" w:hAnsi="Arial Narrow"/>
          <w:sz w:val="24"/>
          <w:szCs w:val="24"/>
          <w:lang w:eastAsia="pl-PL"/>
        </w:rPr>
        <w:t>i techniczno-budowlanych obiektu …</w:t>
      </w:r>
      <w:r w:rsidR="00D6571F">
        <w:rPr>
          <w:rFonts w:ascii="Arial Narrow" w:eastAsia="Times New Roman" w:hAnsi="Arial Narrow"/>
          <w:sz w:val="24"/>
          <w:szCs w:val="24"/>
          <w:lang w:eastAsia="pl-PL"/>
        </w:rPr>
        <w:t>”</w:t>
      </w:r>
      <w:r w:rsidR="00654462" w:rsidRPr="00D6571F">
        <w:rPr>
          <w:rFonts w:ascii="Arial Narrow" w:hAnsi="Arial Narrow"/>
          <w:sz w:val="24"/>
          <w:szCs w:val="24"/>
        </w:rPr>
        <w:t>)</w:t>
      </w:r>
      <w:r w:rsidR="00DD1D66" w:rsidRPr="00D6571F">
        <w:rPr>
          <w:rFonts w:ascii="Arial Narrow" w:hAnsi="Arial Narrow"/>
          <w:sz w:val="24"/>
          <w:szCs w:val="24"/>
        </w:rPr>
        <w:t>*</w:t>
      </w:r>
      <w:r w:rsidRPr="00D6571F">
        <w:rPr>
          <w:rFonts w:ascii="Arial Narrow" w:hAnsi="Arial Narrow"/>
          <w:sz w:val="24"/>
          <w:szCs w:val="24"/>
        </w:rPr>
        <w:t>;</w:t>
      </w:r>
    </w:p>
    <w:p w14:paraId="6FDDDBC5" w14:textId="00ED677E" w:rsidR="00E8762D" w:rsidRPr="00420BDF" w:rsidRDefault="00E8762D" w:rsidP="00E8762D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E7EA6">
        <w:rPr>
          <w:rFonts w:ascii="Arial" w:hAnsi="Arial" w:cs="Arial"/>
          <w:b/>
          <w:i/>
        </w:rPr>
      </w:r>
      <w:r w:rsidR="00AE7E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="00654462" w:rsidRPr="00654462">
        <w:rPr>
          <w:rFonts w:ascii="Arial Narrow" w:eastAsia="Times New Roman" w:hAnsi="Arial Narrow"/>
          <w:sz w:val="24"/>
          <w:szCs w:val="24"/>
          <w:lang w:eastAsia="pl-PL"/>
        </w:rPr>
        <w:t>o</w:t>
      </w:r>
      <w:r w:rsidR="002D66AB">
        <w:rPr>
          <w:rFonts w:ascii="Arial Narrow" w:eastAsia="Times New Roman" w:hAnsi="Arial Narrow"/>
          <w:sz w:val="24"/>
          <w:szCs w:val="24"/>
          <w:lang w:eastAsia="pl-PL"/>
        </w:rPr>
        <w:t>dświeżanie</w:t>
      </w:r>
      <w:r w:rsidR="00654462"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ścian powierzchni biurowej wg potrzeb ARiMR, ale nie </w:t>
      </w:r>
      <w:r w:rsidR="002D66AB">
        <w:rPr>
          <w:rFonts w:ascii="Arial Narrow" w:eastAsia="Times New Roman" w:hAnsi="Arial Narrow"/>
          <w:sz w:val="24"/>
          <w:szCs w:val="24"/>
          <w:lang w:eastAsia="pl-PL"/>
        </w:rPr>
        <w:t xml:space="preserve">rzadziej </w:t>
      </w:r>
      <w:r w:rsidR="00654462" w:rsidRPr="00654462">
        <w:rPr>
          <w:rFonts w:ascii="Arial Narrow" w:eastAsia="Times New Roman" w:hAnsi="Arial Narrow"/>
          <w:sz w:val="24"/>
          <w:szCs w:val="24"/>
          <w:lang w:eastAsia="pl-PL"/>
        </w:rPr>
        <w:t>niż raz na 3 lata</w:t>
      </w:r>
      <w:r w:rsidR="00DD1D66" w:rsidRPr="00420BDF">
        <w:rPr>
          <w:rFonts w:ascii="Arial Narrow" w:hAnsi="Arial Narrow"/>
          <w:sz w:val="24"/>
          <w:szCs w:val="24"/>
        </w:rPr>
        <w:t>*</w:t>
      </w:r>
      <w:r w:rsidRPr="00420BDF">
        <w:rPr>
          <w:rFonts w:ascii="Arial Narrow" w:hAnsi="Arial Narrow"/>
          <w:sz w:val="24"/>
          <w:szCs w:val="24"/>
        </w:rPr>
        <w:t>;</w:t>
      </w:r>
    </w:p>
    <w:p w14:paraId="2D45021D" w14:textId="25066A65" w:rsidR="00E8762D" w:rsidRDefault="00E8762D" w:rsidP="00E8762D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E7EA6">
        <w:rPr>
          <w:rFonts w:ascii="Arial" w:hAnsi="Arial" w:cs="Arial"/>
          <w:b/>
          <w:i/>
        </w:rPr>
      </w:r>
      <w:r w:rsidR="00AE7E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="00654462" w:rsidRPr="00654462">
        <w:rPr>
          <w:rFonts w:ascii="Arial Narrow" w:eastAsia="Times New Roman" w:hAnsi="Arial Narrow"/>
          <w:sz w:val="24"/>
          <w:szCs w:val="24"/>
          <w:lang w:eastAsia="pl-PL"/>
        </w:rPr>
        <w:t>z</w:t>
      </w:r>
      <w:r w:rsidR="002D66AB">
        <w:rPr>
          <w:rFonts w:ascii="Arial Narrow" w:eastAsia="Times New Roman" w:hAnsi="Arial Narrow"/>
          <w:sz w:val="24"/>
          <w:szCs w:val="24"/>
          <w:lang w:eastAsia="pl-PL"/>
        </w:rPr>
        <w:t>apewnienie i serwisowanie</w:t>
      </w:r>
      <w:r w:rsidR="00654462"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urządzeń klimatyzacyjnych (w serwerowni przegląd urządzenia 2 razy w roku, w pozostałych </w:t>
      </w:r>
      <w:r w:rsidR="002D66AB">
        <w:rPr>
          <w:rFonts w:ascii="Arial Narrow" w:eastAsia="Times New Roman" w:hAnsi="Arial Narrow"/>
          <w:sz w:val="24"/>
          <w:szCs w:val="24"/>
          <w:lang w:eastAsia="pl-PL"/>
        </w:rPr>
        <w:t>pomieszczeniach</w:t>
      </w:r>
      <w:r w:rsidR="00654462"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raz)</w:t>
      </w:r>
      <w:r w:rsidR="00DD1D66" w:rsidRPr="00420BDF">
        <w:rPr>
          <w:rFonts w:ascii="Arial Narrow" w:hAnsi="Arial Narrow"/>
          <w:sz w:val="24"/>
          <w:szCs w:val="24"/>
        </w:rPr>
        <w:t>*</w:t>
      </w:r>
      <w:r w:rsidRPr="00420BDF">
        <w:rPr>
          <w:rFonts w:ascii="Arial Narrow" w:hAnsi="Arial Narrow"/>
          <w:sz w:val="24"/>
          <w:szCs w:val="24"/>
        </w:rPr>
        <w:t>;</w:t>
      </w:r>
    </w:p>
    <w:p w14:paraId="615CC76F" w14:textId="03765955" w:rsidR="00654462" w:rsidRPr="00420BDF" w:rsidRDefault="00654462" w:rsidP="00654462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E7EA6">
        <w:rPr>
          <w:rFonts w:ascii="Arial" w:hAnsi="Arial" w:cs="Arial"/>
          <w:b/>
          <w:i/>
        </w:rPr>
      </w:r>
      <w:r w:rsidR="00AE7E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u</w:t>
      </w:r>
      <w:r w:rsidR="002D66AB">
        <w:rPr>
          <w:rFonts w:ascii="Arial Narrow" w:eastAsia="Times New Roman" w:hAnsi="Arial Narrow"/>
          <w:sz w:val="24"/>
          <w:szCs w:val="24"/>
          <w:lang w:eastAsia="pl-PL"/>
        </w:rPr>
        <w:t>suwanie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awarii związanych z funkcjonowaniem budynku/lokalu, za które odpowiedzialność ponosi Wynajmujący</w:t>
      </w:r>
      <w:r w:rsidRPr="00420BDF">
        <w:rPr>
          <w:rFonts w:ascii="Arial Narrow" w:hAnsi="Arial Narrow"/>
          <w:sz w:val="24"/>
          <w:szCs w:val="24"/>
        </w:rPr>
        <w:t xml:space="preserve"> *;</w:t>
      </w:r>
    </w:p>
    <w:p w14:paraId="3F5BDEC4" w14:textId="718A79AB" w:rsidR="00654462" w:rsidRPr="00420BDF" w:rsidRDefault="00654462" w:rsidP="002D66AB">
      <w:pPr>
        <w:widowControl w:val="0"/>
        <w:autoSpaceDE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E7EA6">
        <w:rPr>
          <w:rFonts w:ascii="Arial" w:hAnsi="Arial" w:cs="Arial"/>
          <w:b/>
          <w:i/>
        </w:rPr>
      </w:r>
      <w:r w:rsidR="00AE7E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k</w:t>
      </w:r>
      <w:r w:rsidR="002D66AB">
        <w:rPr>
          <w:rFonts w:ascii="Arial Narrow" w:eastAsia="Times New Roman" w:hAnsi="Arial Narrow"/>
          <w:sz w:val="24"/>
          <w:szCs w:val="24"/>
          <w:lang w:eastAsia="pl-PL"/>
        </w:rPr>
        <w:t>onserwację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i napraw</w:t>
      </w:r>
      <w:r w:rsidR="002D66AB">
        <w:rPr>
          <w:rFonts w:ascii="Arial Narrow" w:eastAsia="Times New Roman" w:hAnsi="Arial Narrow"/>
          <w:sz w:val="24"/>
          <w:szCs w:val="24"/>
          <w:lang w:eastAsia="pl-PL"/>
        </w:rPr>
        <w:t>y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windy, w przypadku gdy b</w:t>
      </w:r>
      <w:r w:rsidR="002D66AB">
        <w:rPr>
          <w:rFonts w:ascii="Arial Narrow" w:eastAsia="Times New Roman" w:hAnsi="Arial Narrow"/>
          <w:sz w:val="24"/>
          <w:szCs w:val="24"/>
          <w:lang w:eastAsia="pl-PL"/>
        </w:rPr>
        <w:t xml:space="preserve">udynek/lokal będzie wyposażony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w </w:t>
      </w:r>
      <w:r w:rsidR="002D66AB">
        <w:rPr>
          <w:rFonts w:ascii="Arial Narrow" w:eastAsia="Times New Roman" w:hAnsi="Arial Narrow"/>
          <w:sz w:val="24"/>
          <w:szCs w:val="24"/>
          <w:lang w:eastAsia="pl-PL"/>
        </w:rPr>
        <w:t xml:space="preserve">takie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urządzenie</w:t>
      </w:r>
      <w:r w:rsidRPr="00420BDF">
        <w:rPr>
          <w:rFonts w:ascii="Arial Narrow" w:hAnsi="Arial Narrow"/>
          <w:sz w:val="24"/>
          <w:szCs w:val="24"/>
        </w:rPr>
        <w:t xml:space="preserve"> *;</w:t>
      </w:r>
    </w:p>
    <w:p w14:paraId="22E8A28A" w14:textId="011CA2F6" w:rsidR="00654462" w:rsidRDefault="00654462" w:rsidP="00654462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E7EA6">
        <w:rPr>
          <w:rFonts w:ascii="Arial" w:hAnsi="Arial" w:cs="Arial"/>
          <w:b/>
          <w:i/>
        </w:rPr>
      </w:r>
      <w:r w:rsidR="00AE7E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="002D66AB">
        <w:rPr>
          <w:rFonts w:ascii="Arial Narrow" w:hAnsi="Arial Narrow"/>
          <w:sz w:val="24"/>
          <w:szCs w:val="24"/>
        </w:rPr>
        <w:t>……………………………………..*.</w:t>
      </w:r>
    </w:p>
    <w:p w14:paraId="42A45FFA" w14:textId="3702E4E5" w:rsidR="00503C3D" w:rsidRDefault="00503C3D" w:rsidP="00654462">
      <w:pPr>
        <w:widowControl w:val="0"/>
        <w:autoSpaceDE w:val="0"/>
        <w:rPr>
          <w:rFonts w:ascii="Arial Narrow" w:hAnsi="Arial Narrow"/>
          <w:sz w:val="24"/>
          <w:szCs w:val="24"/>
        </w:rPr>
      </w:pPr>
    </w:p>
    <w:p w14:paraId="0513F9CA" w14:textId="77777777" w:rsidR="00503C3D" w:rsidRPr="00420BDF" w:rsidRDefault="00503C3D" w:rsidP="00654462">
      <w:pPr>
        <w:widowControl w:val="0"/>
        <w:autoSpaceDE w:val="0"/>
        <w:rPr>
          <w:rFonts w:ascii="Arial Narrow" w:hAnsi="Arial Narrow"/>
          <w:sz w:val="24"/>
          <w:szCs w:val="24"/>
        </w:rPr>
      </w:pPr>
    </w:p>
    <w:p w14:paraId="705C2732" w14:textId="0A1BCDD9" w:rsidR="007D01B2" w:rsidRDefault="007D01B2" w:rsidP="007D01B2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503C3D">
        <w:rPr>
          <w:rFonts w:ascii="Arial Narrow" w:hAnsi="Arial Narrow"/>
          <w:sz w:val="24"/>
          <w:szCs w:val="24"/>
        </w:rPr>
        <w:lastRenderedPageBreak/>
        <w:t xml:space="preserve">Proponowana wysokość </w:t>
      </w:r>
      <w:r w:rsidRPr="00503C3D">
        <w:rPr>
          <w:rFonts w:ascii="Arial Narrow" w:hAnsi="Arial Narrow"/>
          <w:b/>
          <w:sz w:val="24"/>
          <w:szCs w:val="24"/>
        </w:rPr>
        <w:t xml:space="preserve">miesięcznej stawki czynszu za wynajem </w:t>
      </w:r>
      <w:r>
        <w:rPr>
          <w:rFonts w:ascii="Arial Narrow" w:hAnsi="Arial Narrow"/>
          <w:b/>
          <w:sz w:val="24"/>
          <w:szCs w:val="24"/>
        </w:rPr>
        <w:t>1 miejsca parkingowego</w:t>
      </w:r>
      <w:r w:rsidRPr="00503C3D">
        <w:rPr>
          <w:rFonts w:ascii="Arial Narrow" w:hAnsi="Arial Narrow"/>
          <w:sz w:val="24"/>
          <w:szCs w:val="24"/>
        </w:rPr>
        <w:t xml:space="preserve">: </w:t>
      </w:r>
    </w:p>
    <w:p w14:paraId="1811ABBF" w14:textId="77777777" w:rsidR="007D01B2" w:rsidRPr="00420BDF" w:rsidRDefault="007D01B2" w:rsidP="007D01B2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78F687D0" w14:textId="77777777" w:rsidR="007D01B2" w:rsidRPr="00420BDF" w:rsidRDefault="007D01B2" w:rsidP="007D01B2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24C53711" w14:textId="77777777" w:rsidR="007D01B2" w:rsidRPr="00420BDF" w:rsidRDefault="007D01B2" w:rsidP="007D01B2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4B6EDB97" w14:textId="77777777" w:rsidR="00A30FD6" w:rsidRPr="00420BDF" w:rsidRDefault="00A30FD6" w:rsidP="00A30FD6">
      <w:pPr>
        <w:pStyle w:val="Akapitzlist"/>
        <w:rPr>
          <w:rFonts w:ascii="Arial Narrow" w:hAnsi="Arial Narrow"/>
          <w:sz w:val="24"/>
          <w:szCs w:val="24"/>
        </w:rPr>
      </w:pPr>
    </w:p>
    <w:p w14:paraId="76EB0D83" w14:textId="66A959E4" w:rsidR="00EA420B" w:rsidRPr="00420BDF" w:rsidRDefault="00C72BFD" w:rsidP="00503C3D">
      <w:pPr>
        <w:pStyle w:val="Akapitzlist"/>
        <w:numPr>
          <w:ilvl w:val="0"/>
          <w:numId w:val="1"/>
        </w:numPr>
        <w:spacing w:line="480" w:lineRule="auto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Proponowany sposób</w:t>
      </w:r>
      <w:r w:rsidR="00D56838" w:rsidRPr="00420BDF">
        <w:rPr>
          <w:rFonts w:ascii="Arial Narrow" w:hAnsi="Arial Narrow"/>
          <w:sz w:val="24"/>
          <w:szCs w:val="24"/>
        </w:rPr>
        <w:t xml:space="preserve"> rozli</w:t>
      </w:r>
      <w:r w:rsidR="009057FC" w:rsidRPr="00420BDF">
        <w:rPr>
          <w:rFonts w:ascii="Arial Narrow" w:hAnsi="Arial Narrow"/>
          <w:sz w:val="24"/>
          <w:szCs w:val="24"/>
        </w:rPr>
        <w:t>czania kosztów eksploatacyjnych i</w:t>
      </w:r>
      <w:r w:rsidR="00AA2808" w:rsidRPr="00420BDF">
        <w:rPr>
          <w:rFonts w:ascii="Arial Narrow" w:hAnsi="Arial Narrow"/>
          <w:sz w:val="24"/>
          <w:szCs w:val="24"/>
        </w:rPr>
        <w:t xml:space="preserve"> mediów, w tym</w:t>
      </w:r>
      <w:r w:rsidR="00081DF7">
        <w:rPr>
          <w:rFonts w:ascii="Arial Narrow" w:hAnsi="Arial Narrow"/>
          <w:sz w:val="24"/>
          <w:szCs w:val="24"/>
        </w:rPr>
        <w:t xml:space="preserve"> </w:t>
      </w:r>
      <w:r w:rsidR="00AA2808" w:rsidRPr="00420BDF">
        <w:rPr>
          <w:rFonts w:ascii="Arial Narrow" w:hAnsi="Arial Narrow"/>
          <w:sz w:val="24"/>
          <w:szCs w:val="24"/>
        </w:rPr>
        <w:t>średniomiesięczna</w:t>
      </w:r>
      <w:r w:rsidR="002D66AB">
        <w:rPr>
          <w:rFonts w:ascii="Arial Narrow" w:hAnsi="Arial Narrow"/>
          <w:sz w:val="24"/>
          <w:szCs w:val="24"/>
        </w:rPr>
        <w:t xml:space="preserve"> </w:t>
      </w:r>
      <w:r w:rsidR="00AA2808" w:rsidRPr="00420BDF">
        <w:rPr>
          <w:rFonts w:ascii="Arial Narrow" w:hAnsi="Arial Narrow"/>
          <w:sz w:val="24"/>
          <w:szCs w:val="24"/>
        </w:rPr>
        <w:t>wysokość opłat ponoszonych</w:t>
      </w:r>
      <w:r w:rsidR="009D4A3C" w:rsidRPr="00420BDF">
        <w:rPr>
          <w:rFonts w:ascii="Arial Narrow" w:hAnsi="Arial Narrow"/>
          <w:sz w:val="24"/>
          <w:szCs w:val="24"/>
        </w:rPr>
        <w:t xml:space="preserve"> z tego tytułu</w:t>
      </w:r>
      <w:r w:rsidR="00D56838" w:rsidRPr="00420BDF">
        <w:rPr>
          <w:rFonts w:ascii="Arial Narrow" w:hAnsi="Arial Narrow"/>
          <w:sz w:val="24"/>
          <w:szCs w:val="24"/>
        </w:rPr>
        <w:t>:</w:t>
      </w:r>
      <w:r w:rsidR="009D4A3C" w:rsidRPr="00420BDF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31A2" w:rsidRPr="00420BDF">
        <w:rPr>
          <w:rFonts w:ascii="Arial Narrow" w:hAnsi="Arial Narrow"/>
          <w:sz w:val="24"/>
          <w:szCs w:val="24"/>
        </w:rPr>
        <w:t>………………………………………………………………</w:t>
      </w:r>
    </w:p>
    <w:p w14:paraId="32725CBE" w14:textId="6A6270A1" w:rsidR="00AA2808" w:rsidRDefault="00C72BFD" w:rsidP="00503C3D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Proponowany sposób</w:t>
      </w:r>
      <w:r w:rsidR="00EA420B" w:rsidRPr="00420BDF">
        <w:rPr>
          <w:rFonts w:ascii="Arial Narrow" w:hAnsi="Arial Narrow"/>
          <w:sz w:val="24"/>
          <w:szCs w:val="24"/>
        </w:rPr>
        <w:t xml:space="preserve"> </w:t>
      </w:r>
      <w:r w:rsidR="001829AE" w:rsidRPr="00420BDF">
        <w:rPr>
          <w:rFonts w:ascii="Arial Narrow" w:hAnsi="Arial Narrow"/>
          <w:sz w:val="24"/>
          <w:szCs w:val="24"/>
        </w:rPr>
        <w:t xml:space="preserve">rozliczenia </w:t>
      </w:r>
      <w:r w:rsidR="00EA420B" w:rsidRPr="00420BDF">
        <w:rPr>
          <w:rFonts w:ascii="Arial Narrow" w:hAnsi="Arial Narrow"/>
          <w:sz w:val="24"/>
          <w:szCs w:val="24"/>
        </w:rPr>
        <w:t xml:space="preserve">ewentualnych nakładów ponoszonych na </w:t>
      </w:r>
      <w:r w:rsidRPr="00420BDF">
        <w:rPr>
          <w:rFonts w:ascii="Arial Narrow" w:hAnsi="Arial Narrow"/>
          <w:sz w:val="24"/>
          <w:szCs w:val="24"/>
        </w:rPr>
        <w:t>budynek/</w:t>
      </w:r>
      <w:r w:rsidR="00EA420B" w:rsidRPr="00420BDF">
        <w:rPr>
          <w:rFonts w:ascii="Arial Narrow" w:hAnsi="Arial Narrow"/>
          <w:sz w:val="24"/>
          <w:szCs w:val="24"/>
        </w:rPr>
        <w:t xml:space="preserve">lokal </w:t>
      </w:r>
      <w:r w:rsidR="002D66AB">
        <w:rPr>
          <w:rFonts w:ascii="Arial Narrow" w:hAnsi="Arial Narrow"/>
          <w:sz w:val="24"/>
          <w:szCs w:val="24"/>
        </w:rPr>
        <w:t xml:space="preserve">       </w:t>
      </w:r>
      <w:r w:rsidR="0007742C">
        <w:rPr>
          <w:rFonts w:ascii="Arial Narrow" w:hAnsi="Arial Narrow"/>
          <w:sz w:val="24"/>
          <w:szCs w:val="24"/>
        </w:rPr>
        <w:t xml:space="preserve">przez ARiMR w trakcie obowiązywania umowy: </w:t>
      </w:r>
      <w:r w:rsidR="00EA420B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1D66" w:rsidRPr="00420BDF">
        <w:rPr>
          <w:rFonts w:ascii="Arial Narrow" w:hAnsi="Arial Narrow"/>
          <w:sz w:val="24"/>
          <w:szCs w:val="24"/>
        </w:rPr>
        <w:t xml:space="preserve"> </w:t>
      </w:r>
    </w:p>
    <w:p w14:paraId="5D87BDCF" w14:textId="77777777" w:rsidR="00503C3D" w:rsidRPr="00503C3D" w:rsidRDefault="00503C3D" w:rsidP="00503C3D">
      <w:pPr>
        <w:spacing w:line="480" w:lineRule="auto"/>
        <w:jc w:val="both"/>
        <w:rPr>
          <w:rFonts w:ascii="Arial Narrow" w:hAnsi="Arial Narrow"/>
          <w:sz w:val="24"/>
          <w:szCs w:val="24"/>
        </w:rPr>
      </w:pPr>
    </w:p>
    <w:p w14:paraId="685CAC21" w14:textId="7A094F6D" w:rsidR="006E66BA" w:rsidRPr="00420BDF" w:rsidRDefault="002D66AB" w:rsidP="00503C3D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Oświadczam</w:t>
      </w:r>
      <w:r w:rsidR="009D4A3C" w:rsidRPr="00420BDF">
        <w:rPr>
          <w:rFonts w:ascii="Arial Narrow" w:hAnsi="Arial Narrow"/>
          <w:sz w:val="24"/>
          <w:szCs w:val="24"/>
        </w:rPr>
        <w:t>(y), iż:</w:t>
      </w:r>
      <w:r w:rsidR="0010552F" w:rsidRPr="00420BDF">
        <w:rPr>
          <w:rFonts w:ascii="Arial Narrow" w:hAnsi="Arial Narrow"/>
          <w:sz w:val="24"/>
          <w:szCs w:val="24"/>
        </w:rPr>
        <w:t xml:space="preserve"> </w:t>
      </w:r>
    </w:p>
    <w:p w14:paraId="4644564A" w14:textId="4A6B1D2C" w:rsidR="00C72BFD" w:rsidRPr="00420BDF" w:rsidRDefault="00061ED3" w:rsidP="00061ED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</w:t>
      </w:r>
      <w:r w:rsidR="00C72BFD" w:rsidRPr="00420BDF">
        <w:rPr>
          <w:rFonts w:ascii="Arial Narrow" w:hAnsi="Arial Narrow"/>
          <w:sz w:val="24"/>
          <w:szCs w:val="24"/>
        </w:rPr>
        <w:t>zyskałem/uzyskaliśmy wszystkie informacje niezbędn</w:t>
      </w:r>
      <w:r>
        <w:rPr>
          <w:rFonts w:ascii="Arial Narrow" w:hAnsi="Arial Narrow"/>
          <w:sz w:val="24"/>
          <w:szCs w:val="24"/>
        </w:rPr>
        <w:t>e do złożenia niniejszej oferty.</w:t>
      </w:r>
    </w:p>
    <w:p w14:paraId="19A75E6F" w14:textId="4B798C7A" w:rsidR="00081DF7" w:rsidRDefault="00061ED3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</w:t>
      </w:r>
      <w:r w:rsidR="00C72BFD" w:rsidRPr="00420BDF">
        <w:rPr>
          <w:rFonts w:ascii="Arial Narrow" w:hAnsi="Arial Narrow"/>
          <w:sz w:val="24"/>
          <w:szCs w:val="24"/>
        </w:rPr>
        <w:t xml:space="preserve"> przypadku uznania mojej (naszej) oferty za najkorzystniejszą</w:t>
      </w:r>
      <w:r w:rsidR="002D66AB">
        <w:rPr>
          <w:rFonts w:ascii="Arial Narrow" w:hAnsi="Arial Narrow"/>
          <w:sz w:val="24"/>
          <w:szCs w:val="24"/>
        </w:rPr>
        <w:t>,</w:t>
      </w:r>
      <w:r w:rsidR="00C72BFD" w:rsidRPr="00420BDF">
        <w:rPr>
          <w:rFonts w:ascii="Arial Narrow" w:hAnsi="Arial Narrow"/>
          <w:sz w:val="24"/>
          <w:szCs w:val="24"/>
        </w:rPr>
        <w:t xml:space="preserve"> po przeprowadzeniu postępowania na wynajem </w:t>
      </w:r>
      <w:r w:rsidR="0007742C">
        <w:rPr>
          <w:rFonts w:ascii="Arial Narrow" w:hAnsi="Arial Narrow"/>
          <w:sz w:val="24"/>
          <w:szCs w:val="24"/>
        </w:rPr>
        <w:t>budynku/lokalu na potrzeby Łaskiego Biura Powiatowego</w:t>
      </w:r>
      <w:r w:rsidR="00EF47A0" w:rsidRPr="00420BDF">
        <w:rPr>
          <w:rFonts w:ascii="Arial Narrow" w:hAnsi="Arial Narrow"/>
          <w:sz w:val="24"/>
          <w:szCs w:val="24"/>
        </w:rPr>
        <w:t xml:space="preserve"> </w:t>
      </w:r>
      <w:r w:rsidR="00C72BFD" w:rsidRPr="00420BDF">
        <w:rPr>
          <w:rFonts w:ascii="Arial Narrow" w:hAnsi="Arial Narrow"/>
          <w:sz w:val="24"/>
          <w:szCs w:val="24"/>
        </w:rPr>
        <w:t>Agencji Restrukturyzacji i Modernizacji Rolnictwa</w:t>
      </w:r>
      <w:r w:rsidR="00081DF7">
        <w:rPr>
          <w:rFonts w:ascii="Arial Narrow" w:hAnsi="Arial Narrow"/>
          <w:sz w:val="24"/>
          <w:szCs w:val="24"/>
        </w:rPr>
        <w:t>,</w:t>
      </w:r>
      <w:r w:rsidR="00C72BFD" w:rsidRPr="00420BDF">
        <w:rPr>
          <w:rFonts w:ascii="Arial Narrow" w:hAnsi="Arial Narrow"/>
          <w:sz w:val="24"/>
          <w:szCs w:val="24"/>
        </w:rPr>
        <w:t xml:space="preserve"> zobowiązuję (my) się do zawarcia umowy najmu na okres </w:t>
      </w:r>
      <w:r w:rsidR="004019AC" w:rsidRPr="00420BDF">
        <w:rPr>
          <w:rFonts w:ascii="Arial Narrow" w:hAnsi="Arial Narrow"/>
          <w:sz w:val="24"/>
          <w:szCs w:val="24"/>
        </w:rPr>
        <w:t xml:space="preserve">……………… </w:t>
      </w:r>
      <w:r w:rsidR="00C72BFD" w:rsidRPr="00420BDF">
        <w:rPr>
          <w:rFonts w:ascii="Arial Narrow" w:hAnsi="Arial Narrow"/>
          <w:sz w:val="24"/>
          <w:szCs w:val="24"/>
        </w:rPr>
        <w:t>lat z preferowanym rocznym pisemnym okresem wypowiedzenia</w:t>
      </w:r>
      <w:r w:rsidR="00920D23" w:rsidRPr="00420BDF">
        <w:rPr>
          <w:rFonts w:ascii="Arial Narrow" w:hAnsi="Arial Narrow"/>
          <w:sz w:val="24"/>
          <w:szCs w:val="24"/>
        </w:rPr>
        <w:t xml:space="preserve"> </w:t>
      </w:r>
      <w:r w:rsidR="0007742C">
        <w:rPr>
          <w:rFonts w:ascii="Arial Narrow" w:hAnsi="Arial Narrow"/>
          <w:sz w:val="24"/>
          <w:szCs w:val="24"/>
        </w:rPr>
        <w:t xml:space="preserve">                         </w:t>
      </w:r>
      <w:r w:rsidR="00920D23" w:rsidRPr="00420BDF">
        <w:rPr>
          <w:rFonts w:ascii="Arial Narrow" w:hAnsi="Arial Narrow"/>
          <w:sz w:val="24"/>
          <w:szCs w:val="24"/>
        </w:rPr>
        <w:t>w wypadkach określonych w umowie</w:t>
      </w:r>
      <w:r w:rsidR="00081DF7">
        <w:rPr>
          <w:rFonts w:ascii="Arial Narrow" w:hAnsi="Arial Narrow"/>
          <w:sz w:val="24"/>
          <w:szCs w:val="24"/>
        </w:rPr>
        <w:t>, tj.:</w:t>
      </w:r>
    </w:p>
    <w:p w14:paraId="5667F8D1" w14:textId="2EB9E9AB" w:rsidR="00081DF7" w:rsidRPr="00081DF7" w:rsidRDefault="000B738B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 przypadku</w:t>
      </w:r>
      <w:r w:rsidR="0007742C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4019AC" w:rsidRPr="00420BDF">
        <w:rPr>
          <w:rFonts w:ascii="Arial Narrow" w:hAnsi="Arial Narrow" w:cs="Arial"/>
          <w:sz w:val="24"/>
          <w:szCs w:val="24"/>
        </w:rPr>
        <w:t>gdy strona pomimo wyznaczenia przez drugą stronę dodatkow</w:t>
      </w:r>
      <w:r w:rsidR="0007742C">
        <w:rPr>
          <w:rFonts w:ascii="Arial Narrow" w:hAnsi="Arial Narrow" w:cs="Arial"/>
          <w:sz w:val="24"/>
          <w:szCs w:val="24"/>
        </w:rPr>
        <w:t>ego terminu nie wywiązuje się z</w:t>
      </w:r>
      <w:r w:rsidR="004019AC" w:rsidRPr="00420BDF">
        <w:rPr>
          <w:rFonts w:ascii="Arial Narrow" w:hAnsi="Arial Narrow" w:cs="Arial"/>
          <w:sz w:val="24"/>
          <w:szCs w:val="24"/>
        </w:rPr>
        <w:t xml:space="preserve"> zobowiązań określonych umową lub obowiązujących przepisów prawa, </w:t>
      </w:r>
    </w:p>
    <w:p w14:paraId="2B7C85E4" w14:textId="52A43A04" w:rsidR="00081DF7" w:rsidRPr="00081DF7" w:rsidRDefault="000B738B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w przypadku </w:t>
      </w:r>
      <w:r w:rsidR="004019AC" w:rsidRPr="00420BDF">
        <w:rPr>
          <w:rFonts w:ascii="Arial Narrow" w:hAnsi="Arial Narrow" w:cs="Arial"/>
          <w:sz w:val="24"/>
          <w:szCs w:val="24"/>
        </w:rPr>
        <w:t xml:space="preserve">wad przedmiotu najmu, </w:t>
      </w:r>
    </w:p>
    <w:p w14:paraId="1D3BD764" w14:textId="5A30F5FA" w:rsidR="00081DF7" w:rsidRPr="000B738B" w:rsidRDefault="000B738B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w przypadku </w:t>
      </w:r>
      <w:r w:rsidR="004019AC" w:rsidRPr="00420BDF">
        <w:rPr>
          <w:rFonts w:ascii="Arial Narrow" w:hAnsi="Arial Narrow" w:cs="Arial"/>
          <w:sz w:val="24"/>
          <w:szCs w:val="24"/>
        </w:rPr>
        <w:t xml:space="preserve">zmian siedziby </w:t>
      </w:r>
      <w:r w:rsidR="00205CD4">
        <w:rPr>
          <w:rFonts w:ascii="Arial Narrow" w:hAnsi="Arial Narrow" w:cs="Arial"/>
          <w:sz w:val="24"/>
          <w:szCs w:val="24"/>
        </w:rPr>
        <w:t>jedno</w:t>
      </w:r>
      <w:r w:rsidR="00081DF7">
        <w:rPr>
          <w:rFonts w:ascii="Arial Narrow" w:hAnsi="Arial Narrow" w:cs="Arial"/>
          <w:sz w:val="24"/>
          <w:szCs w:val="24"/>
        </w:rPr>
        <w:t>s</w:t>
      </w:r>
      <w:r w:rsidR="00205CD4">
        <w:rPr>
          <w:rFonts w:ascii="Arial Narrow" w:hAnsi="Arial Narrow" w:cs="Arial"/>
          <w:sz w:val="24"/>
          <w:szCs w:val="24"/>
        </w:rPr>
        <w:t xml:space="preserve">tek terenowych </w:t>
      </w:r>
      <w:r w:rsidR="004019AC" w:rsidRPr="00420BDF">
        <w:rPr>
          <w:rFonts w:ascii="Arial Narrow" w:hAnsi="Arial Narrow" w:cs="Arial"/>
          <w:sz w:val="24"/>
          <w:szCs w:val="24"/>
        </w:rPr>
        <w:t xml:space="preserve">ARiMR lub </w:t>
      </w:r>
      <w:r w:rsidR="004019AC" w:rsidRPr="000B738B">
        <w:rPr>
          <w:rFonts w:ascii="Arial Narrow" w:hAnsi="Arial Narrow" w:cs="Arial"/>
          <w:sz w:val="24"/>
          <w:szCs w:val="24"/>
        </w:rPr>
        <w:t>zmian organizacyjnych ARiMR, w</w:t>
      </w:r>
      <w:r>
        <w:rPr>
          <w:rFonts w:ascii="Arial Narrow" w:hAnsi="Arial Narrow" w:cs="Arial"/>
          <w:sz w:val="24"/>
          <w:szCs w:val="24"/>
        </w:rPr>
        <w:t> </w:t>
      </w:r>
      <w:r w:rsidR="004019AC" w:rsidRPr="000B738B">
        <w:rPr>
          <w:rFonts w:ascii="Arial Narrow" w:hAnsi="Arial Narrow" w:cs="Arial"/>
          <w:sz w:val="24"/>
          <w:szCs w:val="24"/>
        </w:rPr>
        <w:t xml:space="preserve">efekcie których </w:t>
      </w:r>
      <w:r w:rsidR="0007742C">
        <w:rPr>
          <w:rFonts w:ascii="Arial Narrow" w:hAnsi="Arial Narrow" w:cs="Arial"/>
          <w:sz w:val="24"/>
          <w:szCs w:val="24"/>
        </w:rPr>
        <w:t xml:space="preserve">Łaskie Biuro Powiatowe </w:t>
      </w:r>
      <w:r w:rsidR="001318E5">
        <w:rPr>
          <w:rFonts w:ascii="Arial Narrow" w:hAnsi="Arial Narrow" w:cs="Arial"/>
          <w:sz w:val="24"/>
          <w:szCs w:val="24"/>
        </w:rPr>
        <w:t xml:space="preserve">ARiMR </w:t>
      </w:r>
      <w:r w:rsidR="0007742C">
        <w:rPr>
          <w:rFonts w:ascii="Arial Narrow" w:hAnsi="Arial Narrow" w:cs="Arial"/>
          <w:sz w:val="24"/>
          <w:szCs w:val="24"/>
        </w:rPr>
        <w:t>zostanie zlikwidowane</w:t>
      </w:r>
      <w:r w:rsidR="004019AC" w:rsidRPr="000B738B">
        <w:rPr>
          <w:rFonts w:ascii="Arial Narrow" w:hAnsi="Arial Narrow" w:cs="Arial"/>
          <w:sz w:val="24"/>
          <w:szCs w:val="24"/>
        </w:rPr>
        <w:t xml:space="preserve"> </w:t>
      </w:r>
      <w:r w:rsidR="002D66AB">
        <w:rPr>
          <w:rFonts w:ascii="Arial Narrow" w:hAnsi="Arial Narrow" w:cs="Arial"/>
          <w:sz w:val="24"/>
          <w:szCs w:val="24"/>
        </w:rPr>
        <w:t xml:space="preserve">                         </w:t>
      </w:r>
      <w:r w:rsidR="004019AC" w:rsidRPr="000B738B">
        <w:rPr>
          <w:rFonts w:ascii="Arial Narrow" w:hAnsi="Arial Narrow" w:cs="Arial"/>
          <w:sz w:val="24"/>
          <w:szCs w:val="24"/>
        </w:rPr>
        <w:t xml:space="preserve">lub zakres jego działalności zostanie ograniczony w takim stopniu, że dalsze najmowanie lokalu będzie niezasadne, </w:t>
      </w:r>
    </w:p>
    <w:p w14:paraId="1ADF9307" w14:textId="4961599F" w:rsidR="00081DF7" w:rsidRPr="00081DF7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>gdy dalsze najmowanie lokalu uniemożliwi lub utrudni realizację zadań Najemcy np.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>w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 xml:space="preserve">przypadku zmiany lub rozszerzenia zakresu działalności </w:t>
      </w:r>
      <w:r w:rsidR="0007742C">
        <w:rPr>
          <w:rFonts w:ascii="Arial Narrow" w:hAnsi="Arial Narrow" w:cs="Arial"/>
          <w:sz w:val="24"/>
          <w:szCs w:val="24"/>
        </w:rPr>
        <w:t>Łaskiego Biura Powiatowego</w:t>
      </w:r>
      <w:r w:rsidRPr="00420BDF">
        <w:rPr>
          <w:rFonts w:ascii="Arial Narrow" w:hAnsi="Arial Narrow" w:cs="Arial"/>
          <w:sz w:val="24"/>
          <w:szCs w:val="24"/>
        </w:rPr>
        <w:t xml:space="preserve"> ARiMR, na potrze</w:t>
      </w:r>
      <w:r w:rsidR="002D66AB">
        <w:rPr>
          <w:rFonts w:ascii="Arial Narrow" w:hAnsi="Arial Narrow" w:cs="Arial"/>
          <w:sz w:val="24"/>
          <w:szCs w:val="24"/>
        </w:rPr>
        <w:t>by którego lokal jest najmowany</w:t>
      </w:r>
      <w:r w:rsidRPr="00420BDF">
        <w:rPr>
          <w:rFonts w:ascii="Arial Narrow" w:hAnsi="Arial Narrow" w:cs="Arial"/>
          <w:sz w:val="24"/>
          <w:szCs w:val="24"/>
        </w:rPr>
        <w:t xml:space="preserve"> w takim stopniu, że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 xml:space="preserve">lokal nie będzie mógł dłużej zaspokoić potrzeb Najemcy, </w:t>
      </w:r>
    </w:p>
    <w:p w14:paraId="220BF218" w14:textId="49D984F6" w:rsidR="00081DF7" w:rsidRPr="000B738B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 xml:space="preserve">gdy </w:t>
      </w:r>
      <w:r w:rsidR="000B738B">
        <w:rPr>
          <w:rFonts w:ascii="Arial Narrow" w:hAnsi="Arial Narrow" w:cs="Arial"/>
          <w:sz w:val="24"/>
          <w:szCs w:val="24"/>
        </w:rPr>
        <w:t>będą miały</w:t>
      </w:r>
      <w:r w:rsidRPr="00420BDF">
        <w:rPr>
          <w:rFonts w:ascii="Arial Narrow" w:hAnsi="Arial Narrow" w:cs="Arial"/>
          <w:sz w:val="24"/>
          <w:szCs w:val="24"/>
        </w:rPr>
        <w:t xml:space="preserve"> miejsce okoliczności i zdarzenia, których skutków Najemca nie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>przewidział</w:t>
      </w:r>
      <w:r w:rsidR="000B738B">
        <w:rPr>
          <w:rFonts w:ascii="Arial Narrow" w:hAnsi="Arial Narrow" w:cs="Arial"/>
          <w:sz w:val="24"/>
          <w:szCs w:val="24"/>
        </w:rPr>
        <w:t xml:space="preserve">, </w:t>
      </w:r>
      <w:r w:rsidRPr="00420BDF">
        <w:rPr>
          <w:rFonts w:ascii="Arial Narrow" w:hAnsi="Arial Narrow" w:cs="Arial"/>
          <w:sz w:val="24"/>
          <w:szCs w:val="24"/>
        </w:rPr>
        <w:t xml:space="preserve">nie mógł przewidzieć i nie mógł im zapobiec (vis maior) lub </w:t>
      </w:r>
      <w:r w:rsidRPr="000B738B">
        <w:rPr>
          <w:rFonts w:ascii="Arial Narrow" w:hAnsi="Arial Narrow" w:cs="Arial"/>
          <w:sz w:val="24"/>
          <w:szCs w:val="24"/>
        </w:rPr>
        <w:t>inne, w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0B738B">
        <w:rPr>
          <w:rFonts w:ascii="Arial Narrow" w:hAnsi="Arial Narrow" w:cs="Arial"/>
          <w:sz w:val="24"/>
          <w:szCs w:val="24"/>
        </w:rPr>
        <w:t>efekcie któr</w:t>
      </w:r>
      <w:r w:rsidR="000B738B">
        <w:rPr>
          <w:rFonts w:ascii="Arial Narrow" w:hAnsi="Arial Narrow" w:cs="Arial"/>
          <w:sz w:val="24"/>
          <w:szCs w:val="24"/>
        </w:rPr>
        <w:t>ych</w:t>
      </w:r>
      <w:r w:rsidRPr="000B738B">
        <w:rPr>
          <w:rFonts w:ascii="Arial Narrow" w:hAnsi="Arial Narrow" w:cs="Arial"/>
          <w:sz w:val="24"/>
          <w:szCs w:val="24"/>
        </w:rPr>
        <w:t xml:space="preserve"> funkcjonowanie </w:t>
      </w:r>
      <w:r w:rsidR="0007742C">
        <w:rPr>
          <w:rFonts w:ascii="Arial Narrow" w:hAnsi="Arial Narrow" w:cs="Arial"/>
          <w:sz w:val="24"/>
          <w:szCs w:val="24"/>
        </w:rPr>
        <w:t>Łaskiego Biura Powiatowego</w:t>
      </w:r>
      <w:r w:rsidR="0007742C" w:rsidRPr="00420BDF">
        <w:rPr>
          <w:rFonts w:ascii="Arial Narrow" w:hAnsi="Arial Narrow" w:cs="Arial"/>
          <w:sz w:val="24"/>
          <w:szCs w:val="24"/>
        </w:rPr>
        <w:t xml:space="preserve"> </w:t>
      </w:r>
      <w:r w:rsidRPr="000B738B">
        <w:rPr>
          <w:rFonts w:ascii="Arial Narrow" w:hAnsi="Arial Narrow" w:cs="Arial"/>
          <w:sz w:val="24"/>
          <w:szCs w:val="24"/>
        </w:rPr>
        <w:t>ARiMR, dla potrzeb którego lokal jest najmow</w:t>
      </w:r>
      <w:r w:rsidR="0007742C">
        <w:rPr>
          <w:rFonts w:ascii="Arial Narrow" w:hAnsi="Arial Narrow" w:cs="Arial"/>
          <w:sz w:val="24"/>
          <w:szCs w:val="24"/>
        </w:rPr>
        <w:t>any, stanie się bezprzedmiotowe</w:t>
      </w:r>
      <w:r w:rsidRPr="000B738B">
        <w:rPr>
          <w:rFonts w:ascii="Arial Narrow" w:hAnsi="Arial Narrow" w:cs="Arial"/>
          <w:sz w:val="24"/>
          <w:szCs w:val="24"/>
        </w:rPr>
        <w:t xml:space="preserve">, </w:t>
      </w:r>
    </w:p>
    <w:p w14:paraId="7641AE9C" w14:textId="43829601" w:rsidR="00081DF7" w:rsidRPr="00081DF7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>w przypadku nie otrzymania przez Najemcę środków na realizację planowanych zadań w kolejnych latach budżetowych</w:t>
      </w:r>
      <w:r w:rsidR="000B738B">
        <w:rPr>
          <w:rFonts w:ascii="Arial Narrow" w:hAnsi="Arial Narrow" w:cs="Arial"/>
          <w:sz w:val="24"/>
          <w:szCs w:val="24"/>
        </w:rPr>
        <w:t>,</w:t>
      </w:r>
    </w:p>
    <w:p w14:paraId="04907970" w14:textId="1D39DA19" w:rsidR="00081DF7" w:rsidRPr="00081DF7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>gdy Najemca dopuszcza się zwłoki z zapłatą czynszu lub opłat z tytułu świadczeń dodatkowych za co najmniej dwa pełne okresy płatności</w:t>
      </w:r>
      <w:r w:rsidR="002D66AB">
        <w:rPr>
          <w:rFonts w:ascii="Arial Narrow" w:hAnsi="Arial Narrow" w:cs="Arial"/>
          <w:sz w:val="24"/>
          <w:szCs w:val="24"/>
        </w:rPr>
        <w:t>,</w:t>
      </w:r>
      <w:r w:rsidRPr="00420BDF">
        <w:rPr>
          <w:rFonts w:ascii="Arial Narrow" w:hAnsi="Arial Narrow" w:cs="Arial"/>
          <w:sz w:val="24"/>
          <w:szCs w:val="24"/>
        </w:rPr>
        <w:t xml:space="preserve"> po uprzednim wezwaniu Najemcy do uregulowania zaległości i wyznaczenia mu dodatkowego terminu</w:t>
      </w:r>
      <w:r w:rsidR="000B738B">
        <w:rPr>
          <w:rFonts w:ascii="Arial Narrow" w:hAnsi="Arial Narrow" w:cs="Arial"/>
          <w:sz w:val="24"/>
          <w:szCs w:val="24"/>
        </w:rPr>
        <w:t>,</w:t>
      </w:r>
    </w:p>
    <w:p w14:paraId="2D8DCD05" w14:textId="21DD7A01" w:rsidR="000B738B" w:rsidRDefault="004019AC" w:rsidP="003273B9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>gdy mają miejsce okoliczności i zdarzenia, których skutków Wynajmujący nie przewidział i nie mógł przewidzieć i nie mógł im zapobiec (vi</w:t>
      </w:r>
      <w:r w:rsidR="0007742C">
        <w:rPr>
          <w:rFonts w:ascii="Arial Narrow" w:hAnsi="Arial Narrow" w:cs="Arial"/>
          <w:sz w:val="24"/>
          <w:szCs w:val="24"/>
        </w:rPr>
        <w:t>s maior</w:t>
      </w:r>
      <w:r w:rsidRPr="00420BDF">
        <w:rPr>
          <w:rFonts w:ascii="Arial Narrow" w:hAnsi="Arial Narrow" w:cs="Arial"/>
          <w:sz w:val="24"/>
          <w:szCs w:val="24"/>
        </w:rPr>
        <w:t>)</w:t>
      </w:r>
    </w:p>
    <w:p w14:paraId="46AF28BA" w14:textId="1CFEBCA7" w:rsidR="00C72BFD" w:rsidRPr="000B738B" w:rsidRDefault="00C72BFD" w:rsidP="002D66A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B738B">
        <w:rPr>
          <w:rFonts w:ascii="Arial Narrow" w:hAnsi="Arial Narrow"/>
          <w:sz w:val="24"/>
          <w:szCs w:val="24"/>
        </w:rPr>
        <w:t xml:space="preserve">oraz </w:t>
      </w:r>
      <w:r w:rsidR="002D66AB">
        <w:rPr>
          <w:rFonts w:ascii="Arial Narrow" w:hAnsi="Arial Narrow"/>
          <w:sz w:val="24"/>
          <w:szCs w:val="24"/>
        </w:rPr>
        <w:t xml:space="preserve">zobowiązuję (my) się </w:t>
      </w:r>
      <w:r w:rsidRPr="000B738B">
        <w:rPr>
          <w:rFonts w:ascii="Arial Narrow" w:hAnsi="Arial Narrow"/>
          <w:sz w:val="24"/>
          <w:szCs w:val="24"/>
        </w:rPr>
        <w:t xml:space="preserve">do wniesienia zabezpieczenia należytego wykonania </w:t>
      </w:r>
      <w:r w:rsidR="00EF47A0" w:rsidRPr="000B738B">
        <w:rPr>
          <w:rFonts w:ascii="Arial Narrow" w:hAnsi="Arial Narrow"/>
          <w:sz w:val="24"/>
          <w:szCs w:val="24"/>
        </w:rPr>
        <w:t>przedwstępnej</w:t>
      </w:r>
      <w:r w:rsidR="002D66AB">
        <w:rPr>
          <w:rFonts w:ascii="Arial Narrow" w:hAnsi="Arial Narrow"/>
          <w:sz w:val="24"/>
          <w:szCs w:val="24"/>
        </w:rPr>
        <w:t xml:space="preserve"> umowy najmu </w:t>
      </w:r>
      <w:r w:rsidRPr="000B738B">
        <w:rPr>
          <w:rFonts w:ascii="Arial Narrow" w:hAnsi="Arial Narrow"/>
          <w:sz w:val="24"/>
          <w:szCs w:val="24"/>
        </w:rPr>
        <w:t xml:space="preserve">w kwocie </w:t>
      </w:r>
      <w:r w:rsidR="00406209" w:rsidRPr="003B19C0">
        <w:rPr>
          <w:rFonts w:ascii="Arial Narrow" w:hAnsi="Arial Narrow"/>
          <w:sz w:val="24"/>
          <w:szCs w:val="24"/>
        </w:rPr>
        <w:t>150</w:t>
      </w:r>
      <w:r w:rsidRPr="003B19C0">
        <w:rPr>
          <w:rFonts w:ascii="Arial Narrow" w:hAnsi="Arial Narrow"/>
          <w:sz w:val="24"/>
          <w:szCs w:val="24"/>
        </w:rPr>
        <w:t> 000,00 zł (słownie:</w:t>
      </w:r>
      <w:r w:rsidR="0007742C">
        <w:rPr>
          <w:rFonts w:ascii="Arial Narrow" w:hAnsi="Arial Narrow"/>
          <w:sz w:val="24"/>
          <w:szCs w:val="24"/>
        </w:rPr>
        <w:t xml:space="preserve"> sto pięćdziesiąt</w:t>
      </w:r>
      <w:r w:rsidRPr="003B19C0">
        <w:rPr>
          <w:rFonts w:ascii="Arial Narrow" w:hAnsi="Arial Narrow"/>
          <w:sz w:val="24"/>
          <w:szCs w:val="24"/>
        </w:rPr>
        <w:t xml:space="preserve"> tysięcy zł 00/100) przed</w:t>
      </w:r>
      <w:r w:rsidRPr="000B738B">
        <w:rPr>
          <w:rFonts w:ascii="Arial Narrow" w:hAnsi="Arial Narrow"/>
          <w:sz w:val="24"/>
          <w:szCs w:val="24"/>
        </w:rPr>
        <w:t xml:space="preserve"> podpisaniem </w:t>
      </w:r>
      <w:r w:rsidR="002D66AB">
        <w:rPr>
          <w:rFonts w:ascii="Arial Narrow" w:hAnsi="Arial Narrow"/>
          <w:sz w:val="24"/>
          <w:szCs w:val="24"/>
        </w:rPr>
        <w:t>tej umowy</w:t>
      </w:r>
      <w:r w:rsidR="00061ED3">
        <w:rPr>
          <w:rFonts w:ascii="Arial Narrow" w:hAnsi="Arial Narrow"/>
          <w:sz w:val="24"/>
          <w:szCs w:val="24"/>
        </w:rPr>
        <w:t>.</w:t>
      </w:r>
    </w:p>
    <w:p w14:paraId="3C27830E" w14:textId="7C20C3E3" w:rsidR="00420BDF" w:rsidRPr="000B738B" w:rsidRDefault="00061ED3" w:rsidP="003273B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W</w:t>
      </w:r>
      <w:r w:rsidR="00EF47A0" w:rsidRPr="00420BDF">
        <w:rPr>
          <w:rFonts w:ascii="Arial Narrow" w:hAnsi="Arial Narrow" w:cstheme="minorHAnsi"/>
          <w:sz w:val="24"/>
          <w:szCs w:val="24"/>
        </w:rPr>
        <w:t xml:space="preserve"> przypadku należytego i terminowego wykonania umowy przedwstępnej akceptuję/akceptujemy, że  Agencja Restrukturyzacji i Modernizacji Rolnictwa zwróci </w:t>
      </w:r>
      <w:r w:rsidR="00EF47A0" w:rsidRPr="00420BDF">
        <w:rPr>
          <w:rFonts w:ascii="Arial Narrow" w:hAnsi="Arial Narrow" w:cstheme="minorHAnsi"/>
          <w:sz w:val="24"/>
          <w:szCs w:val="24"/>
        </w:rPr>
        <w:lastRenderedPageBreak/>
        <w:t>zabezpieczenie  w terminie 60 dni od dnia zawarcia umowy najmu lub oddania lokalu/budynku do użytkowania, w zależności od tego, które z tych zdarzeń nastąpi później</w:t>
      </w:r>
      <w:r w:rsidR="00B04579" w:rsidRPr="00420BDF">
        <w:rPr>
          <w:rFonts w:ascii="Arial Narrow" w:hAnsi="Arial Narrow" w:cstheme="minorHAnsi"/>
          <w:sz w:val="24"/>
          <w:szCs w:val="24"/>
        </w:rPr>
        <w:t>,</w:t>
      </w:r>
    </w:p>
    <w:p w14:paraId="48BA4B3A" w14:textId="4A2268E2" w:rsidR="00C72BFD" w:rsidRPr="00353DDC" w:rsidRDefault="00061ED3" w:rsidP="00353DDC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</w:t>
      </w:r>
      <w:r w:rsidR="00C72BFD" w:rsidRPr="00420BDF">
        <w:rPr>
          <w:rFonts w:ascii="Arial Narrow" w:hAnsi="Arial Narrow"/>
          <w:sz w:val="24"/>
          <w:szCs w:val="24"/>
        </w:rPr>
        <w:t xml:space="preserve"> przypa</w:t>
      </w:r>
      <w:r w:rsidR="00AA53DB">
        <w:rPr>
          <w:rFonts w:ascii="Arial Narrow" w:hAnsi="Arial Narrow"/>
          <w:sz w:val="24"/>
          <w:szCs w:val="24"/>
        </w:rPr>
        <w:t xml:space="preserve">dku zawarcia </w:t>
      </w:r>
      <w:r w:rsidR="00C72BFD" w:rsidRPr="00420BDF">
        <w:rPr>
          <w:rFonts w:ascii="Arial Narrow" w:hAnsi="Arial Narrow"/>
          <w:sz w:val="24"/>
          <w:szCs w:val="24"/>
        </w:rPr>
        <w:t xml:space="preserve">umowy przedwstępnej zobowiązuję (my) się do przystosowania </w:t>
      </w:r>
      <w:r w:rsidR="0007742C">
        <w:rPr>
          <w:rFonts w:ascii="Arial Narrow" w:hAnsi="Arial Narrow"/>
          <w:sz w:val="24"/>
          <w:szCs w:val="24"/>
        </w:rPr>
        <w:t xml:space="preserve">                        </w:t>
      </w:r>
      <w:r w:rsidR="00C72BFD" w:rsidRPr="00420BDF">
        <w:rPr>
          <w:rFonts w:ascii="Arial Narrow" w:hAnsi="Arial Narrow"/>
          <w:sz w:val="24"/>
          <w:szCs w:val="24"/>
        </w:rPr>
        <w:t>na własny koszt budynku/lokalu do wymagań</w:t>
      </w:r>
      <w:r w:rsidR="001318E5">
        <w:rPr>
          <w:rFonts w:ascii="Arial Narrow" w:hAnsi="Arial Narrow"/>
          <w:sz w:val="24"/>
          <w:szCs w:val="24"/>
        </w:rPr>
        <w:t xml:space="preserve"> </w:t>
      </w:r>
      <w:r w:rsidR="00353DDC">
        <w:rPr>
          <w:rFonts w:ascii="Arial Narrow" w:hAnsi="Arial Narrow"/>
          <w:sz w:val="24"/>
          <w:szCs w:val="24"/>
        </w:rPr>
        <w:t>określonych w „</w:t>
      </w:r>
      <w:r w:rsidR="00353DDC" w:rsidRPr="00353DDC">
        <w:rPr>
          <w:rFonts w:ascii="Arial Narrow" w:eastAsia="Times New Roman" w:hAnsi="Arial Narrow"/>
          <w:bCs/>
          <w:i/>
          <w:iCs/>
          <w:lang w:eastAsia="pl-PL"/>
        </w:rPr>
        <w:t>Szczegóło</w:t>
      </w:r>
      <w:r w:rsidR="00353DDC">
        <w:rPr>
          <w:rFonts w:ascii="Arial Narrow" w:eastAsia="Times New Roman" w:hAnsi="Arial Narrow"/>
          <w:bCs/>
          <w:i/>
          <w:iCs/>
          <w:lang w:eastAsia="pl-PL"/>
        </w:rPr>
        <w:t>wych</w:t>
      </w:r>
      <w:r w:rsidR="00353DDC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 informacj</w:t>
      </w:r>
      <w:r w:rsidR="00353DDC">
        <w:rPr>
          <w:rFonts w:ascii="Arial Narrow" w:eastAsia="Times New Roman" w:hAnsi="Arial Narrow"/>
          <w:bCs/>
          <w:i/>
          <w:iCs/>
          <w:lang w:eastAsia="pl-PL"/>
        </w:rPr>
        <w:t>ach</w:t>
      </w:r>
      <w:r w:rsidR="00353DDC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 dotycząc</w:t>
      </w:r>
      <w:r w:rsidR="00353DDC">
        <w:rPr>
          <w:rFonts w:ascii="Arial Narrow" w:eastAsia="Times New Roman" w:hAnsi="Arial Narrow"/>
          <w:bCs/>
          <w:i/>
          <w:iCs/>
          <w:lang w:eastAsia="pl-PL"/>
        </w:rPr>
        <w:t>ych</w:t>
      </w:r>
      <w:r w:rsidR="00353DDC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 warunków funkcjonalno-przestrzennych i techniczno-budowlanych obiektu przeznaczonego na potrzeby Łaskiego Biura Powiatowego Agencji Restrukturyzacji i Modernizacji Rolnictwa</w:t>
      </w:r>
      <w:r w:rsidR="00353DDC">
        <w:rPr>
          <w:rFonts w:ascii="Arial Narrow" w:eastAsia="Times New Roman" w:hAnsi="Arial Narrow"/>
          <w:bCs/>
          <w:i/>
          <w:iCs/>
          <w:lang w:eastAsia="pl-PL"/>
        </w:rPr>
        <w:t xml:space="preserve">, </w:t>
      </w:r>
      <w:r w:rsidR="00353DDC" w:rsidRPr="00353DDC">
        <w:rPr>
          <w:rFonts w:ascii="Arial Narrow" w:eastAsia="Times New Roman" w:hAnsi="Arial Narrow"/>
          <w:bCs/>
          <w:i/>
          <w:iCs/>
          <w:lang w:eastAsia="pl-PL"/>
        </w:rPr>
        <w:t>warunków najmu oraz sposobu złożenia ofert</w:t>
      </w:r>
      <w:r w:rsidR="00353DDC">
        <w:rPr>
          <w:rFonts w:ascii="Arial Narrow" w:eastAsia="Times New Roman" w:hAnsi="Arial Narrow"/>
          <w:bCs/>
          <w:i/>
          <w:iCs/>
          <w:lang w:eastAsia="pl-PL"/>
        </w:rPr>
        <w:t xml:space="preserve">” </w:t>
      </w:r>
      <w:r w:rsidR="001318E5" w:rsidRPr="00353DDC">
        <w:rPr>
          <w:rFonts w:ascii="Arial Narrow" w:hAnsi="Arial Narrow"/>
          <w:sz w:val="24"/>
          <w:szCs w:val="24"/>
        </w:rPr>
        <w:t xml:space="preserve"> i s</w:t>
      </w:r>
      <w:r w:rsidRPr="00353DDC">
        <w:rPr>
          <w:rFonts w:ascii="Arial Narrow" w:hAnsi="Arial Narrow"/>
          <w:sz w:val="24"/>
          <w:szCs w:val="24"/>
        </w:rPr>
        <w:t>tandardów biurowych</w:t>
      </w:r>
      <w:r w:rsidR="00C72BFD" w:rsidRPr="00353DDC">
        <w:rPr>
          <w:rFonts w:ascii="Arial Narrow" w:hAnsi="Arial Narrow"/>
          <w:sz w:val="24"/>
          <w:szCs w:val="24"/>
        </w:rPr>
        <w:t xml:space="preserve"> </w:t>
      </w:r>
      <w:r w:rsidR="003D680B" w:rsidRPr="00353DDC">
        <w:rPr>
          <w:rFonts w:ascii="Arial Narrow" w:hAnsi="Arial Narrow"/>
          <w:sz w:val="24"/>
          <w:szCs w:val="24"/>
        </w:rPr>
        <w:t>Agencji Restrukturyzacji i Modernizacji Rolnictwa</w:t>
      </w:r>
      <w:r w:rsidR="00C72BFD" w:rsidRPr="00353DDC">
        <w:rPr>
          <w:rFonts w:ascii="Arial Narrow" w:hAnsi="Arial Narrow"/>
          <w:sz w:val="24"/>
          <w:szCs w:val="24"/>
        </w:rPr>
        <w:t xml:space="preserve"> </w:t>
      </w:r>
      <w:r w:rsidR="00F46A77" w:rsidRPr="00353DDC">
        <w:rPr>
          <w:rFonts w:ascii="Arial Narrow" w:hAnsi="Arial Narrow"/>
          <w:sz w:val="24"/>
          <w:szCs w:val="24"/>
        </w:rPr>
        <w:t xml:space="preserve"> (według obowiązującej „Standaryzacji jednostek terenowych ARiMR”) </w:t>
      </w:r>
      <w:r w:rsidR="00C72BFD" w:rsidRPr="00353DDC">
        <w:rPr>
          <w:rFonts w:ascii="Arial Narrow" w:hAnsi="Arial Narrow"/>
          <w:sz w:val="24"/>
          <w:szCs w:val="24"/>
        </w:rPr>
        <w:t>w terminie ustalonym w przedwstępnej</w:t>
      </w:r>
      <w:r w:rsidRPr="00353DDC">
        <w:rPr>
          <w:rFonts w:ascii="Arial Narrow" w:hAnsi="Arial Narrow"/>
          <w:sz w:val="24"/>
          <w:szCs w:val="24"/>
        </w:rPr>
        <w:t xml:space="preserve"> umowie najm</w:t>
      </w:r>
      <w:r w:rsidR="00AA53DB" w:rsidRPr="00353DDC">
        <w:rPr>
          <w:rFonts w:ascii="Arial Narrow" w:hAnsi="Arial Narrow"/>
          <w:sz w:val="24"/>
          <w:szCs w:val="24"/>
        </w:rPr>
        <w:t>u.</w:t>
      </w:r>
    </w:p>
    <w:p w14:paraId="2DE4B9E0" w14:textId="7F7F9EC1" w:rsidR="00C72BFD" w:rsidRPr="00420BDF" w:rsidRDefault="00AA53DB" w:rsidP="003273B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="00C72BFD" w:rsidRPr="00420BDF">
        <w:rPr>
          <w:rFonts w:ascii="Arial Narrow" w:hAnsi="Arial Narrow"/>
          <w:sz w:val="24"/>
          <w:szCs w:val="24"/>
        </w:rPr>
        <w:t>nany jest mi (nam) fakt konieczności wykonania na własny koszt instalacji zewnętrznej telein</w:t>
      </w:r>
      <w:r>
        <w:rPr>
          <w:rFonts w:ascii="Arial Narrow" w:hAnsi="Arial Narrow"/>
          <w:sz w:val="24"/>
          <w:szCs w:val="24"/>
        </w:rPr>
        <w:t xml:space="preserve">formatycznej do budynku oraz w </w:t>
      </w:r>
      <w:r w:rsidR="00C72BFD" w:rsidRPr="00420BDF">
        <w:rPr>
          <w:rFonts w:ascii="Arial Narrow" w:hAnsi="Arial Narrow"/>
          <w:sz w:val="24"/>
          <w:szCs w:val="24"/>
        </w:rPr>
        <w:t xml:space="preserve"> budynku/lokalu wydzielonej sieci teleinformatycznej, </w:t>
      </w:r>
      <w:r>
        <w:rPr>
          <w:rFonts w:ascii="Arial Narrow" w:hAnsi="Arial Narrow"/>
          <w:sz w:val="24"/>
          <w:szCs w:val="24"/>
        </w:rPr>
        <w:t xml:space="preserve">                   </w:t>
      </w:r>
      <w:r w:rsidR="00C72BFD" w:rsidRPr="00420BDF">
        <w:rPr>
          <w:rFonts w:ascii="Arial Narrow" w:hAnsi="Arial Narrow"/>
          <w:sz w:val="24"/>
          <w:szCs w:val="24"/>
        </w:rPr>
        <w:t>co wiąże się z niezbędnymi robotami budowlanymi (przebi</w:t>
      </w:r>
      <w:r>
        <w:rPr>
          <w:rFonts w:ascii="Arial Narrow" w:hAnsi="Arial Narrow"/>
          <w:sz w:val="24"/>
          <w:szCs w:val="24"/>
        </w:rPr>
        <w:t>cia, przekucia ścian i stropów).</w:t>
      </w:r>
    </w:p>
    <w:p w14:paraId="3ABB9CFE" w14:textId="34F45C63" w:rsidR="00C72BFD" w:rsidRPr="00420BDF" w:rsidRDefault="00AA53DB" w:rsidP="003273B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</w:t>
      </w:r>
      <w:r w:rsidR="00C72BFD" w:rsidRPr="00420BDF">
        <w:rPr>
          <w:rFonts w:ascii="Arial Narrow" w:hAnsi="Arial Narrow"/>
          <w:sz w:val="24"/>
          <w:szCs w:val="24"/>
        </w:rPr>
        <w:t>tan faktyczny i prawny opisany w ni</w:t>
      </w:r>
      <w:r>
        <w:rPr>
          <w:rFonts w:ascii="Arial Narrow" w:hAnsi="Arial Narrow"/>
          <w:sz w:val="24"/>
          <w:szCs w:val="24"/>
        </w:rPr>
        <w:t>niejszej ofercie jest prawdziwy.</w:t>
      </w:r>
    </w:p>
    <w:p w14:paraId="0EA329C3" w14:textId="799A7778" w:rsidR="00D93C45" w:rsidRPr="000B738B" w:rsidRDefault="00AA53DB" w:rsidP="003273B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Akceptuję (my)</w:t>
      </w:r>
      <w:r w:rsidR="00C72BFD" w:rsidRPr="00420BDF">
        <w:rPr>
          <w:rFonts w:ascii="Arial Narrow" w:hAnsi="Arial Narrow"/>
          <w:sz w:val="24"/>
          <w:szCs w:val="24"/>
        </w:rPr>
        <w:t xml:space="preserve"> bezwarunkowo prawo ARiMR do rezygnacji bez podania przyczyny z kontynuowania postępowania na każdym jego etapie bez wyboru n</w:t>
      </w:r>
      <w:r>
        <w:rPr>
          <w:rFonts w:ascii="Arial Narrow" w:hAnsi="Arial Narrow"/>
          <w:sz w:val="24"/>
          <w:szCs w:val="24"/>
        </w:rPr>
        <w:t xml:space="preserve">ajkorzystniejszej oferty, aż do </w:t>
      </w:r>
      <w:r w:rsidR="00C72BFD" w:rsidRPr="00420BDF">
        <w:rPr>
          <w:rFonts w:ascii="Arial Narrow" w:hAnsi="Arial Narrow"/>
          <w:sz w:val="24"/>
          <w:szCs w:val="24"/>
        </w:rPr>
        <w:t>podpisania przedwstępnej umowy najmu. Rezygnacja z dokonania wyboru najkorzystniejszej oferty nie może stanowić podstawy jakiejkolwiek odpowiedzialności odszkodowawczej po stronie ARiMR.</w:t>
      </w:r>
    </w:p>
    <w:p w14:paraId="266ED4F8" w14:textId="77777777" w:rsidR="00406209" w:rsidRPr="00420BDF" w:rsidRDefault="005F744A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Dane kontaktowe (</w:t>
      </w:r>
      <w:r w:rsidR="00406209" w:rsidRPr="00420BDF">
        <w:rPr>
          <w:rFonts w:ascii="Arial Narrow" w:hAnsi="Arial Narrow"/>
          <w:sz w:val="24"/>
          <w:szCs w:val="24"/>
        </w:rPr>
        <w:t xml:space="preserve">imię i nazwisko osoby do kontaktu, adres pocztowy do dokonywania </w:t>
      </w:r>
      <w:r w:rsidRPr="00420BDF">
        <w:rPr>
          <w:rFonts w:ascii="Arial Narrow" w:hAnsi="Arial Narrow"/>
          <w:sz w:val="24"/>
          <w:szCs w:val="24"/>
        </w:rPr>
        <w:t xml:space="preserve">doręczeń, nr telefonu, </w:t>
      </w:r>
      <w:r w:rsidR="00406209" w:rsidRPr="00420BDF">
        <w:rPr>
          <w:rFonts w:ascii="Arial Narrow" w:hAnsi="Arial Narrow"/>
          <w:sz w:val="24"/>
          <w:szCs w:val="24"/>
        </w:rPr>
        <w:t>e-mail):</w:t>
      </w:r>
    </w:p>
    <w:p w14:paraId="40A7EE6C" w14:textId="77777777" w:rsidR="00930ACB" w:rsidRDefault="005F744A" w:rsidP="00406209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E6C012" w14:textId="3963336D" w:rsidR="00930ACB" w:rsidRDefault="00930ACB" w:rsidP="00406209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</w:t>
      </w:r>
    </w:p>
    <w:p w14:paraId="2485DBF5" w14:textId="6346A389" w:rsidR="00592F50" w:rsidRPr="00503C3D" w:rsidRDefault="005F744A" w:rsidP="00406209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………………………………………………………</w:t>
      </w:r>
      <w:r w:rsidRPr="00503C3D">
        <w:rPr>
          <w:rFonts w:ascii="Arial Narrow" w:hAnsi="Arial Narrow"/>
          <w:sz w:val="24"/>
          <w:szCs w:val="24"/>
        </w:rPr>
        <w:t>……………………………………</w:t>
      </w:r>
      <w:r w:rsidR="003273B9" w:rsidRPr="00503C3D">
        <w:rPr>
          <w:rFonts w:ascii="Arial Narrow" w:hAnsi="Arial Narrow"/>
          <w:sz w:val="24"/>
          <w:szCs w:val="24"/>
        </w:rPr>
        <w:t>……………..</w:t>
      </w:r>
    </w:p>
    <w:p w14:paraId="2EABEDCC" w14:textId="6D334329" w:rsidR="00B04579" w:rsidRPr="000B738B" w:rsidRDefault="00AA53DB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503C3D">
        <w:rPr>
          <w:rFonts w:ascii="Arial Narrow" w:hAnsi="Arial Narrow"/>
        </w:rPr>
        <w:t>Z</w:t>
      </w:r>
      <w:r w:rsidR="00564F34" w:rsidRPr="00503C3D">
        <w:rPr>
          <w:rFonts w:ascii="Arial Narrow" w:hAnsi="Arial Narrow"/>
        </w:rPr>
        <w:t xml:space="preserve">obowiązuje się do przestrzegania przy wykonywaniu umowy </w:t>
      </w:r>
      <w:r w:rsidR="00564F34" w:rsidRPr="000B738B">
        <w:rPr>
          <w:rFonts w:ascii="Arial Narrow" w:hAnsi="Arial Narrow"/>
        </w:rPr>
        <w:t xml:space="preserve">przepisów Rozporządzenia Parlamentu Europejskiego i Rady (UE) 2016/679 z dnia 27 kwietnia 2016 r. </w:t>
      </w:r>
      <w:r w:rsidR="00564F34" w:rsidRPr="000B738B">
        <w:rPr>
          <w:rFonts w:ascii="Arial Narrow" w:hAnsi="Arial Narrow"/>
          <w:i/>
          <w:iCs/>
        </w:rPr>
        <w:t xml:space="preserve">w sprawie ochrony osób fizycznych w związku z przetwarzaniem danych osobowych i w sprawie swobodnego przepływu takich danych oraz uchylenia dyrektywy 95/46/WE </w:t>
      </w:r>
      <w:r w:rsidR="00564F34" w:rsidRPr="000B738B">
        <w:rPr>
          <w:rFonts w:ascii="Arial Narrow" w:hAnsi="Arial Narrow"/>
        </w:rPr>
        <w:t xml:space="preserve">(ogólne rozporządzenie o ochronie danych) (Dz. Urz. UE L 119 </w:t>
      </w:r>
      <w:r>
        <w:rPr>
          <w:rFonts w:ascii="Arial Narrow" w:hAnsi="Arial Narrow"/>
        </w:rPr>
        <w:t xml:space="preserve">                                 </w:t>
      </w:r>
      <w:r w:rsidR="00564F34" w:rsidRPr="000B738B">
        <w:rPr>
          <w:rFonts w:ascii="Arial Narrow" w:hAnsi="Arial Narrow"/>
        </w:rPr>
        <w:t xml:space="preserve">z 04.05.2016, str. 1 oraz Dz. Urz. UE L 127 z 23.05.2018, str. 2) oraz przepisów krajowych wydanych </w:t>
      </w:r>
      <w:r>
        <w:rPr>
          <w:rFonts w:ascii="Arial Narrow" w:hAnsi="Arial Narrow"/>
        </w:rPr>
        <w:t xml:space="preserve">                      </w:t>
      </w:r>
      <w:r w:rsidR="00564F34" w:rsidRPr="000B738B">
        <w:rPr>
          <w:rFonts w:ascii="Arial Narrow" w:hAnsi="Arial Narrow"/>
        </w:rPr>
        <w:t>w związku z ogólnym rozporządzeniem o ochronie danych, zwanym dalej: „RODO”</w:t>
      </w:r>
      <w:r>
        <w:rPr>
          <w:rFonts w:ascii="Arial Narrow" w:hAnsi="Arial Narrow"/>
        </w:rPr>
        <w:t>.</w:t>
      </w:r>
    </w:p>
    <w:p w14:paraId="3E540FBC" w14:textId="362C758C" w:rsidR="005F744A" w:rsidRPr="00420BDF" w:rsidRDefault="005F744A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 niniejszej oferty dołączone zostały następujące dokumenty:</w:t>
      </w:r>
    </w:p>
    <w:p w14:paraId="39EC6EF2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1)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3E6916FA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2)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……………………………………………………………………………………..</w:t>
      </w:r>
    </w:p>
    <w:p w14:paraId="60A33F39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lastRenderedPageBreak/>
        <w:t xml:space="preserve">3)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71BD55B4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4)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454F9E3D" w14:textId="77777777" w:rsidR="00AA53DB" w:rsidRDefault="0087092D" w:rsidP="00AA53DB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5)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4E15B722" w14:textId="1F153282" w:rsidR="005F744A" w:rsidRPr="00AA53DB" w:rsidRDefault="00AA53DB" w:rsidP="00AA53DB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 w:rsidR="005F744A" w:rsidRPr="00AA53DB">
        <w:rPr>
          <w:rFonts w:ascii="Arial Narrow" w:hAnsi="Arial Narrow"/>
          <w:sz w:val="24"/>
          <w:szCs w:val="24"/>
        </w:rPr>
        <w:t>…………………………………, ……………………………………</w:t>
      </w:r>
    </w:p>
    <w:p w14:paraId="24F59BEE" w14:textId="0BA5A7E5" w:rsidR="003710C3" w:rsidRDefault="005F744A" w:rsidP="00AA53DB">
      <w:pPr>
        <w:pStyle w:val="Akapitzlist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        (Miejscowość)           </w:t>
      </w:r>
      <w:r w:rsidR="00E8762D" w:rsidRPr="00420BDF">
        <w:rPr>
          <w:rFonts w:ascii="Arial Narrow" w:hAnsi="Arial Narrow"/>
          <w:sz w:val="24"/>
          <w:szCs w:val="24"/>
        </w:rPr>
        <w:t xml:space="preserve">              </w:t>
      </w:r>
      <w:r w:rsidRPr="00420BDF">
        <w:rPr>
          <w:rFonts w:ascii="Arial Narrow" w:hAnsi="Arial Narrow"/>
          <w:sz w:val="24"/>
          <w:szCs w:val="24"/>
        </w:rPr>
        <w:t xml:space="preserve"> (Data sporządzenia)</w:t>
      </w:r>
    </w:p>
    <w:p w14:paraId="104BD493" w14:textId="578A2ECF" w:rsidR="00AA53DB" w:rsidRPr="00AA53DB" w:rsidRDefault="00AA53DB" w:rsidP="00AA53DB">
      <w:pPr>
        <w:pStyle w:val="Akapitzlist"/>
        <w:rPr>
          <w:rFonts w:ascii="Arial Narrow" w:hAnsi="Arial Narrow"/>
          <w:sz w:val="24"/>
          <w:szCs w:val="24"/>
        </w:rPr>
      </w:pPr>
    </w:p>
    <w:p w14:paraId="4698032A" w14:textId="14CE8327" w:rsidR="005F744A" w:rsidRPr="00420BDF" w:rsidRDefault="005F744A" w:rsidP="00E8762D">
      <w:pPr>
        <w:pStyle w:val="Akapitzlist"/>
        <w:ind w:left="2844" w:firstLine="696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</w:t>
      </w:r>
      <w:r w:rsidR="00E8762D" w:rsidRPr="00420BDF">
        <w:rPr>
          <w:rFonts w:ascii="Arial Narrow" w:hAnsi="Arial Narrow"/>
          <w:sz w:val="24"/>
          <w:szCs w:val="24"/>
        </w:rPr>
        <w:t>……………………………</w:t>
      </w:r>
      <w:r w:rsidRPr="00420BDF">
        <w:rPr>
          <w:rFonts w:ascii="Arial Narrow" w:hAnsi="Arial Narrow"/>
          <w:sz w:val="24"/>
          <w:szCs w:val="24"/>
        </w:rPr>
        <w:t>…………………………</w:t>
      </w:r>
    </w:p>
    <w:p w14:paraId="50BE2DC9" w14:textId="77777777" w:rsidR="005F744A" w:rsidRPr="00B04579" w:rsidRDefault="005F744A" w:rsidP="005F744A">
      <w:pPr>
        <w:pStyle w:val="Akapitzlist"/>
        <w:jc w:val="right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(podpis właściciela budynku/lokalu lub osoby upoważnionej)</w:t>
      </w:r>
    </w:p>
    <w:sectPr w:rsidR="005F744A" w:rsidRPr="00B04579" w:rsidSect="00B83A2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6E707" w14:textId="77777777" w:rsidR="007A4867" w:rsidRDefault="007A4867" w:rsidP="00EF7485">
      <w:pPr>
        <w:spacing w:after="0" w:line="240" w:lineRule="auto"/>
      </w:pPr>
      <w:r>
        <w:separator/>
      </w:r>
    </w:p>
  </w:endnote>
  <w:endnote w:type="continuationSeparator" w:id="0">
    <w:p w14:paraId="5DAFDF45" w14:textId="77777777" w:rsidR="007A4867" w:rsidRDefault="007A4867" w:rsidP="00EF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903173"/>
      <w:docPartObj>
        <w:docPartGallery w:val="Page Numbers (Bottom of Page)"/>
        <w:docPartUnique/>
      </w:docPartObj>
    </w:sdtPr>
    <w:sdtEndPr/>
    <w:sdtContent>
      <w:p w14:paraId="5EF26D11" w14:textId="785A7866" w:rsidR="002727AD" w:rsidRDefault="002727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71F">
          <w:rPr>
            <w:noProof/>
          </w:rPr>
          <w:t>4</w:t>
        </w:r>
        <w:r>
          <w:fldChar w:fldCharType="end"/>
        </w:r>
      </w:p>
    </w:sdtContent>
  </w:sdt>
  <w:p w14:paraId="154F1725" w14:textId="77777777" w:rsidR="002727AD" w:rsidRDefault="002727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62F4F" w14:textId="77777777" w:rsidR="007A4867" w:rsidRDefault="007A4867" w:rsidP="00EF7485">
      <w:pPr>
        <w:spacing w:after="0" w:line="240" w:lineRule="auto"/>
      </w:pPr>
      <w:r>
        <w:separator/>
      </w:r>
    </w:p>
  </w:footnote>
  <w:footnote w:type="continuationSeparator" w:id="0">
    <w:p w14:paraId="53615099" w14:textId="77777777" w:rsidR="007A4867" w:rsidRDefault="007A4867" w:rsidP="00EF7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D77ED"/>
    <w:multiLevelType w:val="hybridMultilevel"/>
    <w:tmpl w:val="7D9AF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11DAD"/>
    <w:multiLevelType w:val="hybridMultilevel"/>
    <w:tmpl w:val="1C320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A599D"/>
    <w:multiLevelType w:val="hybridMultilevel"/>
    <w:tmpl w:val="A43AC22C"/>
    <w:lvl w:ilvl="0" w:tplc="C518A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3A2647"/>
    <w:multiLevelType w:val="hybridMultilevel"/>
    <w:tmpl w:val="70DC23A2"/>
    <w:lvl w:ilvl="0" w:tplc="AB4CFD34">
      <w:start w:val="1"/>
      <w:numFmt w:val="bullet"/>
      <w:lvlText w:val="-"/>
      <w:lvlJc w:val="left"/>
      <w:pPr>
        <w:ind w:left="144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5A0275"/>
    <w:multiLevelType w:val="hybridMultilevel"/>
    <w:tmpl w:val="C88C3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53C24"/>
    <w:multiLevelType w:val="hybridMultilevel"/>
    <w:tmpl w:val="ACD274F8"/>
    <w:lvl w:ilvl="0" w:tplc="8A3A3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44A"/>
    <w:rsid w:val="00016322"/>
    <w:rsid w:val="00026FA2"/>
    <w:rsid w:val="0003210A"/>
    <w:rsid w:val="000372B8"/>
    <w:rsid w:val="00043770"/>
    <w:rsid w:val="00061ED3"/>
    <w:rsid w:val="0007742C"/>
    <w:rsid w:val="00081DF7"/>
    <w:rsid w:val="000931A2"/>
    <w:rsid w:val="000B4692"/>
    <w:rsid w:val="000B738B"/>
    <w:rsid w:val="000C29EF"/>
    <w:rsid w:val="0010552F"/>
    <w:rsid w:val="00126810"/>
    <w:rsid w:val="001318E5"/>
    <w:rsid w:val="001829AE"/>
    <w:rsid w:val="001A5A0B"/>
    <w:rsid w:val="001E6CA9"/>
    <w:rsid w:val="00202A00"/>
    <w:rsid w:val="00205CD4"/>
    <w:rsid w:val="00223AC0"/>
    <w:rsid w:val="0024201A"/>
    <w:rsid w:val="00250CBE"/>
    <w:rsid w:val="002727AD"/>
    <w:rsid w:val="00290B00"/>
    <w:rsid w:val="002D66AB"/>
    <w:rsid w:val="002E6055"/>
    <w:rsid w:val="003273B9"/>
    <w:rsid w:val="00353DDC"/>
    <w:rsid w:val="003710C3"/>
    <w:rsid w:val="00396625"/>
    <w:rsid w:val="003B19C0"/>
    <w:rsid w:val="003D680B"/>
    <w:rsid w:val="004019AC"/>
    <w:rsid w:val="00404DD2"/>
    <w:rsid w:val="00406209"/>
    <w:rsid w:val="00420BDF"/>
    <w:rsid w:val="004413A1"/>
    <w:rsid w:val="00465A41"/>
    <w:rsid w:val="004708EF"/>
    <w:rsid w:val="004A1B89"/>
    <w:rsid w:val="004F6C78"/>
    <w:rsid w:val="00503C3D"/>
    <w:rsid w:val="00504883"/>
    <w:rsid w:val="005255D3"/>
    <w:rsid w:val="00531A15"/>
    <w:rsid w:val="00551842"/>
    <w:rsid w:val="00564F34"/>
    <w:rsid w:val="00580C71"/>
    <w:rsid w:val="00592F50"/>
    <w:rsid w:val="005A56A5"/>
    <w:rsid w:val="005D332B"/>
    <w:rsid w:val="005D6C76"/>
    <w:rsid w:val="005F744A"/>
    <w:rsid w:val="00654462"/>
    <w:rsid w:val="00667919"/>
    <w:rsid w:val="0067625E"/>
    <w:rsid w:val="006D6A9B"/>
    <w:rsid w:val="006E66BA"/>
    <w:rsid w:val="00792E84"/>
    <w:rsid w:val="007A4867"/>
    <w:rsid w:val="007B1F3E"/>
    <w:rsid w:val="007D01B2"/>
    <w:rsid w:val="0080534B"/>
    <w:rsid w:val="0087092D"/>
    <w:rsid w:val="00876DDA"/>
    <w:rsid w:val="008835A2"/>
    <w:rsid w:val="0088495C"/>
    <w:rsid w:val="008C3627"/>
    <w:rsid w:val="008F460D"/>
    <w:rsid w:val="008F5FE0"/>
    <w:rsid w:val="009057FC"/>
    <w:rsid w:val="00920D23"/>
    <w:rsid w:val="00930ACB"/>
    <w:rsid w:val="009341BB"/>
    <w:rsid w:val="009D40F1"/>
    <w:rsid w:val="009D4A3C"/>
    <w:rsid w:val="009F5782"/>
    <w:rsid w:val="00A25BC0"/>
    <w:rsid w:val="00A30FD6"/>
    <w:rsid w:val="00A476D6"/>
    <w:rsid w:val="00A51515"/>
    <w:rsid w:val="00AA2808"/>
    <w:rsid w:val="00AA4488"/>
    <w:rsid w:val="00AA53DB"/>
    <w:rsid w:val="00AD69D2"/>
    <w:rsid w:val="00AE1142"/>
    <w:rsid w:val="00AE7EA6"/>
    <w:rsid w:val="00B04579"/>
    <w:rsid w:val="00B2576B"/>
    <w:rsid w:val="00B311B4"/>
    <w:rsid w:val="00B77C2E"/>
    <w:rsid w:val="00B83A28"/>
    <w:rsid w:val="00BD010A"/>
    <w:rsid w:val="00BD42E1"/>
    <w:rsid w:val="00C15BCD"/>
    <w:rsid w:val="00C2116E"/>
    <w:rsid w:val="00C72BFD"/>
    <w:rsid w:val="00CC02ED"/>
    <w:rsid w:val="00CF111B"/>
    <w:rsid w:val="00D56838"/>
    <w:rsid w:val="00D6571F"/>
    <w:rsid w:val="00D7591B"/>
    <w:rsid w:val="00D80C24"/>
    <w:rsid w:val="00D8230D"/>
    <w:rsid w:val="00D93C45"/>
    <w:rsid w:val="00DA4A3A"/>
    <w:rsid w:val="00DD126A"/>
    <w:rsid w:val="00DD1D66"/>
    <w:rsid w:val="00DD43A6"/>
    <w:rsid w:val="00E53EFE"/>
    <w:rsid w:val="00E62FE2"/>
    <w:rsid w:val="00E72113"/>
    <w:rsid w:val="00E8762D"/>
    <w:rsid w:val="00EA2C23"/>
    <w:rsid w:val="00EA420B"/>
    <w:rsid w:val="00EA7211"/>
    <w:rsid w:val="00EF07EF"/>
    <w:rsid w:val="00EF47A0"/>
    <w:rsid w:val="00EF52E2"/>
    <w:rsid w:val="00EF7485"/>
    <w:rsid w:val="00F03E34"/>
    <w:rsid w:val="00F15CF9"/>
    <w:rsid w:val="00F46A77"/>
    <w:rsid w:val="00F62668"/>
    <w:rsid w:val="00F94354"/>
    <w:rsid w:val="00FA5BFC"/>
    <w:rsid w:val="00FC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A066AB"/>
  <w15:docId w15:val="{79CCF325-EF1F-4CF3-B1E7-5C8C5465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A2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6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7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48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7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48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E72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4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95C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7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7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7A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7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7AD"/>
    <w:rPr>
      <w:b/>
      <w:bCs/>
      <w:lang w:eastAsia="en-US"/>
    </w:rPr>
  </w:style>
  <w:style w:type="paragraph" w:customStyle="1" w:styleId="Default">
    <w:name w:val="Default"/>
    <w:rsid w:val="004019A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64F34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44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4462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44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F2356D7-84CB-43F1-A2D3-7EAAFFE989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877F37-736D-479A-8363-06CE78EDFDA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1673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Szydlik Magdalena</cp:lastModifiedBy>
  <cp:revision>3</cp:revision>
  <cp:lastPrinted>2022-04-01T04:41:00Z</cp:lastPrinted>
  <dcterms:created xsi:type="dcterms:W3CDTF">2022-04-01T04:41:00Z</dcterms:created>
  <dcterms:modified xsi:type="dcterms:W3CDTF">2022-04-01T04:41:00Z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555f2a00-1691-443a-9afe-0462ce62c841</vt:lpwstr>
  </property>
  <property fmtid="{D5CDD505-2E9C-101B-9397-08002B2CF9AE}" pid="3" name="bjSaver">
    <vt:lpwstr>VP2LJQpJafktBn1uMetDtscJahYGhYSb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