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E5C9931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562106C4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Minister Spraw Zagranicznych wyznaczył inspektora ochrony dany</w:t>
            </w:r>
            <w:r w:rsidR="005964B9">
              <w:rPr>
                <w:rFonts w:ascii="Arial" w:hAnsi="Arial" w:cs="Arial"/>
                <w:sz w:val="18"/>
                <w:szCs w:val="18"/>
              </w:rPr>
              <w:t xml:space="preserve">ch, z którym może się Pan/Pani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lastRenderedPageBreak/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1" w:name="mip62405358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2" w:name="mip62405359"/>
            <w:bookmarkEnd w:id="2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3" w:name="highlightHit_328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4" w:name="highlightHit_329"/>
            <w:bookmarkEnd w:id="4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5" w:name="mip62405360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6" w:name="mip62405361"/>
            <w:bookmarkEnd w:id="6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7" w:name="mip62405362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8" w:name="mip62405363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9" w:name="mip62405364"/>
            <w:bookmarkEnd w:id="9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10" w:name="mip62405365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1" w:name="mip62405366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2" w:name="mip62405367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3" w:name="mip62405368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4" w:name="mip62405369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5" w:name="mip62405370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6" w:name="mip62405371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7" w:name="mip62405372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8" w:name="mip62405373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9" w:name="mip62405374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20" w:name="mip62405375"/>
            <w:bookmarkEnd w:id="20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79485D49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>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5F78AD16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5964B9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>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 xml:space="preserve">wskazanym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lastRenderedPageBreak/>
              <w:t>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07C7190C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Jeżeli w dokumencie paszportowym innej osoby został Pan/Pani wskazany/a jako osoba do kontaktu Pana/P</w:t>
            </w:r>
            <w:r w:rsidR="005964B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ani dane mogą być udostępnione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1" w:name="highlightHit_3"/>
            <w:bookmarkEnd w:id="21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Rzeczowym Wykazem Akt, stanowiącym załącznik do zarządzenia nr 43 Ministra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5D0E96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2A8C6" w14:textId="77777777" w:rsidR="005D0E96" w:rsidRDefault="005D0E96" w:rsidP="00551B28">
      <w:pPr>
        <w:spacing w:after="0" w:line="240" w:lineRule="auto"/>
      </w:pPr>
      <w:r>
        <w:separator/>
      </w:r>
    </w:p>
  </w:endnote>
  <w:endnote w:type="continuationSeparator" w:id="0">
    <w:p w14:paraId="79FFD5AB" w14:textId="77777777" w:rsidR="005D0E96" w:rsidRDefault="005D0E96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02C27" w14:textId="77777777" w:rsidR="005D0E96" w:rsidRDefault="005D0E96" w:rsidP="00551B28">
      <w:pPr>
        <w:spacing w:after="0" w:line="240" w:lineRule="auto"/>
      </w:pPr>
      <w:r>
        <w:separator/>
      </w:r>
    </w:p>
  </w:footnote>
  <w:footnote w:type="continuationSeparator" w:id="0">
    <w:p w14:paraId="4D6D1B70" w14:textId="77777777" w:rsidR="005D0E96" w:rsidRDefault="005D0E96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964B9"/>
    <w:rsid w:val="005A707D"/>
    <w:rsid w:val="005C1686"/>
    <w:rsid w:val="005C552B"/>
    <w:rsid w:val="005D0E96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6CD2-2A2E-404D-A858-83D0D796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2170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Dąbecka Małgorzata</cp:lastModifiedBy>
  <cp:revision>3</cp:revision>
  <cp:lastPrinted>2022-11-30T11:06:00Z</cp:lastPrinted>
  <dcterms:created xsi:type="dcterms:W3CDTF">2022-11-10T15:25:00Z</dcterms:created>
  <dcterms:modified xsi:type="dcterms:W3CDTF">2022-11-30T11:07:00Z</dcterms:modified>
</cp:coreProperties>
</file>