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468F2522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63CA5C1F" w14:textId="77777777" w:rsidR="0010461B" w:rsidRPr="0010461B" w:rsidRDefault="0010461B" w:rsidP="001046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61B">
        <w:rPr>
          <w:rFonts w:ascii="Times New Roman" w:eastAsia="Times New Roman" w:hAnsi="Times New Roman" w:cs="Times New Roman"/>
          <w:sz w:val="24"/>
          <w:szCs w:val="24"/>
          <w:lang w:eastAsia="pl-PL"/>
        </w:rPr>
        <w:t>e7012653-a72f-467a-baf8-603a4196d5e8</w:t>
      </w:r>
    </w:p>
    <w:p w14:paraId="028AF145" w14:textId="3B3B0F65" w:rsidR="001B2D39" w:rsidRDefault="001B2D39" w:rsidP="0010461B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4218" w14:textId="77777777" w:rsidR="00661D61" w:rsidRDefault="00661D61">
      <w:pPr>
        <w:spacing w:after="0" w:line="240" w:lineRule="auto"/>
      </w:pPr>
      <w:r>
        <w:separator/>
      </w:r>
    </w:p>
  </w:endnote>
  <w:endnote w:type="continuationSeparator" w:id="0">
    <w:p w14:paraId="3B73D5EF" w14:textId="77777777" w:rsidR="00661D61" w:rsidRDefault="0066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2A01" w14:textId="77777777" w:rsidR="00661D61" w:rsidRDefault="00661D61">
      <w:pPr>
        <w:spacing w:after="0" w:line="240" w:lineRule="auto"/>
      </w:pPr>
      <w:r>
        <w:separator/>
      </w:r>
    </w:p>
  </w:footnote>
  <w:footnote w:type="continuationSeparator" w:id="0">
    <w:p w14:paraId="18C348EC" w14:textId="77777777" w:rsidR="00661D61" w:rsidRDefault="0066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0461B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61664"/>
    <w:rsid w:val="00661D61"/>
    <w:rsid w:val="007C7F3A"/>
    <w:rsid w:val="009558A0"/>
    <w:rsid w:val="00983A8E"/>
    <w:rsid w:val="00A343E9"/>
    <w:rsid w:val="00A47C1C"/>
    <w:rsid w:val="00B55DAD"/>
    <w:rsid w:val="00BF0B5F"/>
    <w:rsid w:val="00C37296"/>
    <w:rsid w:val="00C452E9"/>
    <w:rsid w:val="00DC3B7B"/>
    <w:rsid w:val="00FC5770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14</cp:revision>
  <dcterms:created xsi:type="dcterms:W3CDTF">2020-06-23T20:17:00Z</dcterms:created>
  <dcterms:modified xsi:type="dcterms:W3CDTF">2022-01-19T11:04:00Z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