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6EE2E" w14:textId="0CB24A7C" w:rsidR="002C1647" w:rsidRDefault="002C1647" w:rsidP="002C1647">
      <w:pPr>
        <w:widowControl w:val="0"/>
        <w:autoSpaceDE w:val="0"/>
        <w:autoSpaceDN w:val="0"/>
        <w:adjustRightInd w:val="0"/>
        <w:spacing w:after="0" w:line="360" w:lineRule="auto"/>
        <w:ind w:left="-567"/>
        <w:jc w:val="right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Załącznik nr 1 </w:t>
      </w:r>
      <w:r w:rsidR="003D3883">
        <w:rPr>
          <w:rFonts w:ascii="Times New Roman" w:eastAsiaTheme="minorEastAsia" w:hAnsi="Times New Roman" w:cs="Times New Roman"/>
        </w:rPr>
        <w:t xml:space="preserve"> </w:t>
      </w:r>
    </w:p>
    <w:p w14:paraId="65060DF4" w14:textId="31B7DEE3" w:rsidR="0010105E" w:rsidRDefault="003D3883" w:rsidP="002E4060">
      <w:pPr>
        <w:widowControl w:val="0"/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Do informacji o zużytych i zbędnych składnikach rzeczowych majątku  ruchomego Prokuratury  Okręgowej w Ostrołęce </w:t>
      </w:r>
    </w:p>
    <w:p w14:paraId="6C2AA54C" w14:textId="3B59BC0E" w:rsidR="00A30EF9" w:rsidRDefault="00A30EF9" w:rsidP="002E4060">
      <w:pPr>
        <w:widowControl w:val="0"/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(zmniejszenie kwot o 50%)</w:t>
      </w:r>
    </w:p>
    <w:p w14:paraId="7D501B92" w14:textId="77777777" w:rsidR="00767207" w:rsidRDefault="00767207" w:rsidP="002E4060">
      <w:pPr>
        <w:widowControl w:val="0"/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eastAsiaTheme="minorEastAsia" w:hAnsi="Times New Roman" w:cs="Times New Roman"/>
        </w:rPr>
      </w:pPr>
    </w:p>
    <w:p w14:paraId="52C517C8" w14:textId="77777777" w:rsidR="00767207" w:rsidRDefault="00767207" w:rsidP="002E4060">
      <w:pPr>
        <w:widowControl w:val="0"/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eastAsiaTheme="minorEastAsia" w:hAnsi="Times New Roman" w:cs="Times New Roman"/>
        </w:rPr>
      </w:pPr>
    </w:p>
    <w:tbl>
      <w:tblPr>
        <w:tblW w:w="9376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559"/>
        <w:gridCol w:w="2701"/>
        <w:gridCol w:w="2871"/>
        <w:gridCol w:w="1374"/>
        <w:gridCol w:w="20"/>
      </w:tblGrid>
      <w:tr w:rsidR="009701F7" w:rsidRPr="009701F7" w14:paraId="0A5DB19B" w14:textId="77777777" w:rsidTr="00652F0B">
        <w:trPr>
          <w:trHeight w:val="5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0B9DC" w14:textId="77777777" w:rsidR="009701F7" w:rsidRPr="009701F7" w:rsidRDefault="009701F7" w:rsidP="00652F0B">
            <w:pPr>
              <w:spacing w:after="0" w:line="240" w:lineRule="auto"/>
              <w:ind w:right="-213"/>
              <w:jc w:val="both"/>
              <w:rPr>
                <w:rFonts w:asciiTheme="minorHAnsi" w:eastAsia="Times New Roman" w:hAnsiTheme="minorHAnsi" w:cstheme="minorBidi"/>
                <w:b/>
                <w:bCs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b/>
                <w:bCs/>
                <w:color w:val="auto"/>
                <w:lang w:eastAsia="en-US"/>
              </w:rPr>
              <w:t>Lp.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6F4A2" w14:textId="77777777" w:rsidR="009701F7" w:rsidRPr="009701F7" w:rsidRDefault="009701F7" w:rsidP="00652F0B">
            <w:pPr>
              <w:spacing w:after="0" w:line="240" w:lineRule="auto"/>
              <w:ind w:left="79" w:hanging="79"/>
              <w:jc w:val="center"/>
              <w:rPr>
                <w:rFonts w:ascii="Calibri Light" w:eastAsia="Times New Roman" w:hAnsi="Calibri Light" w:cs="Calibri Light"/>
                <w:b/>
                <w:bCs/>
                <w:color w:val="auto"/>
                <w:sz w:val="16"/>
                <w:szCs w:val="16"/>
                <w:lang w:eastAsia="en-US"/>
              </w:rPr>
            </w:pPr>
            <w:r w:rsidRPr="009701F7">
              <w:rPr>
                <w:rFonts w:ascii="Calibri Light" w:eastAsia="Times New Roman" w:hAnsi="Calibri Light" w:cs="Calibri Light"/>
                <w:b/>
                <w:bCs/>
                <w:color w:val="auto"/>
                <w:sz w:val="16"/>
                <w:szCs w:val="16"/>
                <w:lang w:eastAsia="en-US"/>
              </w:rPr>
              <w:t>Składnik majątkowy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397CE" w14:textId="77777777" w:rsidR="009701F7" w:rsidRPr="009701F7" w:rsidRDefault="009701F7" w:rsidP="009701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auto"/>
                <w:sz w:val="16"/>
                <w:szCs w:val="16"/>
                <w:lang w:eastAsia="en-US"/>
              </w:rPr>
            </w:pPr>
            <w:r w:rsidRPr="009701F7">
              <w:rPr>
                <w:rFonts w:ascii="Calibri Light" w:eastAsia="Times New Roman" w:hAnsi="Calibri Light" w:cs="Calibri Light"/>
                <w:b/>
                <w:bCs/>
                <w:color w:val="auto"/>
                <w:sz w:val="16"/>
                <w:szCs w:val="16"/>
                <w:lang w:eastAsia="en-US"/>
              </w:rPr>
              <w:t>Numer inwentarzowy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3B970" w14:textId="77777777" w:rsidR="009701F7" w:rsidRPr="009701F7" w:rsidRDefault="009701F7" w:rsidP="009701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auto"/>
                <w:sz w:val="16"/>
                <w:szCs w:val="16"/>
                <w:lang w:eastAsia="en-US"/>
              </w:rPr>
            </w:pPr>
            <w:r w:rsidRPr="009701F7">
              <w:rPr>
                <w:rFonts w:ascii="Calibri Light" w:eastAsia="Times New Roman" w:hAnsi="Calibri Light" w:cs="Calibri Light"/>
                <w:b/>
                <w:bCs/>
                <w:color w:val="auto"/>
                <w:sz w:val="16"/>
                <w:szCs w:val="16"/>
                <w:lang w:eastAsia="en-US"/>
              </w:rPr>
              <w:t>Przyczyna uznania za zbędny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DE456" w14:textId="77777777" w:rsidR="009701F7" w:rsidRPr="009701F7" w:rsidRDefault="009701F7" w:rsidP="009701F7">
            <w:pPr>
              <w:tabs>
                <w:tab w:val="left" w:pos="2326"/>
              </w:tabs>
              <w:spacing w:after="0" w:line="240" w:lineRule="auto"/>
              <w:ind w:right="354"/>
              <w:jc w:val="center"/>
              <w:rPr>
                <w:rFonts w:ascii="Calibri Light" w:eastAsia="Times New Roman" w:hAnsi="Calibri Light" w:cs="Calibri Light"/>
                <w:b/>
                <w:bCs/>
                <w:color w:val="auto"/>
                <w:sz w:val="16"/>
                <w:szCs w:val="16"/>
                <w:lang w:eastAsia="en-US"/>
              </w:rPr>
            </w:pPr>
            <w:r w:rsidRPr="009701F7">
              <w:rPr>
                <w:rFonts w:ascii="Calibri Light" w:eastAsia="Times New Roman" w:hAnsi="Calibri Light" w:cs="Calibri Light"/>
                <w:b/>
                <w:bCs/>
                <w:color w:val="auto"/>
                <w:sz w:val="16"/>
                <w:szCs w:val="16"/>
                <w:lang w:eastAsia="en-US"/>
              </w:rPr>
              <w:t>Proponowana cena sprzedaży</w:t>
            </w:r>
          </w:p>
        </w:tc>
      </w:tr>
      <w:tr w:rsidR="00A30EF9" w:rsidRPr="009701F7" w14:paraId="64F282C4" w14:textId="77777777" w:rsidTr="00652F0B">
        <w:trPr>
          <w:gridAfter w:val="1"/>
          <w:wAfter w:w="20" w:type="dxa"/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8D23B" w14:textId="7F354B20" w:rsidR="00A30EF9" w:rsidRPr="00652F0B" w:rsidRDefault="00A30EF9" w:rsidP="00A30EF9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-213"/>
              <w:jc w:val="both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5D955" w14:textId="764BF756" w:rsidR="00A30EF9" w:rsidRPr="009701F7" w:rsidRDefault="00A30EF9" w:rsidP="00A30EF9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Stojak drewniany pod kwiaty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F58AF" w14:textId="20F37B83" w:rsidR="00A30EF9" w:rsidRPr="009701F7" w:rsidRDefault="00A30EF9" w:rsidP="00A30EF9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t>IL-K-15-1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A245C" w14:textId="20A15DB4" w:rsidR="00A30EF9" w:rsidRPr="009701F7" w:rsidRDefault="00A30EF9" w:rsidP="00A30EF9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06571F">
              <w:rPr>
                <w:sz w:val="20"/>
                <w:szCs w:val="20"/>
              </w:rPr>
              <w:t>zbędne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1E81C" w14:textId="3E3A606B" w:rsidR="00A30EF9" w:rsidRPr="009701F7" w:rsidRDefault="00A30EF9" w:rsidP="00A30EF9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t xml:space="preserve">7,50 </w:t>
            </w:r>
            <w:r w:rsidRPr="00794D1D">
              <w:rPr>
                <w:sz w:val="20"/>
                <w:szCs w:val="20"/>
              </w:rPr>
              <w:t xml:space="preserve"> zł</w:t>
            </w:r>
          </w:p>
        </w:tc>
      </w:tr>
      <w:tr w:rsidR="00A30EF9" w:rsidRPr="009701F7" w14:paraId="40494FE7" w14:textId="77777777" w:rsidTr="00BD61DA">
        <w:trPr>
          <w:gridAfter w:val="1"/>
          <w:wAfter w:w="20" w:type="dxa"/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F7823" w14:textId="3A9007FB" w:rsidR="00A30EF9" w:rsidRPr="00652F0B" w:rsidRDefault="00A30EF9" w:rsidP="00A30EF9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-213"/>
              <w:jc w:val="both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0B5E1" w14:textId="0865CD8D" w:rsidR="00A30EF9" w:rsidRPr="009701F7" w:rsidRDefault="00A30EF9" w:rsidP="00A30EF9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Krzesło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E2013" w14:textId="2AA2D81D" w:rsidR="00A30EF9" w:rsidRPr="009701F7" w:rsidRDefault="00A30EF9" w:rsidP="00A30EF9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t>0100101342780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16099" w14:textId="00DC276B" w:rsidR="00A30EF9" w:rsidRPr="009701F7" w:rsidRDefault="00A30EF9" w:rsidP="00A30EF9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06571F">
              <w:rPr>
                <w:sz w:val="20"/>
                <w:szCs w:val="20"/>
              </w:rPr>
              <w:t>uszkodzon</w:t>
            </w:r>
            <w:r>
              <w:rPr>
                <w:sz w:val="20"/>
                <w:szCs w:val="20"/>
              </w:rPr>
              <w:t>e</w:t>
            </w:r>
            <w:r w:rsidRPr="0006571F">
              <w:rPr>
                <w:sz w:val="20"/>
                <w:szCs w:val="20"/>
              </w:rPr>
              <w:t>, brak możliwości naprawy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3DCC6" w14:textId="506C4E5F" w:rsidR="00A30EF9" w:rsidRPr="009701F7" w:rsidRDefault="00A30EF9" w:rsidP="00A30EF9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t xml:space="preserve">2,50 </w:t>
            </w:r>
            <w:r w:rsidRPr="00794D1D">
              <w:rPr>
                <w:sz w:val="20"/>
                <w:szCs w:val="20"/>
              </w:rPr>
              <w:t>zł</w:t>
            </w:r>
          </w:p>
        </w:tc>
      </w:tr>
      <w:tr w:rsidR="00A30EF9" w:rsidRPr="009701F7" w14:paraId="6624EEAB" w14:textId="77777777" w:rsidTr="00BD61DA">
        <w:trPr>
          <w:gridAfter w:val="1"/>
          <w:wAfter w:w="20" w:type="dxa"/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B1EB1" w14:textId="428EFDAD" w:rsidR="00A30EF9" w:rsidRPr="00652F0B" w:rsidRDefault="00A30EF9" w:rsidP="00A30EF9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-213"/>
              <w:jc w:val="both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55AF9" w14:textId="2EE8C0EF" w:rsidR="00A30EF9" w:rsidRPr="009701F7" w:rsidRDefault="00A30EF9" w:rsidP="00A30EF9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Krzesło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FC0CD" w14:textId="56DDF048" w:rsidR="00A30EF9" w:rsidRPr="009701F7" w:rsidRDefault="00A30EF9" w:rsidP="00A30EF9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t>0100101341650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430BF" w14:textId="05CD81E2" w:rsidR="00A30EF9" w:rsidRPr="009701F7" w:rsidRDefault="00A30EF9" w:rsidP="00A30EF9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06571F">
              <w:rPr>
                <w:sz w:val="20"/>
                <w:szCs w:val="20"/>
              </w:rPr>
              <w:t>uszkodzon</w:t>
            </w:r>
            <w:r>
              <w:rPr>
                <w:sz w:val="20"/>
                <w:szCs w:val="20"/>
              </w:rPr>
              <w:t>e</w:t>
            </w:r>
            <w:r w:rsidRPr="0006571F">
              <w:rPr>
                <w:sz w:val="20"/>
                <w:szCs w:val="20"/>
              </w:rPr>
              <w:t>, brak możliwości naprawy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ED2AC" w14:textId="4444FC58" w:rsidR="00A30EF9" w:rsidRPr="009701F7" w:rsidRDefault="00A30EF9" w:rsidP="00A30EF9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t>2,</w:t>
            </w:r>
            <w:r w:rsidRPr="00794D1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  <w:r w:rsidRPr="00794D1D">
              <w:rPr>
                <w:sz w:val="20"/>
                <w:szCs w:val="20"/>
              </w:rPr>
              <w:t xml:space="preserve"> zł</w:t>
            </w:r>
          </w:p>
        </w:tc>
      </w:tr>
      <w:tr w:rsidR="00A30EF9" w:rsidRPr="009701F7" w14:paraId="67A6C32E" w14:textId="77777777" w:rsidTr="00BD61DA">
        <w:trPr>
          <w:gridAfter w:val="1"/>
          <w:wAfter w:w="20" w:type="dxa"/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4FC53" w14:textId="02A6B95B" w:rsidR="00A30EF9" w:rsidRPr="00652F0B" w:rsidRDefault="00A30EF9" w:rsidP="00A30EF9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-213"/>
              <w:jc w:val="both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0CCB3" w14:textId="1DAEC308" w:rsidR="00A30EF9" w:rsidRPr="009701F7" w:rsidRDefault="00A30EF9" w:rsidP="00A30EF9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Krzesło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9D2FB" w14:textId="15863721" w:rsidR="00A30EF9" w:rsidRPr="009701F7" w:rsidRDefault="00A30EF9" w:rsidP="00A30EF9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t>0100101340801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FCCDD" w14:textId="681B7D2B" w:rsidR="00A30EF9" w:rsidRPr="009701F7" w:rsidRDefault="00A30EF9" w:rsidP="00A30EF9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06571F">
              <w:rPr>
                <w:sz w:val="20"/>
                <w:szCs w:val="20"/>
              </w:rPr>
              <w:t>uszkodzon</w:t>
            </w:r>
            <w:r>
              <w:rPr>
                <w:sz w:val="20"/>
                <w:szCs w:val="20"/>
              </w:rPr>
              <w:t>e</w:t>
            </w:r>
            <w:r w:rsidRPr="0006571F">
              <w:rPr>
                <w:sz w:val="20"/>
                <w:szCs w:val="20"/>
              </w:rPr>
              <w:t>, brak możliwości naprawy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3007E" w14:textId="5CB71D2C" w:rsidR="00A30EF9" w:rsidRPr="009701F7" w:rsidRDefault="00A30EF9" w:rsidP="00A30EF9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t>2,</w:t>
            </w:r>
            <w:r w:rsidRPr="00794D1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  <w:r w:rsidRPr="00794D1D">
              <w:rPr>
                <w:sz w:val="20"/>
                <w:szCs w:val="20"/>
              </w:rPr>
              <w:t xml:space="preserve"> zł</w:t>
            </w:r>
          </w:p>
        </w:tc>
      </w:tr>
      <w:tr w:rsidR="00A30EF9" w:rsidRPr="009701F7" w14:paraId="674BBA40" w14:textId="77777777" w:rsidTr="00BD61DA">
        <w:trPr>
          <w:gridAfter w:val="1"/>
          <w:wAfter w:w="20" w:type="dxa"/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A9AA6" w14:textId="512193ED" w:rsidR="00A30EF9" w:rsidRPr="00652F0B" w:rsidRDefault="00A30EF9" w:rsidP="00A30EF9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-213"/>
              <w:jc w:val="both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B8B19" w14:textId="500FCF0F" w:rsidR="00A30EF9" w:rsidRPr="009701F7" w:rsidRDefault="00A30EF9" w:rsidP="00A30EF9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Krzesło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43225" w14:textId="146F2D80" w:rsidR="00A30EF9" w:rsidRPr="009701F7" w:rsidRDefault="00A30EF9" w:rsidP="00A30EF9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t>0100101436600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49D24" w14:textId="1B48F739" w:rsidR="00A30EF9" w:rsidRPr="009701F7" w:rsidRDefault="00A30EF9" w:rsidP="00A30EF9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06571F">
              <w:rPr>
                <w:sz w:val="20"/>
                <w:szCs w:val="20"/>
              </w:rPr>
              <w:t>uszkodzon</w:t>
            </w:r>
            <w:r>
              <w:rPr>
                <w:sz w:val="20"/>
                <w:szCs w:val="20"/>
              </w:rPr>
              <w:t>e</w:t>
            </w:r>
            <w:r w:rsidRPr="0006571F">
              <w:rPr>
                <w:sz w:val="20"/>
                <w:szCs w:val="20"/>
              </w:rPr>
              <w:t>, brak możliwości naprawy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D56E7" w14:textId="75730854" w:rsidR="00A30EF9" w:rsidRPr="009701F7" w:rsidRDefault="00A30EF9" w:rsidP="00A30EF9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t>2,</w:t>
            </w:r>
            <w:r w:rsidRPr="00794D1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  <w:r w:rsidRPr="00794D1D">
              <w:rPr>
                <w:sz w:val="20"/>
                <w:szCs w:val="20"/>
              </w:rPr>
              <w:t xml:space="preserve"> zł</w:t>
            </w:r>
          </w:p>
        </w:tc>
      </w:tr>
    </w:tbl>
    <w:p w14:paraId="6D475EE3" w14:textId="77777777" w:rsidR="00515143" w:rsidRDefault="00515143" w:rsidP="003D3883">
      <w:pPr>
        <w:spacing w:after="712" w:line="292" w:lineRule="auto"/>
        <w:ind w:left="374" w:right="79" w:firstLine="14"/>
        <w:jc w:val="both"/>
      </w:pPr>
    </w:p>
    <w:sectPr w:rsidR="00515143" w:rsidSect="002C1647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6F6107" w14:textId="77777777" w:rsidR="00FE58EE" w:rsidRDefault="00FE58EE" w:rsidP="002B69B3">
      <w:pPr>
        <w:spacing w:after="0" w:line="240" w:lineRule="auto"/>
      </w:pPr>
      <w:r>
        <w:separator/>
      </w:r>
    </w:p>
  </w:endnote>
  <w:endnote w:type="continuationSeparator" w:id="0">
    <w:p w14:paraId="34963838" w14:textId="77777777" w:rsidR="00FE58EE" w:rsidRDefault="00FE58EE" w:rsidP="002B6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07049028"/>
      <w:docPartObj>
        <w:docPartGallery w:val="Page Numbers (Bottom of Page)"/>
        <w:docPartUnique/>
      </w:docPartObj>
    </w:sdtPr>
    <w:sdtContent>
      <w:p w14:paraId="158A70CA" w14:textId="08DF12E4" w:rsidR="002B69B3" w:rsidRDefault="002B69B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E63E34" w14:textId="77777777" w:rsidR="002B69B3" w:rsidRDefault="002B69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ADBE4F" w14:textId="77777777" w:rsidR="00FE58EE" w:rsidRDefault="00FE58EE" w:rsidP="002B69B3">
      <w:pPr>
        <w:spacing w:after="0" w:line="240" w:lineRule="auto"/>
      </w:pPr>
      <w:r>
        <w:separator/>
      </w:r>
    </w:p>
  </w:footnote>
  <w:footnote w:type="continuationSeparator" w:id="0">
    <w:p w14:paraId="0EF163F2" w14:textId="77777777" w:rsidR="00FE58EE" w:rsidRDefault="00FE58EE" w:rsidP="002B69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584908"/>
    <w:multiLevelType w:val="hybridMultilevel"/>
    <w:tmpl w:val="0B60D5BE"/>
    <w:lvl w:ilvl="0" w:tplc="C80E386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37734"/>
    <w:multiLevelType w:val="hybridMultilevel"/>
    <w:tmpl w:val="70A83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325CE"/>
    <w:multiLevelType w:val="hybridMultilevel"/>
    <w:tmpl w:val="2D3A6E7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54992"/>
    <w:multiLevelType w:val="hybridMultilevel"/>
    <w:tmpl w:val="F54AD4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836AE4"/>
    <w:multiLevelType w:val="multilevel"/>
    <w:tmpl w:val="08B206F4"/>
    <w:lvl w:ilvl="0">
      <w:start w:val="1"/>
      <w:numFmt w:val="decimal"/>
      <w:lvlText w:val="%1.0"/>
      <w:lvlJc w:val="left"/>
      <w:pPr>
        <w:ind w:left="372" w:hanging="372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080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5" w15:restartNumberingAfterBreak="0">
    <w:nsid w:val="59694BBA"/>
    <w:multiLevelType w:val="hybridMultilevel"/>
    <w:tmpl w:val="2ECA6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7C5879"/>
    <w:multiLevelType w:val="hybridMultilevel"/>
    <w:tmpl w:val="C0E2277A"/>
    <w:lvl w:ilvl="0" w:tplc="F364EA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E514CC"/>
    <w:multiLevelType w:val="hybridMultilevel"/>
    <w:tmpl w:val="2F5EB044"/>
    <w:lvl w:ilvl="0" w:tplc="10C0FB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D25C5"/>
    <w:multiLevelType w:val="hybridMultilevel"/>
    <w:tmpl w:val="627454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F42D9C"/>
    <w:multiLevelType w:val="multilevel"/>
    <w:tmpl w:val="E96A371E"/>
    <w:lvl w:ilvl="0">
      <w:start w:val="1"/>
      <w:numFmt w:val="decimal"/>
      <w:lvlText w:val="%1.0"/>
      <w:lvlJc w:val="left"/>
      <w:pPr>
        <w:ind w:left="732" w:hanging="372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40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440"/>
      </w:pPr>
      <w:rPr>
        <w:rFonts w:hint="default"/>
      </w:rPr>
    </w:lvl>
  </w:abstractNum>
  <w:num w:numId="1" w16cid:durableId="1532918671">
    <w:abstractNumId w:val="3"/>
  </w:num>
  <w:num w:numId="2" w16cid:durableId="700663601">
    <w:abstractNumId w:val="2"/>
  </w:num>
  <w:num w:numId="3" w16cid:durableId="505753738">
    <w:abstractNumId w:val="1"/>
  </w:num>
  <w:num w:numId="4" w16cid:durableId="1439718140">
    <w:abstractNumId w:val="8"/>
  </w:num>
  <w:num w:numId="5" w16cid:durableId="1300571223">
    <w:abstractNumId w:val="5"/>
  </w:num>
  <w:num w:numId="6" w16cid:durableId="382140503">
    <w:abstractNumId w:val="6"/>
  </w:num>
  <w:num w:numId="7" w16cid:durableId="2090730509">
    <w:abstractNumId w:val="0"/>
  </w:num>
  <w:num w:numId="8" w16cid:durableId="178591404">
    <w:abstractNumId w:val="9"/>
  </w:num>
  <w:num w:numId="9" w16cid:durableId="1806510488">
    <w:abstractNumId w:val="4"/>
  </w:num>
  <w:num w:numId="10" w16cid:durableId="4795366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5AE"/>
    <w:rsid w:val="0000632A"/>
    <w:rsid w:val="0005063F"/>
    <w:rsid w:val="0008781D"/>
    <w:rsid w:val="000F15AE"/>
    <w:rsid w:val="0010105E"/>
    <w:rsid w:val="00131C06"/>
    <w:rsid w:val="001507F1"/>
    <w:rsid w:val="00155109"/>
    <w:rsid w:val="001551BD"/>
    <w:rsid w:val="00181BE2"/>
    <w:rsid w:val="001B0B24"/>
    <w:rsid w:val="00200B25"/>
    <w:rsid w:val="002A10DE"/>
    <w:rsid w:val="002B63CE"/>
    <w:rsid w:val="002B69B3"/>
    <w:rsid w:val="002C1647"/>
    <w:rsid w:val="002E4060"/>
    <w:rsid w:val="0035168B"/>
    <w:rsid w:val="0037769D"/>
    <w:rsid w:val="00377FCE"/>
    <w:rsid w:val="003D3883"/>
    <w:rsid w:val="003E0967"/>
    <w:rsid w:val="003E0CAB"/>
    <w:rsid w:val="00404455"/>
    <w:rsid w:val="00426C41"/>
    <w:rsid w:val="004A7BDD"/>
    <w:rsid w:val="004B38E3"/>
    <w:rsid w:val="004B6C8A"/>
    <w:rsid w:val="004F04EA"/>
    <w:rsid w:val="00515143"/>
    <w:rsid w:val="005472C5"/>
    <w:rsid w:val="005647B3"/>
    <w:rsid w:val="005945C4"/>
    <w:rsid w:val="0060690F"/>
    <w:rsid w:val="00627995"/>
    <w:rsid w:val="00636AE7"/>
    <w:rsid w:val="00652F0B"/>
    <w:rsid w:val="00666386"/>
    <w:rsid w:val="006721FE"/>
    <w:rsid w:val="006D7B14"/>
    <w:rsid w:val="006E582C"/>
    <w:rsid w:val="007268F6"/>
    <w:rsid w:val="00735C53"/>
    <w:rsid w:val="007629C0"/>
    <w:rsid w:val="00767207"/>
    <w:rsid w:val="007D1081"/>
    <w:rsid w:val="007F1DC6"/>
    <w:rsid w:val="00815D56"/>
    <w:rsid w:val="008E0CB9"/>
    <w:rsid w:val="008F5D62"/>
    <w:rsid w:val="0095092E"/>
    <w:rsid w:val="009671AF"/>
    <w:rsid w:val="009701F7"/>
    <w:rsid w:val="00984057"/>
    <w:rsid w:val="009852FB"/>
    <w:rsid w:val="009B32C7"/>
    <w:rsid w:val="009C30C8"/>
    <w:rsid w:val="00A30EF9"/>
    <w:rsid w:val="00A3670A"/>
    <w:rsid w:val="00A5202B"/>
    <w:rsid w:val="00A55A29"/>
    <w:rsid w:val="00AC7E67"/>
    <w:rsid w:val="00AD5007"/>
    <w:rsid w:val="00B16245"/>
    <w:rsid w:val="00B20B21"/>
    <w:rsid w:val="00B21683"/>
    <w:rsid w:val="00B8670B"/>
    <w:rsid w:val="00B909F6"/>
    <w:rsid w:val="00BC54CD"/>
    <w:rsid w:val="00C006B1"/>
    <w:rsid w:val="00C01743"/>
    <w:rsid w:val="00C27B12"/>
    <w:rsid w:val="00C45704"/>
    <w:rsid w:val="00D35C4F"/>
    <w:rsid w:val="00DA132A"/>
    <w:rsid w:val="00DB3A2F"/>
    <w:rsid w:val="00DE0132"/>
    <w:rsid w:val="00E13089"/>
    <w:rsid w:val="00E2467F"/>
    <w:rsid w:val="00E44747"/>
    <w:rsid w:val="00E70FD2"/>
    <w:rsid w:val="00EB21A7"/>
    <w:rsid w:val="00F32B39"/>
    <w:rsid w:val="00F51F73"/>
    <w:rsid w:val="00F62C7C"/>
    <w:rsid w:val="00FA7B15"/>
    <w:rsid w:val="00FE1ACB"/>
    <w:rsid w:val="00FE3F65"/>
    <w:rsid w:val="00FE58EE"/>
    <w:rsid w:val="00FF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953C9"/>
  <w15:chartTrackingRefBased/>
  <w15:docId w15:val="{88E2B2D0-68E1-448F-9210-4753D90B7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105E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10105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7268F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A10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10DE"/>
    <w:rPr>
      <w:rFonts w:ascii="Segoe UI" w:eastAsia="Calibri" w:hAnsi="Segoe UI" w:cs="Segoe UI"/>
      <w:color w:val="000000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51F73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51F73"/>
    <w:rPr>
      <w:color w:val="954F72"/>
      <w:u w:val="single"/>
    </w:rPr>
  </w:style>
  <w:style w:type="paragraph" w:customStyle="1" w:styleId="msonormal0">
    <w:name w:val="msonormal"/>
    <w:basedOn w:val="Normalny"/>
    <w:rsid w:val="00F5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5">
    <w:name w:val="xl65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auto"/>
      <w:sz w:val="18"/>
      <w:szCs w:val="18"/>
    </w:rPr>
  </w:style>
  <w:style w:type="paragraph" w:customStyle="1" w:styleId="xl66">
    <w:name w:val="xl66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auto"/>
      <w:sz w:val="18"/>
      <w:szCs w:val="18"/>
    </w:rPr>
  </w:style>
  <w:style w:type="paragraph" w:customStyle="1" w:styleId="xl67">
    <w:name w:val="xl67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auto"/>
      <w:sz w:val="18"/>
      <w:szCs w:val="18"/>
    </w:rPr>
  </w:style>
  <w:style w:type="paragraph" w:customStyle="1" w:styleId="xl68">
    <w:name w:val="xl68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auto"/>
      <w:sz w:val="18"/>
      <w:szCs w:val="18"/>
    </w:rPr>
  </w:style>
  <w:style w:type="paragraph" w:customStyle="1" w:styleId="xl69">
    <w:name w:val="xl69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70">
    <w:name w:val="xl70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71">
    <w:name w:val="xl71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72">
    <w:name w:val="xl72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73">
    <w:name w:val="xl73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auto"/>
      <w:sz w:val="18"/>
      <w:szCs w:val="18"/>
    </w:rPr>
  </w:style>
  <w:style w:type="paragraph" w:customStyle="1" w:styleId="xl74">
    <w:name w:val="xl74"/>
    <w:basedOn w:val="Normalny"/>
    <w:rsid w:val="00F5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75">
    <w:name w:val="xl75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auto"/>
      <w:sz w:val="15"/>
      <w:szCs w:val="15"/>
    </w:rPr>
  </w:style>
  <w:style w:type="paragraph" w:customStyle="1" w:styleId="xl76">
    <w:name w:val="xl76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77">
    <w:name w:val="xl77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78">
    <w:name w:val="xl78"/>
    <w:basedOn w:val="Normalny"/>
    <w:rsid w:val="00F5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79">
    <w:name w:val="xl79"/>
    <w:basedOn w:val="Normalny"/>
    <w:rsid w:val="00F51F7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80">
    <w:name w:val="xl80"/>
    <w:basedOn w:val="Normalny"/>
    <w:rsid w:val="00F5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81">
    <w:name w:val="xl81"/>
    <w:basedOn w:val="Normalny"/>
    <w:rsid w:val="00F5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B6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69B3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6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69B3"/>
    <w:rPr>
      <w:rFonts w:ascii="Calibri" w:eastAsia="Calibri" w:hAnsi="Calibri" w:cs="Calibri"/>
      <w:color w:val="00000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701F7"/>
  </w:style>
  <w:style w:type="character" w:styleId="Numerwiersza">
    <w:name w:val="line number"/>
    <w:basedOn w:val="Domylnaczcionkaakapitu"/>
    <w:uiPriority w:val="99"/>
    <w:semiHidden/>
    <w:unhideWhenUsed/>
    <w:rsid w:val="00970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00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83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Zglinicka Marzena (PR Wyszków)</dc:creator>
  <cp:keywords/>
  <dc:description/>
  <cp:lastModifiedBy>Buturla Renata (PO Ostrołęka)</cp:lastModifiedBy>
  <cp:revision>30</cp:revision>
  <cp:lastPrinted>2024-07-29T12:08:00Z</cp:lastPrinted>
  <dcterms:created xsi:type="dcterms:W3CDTF">2023-03-09T11:50:00Z</dcterms:created>
  <dcterms:modified xsi:type="dcterms:W3CDTF">2024-08-06T07:24:00Z</dcterms:modified>
</cp:coreProperties>
</file>