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6A194" w14:textId="77777777" w:rsidR="00FB5B11" w:rsidRPr="008E0050" w:rsidRDefault="00FB5B11" w:rsidP="00FB5B11">
      <w:pPr>
        <w:spacing w:after="0" w:line="276" w:lineRule="auto"/>
        <w:ind w:left="10" w:right="-2" w:hanging="10"/>
        <w:jc w:val="right"/>
        <w:rPr>
          <w:rFonts w:ascii="Arial" w:eastAsia="Times New Roman" w:hAnsi="Arial" w:cs="Arial"/>
          <w:lang w:eastAsia="pl-PL"/>
        </w:rPr>
      </w:pPr>
      <w:r w:rsidRPr="008E0050">
        <w:rPr>
          <w:rFonts w:ascii="Arial" w:eastAsia="Times New Roman" w:hAnsi="Arial" w:cs="Arial"/>
          <w:b/>
          <w:lang w:eastAsia="pl-PL"/>
        </w:rPr>
        <w:t xml:space="preserve">Załącznik nr </w:t>
      </w:r>
      <w:r>
        <w:rPr>
          <w:rFonts w:ascii="Arial" w:eastAsia="Times New Roman" w:hAnsi="Arial" w:cs="Arial"/>
          <w:b/>
          <w:lang w:eastAsia="pl-PL"/>
        </w:rPr>
        <w:t>6</w:t>
      </w:r>
      <w:r w:rsidRPr="008E0050">
        <w:rPr>
          <w:rFonts w:ascii="Arial" w:eastAsia="Times New Roman" w:hAnsi="Arial" w:cs="Arial"/>
          <w:b/>
          <w:lang w:eastAsia="pl-PL"/>
        </w:rPr>
        <w:t xml:space="preserve"> do SWZ Projektowane Postanowienia Umowy</w:t>
      </w:r>
    </w:p>
    <w:p w14:paraId="7C4166C8" w14:textId="77777777" w:rsidR="00FB5B11" w:rsidRPr="008E0050" w:rsidRDefault="00FB5B11" w:rsidP="00FB5B11">
      <w:pPr>
        <w:spacing w:after="0" w:line="276" w:lineRule="auto"/>
        <w:ind w:left="1" w:right="-2"/>
        <w:jc w:val="center"/>
        <w:rPr>
          <w:rFonts w:ascii="Arial" w:eastAsia="Times New Roman" w:hAnsi="Arial" w:cs="Arial"/>
          <w:lang w:eastAsia="pl-PL"/>
        </w:rPr>
      </w:pPr>
      <w:r w:rsidRPr="008E0050">
        <w:rPr>
          <w:rFonts w:ascii="Arial" w:eastAsia="Times New Roman" w:hAnsi="Arial" w:cs="Arial"/>
          <w:b/>
          <w:lang w:eastAsia="pl-PL"/>
        </w:rPr>
        <w:t xml:space="preserve"> </w:t>
      </w:r>
    </w:p>
    <w:p w14:paraId="7410F373" w14:textId="77777777" w:rsidR="00FB5B11" w:rsidRPr="008E0050" w:rsidRDefault="00FB5B11" w:rsidP="00FB5B11">
      <w:pPr>
        <w:spacing w:after="0" w:line="276" w:lineRule="auto"/>
        <w:ind w:left="296" w:right="-2" w:hanging="10"/>
        <w:jc w:val="center"/>
        <w:rPr>
          <w:rFonts w:ascii="Arial" w:eastAsia="Times New Roman" w:hAnsi="Arial" w:cs="Arial"/>
          <w:lang w:eastAsia="pl-PL"/>
        </w:rPr>
      </w:pPr>
      <w:r w:rsidRPr="008E0050">
        <w:rPr>
          <w:rFonts w:ascii="Arial" w:eastAsia="Times New Roman" w:hAnsi="Arial" w:cs="Arial"/>
          <w:b/>
          <w:lang w:eastAsia="pl-PL"/>
        </w:rPr>
        <w:t xml:space="preserve">Umowa nr ………….. </w:t>
      </w:r>
      <w:r w:rsidRPr="008E0050">
        <w:rPr>
          <w:rFonts w:ascii="Arial" w:eastAsia="Times New Roman" w:hAnsi="Arial" w:cs="Arial"/>
          <w:lang w:eastAsia="pl-PL"/>
        </w:rPr>
        <w:t xml:space="preserve">(dalej </w:t>
      </w:r>
      <w:r w:rsidRPr="008E0050">
        <w:rPr>
          <w:rFonts w:ascii="Arial" w:eastAsia="Times New Roman" w:hAnsi="Arial" w:cs="Arial"/>
          <w:b/>
          <w:lang w:eastAsia="pl-PL"/>
        </w:rPr>
        <w:t>„Umowa”</w:t>
      </w:r>
      <w:r w:rsidRPr="008E0050">
        <w:rPr>
          <w:rFonts w:ascii="Arial" w:eastAsia="Times New Roman" w:hAnsi="Arial" w:cs="Arial"/>
          <w:lang w:eastAsia="pl-PL"/>
        </w:rPr>
        <w:t xml:space="preserve">) </w:t>
      </w:r>
    </w:p>
    <w:p w14:paraId="49587917" w14:textId="77777777" w:rsidR="00FB5B11" w:rsidRPr="008E0050" w:rsidRDefault="00FB5B11" w:rsidP="00FB5B11">
      <w:pPr>
        <w:spacing w:after="0" w:line="276" w:lineRule="auto"/>
        <w:ind w:right="-2"/>
        <w:jc w:val="center"/>
        <w:rPr>
          <w:rFonts w:ascii="Arial" w:eastAsia="Times New Roman" w:hAnsi="Arial" w:cs="Arial"/>
          <w:lang w:eastAsia="pl-PL"/>
        </w:rPr>
      </w:pPr>
      <w:r w:rsidRPr="008E0050">
        <w:rPr>
          <w:rFonts w:ascii="Arial" w:eastAsia="Times New Roman" w:hAnsi="Arial" w:cs="Arial"/>
        </w:rPr>
        <w:t xml:space="preserve">zawarta w dniu ……………………/o którym mowa w § 15 ust. </w:t>
      </w:r>
      <w:r w:rsidRPr="008E0050">
        <w:rPr>
          <w:rFonts w:ascii="Arial" w:eastAsia="Times New Roman" w:hAnsi="Arial" w:cs="Arial"/>
        </w:rPr>
        <w:fldChar w:fldCharType="begin"/>
      </w:r>
      <w:r w:rsidRPr="008E0050">
        <w:rPr>
          <w:rFonts w:ascii="Arial" w:eastAsia="Times New Roman" w:hAnsi="Arial" w:cs="Arial"/>
        </w:rPr>
        <w:instrText xml:space="preserve"> REF _Ref101428131 \r \h  \* MERGEFORMAT </w:instrText>
      </w:r>
      <w:r w:rsidRPr="008E0050">
        <w:rPr>
          <w:rFonts w:ascii="Arial" w:eastAsia="Times New Roman" w:hAnsi="Arial" w:cs="Arial"/>
        </w:rPr>
      </w:r>
      <w:r w:rsidRPr="008E0050">
        <w:rPr>
          <w:rFonts w:ascii="Arial" w:eastAsia="Times New Roman" w:hAnsi="Arial" w:cs="Arial"/>
        </w:rPr>
        <w:fldChar w:fldCharType="separate"/>
      </w:r>
      <w:r w:rsidRPr="008E0050">
        <w:rPr>
          <w:rFonts w:ascii="Arial" w:eastAsia="Times New Roman" w:hAnsi="Arial" w:cs="Arial"/>
        </w:rPr>
        <w:t>5</w:t>
      </w:r>
      <w:r w:rsidRPr="008E0050">
        <w:rPr>
          <w:rFonts w:ascii="Arial" w:eastAsia="Times New Roman" w:hAnsi="Arial" w:cs="Arial"/>
        </w:rPr>
        <w:fldChar w:fldCharType="end"/>
      </w:r>
      <w:r w:rsidRPr="008E0050">
        <w:rPr>
          <w:rFonts w:ascii="Arial" w:eastAsia="Times New Roman" w:hAnsi="Arial" w:cs="Arial"/>
        </w:rPr>
        <w:t xml:space="preserve"> Umowy</w:t>
      </w:r>
      <w:r w:rsidRPr="008E0050">
        <w:rPr>
          <w:rFonts w:ascii="Arial" w:eastAsia="Times New Roman" w:hAnsi="Arial" w:cs="Arial"/>
          <w:vertAlign w:val="superscript"/>
        </w:rPr>
        <w:footnoteReference w:id="1"/>
      </w:r>
      <w:r w:rsidRPr="008E0050">
        <w:rPr>
          <w:rFonts w:ascii="Arial" w:eastAsia="Times New Roman" w:hAnsi="Arial" w:cs="Arial"/>
        </w:rPr>
        <w:t xml:space="preserve"> w </w:t>
      </w:r>
      <w:r w:rsidRPr="008E0050">
        <w:rPr>
          <w:rFonts w:ascii="Arial" w:eastAsia="Times New Roman" w:hAnsi="Arial" w:cs="Arial"/>
          <w:lang w:eastAsia="pl-PL"/>
        </w:rPr>
        <w:t>Gdańsku</w:t>
      </w:r>
      <w:r w:rsidRPr="008E0050">
        <w:rPr>
          <w:rFonts w:ascii="Arial" w:eastAsia="Times New Roman" w:hAnsi="Arial" w:cs="Arial"/>
        </w:rPr>
        <w:t>,</w:t>
      </w:r>
    </w:p>
    <w:p w14:paraId="622A3A00" w14:textId="77777777" w:rsidR="00FB5B11" w:rsidRPr="008E0050" w:rsidRDefault="00FB5B11" w:rsidP="00FB5B11">
      <w:pPr>
        <w:spacing w:after="0" w:line="276" w:lineRule="auto"/>
        <w:ind w:right="-2"/>
        <w:rPr>
          <w:rFonts w:ascii="Arial" w:eastAsia="Times New Roman" w:hAnsi="Arial" w:cs="Arial"/>
          <w:lang w:eastAsia="pl-PL"/>
        </w:rPr>
      </w:pPr>
      <w:r w:rsidRPr="008E0050">
        <w:rPr>
          <w:rFonts w:ascii="Arial" w:eastAsia="Times New Roman" w:hAnsi="Arial" w:cs="Arial"/>
          <w:lang w:eastAsia="pl-PL"/>
        </w:rPr>
        <w:t xml:space="preserve"> </w:t>
      </w:r>
    </w:p>
    <w:p w14:paraId="08FFF941" w14:textId="77777777" w:rsidR="00FB5B11" w:rsidRPr="008E0050" w:rsidRDefault="00FB5B11" w:rsidP="00FB5B11">
      <w:pPr>
        <w:spacing w:after="0" w:line="276" w:lineRule="auto"/>
        <w:ind w:left="-5" w:right="-2" w:hanging="10"/>
        <w:jc w:val="both"/>
        <w:rPr>
          <w:rFonts w:ascii="Arial" w:eastAsia="Times New Roman" w:hAnsi="Arial" w:cs="Arial"/>
          <w:lang w:eastAsia="pl-PL"/>
        </w:rPr>
      </w:pPr>
      <w:r w:rsidRPr="008E0050">
        <w:rPr>
          <w:rFonts w:ascii="Arial" w:eastAsia="Times New Roman" w:hAnsi="Arial" w:cs="Arial"/>
          <w:lang w:eastAsia="pl-PL"/>
        </w:rPr>
        <w:t xml:space="preserve">pomiędzy: </w:t>
      </w:r>
    </w:p>
    <w:p w14:paraId="5F09F1A0" w14:textId="77777777" w:rsidR="00FB5B11" w:rsidRPr="008E0050" w:rsidRDefault="00FB5B11" w:rsidP="00FB5B11">
      <w:pPr>
        <w:spacing w:after="0" w:line="276" w:lineRule="auto"/>
        <w:ind w:left="-5" w:right="-2" w:hanging="10"/>
        <w:jc w:val="both"/>
        <w:rPr>
          <w:rFonts w:ascii="Arial" w:eastAsia="Times New Roman" w:hAnsi="Arial" w:cs="Arial"/>
          <w:lang w:eastAsia="pl-PL"/>
        </w:rPr>
      </w:pPr>
      <w:r w:rsidRPr="008E0050">
        <w:rPr>
          <w:rFonts w:ascii="Arial" w:eastAsia="Times New Roman" w:hAnsi="Arial" w:cs="Arial"/>
          <w:b/>
          <w:lang w:eastAsia="pl-PL"/>
        </w:rPr>
        <w:t>Wojewódzką Stacją Sanitarno - Epidemiologiczną</w:t>
      </w:r>
      <w:r w:rsidRPr="008E0050">
        <w:rPr>
          <w:rFonts w:ascii="Arial" w:eastAsia="Times New Roman" w:hAnsi="Arial" w:cs="Arial"/>
          <w:lang w:eastAsia="pl-PL"/>
        </w:rPr>
        <w:t xml:space="preserve">, z siedzibą w Gdańsku, ul. Dębinki 4, </w:t>
      </w:r>
      <w:r w:rsidRPr="008E0050">
        <w:rPr>
          <w:rFonts w:ascii="Arial" w:eastAsia="Times New Roman" w:hAnsi="Arial" w:cs="Arial"/>
          <w:lang w:eastAsia="pl-PL"/>
        </w:rPr>
        <w:br/>
        <w:t xml:space="preserve">80- 211 Gdańsk, NIP: 9570472806, REGON: </w:t>
      </w:r>
      <w:r w:rsidRPr="008E0050">
        <w:rPr>
          <w:rFonts w:ascii="Arial" w:hAnsi="Arial" w:cs="Arial"/>
          <w:shd w:val="clear" w:color="auto" w:fill="FFFFFF"/>
        </w:rPr>
        <w:t>000292474</w:t>
      </w:r>
      <w:r w:rsidRPr="008E0050">
        <w:rPr>
          <w:rFonts w:ascii="Arial" w:eastAsia="Times New Roman" w:hAnsi="Arial" w:cs="Arial"/>
          <w:lang w:eastAsia="pl-PL"/>
        </w:rPr>
        <w:t xml:space="preserve">, zwanym dalej </w:t>
      </w:r>
      <w:r w:rsidRPr="008E0050">
        <w:rPr>
          <w:rFonts w:ascii="Arial" w:eastAsia="Times New Roman" w:hAnsi="Arial" w:cs="Arial"/>
          <w:b/>
          <w:lang w:eastAsia="pl-PL"/>
        </w:rPr>
        <w:t>„Zamawiającym”</w:t>
      </w:r>
      <w:r w:rsidRPr="008E0050">
        <w:rPr>
          <w:rFonts w:ascii="Arial" w:eastAsia="Times New Roman" w:hAnsi="Arial" w:cs="Arial"/>
          <w:lang w:eastAsia="pl-PL"/>
        </w:rPr>
        <w:t>,</w:t>
      </w:r>
      <w:r w:rsidRPr="008E0050">
        <w:rPr>
          <w:rFonts w:ascii="Arial" w:eastAsia="Times New Roman" w:hAnsi="Arial" w:cs="Arial"/>
          <w:b/>
          <w:lang w:eastAsia="pl-PL"/>
        </w:rPr>
        <w:t xml:space="preserve"> </w:t>
      </w:r>
      <w:r w:rsidRPr="008E0050">
        <w:rPr>
          <w:rFonts w:ascii="Arial" w:eastAsia="Times New Roman" w:hAnsi="Arial" w:cs="Arial"/>
          <w:lang w:eastAsia="pl-PL"/>
        </w:rPr>
        <w:t xml:space="preserve">reprezentowanym przez: </w:t>
      </w:r>
    </w:p>
    <w:p w14:paraId="1B877E1D" w14:textId="77777777" w:rsidR="00FB5B11" w:rsidRPr="008E0050" w:rsidRDefault="00FB5B11" w:rsidP="00FB5B11">
      <w:pPr>
        <w:spacing w:after="0" w:line="276" w:lineRule="auto"/>
        <w:ind w:right="-2"/>
        <w:jc w:val="both"/>
        <w:rPr>
          <w:rFonts w:ascii="Arial" w:eastAsia="Times New Roman" w:hAnsi="Arial" w:cs="Arial"/>
          <w:b/>
          <w:bCs/>
          <w:lang w:eastAsia="pl-PL"/>
        </w:rPr>
      </w:pPr>
      <w:r w:rsidRPr="008E0050">
        <w:rPr>
          <w:rFonts w:ascii="Arial" w:eastAsia="Times New Roman" w:hAnsi="Arial" w:cs="Arial"/>
          <w:b/>
          <w:bCs/>
          <w:lang w:eastAsia="pl-PL"/>
        </w:rPr>
        <w:t>Panią Annę Obuchowską - p.o. Dyrektora WSSE w Gdańsku,</w:t>
      </w:r>
    </w:p>
    <w:p w14:paraId="37FDE318" w14:textId="77777777" w:rsidR="00FB5B11" w:rsidRPr="008E0050" w:rsidRDefault="00FB5B11" w:rsidP="00FB5B11">
      <w:pPr>
        <w:spacing w:after="0" w:line="276" w:lineRule="auto"/>
        <w:ind w:right="-2"/>
        <w:jc w:val="both"/>
        <w:rPr>
          <w:rFonts w:ascii="Arial" w:eastAsia="Times New Roman" w:hAnsi="Arial" w:cs="Arial"/>
          <w:lang w:eastAsia="pl-PL"/>
        </w:rPr>
      </w:pPr>
    </w:p>
    <w:p w14:paraId="21FDF147" w14:textId="77777777" w:rsidR="00FB5B11" w:rsidRPr="008E0050" w:rsidRDefault="00FB5B11" w:rsidP="00FB5B11">
      <w:pPr>
        <w:widowControl w:val="0"/>
        <w:tabs>
          <w:tab w:val="left" w:leader="dot" w:pos="3727"/>
        </w:tabs>
        <w:spacing w:after="0" w:line="276" w:lineRule="auto"/>
        <w:ind w:right="-2"/>
        <w:rPr>
          <w:rFonts w:ascii="Arial" w:eastAsia="Times New Roman" w:hAnsi="Arial" w:cs="Arial"/>
          <w:i/>
          <w:iCs/>
          <w:lang w:eastAsia="pl-PL"/>
        </w:rPr>
      </w:pPr>
      <w:r w:rsidRPr="008E0050">
        <w:rPr>
          <w:rFonts w:ascii="Arial" w:eastAsia="Times New Roman" w:hAnsi="Arial" w:cs="Arial"/>
          <w:lang w:eastAsia="pl-PL"/>
        </w:rPr>
        <w:t xml:space="preserve">a </w:t>
      </w:r>
      <w:r w:rsidRPr="008E0050">
        <w:rPr>
          <w:rFonts w:ascii="Arial" w:eastAsia="Times New Roman" w:hAnsi="Arial" w:cs="Arial"/>
          <w:i/>
          <w:iCs/>
          <w:lang w:eastAsia="pl-PL"/>
        </w:rPr>
        <w:t xml:space="preserve">(w zależności od formy organizacyjnej) </w:t>
      </w:r>
    </w:p>
    <w:p w14:paraId="261DF74D" w14:textId="77777777" w:rsidR="00FB5B11" w:rsidRPr="008E0050" w:rsidRDefault="00FB5B11" w:rsidP="00FB5B11">
      <w:pPr>
        <w:widowControl w:val="0"/>
        <w:tabs>
          <w:tab w:val="left" w:leader="dot" w:pos="3727"/>
        </w:tabs>
        <w:spacing w:after="0" w:line="276" w:lineRule="auto"/>
        <w:ind w:right="-2"/>
        <w:rPr>
          <w:rFonts w:ascii="Arial" w:eastAsia="Times New Roman" w:hAnsi="Arial" w:cs="Arial"/>
          <w:i/>
          <w:iCs/>
          <w:vertAlign w:val="superscript"/>
          <w:lang w:eastAsia="pl-PL"/>
        </w:rPr>
      </w:pPr>
    </w:p>
    <w:p w14:paraId="66A51BE3" w14:textId="77777777" w:rsidR="00FB5B11" w:rsidRPr="008E0050" w:rsidRDefault="00FB5B11" w:rsidP="00FB5B11">
      <w:pPr>
        <w:widowControl w:val="0"/>
        <w:tabs>
          <w:tab w:val="left" w:leader="dot" w:pos="3727"/>
        </w:tabs>
        <w:spacing w:after="0" w:line="276" w:lineRule="auto"/>
        <w:ind w:right="-2"/>
        <w:jc w:val="both"/>
        <w:rPr>
          <w:rFonts w:ascii="Arial" w:eastAsia="Times New Roman" w:hAnsi="Arial" w:cs="Arial"/>
          <w:lang w:eastAsia="pl-PL"/>
        </w:rPr>
      </w:pPr>
      <w:r w:rsidRPr="008E0050">
        <w:rPr>
          <w:rFonts w:ascii="Arial" w:eastAsia="Times New Roman" w:hAnsi="Arial" w:cs="Arial"/>
          <w:lang w:eastAsia="pl-PL"/>
        </w:rPr>
        <w:t xml:space="preserve">Panią/ Panem …….. , prowadzącą/prowadzącym działalność gospodarczą pod nazwą ……….., pod adresem ……….. (xx-xxx), wpisaną do Centralnej Ewidencji i Informacji </w:t>
      </w:r>
      <w:r w:rsidRPr="008E0050">
        <w:rPr>
          <w:rFonts w:ascii="Arial" w:eastAsia="Times New Roman" w:hAnsi="Arial" w:cs="Arial"/>
          <w:lang w:eastAsia="pl-PL"/>
        </w:rPr>
        <w:br/>
        <w:t xml:space="preserve">o Działalności Gospodarczej, posiadającą/posiadającym NIP: ………….., REGON: ……….., </w:t>
      </w:r>
    </w:p>
    <w:p w14:paraId="672BC847" w14:textId="77777777" w:rsidR="00FB5B11" w:rsidRPr="008E0050" w:rsidRDefault="00FB5B11" w:rsidP="00FB5B11">
      <w:pPr>
        <w:spacing w:after="0" w:line="276" w:lineRule="auto"/>
        <w:ind w:left="10" w:right="-2" w:hanging="10"/>
        <w:jc w:val="both"/>
        <w:rPr>
          <w:rFonts w:ascii="Arial" w:eastAsia="Times New Roman" w:hAnsi="Arial" w:cs="Arial"/>
          <w:lang w:eastAsia="pl-PL"/>
        </w:rPr>
      </w:pPr>
      <w:r w:rsidRPr="008E0050">
        <w:rPr>
          <w:rFonts w:ascii="Arial" w:eastAsia="Times New Roman" w:hAnsi="Arial" w:cs="Arial"/>
          <w:lang w:eastAsia="pl-PL"/>
        </w:rPr>
        <w:t>zwaną/zwanym dalej „</w:t>
      </w:r>
      <w:r w:rsidRPr="008E0050">
        <w:rPr>
          <w:rFonts w:ascii="Arial" w:eastAsia="Times New Roman" w:hAnsi="Arial" w:cs="Arial"/>
          <w:b/>
          <w:lang w:eastAsia="pl-PL"/>
        </w:rPr>
        <w:t>Wykonawcą</w:t>
      </w:r>
      <w:r w:rsidRPr="008E0050">
        <w:rPr>
          <w:rFonts w:ascii="Arial" w:eastAsia="Times New Roman" w:hAnsi="Arial" w:cs="Arial"/>
          <w:lang w:eastAsia="pl-PL"/>
        </w:rPr>
        <w:t>”,</w:t>
      </w:r>
    </w:p>
    <w:p w14:paraId="15AF2C74" w14:textId="77777777" w:rsidR="00FB5B11" w:rsidRPr="008E0050" w:rsidRDefault="00FB5B11" w:rsidP="00FB5B11">
      <w:pPr>
        <w:spacing w:after="0" w:line="276" w:lineRule="auto"/>
        <w:ind w:left="10" w:right="-2" w:hanging="10"/>
        <w:jc w:val="both"/>
        <w:rPr>
          <w:rFonts w:ascii="Arial" w:eastAsia="Times New Roman" w:hAnsi="Arial" w:cs="Arial"/>
          <w:i/>
          <w:lang w:eastAsia="pl-PL"/>
        </w:rPr>
      </w:pPr>
      <w:r w:rsidRPr="008E0050">
        <w:rPr>
          <w:rFonts w:ascii="Arial" w:eastAsia="Times New Roman" w:hAnsi="Arial" w:cs="Arial"/>
          <w:i/>
          <w:lang w:eastAsia="pl-PL"/>
        </w:rPr>
        <w:t>lub</w:t>
      </w:r>
    </w:p>
    <w:p w14:paraId="7C491DC0" w14:textId="77777777" w:rsidR="00FB5B11" w:rsidRPr="008E0050" w:rsidRDefault="00FB5B11" w:rsidP="00FB5B11">
      <w:pPr>
        <w:tabs>
          <w:tab w:val="left" w:pos="142"/>
        </w:tabs>
        <w:spacing w:after="0" w:line="276" w:lineRule="auto"/>
        <w:ind w:left="10" w:right="69" w:hanging="10"/>
        <w:jc w:val="both"/>
        <w:rPr>
          <w:rFonts w:ascii="Arial" w:eastAsia="Times New Roman" w:hAnsi="Arial" w:cs="Arial"/>
        </w:rPr>
      </w:pPr>
      <w:r w:rsidRPr="008E0050">
        <w:rPr>
          <w:rFonts w:ascii="Arial" w:eastAsia="Times New Roman" w:hAnsi="Arial" w:cs="Arial"/>
        </w:rPr>
        <w:t>Panem/Panią …………zamieszkałym/ą w ………………. (xx-xxx), przy ulicy…………., posiadającą/posiadającym PESEL: ………….. zwaną/zwanym dalej „</w:t>
      </w:r>
      <w:r w:rsidRPr="008E0050">
        <w:rPr>
          <w:rFonts w:ascii="Arial" w:eastAsia="Times New Roman" w:hAnsi="Arial" w:cs="Arial"/>
          <w:b/>
        </w:rPr>
        <w:t>Wykonawcą</w:t>
      </w:r>
      <w:r w:rsidRPr="008E0050">
        <w:rPr>
          <w:rFonts w:ascii="Arial" w:eastAsia="Times New Roman" w:hAnsi="Arial" w:cs="Arial"/>
        </w:rPr>
        <w:t>”,</w:t>
      </w:r>
    </w:p>
    <w:p w14:paraId="1C07571F" w14:textId="77777777" w:rsidR="00FB5B11" w:rsidRPr="008E0050" w:rsidRDefault="00FB5B11" w:rsidP="00FB5B11">
      <w:pPr>
        <w:tabs>
          <w:tab w:val="left" w:pos="142"/>
        </w:tabs>
        <w:spacing w:after="0" w:line="276" w:lineRule="auto"/>
        <w:ind w:left="10" w:right="69" w:hanging="10"/>
        <w:jc w:val="both"/>
        <w:rPr>
          <w:rFonts w:ascii="Arial" w:eastAsia="Times New Roman" w:hAnsi="Arial" w:cs="Arial"/>
          <w:i/>
        </w:rPr>
      </w:pPr>
      <w:r w:rsidRPr="008E0050">
        <w:rPr>
          <w:rFonts w:ascii="Arial" w:eastAsia="Times New Roman" w:hAnsi="Arial" w:cs="Arial"/>
          <w:i/>
        </w:rPr>
        <w:t>lub</w:t>
      </w:r>
    </w:p>
    <w:p w14:paraId="60A60A37" w14:textId="77777777" w:rsidR="00FB5B11" w:rsidRPr="008E0050" w:rsidRDefault="00FB5B11" w:rsidP="00FB5B11">
      <w:pPr>
        <w:spacing w:after="0" w:line="276" w:lineRule="auto"/>
        <w:ind w:left="10" w:right="-2" w:hanging="10"/>
        <w:jc w:val="both"/>
        <w:rPr>
          <w:rFonts w:ascii="Arial" w:eastAsia="Times New Roman" w:hAnsi="Arial" w:cs="Arial"/>
          <w:lang w:eastAsia="pl-PL"/>
        </w:rPr>
      </w:pPr>
      <w:r w:rsidRPr="008E0050">
        <w:rPr>
          <w:rFonts w:ascii="Arial" w:eastAsia="Times New Roman" w:hAnsi="Arial" w:cs="Arial"/>
          <w:lang w:eastAsia="pl-PL"/>
        </w:rPr>
        <w:t>………….. z siedzibą w ………….., adres: ………….. (xx-xxx), posiadającą NIP: …………….., REGON: …………….. wpisaną do Rejestru Przedsiębiorców Krajowego Rejestru Sądowego, prowadzonego przez Sąd Rejonowy w ………….., …………….. Wydział Gospodarczy Krajowego Rejestru Sądowego, pod numerem KRS: …………….., o kapitale zakładowym w wysokości</w:t>
      </w:r>
      <w:r w:rsidRPr="008E0050">
        <w:rPr>
          <w:rFonts w:ascii="Arial" w:eastAsia="Times New Roman" w:hAnsi="Arial" w:cs="Arial"/>
          <w:vertAlign w:val="superscript"/>
          <w:lang w:eastAsia="pl-PL"/>
        </w:rPr>
        <w:footnoteReference w:id="2"/>
      </w:r>
      <w:r w:rsidRPr="008E0050">
        <w:rPr>
          <w:rFonts w:ascii="Arial" w:eastAsia="Times New Roman" w:hAnsi="Arial" w:cs="Arial"/>
          <w:lang w:eastAsia="pl-PL"/>
        </w:rPr>
        <w:t>: ………….. zł, opłacony w całości</w:t>
      </w:r>
      <w:r w:rsidRPr="008E0050">
        <w:rPr>
          <w:rFonts w:ascii="Arial" w:eastAsia="Times New Roman" w:hAnsi="Arial" w:cs="Arial"/>
          <w:vertAlign w:val="superscript"/>
          <w:lang w:eastAsia="pl-PL"/>
        </w:rPr>
        <w:footnoteReference w:id="3"/>
      </w:r>
      <w:r w:rsidRPr="008E0050">
        <w:rPr>
          <w:rFonts w:ascii="Arial" w:eastAsia="Times New Roman" w:hAnsi="Arial" w:cs="Arial"/>
          <w:lang w:eastAsia="pl-PL"/>
        </w:rPr>
        <w:t>, zwaną dalej „</w:t>
      </w:r>
      <w:r w:rsidRPr="008E0050">
        <w:rPr>
          <w:rFonts w:ascii="Arial" w:eastAsia="Times New Roman" w:hAnsi="Arial" w:cs="Arial"/>
          <w:b/>
          <w:lang w:eastAsia="pl-PL"/>
        </w:rPr>
        <w:t>Wykonawcą</w:t>
      </w:r>
      <w:r w:rsidRPr="008E0050">
        <w:rPr>
          <w:rFonts w:ascii="Arial" w:eastAsia="Times New Roman" w:hAnsi="Arial" w:cs="Arial"/>
          <w:lang w:eastAsia="pl-PL"/>
        </w:rPr>
        <w:t>”,</w:t>
      </w:r>
    </w:p>
    <w:p w14:paraId="5CE2C488" w14:textId="77777777" w:rsidR="00FB5B11" w:rsidRPr="008E0050" w:rsidRDefault="00FB5B11" w:rsidP="00FB5B11">
      <w:pPr>
        <w:spacing w:after="0" w:line="276" w:lineRule="auto"/>
        <w:ind w:left="10" w:right="-2" w:hanging="10"/>
        <w:jc w:val="both"/>
        <w:rPr>
          <w:rFonts w:ascii="Arial" w:eastAsia="Times New Roman" w:hAnsi="Arial" w:cs="Arial"/>
          <w:lang w:eastAsia="pl-PL"/>
        </w:rPr>
      </w:pPr>
      <w:r w:rsidRPr="008E0050">
        <w:rPr>
          <w:rFonts w:ascii="Arial" w:eastAsia="Times New Roman" w:hAnsi="Arial" w:cs="Arial"/>
          <w:lang w:eastAsia="pl-PL"/>
        </w:rPr>
        <w:t>reprezentowaną przez: …………….. - ……………..</w:t>
      </w:r>
    </w:p>
    <w:p w14:paraId="029A8C79" w14:textId="77777777" w:rsidR="00FB5B11" w:rsidRPr="008E0050" w:rsidRDefault="00FB5B11" w:rsidP="00FB5B11">
      <w:pPr>
        <w:spacing w:after="0" w:line="276" w:lineRule="auto"/>
        <w:ind w:left="10" w:right="-2" w:hanging="10"/>
        <w:jc w:val="both"/>
        <w:rPr>
          <w:rFonts w:ascii="Arial" w:eastAsia="Times New Roman" w:hAnsi="Arial" w:cs="Arial"/>
          <w:i/>
          <w:lang w:eastAsia="pl-PL"/>
        </w:rPr>
      </w:pPr>
      <w:r w:rsidRPr="008E0050">
        <w:rPr>
          <w:rFonts w:ascii="Arial" w:eastAsia="Times New Roman" w:hAnsi="Arial" w:cs="Arial"/>
          <w:i/>
          <w:lang w:eastAsia="pl-PL"/>
        </w:rPr>
        <w:t>(</w:t>
      </w:r>
      <w:bookmarkStart w:id="0" w:name="_Hlk101962345"/>
      <w:r w:rsidRPr="008E0050">
        <w:rPr>
          <w:rFonts w:ascii="Arial" w:eastAsia="Times New Roman" w:hAnsi="Arial" w:cs="Arial"/>
          <w:i/>
          <w:lang w:eastAsia="pl-PL"/>
        </w:rPr>
        <w:t>wydruk z Centralnej Ewidencji i Informacji o Działalności Gospodarczej lub wydruk informacji odpowiadającej odpisowi aktualnemu z rejestru przedsiębiorców KRS Wykonawcy, kopia dokumentu</w:t>
      </w:r>
      <w:bookmarkEnd w:id="0"/>
      <w:r w:rsidRPr="008E0050">
        <w:rPr>
          <w:rFonts w:ascii="Arial" w:eastAsia="Times New Roman" w:hAnsi="Arial" w:cs="Arial"/>
          <w:i/>
          <w:lang w:eastAsia="pl-PL"/>
        </w:rPr>
        <w:t xml:space="preserve">, który upoważnia przedstawiciela Wykonawcy do zawarcia Umowy, stanowią Załącznik nr 3 do Umowy) </w:t>
      </w:r>
    </w:p>
    <w:p w14:paraId="7E0BA31E" w14:textId="77777777" w:rsidR="00FB5B11" w:rsidRPr="008E0050" w:rsidRDefault="00FB5B11" w:rsidP="00FB5B11">
      <w:pPr>
        <w:spacing w:after="0" w:line="276" w:lineRule="auto"/>
        <w:ind w:left="-5" w:right="-2" w:hanging="10"/>
        <w:jc w:val="both"/>
        <w:rPr>
          <w:rFonts w:ascii="Arial" w:eastAsia="Times New Roman" w:hAnsi="Arial" w:cs="Arial"/>
          <w:lang w:eastAsia="pl-PL"/>
        </w:rPr>
      </w:pPr>
      <w:r w:rsidRPr="008E0050">
        <w:rPr>
          <w:rFonts w:ascii="Arial" w:eastAsia="Times New Roman" w:hAnsi="Arial" w:cs="Arial"/>
          <w:lang w:eastAsia="pl-PL"/>
        </w:rPr>
        <w:t>zwanymi dalej łącznie „</w:t>
      </w:r>
      <w:r w:rsidRPr="008E0050">
        <w:rPr>
          <w:rFonts w:ascii="Arial" w:eastAsia="Times New Roman" w:hAnsi="Arial" w:cs="Arial"/>
          <w:b/>
          <w:lang w:eastAsia="pl-PL"/>
        </w:rPr>
        <w:t>Stronami</w:t>
      </w:r>
      <w:r w:rsidRPr="008E0050">
        <w:rPr>
          <w:rFonts w:ascii="Arial" w:eastAsia="Times New Roman" w:hAnsi="Arial" w:cs="Arial"/>
          <w:lang w:eastAsia="pl-PL"/>
        </w:rPr>
        <w:t>”, a każda z osobna „</w:t>
      </w:r>
      <w:r w:rsidRPr="008E0050">
        <w:rPr>
          <w:rFonts w:ascii="Arial" w:eastAsia="Times New Roman" w:hAnsi="Arial" w:cs="Arial"/>
          <w:b/>
          <w:lang w:eastAsia="pl-PL"/>
        </w:rPr>
        <w:t>Stroną</w:t>
      </w:r>
      <w:r w:rsidRPr="008E0050">
        <w:rPr>
          <w:rFonts w:ascii="Arial" w:eastAsia="Times New Roman" w:hAnsi="Arial" w:cs="Arial"/>
          <w:lang w:eastAsia="pl-PL"/>
        </w:rPr>
        <w:t xml:space="preserve">”. </w:t>
      </w:r>
    </w:p>
    <w:p w14:paraId="1F7DB9B4" w14:textId="77777777" w:rsidR="00FB5B11" w:rsidRPr="008E0050" w:rsidRDefault="00FB5B11" w:rsidP="00FB5B11">
      <w:pPr>
        <w:spacing w:after="0" w:line="276" w:lineRule="auto"/>
        <w:ind w:right="-2"/>
        <w:rPr>
          <w:rFonts w:ascii="Arial" w:eastAsia="Times New Roman" w:hAnsi="Arial" w:cs="Arial"/>
          <w:lang w:eastAsia="pl-PL"/>
        </w:rPr>
      </w:pPr>
    </w:p>
    <w:p w14:paraId="3549E5EA" w14:textId="77777777" w:rsidR="00FB5B11" w:rsidRPr="008E0050" w:rsidRDefault="00FB5B11" w:rsidP="00FB5B11">
      <w:pPr>
        <w:suppressAutoHyphens/>
        <w:spacing w:after="0" w:line="276" w:lineRule="auto"/>
        <w:ind w:left="10" w:right="-2" w:hanging="10"/>
        <w:jc w:val="both"/>
        <w:rPr>
          <w:rFonts w:ascii="Arial" w:eastAsia="Times New Roman" w:hAnsi="Arial" w:cs="Arial"/>
          <w:i/>
          <w:lang w:eastAsia="pl-PL"/>
        </w:rPr>
      </w:pPr>
      <w:r w:rsidRPr="008E0050">
        <w:rPr>
          <w:rFonts w:ascii="Arial" w:eastAsia="Times New Roman" w:hAnsi="Arial" w:cs="Arial"/>
          <w:i/>
          <w:lang w:eastAsia="pl-PL"/>
        </w:rPr>
        <w:t xml:space="preserve">Strony okazały wzajemnie aktualne umocowanie do reprezentacji celem zawarcia Umowy. </w:t>
      </w:r>
    </w:p>
    <w:p w14:paraId="6F060C56" w14:textId="77777777" w:rsidR="00FB5B11" w:rsidRPr="008E0050" w:rsidRDefault="00FB5B11" w:rsidP="00FB5B11">
      <w:pPr>
        <w:suppressAutoHyphens/>
        <w:spacing w:after="0" w:line="276" w:lineRule="auto"/>
        <w:ind w:left="10" w:right="-2" w:hanging="10"/>
        <w:jc w:val="both"/>
        <w:rPr>
          <w:rFonts w:ascii="Arial" w:eastAsia="Times New Roman" w:hAnsi="Arial" w:cs="Arial"/>
          <w:i/>
          <w:lang w:eastAsia="pl-PL"/>
        </w:rPr>
      </w:pPr>
      <w:r w:rsidRPr="008E0050">
        <w:rPr>
          <w:rFonts w:ascii="Arial" w:eastAsia="Times New Roman" w:hAnsi="Arial" w:cs="Arial"/>
          <w:i/>
          <w:lang w:eastAsia="pl-PL"/>
        </w:rPr>
        <w:t xml:space="preserve">Osoba upoważniona przez Zamawiającego oświadcza, że udzielone mu/jej upoważnienie nie wygasło, ani nie zostało odwołane, a jego treść nie uległa zmianie. </w:t>
      </w:r>
    </w:p>
    <w:p w14:paraId="56142046" w14:textId="77777777" w:rsidR="00FB5B11" w:rsidRPr="008E0050" w:rsidRDefault="00FB5B11" w:rsidP="00FB5B11">
      <w:pPr>
        <w:suppressAutoHyphens/>
        <w:spacing w:after="0" w:line="276" w:lineRule="auto"/>
        <w:ind w:left="10" w:right="-2" w:hanging="10"/>
        <w:jc w:val="both"/>
        <w:rPr>
          <w:rFonts w:ascii="Arial" w:eastAsia="Times New Roman" w:hAnsi="Arial" w:cs="Arial"/>
          <w:i/>
          <w:lang w:eastAsia="pl-PL"/>
        </w:rPr>
      </w:pPr>
      <w:r w:rsidRPr="008E0050">
        <w:rPr>
          <w:rFonts w:ascii="Arial" w:eastAsia="Times New Roman" w:hAnsi="Arial" w:cs="Arial"/>
          <w:i/>
          <w:lang w:eastAsia="pl-PL"/>
        </w:rPr>
        <w:t>Pełnomocnik Wykonawcy zapewnia, że udzielone mu/jej pełnomocnictwo nie wygasło, ani nie zostało odwołane, a jego treść nie uległa zmianie</w:t>
      </w:r>
      <w:r w:rsidRPr="008E0050">
        <w:rPr>
          <w:rFonts w:ascii="Arial" w:eastAsia="Times New Roman" w:hAnsi="Arial" w:cs="Arial"/>
          <w:i/>
          <w:vertAlign w:val="superscript"/>
          <w:lang w:eastAsia="pl-PL"/>
        </w:rPr>
        <w:footnoteReference w:id="4"/>
      </w:r>
    </w:p>
    <w:p w14:paraId="5D26FFF5" w14:textId="77777777" w:rsidR="00FB5B11" w:rsidRPr="008E0050" w:rsidRDefault="00FB5B11" w:rsidP="00FB5B11">
      <w:pPr>
        <w:tabs>
          <w:tab w:val="left" w:pos="142"/>
        </w:tabs>
        <w:spacing w:after="0" w:line="276" w:lineRule="auto"/>
        <w:ind w:left="10" w:right="-2" w:hanging="10"/>
        <w:jc w:val="both"/>
        <w:rPr>
          <w:rFonts w:ascii="Arial" w:eastAsia="Times New Roman" w:hAnsi="Arial" w:cs="Arial"/>
          <w:i/>
          <w:iCs/>
        </w:rPr>
      </w:pPr>
      <w:r w:rsidRPr="008E0050">
        <w:rPr>
          <w:rFonts w:ascii="Arial" w:eastAsia="Times New Roman" w:hAnsi="Arial" w:cs="Arial"/>
          <w:i/>
          <w:iCs/>
        </w:rPr>
        <w:t xml:space="preserve">Umowa została zawarta w wyniku przeprowadzonego postępowania o udzielenie zamówienia publicznego w trybie podstawowym bez negocjacji na podstawie art. 275 pkt 1 ustawy z dnia 11 </w:t>
      </w:r>
      <w:r w:rsidRPr="008E0050">
        <w:rPr>
          <w:rFonts w:ascii="Arial" w:eastAsia="Times New Roman" w:hAnsi="Arial" w:cs="Arial"/>
          <w:i/>
          <w:iCs/>
        </w:rPr>
        <w:lastRenderedPageBreak/>
        <w:t>września 2019 r. Prawo zamówień publicznych (Dz. U. z 2022 r. poz. 1710), zwanej dalej „</w:t>
      </w:r>
      <w:r w:rsidRPr="008E0050">
        <w:rPr>
          <w:rFonts w:ascii="Arial" w:eastAsia="Times New Roman" w:hAnsi="Arial" w:cs="Arial"/>
          <w:b/>
          <w:bCs/>
          <w:i/>
          <w:iCs/>
        </w:rPr>
        <w:t>ustawą Pzp</w:t>
      </w:r>
      <w:r w:rsidRPr="008E0050">
        <w:rPr>
          <w:rFonts w:ascii="Arial" w:eastAsia="Times New Roman" w:hAnsi="Arial" w:cs="Arial"/>
          <w:i/>
          <w:iCs/>
        </w:rPr>
        <w:t>”.</w:t>
      </w:r>
    </w:p>
    <w:p w14:paraId="3C3654BD" w14:textId="77777777" w:rsidR="00FB5B11" w:rsidRPr="008E0050" w:rsidRDefault="00FB5B11" w:rsidP="00FB5B11">
      <w:pPr>
        <w:spacing w:after="0" w:line="276" w:lineRule="auto"/>
        <w:ind w:right="-2"/>
        <w:rPr>
          <w:rFonts w:ascii="Arial" w:eastAsia="Times New Roman" w:hAnsi="Arial" w:cs="Arial"/>
          <w:lang w:eastAsia="pl-PL"/>
        </w:rPr>
      </w:pPr>
    </w:p>
    <w:p w14:paraId="0B5D9E5F"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p>
    <w:p w14:paraId="21914F79"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r w:rsidRPr="008E0050">
        <w:rPr>
          <w:rFonts w:ascii="Arial" w:eastAsia="Times New Roman" w:hAnsi="Arial" w:cs="Arial"/>
          <w:b/>
          <w:bCs/>
          <w:lang w:eastAsia="pl-PL"/>
        </w:rPr>
        <w:t>§ 1. Przedmiot zamówienia</w:t>
      </w:r>
    </w:p>
    <w:p w14:paraId="5EA287D5" w14:textId="77777777" w:rsidR="00FB5B11" w:rsidRPr="008E0050" w:rsidRDefault="00FB5B11" w:rsidP="00FB5B11">
      <w:pPr>
        <w:numPr>
          <w:ilvl w:val="0"/>
          <w:numId w:val="25"/>
        </w:numPr>
        <w:spacing w:after="0" w:line="276" w:lineRule="auto"/>
        <w:ind w:left="284" w:right="-2" w:hanging="284"/>
        <w:jc w:val="both"/>
        <w:rPr>
          <w:rFonts w:ascii="Arial" w:eastAsia="Times New Roman" w:hAnsi="Arial" w:cs="Arial"/>
          <w:lang w:eastAsia="pl-PL"/>
        </w:rPr>
      </w:pPr>
      <w:bookmarkStart w:id="1" w:name="_Ref101442765"/>
      <w:r w:rsidRPr="008E0050">
        <w:rPr>
          <w:rFonts w:ascii="Arial" w:eastAsia="Times New Roman" w:hAnsi="Arial" w:cs="Arial"/>
          <w:lang w:eastAsia="pl-PL"/>
        </w:rPr>
        <w:t xml:space="preserve">Przedmiotem Umowy jest zakup i sukcesywna dostawa odczynników chemicznych dla laboratoriów Działu Laboratoryjnego Wojewódzkiej Stacji Sanitarno-Epidemiologicznej </w:t>
      </w:r>
      <w:r w:rsidRPr="008E0050">
        <w:rPr>
          <w:rFonts w:ascii="Arial" w:eastAsia="Times New Roman" w:hAnsi="Arial" w:cs="Arial"/>
          <w:lang w:eastAsia="pl-PL"/>
        </w:rPr>
        <w:br/>
        <w:t>w Gdańsku</w:t>
      </w:r>
      <w:bookmarkEnd w:id="1"/>
      <w:r w:rsidRPr="008E0050">
        <w:rPr>
          <w:rFonts w:ascii="Arial" w:eastAsia="Times New Roman" w:hAnsi="Arial" w:cs="Arial"/>
          <w:lang w:eastAsia="pl-PL"/>
        </w:rPr>
        <w:t xml:space="preserve"> (dalej łącznie jako </w:t>
      </w:r>
      <w:r w:rsidRPr="008E0050">
        <w:rPr>
          <w:rFonts w:ascii="Arial" w:eastAsia="Times New Roman" w:hAnsi="Arial" w:cs="Arial"/>
          <w:bCs/>
          <w:lang w:eastAsia="pl-PL"/>
        </w:rPr>
        <w:t>„przedmiot Umowy/zamówienia”).</w:t>
      </w:r>
      <w:r w:rsidRPr="008E0050">
        <w:rPr>
          <w:rFonts w:ascii="Arial" w:eastAsia="Times New Roman" w:hAnsi="Arial" w:cs="Arial"/>
          <w:lang w:eastAsia="pl-PL"/>
        </w:rPr>
        <w:t xml:space="preserve"> </w:t>
      </w:r>
    </w:p>
    <w:p w14:paraId="1C41DD08" w14:textId="77777777" w:rsidR="00FB5B11" w:rsidRPr="008E0050" w:rsidRDefault="00FB5B11" w:rsidP="00FB5B11">
      <w:pPr>
        <w:numPr>
          <w:ilvl w:val="0"/>
          <w:numId w:val="25"/>
        </w:numPr>
        <w:spacing w:after="0" w:line="276" w:lineRule="auto"/>
        <w:ind w:left="284" w:right="-2" w:hanging="284"/>
        <w:jc w:val="both"/>
        <w:rPr>
          <w:rFonts w:ascii="Arial" w:eastAsia="Times New Roman" w:hAnsi="Arial" w:cs="Arial"/>
          <w:lang w:eastAsia="pl-PL"/>
        </w:rPr>
      </w:pPr>
      <w:r w:rsidRPr="008E0050">
        <w:rPr>
          <w:rFonts w:ascii="Arial" w:eastAsia="Times New Roman" w:hAnsi="Arial" w:cs="Arial"/>
          <w:lang w:eastAsia="pl-PL"/>
        </w:rPr>
        <w:t>Wykonawca wykona przedmiot Umowy, z należytą starannością, zgodnie z:</w:t>
      </w:r>
    </w:p>
    <w:p w14:paraId="25C94FE7" w14:textId="77777777" w:rsidR="00FB5B11" w:rsidRPr="008E0050" w:rsidRDefault="00FB5B11" w:rsidP="00FB5B11">
      <w:pPr>
        <w:widowControl w:val="0"/>
        <w:numPr>
          <w:ilvl w:val="0"/>
          <w:numId w:val="22"/>
        </w:numPr>
        <w:spacing w:after="0" w:line="276" w:lineRule="auto"/>
        <w:ind w:left="709" w:right="-2" w:hanging="425"/>
        <w:jc w:val="both"/>
        <w:rPr>
          <w:rFonts w:ascii="Arial" w:eastAsia="Times New Roman" w:hAnsi="Arial" w:cs="Arial"/>
          <w:lang w:eastAsia="pl-PL"/>
        </w:rPr>
      </w:pPr>
      <w:bookmarkStart w:id="2" w:name="bookmark12"/>
      <w:bookmarkEnd w:id="2"/>
      <w:r w:rsidRPr="008E0050">
        <w:rPr>
          <w:rFonts w:ascii="Arial" w:eastAsia="Times New Roman" w:hAnsi="Arial" w:cs="Arial"/>
          <w:lang w:eastAsia="pl-PL"/>
        </w:rPr>
        <w:t>opisem przedmiotu zamówienia, stanowiącym załącznik nr 1 do Umowy;</w:t>
      </w:r>
    </w:p>
    <w:p w14:paraId="370B1C26" w14:textId="77777777" w:rsidR="00FB5B11" w:rsidRPr="008E0050" w:rsidRDefault="00FB5B11" w:rsidP="00FB5B11">
      <w:pPr>
        <w:widowControl w:val="0"/>
        <w:numPr>
          <w:ilvl w:val="0"/>
          <w:numId w:val="22"/>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ofertą Wykonawcy (w tym formularzem asortymentowo cenowym) stanowiącą załącznik nr 2 do Umowy;</w:t>
      </w:r>
    </w:p>
    <w:p w14:paraId="40439F5E" w14:textId="77777777" w:rsidR="00FB5B11" w:rsidRPr="008E0050" w:rsidRDefault="00FB5B11" w:rsidP="00FB5B11">
      <w:pPr>
        <w:widowControl w:val="0"/>
        <w:numPr>
          <w:ilvl w:val="0"/>
          <w:numId w:val="22"/>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warunkami określonymi w niniejszej Umowie;</w:t>
      </w:r>
    </w:p>
    <w:p w14:paraId="7D45B083" w14:textId="77777777" w:rsidR="00FB5B11" w:rsidRPr="008E0050" w:rsidRDefault="00FB5B11" w:rsidP="00FB5B11">
      <w:pPr>
        <w:widowControl w:val="0"/>
        <w:numPr>
          <w:ilvl w:val="0"/>
          <w:numId w:val="22"/>
        </w:numPr>
        <w:spacing w:after="0" w:line="276" w:lineRule="auto"/>
        <w:ind w:left="709" w:right="-2" w:hanging="425"/>
        <w:jc w:val="both"/>
        <w:rPr>
          <w:rFonts w:ascii="Arial" w:eastAsia="Times New Roman" w:hAnsi="Arial" w:cs="Arial"/>
          <w:lang w:eastAsia="pl-PL"/>
        </w:rPr>
      </w:pPr>
      <w:bookmarkStart w:id="3" w:name="bookmark13"/>
      <w:bookmarkEnd w:id="3"/>
      <w:r w:rsidRPr="008E0050">
        <w:rPr>
          <w:rFonts w:ascii="Arial" w:eastAsia="Times New Roman" w:hAnsi="Arial" w:cs="Arial"/>
          <w:lang w:eastAsia="pl-PL"/>
        </w:rPr>
        <w:t>warunkami wynikającymi z właściwych przepisów prawa.</w:t>
      </w:r>
    </w:p>
    <w:p w14:paraId="759189D9" w14:textId="77777777" w:rsidR="00FB5B11" w:rsidRPr="008E0050" w:rsidRDefault="00FB5B11" w:rsidP="00FB5B11">
      <w:pPr>
        <w:keepNext/>
        <w:keepLines/>
        <w:widowControl w:val="0"/>
        <w:spacing w:after="0" w:line="276" w:lineRule="auto"/>
        <w:ind w:right="-2"/>
        <w:jc w:val="both"/>
        <w:rPr>
          <w:rFonts w:ascii="Arial" w:eastAsia="Times New Roman" w:hAnsi="Arial" w:cs="Arial"/>
          <w:lang w:eastAsia="pl-PL"/>
        </w:rPr>
      </w:pPr>
    </w:p>
    <w:p w14:paraId="6B623833" w14:textId="77777777" w:rsidR="00FB5B11" w:rsidRPr="008E0050" w:rsidRDefault="00FB5B11" w:rsidP="00FB5B11">
      <w:pPr>
        <w:spacing w:after="0" w:line="276" w:lineRule="auto"/>
        <w:ind w:right="-2"/>
        <w:jc w:val="center"/>
        <w:rPr>
          <w:rFonts w:ascii="Arial" w:hAnsi="Arial" w:cs="Arial"/>
          <w:b/>
          <w:bCs/>
        </w:rPr>
      </w:pPr>
      <w:bookmarkStart w:id="4" w:name="_Ref101435873"/>
      <w:r w:rsidRPr="008E0050">
        <w:rPr>
          <w:rFonts w:ascii="Arial" w:hAnsi="Arial" w:cs="Arial"/>
          <w:b/>
          <w:bCs/>
        </w:rPr>
        <w:t>§ 2. Termin realizacji</w:t>
      </w:r>
    </w:p>
    <w:bookmarkEnd w:id="4"/>
    <w:p w14:paraId="3212EBCC" w14:textId="77777777" w:rsidR="00FB5B11" w:rsidRPr="008E0050" w:rsidRDefault="00FB5B11" w:rsidP="00FB5B11">
      <w:pPr>
        <w:numPr>
          <w:ilvl w:val="0"/>
          <w:numId w:val="6"/>
        </w:numPr>
        <w:spacing w:after="0" w:line="276" w:lineRule="auto"/>
        <w:ind w:right="-2" w:hanging="283"/>
        <w:contextualSpacing/>
        <w:jc w:val="both"/>
        <w:rPr>
          <w:rFonts w:ascii="Arial" w:eastAsia="Times New Roman" w:hAnsi="Arial" w:cs="Arial"/>
          <w:lang w:eastAsia="pl-PL"/>
        </w:rPr>
      </w:pPr>
      <w:r w:rsidRPr="008E0050">
        <w:rPr>
          <w:rFonts w:ascii="Arial" w:eastAsia="Times New Roman" w:hAnsi="Arial" w:cs="Arial"/>
          <w:lang w:eastAsia="pl-PL"/>
        </w:rPr>
        <w:t>Termin realizacji Umowy: od dnia zawarcia Umowy do dnia 10 grudnia 2023 r., jednak nie dłużej niż do czasu wyczerpania kwoty określonej w § 3 ust. 1 Umowy.</w:t>
      </w:r>
    </w:p>
    <w:p w14:paraId="1AECC0E9" w14:textId="77777777" w:rsidR="00FB5B11" w:rsidRPr="008E0050" w:rsidRDefault="00FB5B11" w:rsidP="00FB5B11">
      <w:pPr>
        <w:numPr>
          <w:ilvl w:val="0"/>
          <w:numId w:val="6"/>
        </w:numPr>
        <w:spacing w:after="0" w:line="276" w:lineRule="auto"/>
        <w:ind w:left="284" w:hanging="284"/>
        <w:jc w:val="both"/>
        <w:rPr>
          <w:rFonts w:ascii="Arial" w:eastAsia="Times New Roman" w:hAnsi="Arial" w:cs="Arial"/>
          <w:lang w:eastAsia="pl-PL"/>
        </w:rPr>
      </w:pPr>
      <w:bookmarkStart w:id="5" w:name="_Ref101435885"/>
      <w:r w:rsidRPr="008E0050">
        <w:rPr>
          <w:rFonts w:ascii="Arial" w:eastAsia="Times New Roman" w:hAnsi="Arial" w:cs="Arial"/>
          <w:lang w:eastAsia="pl-PL"/>
        </w:rPr>
        <w:t xml:space="preserve">Wykonawca zobowiązuje się do dostarczenia przedmiotu zamówienia, o którym mowa </w:t>
      </w:r>
      <w:r w:rsidRPr="008E0050">
        <w:rPr>
          <w:rFonts w:ascii="Arial" w:eastAsia="Times New Roman" w:hAnsi="Arial" w:cs="Arial"/>
          <w:lang w:eastAsia="pl-PL"/>
        </w:rPr>
        <w:br/>
        <w:t>w § 1, zgodnie z poniższymi wymaganiami:</w:t>
      </w:r>
    </w:p>
    <w:bookmarkEnd w:id="5"/>
    <w:p w14:paraId="07B16F48" w14:textId="77777777" w:rsidR="00FB5B11" w:rsidRPr="008E0050" w:rsidRDefault="00FB5B11" w:rsidP="00FB5B11">
      <w:pPr>
        <w:pStyle w:val="Akapitzlist"/>
        <w:numPr>
          <w:ilvl w:val="0"/>
          <w:numId w:val="32"/>
        </w:numPr>
        <w:spacing w:after="0" w:line="276" w:lineRule="auto"/>
        <w:ind w:left="709" w:right="69" w:hanging="425"/>
        <w:jc w:val="both"/>
        <w:rPr>
          <w:rFonts w:ascii="Arial" w:hAnsi="Arial" w:cs="Arial"/>
        </w:rPr>
      </w:pPr>
      <w:r w:rsidRPr="008E0050">
        <w:rPr>
          <w:rFonts w:ascii="Arial" w:hAnsi="Arial" w:cs="Arial"/>
        </w:rPr>
        <w:t>w ilościach każdorazowo ustalonych przez Zamawiającego, w terminie do …….. dni roboczych licząc od dnia otrzymania zamówienia wysłanego przez Zamawiającego na adres wskazany w § 13 ust. 1 pkt 2 Umowy. W przypadku sytuacji pilnych, złożone zamówienie Wykonawca zrealizuje w terminie do 48 godzin w dni robocze;</w:t>
      </w:r>
    </w:p>
    <w:p w14:paraId="3D06DF52" w14:textId="77777777" w:rsidR="00FB5B11" w:rsidRPr="008E0050" w:rsidRDefault="00FB5B11" w:rsidP="00FB5B11">
      <w:pPr>
        <w:pStyle w:val="Akapitzlist"/>
        <w:numPr>
          <w:ilvl w:val="0"/>
          <w:numId w:val="32"/>
        </w:numPr>
        <w:spacing w:after="0" w:line="276" w:lineRule="auto"/>
        <w:ind w:left="709" w:right="69" w:hanging="425"/>
        <w:jc w:val="both"/>
        <w:rPr>
          <w:rFonts w:ascii="Arial" w:hAnsi="Arial" w:cs="Arial"/>
        </w:rPr>
      </w:pPr>
      <w:r w:rsidRPr="008E0050">
        <w:rPr>
          <w:rFonts w:ascii="Arial" w:hAnsi="Arial" w:cs="Arial"/>
        </w:rPr>
        <w:t>na koszt i ryzyko Wykonawcy;</w:t>
      </w:r>
    </w:p>
    <w:p w14:paraId="4BB20F2D" w14:textId="77777777" w:rsidR="00FB5B11" w:rsidRPr="008E0050" w:rsidRDefault="00FB5B11" w:rsidP="00FB5B11">
      <w:pPr>
        <w:pStyle w:val="Akapitzlist"/>
        <w:numPr>
          <w:ilvl w:val="0"/>
          <w:numId w:val="32"/>
        </w:numPr>
        <w:spacing w:after="0" w:line="276" w:lineRule="auto"/>
        <w:ind w:left="709" w:right="69" w:hanging="425"/>
        <w:jc w:val="both"/>
        <w:rPr>
          <w:rFonts w:ascii="Arial" w:hAnsi="Arial" w:cs="Arial"/>
        </w:rPr>
      </w:pPr>
      <w:r w:rsidRPr="008E0050">
        <w:rPr>
          <w:rFonts w:ascii="Arial" w:hAnsi="Arial" w:cs="Arial"/>
        </w:rPr>
        <w:t>w asortymencie i cenach określonych w załączniku nr 2 do Umowy;</w:t>
      </w:r>
    </w:p>
    <w:p w14:paraId="08FD08A5" w14:textId="77777777" w:rsidR="00FB5B11" w:rsidRPr="008E0050" w:rsidRDefault="00FB5B11" w:rsidP="00FB5B11">
      <w:pPr>
        <w:pStyle w:val="Akapitzlist"/>
        <w:numPr>
          <w:ilvl w:val="0"/>
          <w:numId w:val="32"/>
        </w:numPr>
        <w:spacing w:after="0" w:line="276" w:lineRule="auto"/>
        <w:ind w:left="709" w:right="69" w:hanging="425"/>
        <w:jc w:val="both"/>
        <w:rPr>
          <w:rFonts w:ascii="Arial" w:hAnsi="Arial" w:cs="Arial"/>
        </w:rPr>
      </w:pPr>
      <w:r w:rsidRPr="008E0050">
        <w:rPr>
          <w:rFonts w:ascii="Arial" w:hAnsi="Arial" w:cs="Arial"/>
        </w:rPr>
        <w:t>transportem Wykonawcy do WSSE w Gdańsku, ul. Dębinki 4 w dni robocze tj. od poniedziałku do piątku w godz. 8.00-15.00.</w:t>
      </w:r>
    </w:p>
    <w:p w14:paraId="6E414681" w14:textId="0EDB0670" w:rsidR="00FB5B11" w:rsidRPr="008E0050" w:rsidRDefault="00FB5B11" w:rsidP="00FB5B11">
      <w:pPr>
        <w:numPr>
          <w:ilvl w:val="0"/>
          <w:numId w:val="6"/>
        </w:numPr>
        <w:spacing w:after="0" w:line="276" w:lineRule="auto"/>
        <w:ind w:left="284" w:hanging="284"/>
        <w:jc w:val="both"/>
        <w:rPr>
          <w:rFonts w:ascii="Arial" w:eastAsia="Times New Roman" w:hAnsi="Arial" w:cs="Arial"/>
          <w:lang w:eastAsia="pl-PL"/>
        </w:rPr>
      </w:pPr>
      <w:r w:rsidRPr="008E0050">
        <w:rPr>
          <w:rFonts w:ascii="Arial" w:eastAsia="Times New Roman" w:hAnsi="Arial" w:cs="Arial"/>
          <w:lang w:eastAsia="pl-PL"/>
        </w:rPr>
        <w:t xml:space="preserve">Przedmiot zamówienia będzie dostarczany do Zamawiającego zgodnie z warunkami określonymi w Rozporządzeniu Ministra Zdrowia z dnia 13 marca 2015 roku w sprawie </w:t>
      </w:r>
      <w:r w:rsidR="00BD746B">
        <w:rPr>
          <w:rFonts w:ascii="Arial" w:eastAsia="Times New Roman" w:hAnsi="Arial" w:cs="Arial"/>
          <w:lang w:eastAsia="pl-PL"/>
        </w:rPr>
        <w:t xml:space="preserve">wymagań </w:t>
      </w:r>
      <w:r w:rsidRPr="008E0050">
        <w:rPr>
          <w:rFonts w:ascii="Arial" w:eastAsia="Times New Roman" w:hAnsi="Arial" w:cs="Arial"/>
          <w:lang w:eastAsia="pl-PL"/>
        </w:rPr>
        <w:t>Dobrej Praktyki Dystrybucyjnej (</w:t>
      </w:r>
      <w:proofErr w:type="spellStart"/>
      <w:r w:rsidRPr="008E0050">
        <w:rPr>
          <w:rFonts w:ascii="Arial" w:eastAsia="Times New Roman" w:hAnsi="Arial" w:cs="Arial"/>
          <w:lang w:eastAsia="pl-PL"/>
        </w:rPr>
        <w:t>t.j</w:t>
      </w:r>
      <w:proofErr w:type="spellEnd"/>
      <w:r w:rsidRPr="008E0050">
        <w:rPr>
          <w:rFonts w:ascii="Arial" w:eastAsia="Times New Roman" w:hAnsi="Arial" w:cs="Arial"/>
          <w:lang w:eastAsia="pl-PL"/>
        </w:rPr>
        <w:t>. Dz. U z 2022 r. poz. 1287).</w:t>
      </w:r>
    </w:p>
    <w:p w14:paraId="593AB547" w14:textId="77777777" w:rsidR="00FB5B11" w:rsidRPr="008E0050" w:rsidRDefault="00FB5B11" w:rsidP="00FB5B11">
      <w:pPr>
        <w:numPr>
          <w:ilvl w:val="0"/>
          <w:numId w:val="6"/>
        </w:numPr>
        <w:spacing w:after="0" w:line="276" w:lineRule="auto"/>
        <w:ind w:left="284" w:hanging="284"/>
        <w:jc w:val="both"/>
        <w:rPr>
          <w:rFonts w:ascii="Arial" w:eastAsia="Times New Roman" w:hAnsi="Arial" w:cs="Arial"/>
          <w:lang w:eastAsia="pl-PL"/>
        </w:rPr>
      </w:pPr>
      <w:r w:rsidRPr="008E0050">
        <w:rPr>
          <w:rFonts w:ascii="Arial" w:eastAsia="Times New Roman" w:hAnsi="Arial" w:cs="Arial"/>
          <w:lang w:eastAsia="pl-PL"/>
        </w:rPr>
        <w:t>Wykonawca zobowiązuje się do rozładowania każdej partii przedmiotu zamówienia do miejsca wskazanego przez Zamawiającego, przez własnych pracowników, a gdy Wykonawca korzysta z usług firm przewozowych lub kurierskich, przez pracownika tej firmy z samochodu do miejsca wskazanego przez pracownika Zamawiającego.</w:t>
      </w:r>
    </w:p>
    <w:p w14:paraId="3C494CB8" w14:textId="77777777" w:rsidR="00FB5B11" w:rsidRPr="008E0050" w:rsidRDefault="00FB5B11" w:rsidP="00FB5B11">
      <w:pPr>
        <w:numPr>
          <w:ilvl w:val="0"/>
          <w:numId w:val="6"/>
        </w:numPr>
        <w:spacing w:after="0" w:line="276" w:lineRule="auto"/>
        <w:ind w:left="284" w:hanging="284"/>
        <w:jc w:val="both"/>
        <w:rPr>
          <w:rFonts w:ascii="Arial" w:eastAsia="Times New Roman" w:hAnsi="Arial" w:cs="Arial"/>
          <w:lang w:eastAsia="pl-PL"/>
        </w:rPr>
      </w:pPr>
      <w:r w:rsidRPr="008E0050">
        <w:rPr>
          <w:rFonts w:ascii="Arial" w:eastAsia="Times New Roman" w:hAnsi="Arial" w:cs="Arial"/>
          <w:lang w:eastAsia="pl-PL"/>
        </w:rPr>
        <w:t>Każda dostawa przedmiotu zamówienia musi być potwierdzona przez wskazanego pracownika Zamawiającego.</w:t>
      </w:r>
    </w:p>
    <w:p w14:paraId="63110635" w14:textId="77777777" w:rsidR="00FB5B11" w:rsidRPr="008E0050" w:rsidRDefault="00FB5B11" w:rsidP="00FB5B11">
      <w:pPr>
        <w:numPr>
          <w:ilvl w:val="0"/>
          <w:numId w:val="6"/>
        </w:numPr>
        <w:spacing w:after="0" w:line="276" w:lineRule="auto"/>
        <w:ind w:left="284" w:hanging="284"/>
        <w:jc w:val="both"/>
        <w:rPr>
          <w:rFonts w:ascii="Arial" w:eastAsia="Times New Roman" w:hAnsi="Arial" w:cs="Arial"/>
          <w:lang w:eastAsia="pl-PL"/>
        </w:rPr>
      </w:pPr>
      <w:r w:rsidRPr="008E0050">
        <w:rPr>
          <w:rFonts w:ascii="Arial" w:eastAsia="Times New Roman" w:hAnsi="Arial" w:cs="Arial"/>
          <w:lang w:eastAsia="pl-PL"/>
        </w:rPr>
        <w:t>Zamawiający nie ponosi odpowiedzialności za przedmiot zamówienia pozostawiony pod budynkiem WSSE Gdańsk, lub w innym miejscu, które nie zostało wskazane przez pracownika Zamawiającego.</w:t>
      </w:r>
    </w:p>
    <w:p w14:paraId="1F281784" w14:textId="77777777" w:rsidR="00FB5B11" w:rsidRPr="008E0050" w:rsidRDefault="00FB5B11" w:rsidP="00FB5B11">
      <w:pPr>
        <w:numPr>
          <w:ilvl w:val="0"/>
          <w:numId w:val="6"/>
        </w:numPr>
        <w:spacing w:after="0" w:line="276" w:lineRule="auto"/>
        <w:ind w:left="284" w:hanging="284"/>
        <w:jc w:val="both"/>
        <w:rPr>
          <w:rFonts w:ascii="Arial" w:eastAsia="Times New Roman" w:hAnsi="Arial" w:cs="Arial"/>
          <w:lang w:eastAsia="pl-PL"/>
        </w:rPr>
      </w:pPr>
      <w:r w:rsidRPr="008E0050">
        <w:rPr>
          <w:rFonts w:ascii="Arial" w:eastAsia="Times New Roman" w:hAnsi="Arial" w:cs="Arial"/>
          <w:lang w:eastAsia="pl-PL"/>
        </w:rPr>
        <w:t>Przedmiot zamówienia pozostawiony w innym miejscu niż wskazane przez Zamawiającego będzie uznany przez Zamawiającego za niedostarczony.</w:t>
      </w:r>
    </w:p>
    <w:p w14:paraId="601AEAE2" w14:textId="77777777" w:rsidR="00FB5B11" w:rsidRPr="008E0050" w:rsidRDefault="00FB5B11" w:rsidP="00FB5B11">
      <w:pPr>
        <w:numPr>
          <w:ilvl w:val="0"/>
          <w:numId w:val="6"/>
        </w:numPr>
        <w:spacing w:after="0" w:line="276" w:lineRule="auto"/>
        <w:ind w:left="284" w:hanging="284"/>
        <w:jc w:val="both"/>
        <w:rPr>
          <w:rFonts w:ascii="Arial" w:eastAsia="Times New Roman" w:hAnsi="Arial" w:cs="Arial"/>
          <w:lang w:eastAsia="pl-PL"/>
        </w:rPr>
      </w:pPr>
      <w:r w:rsidRPr="008E0050">
        <w:rPr>
          <w:rFonts w:ascii="Arial" w:eastAsia="Times New Roman" w:hAnsi="Arial" w:cs="Arial"/>
          <w:lang w:eastAsia="pl-PL"/>
        </w:rPr>
        <w:t xml:space="preserve">Zamówienia na poszczególne ilości przedmiotu zamówienia przesyłane na adres, </w:t>
      </w:r>
      <w:r w:rsidRPr="008E0050">
        <w:rPr>
          <w:rFonts w:ascii="Arial" w:eastAsia="Times New Roman" w:hAnsi="Arial" w:cs="Arial"/>
          <w:lang w:eastAsia="pl-PL"/>
        </w:rPr>
        <w:br/>
        <w:t xml:space="preserve">o którym mowa w </w:t>
      </w:r>
      <w:r w:rsidRPr="008E0050">
        <w:rPr>
          <w:rFonts w:ascii="Arial" w:hAnsi="Arial" w:cs="Arial"/>
        </w:rPr>
        <w:t>§ 13 ust. 1 pkt 2 Umowy</w:t>
      </w:r>
      <w:r w:rsidRPr="008E0050">
        <w:rPr>
          <w:rFonts w:ascii="Arial" w:eastAsia="Times New Roman" w:hAnsi="Arial" w:cs="Arial"/>
          <w:lang w:eastAsia="pl-PL"/>
        </w:rPr>
        <w:t>. Za datę złożenia zamówienia należy rozumieć otrzymanie e-maila przez Wykonawcę.</w:t>
      </w:r>
    </w:p>
    <w:p w14:paraId="03B1C855" w14:textId="77777777" w:rsidR="00FB5B11" w:rsidRPr="008E0050" w:rsidRDefault="00FB5B11" w:rsidP="00FB5B11">
      <w:pPr>
        <w:numPr>
          <w:ilvl w:val="0"/>
          <w:numId w:val="6"/>
        </w:numPr>
        <w:spacing w:after="0" w:line="276" w:lineRule="auto"/>
        <w:ind w:left="284" w:hanging="284"/>
        <w:jc w:val="both"/>
        <w:rPr>
          <w:rFonts w:ascii="Arial" w:eastAsia="Times New Roman" w:hAnsi="Arial" w:cs="Arial"/>
          <w:lang w:eastAsia="pl-PL"/>
        </w:rPr>
      </w:pPr>
      <w:r w:rsidRPr="008E0050">
        <w:rPr>
          <w:rFonts w:ascii="Arial" w:eastAsia="Times New Roman" w:hAnsi="Arial" w:cs="Arial"/>
          <w:lang w:eastAsia="pl-PL"/>
        </w:rPr>
        <w:lastRenderedPageBreak/>
        <w:t>Jeżeli termin dostawy upływa w dniu wolnym od pracy lub poza godzinami pracy Zamawiającego, dostawa nastąpi w pierwszym dniu roboczym po wyznaczonym terminie.</w:t>
      </w:r>
    </w:p>
    <w:p w14:paraId="565F0B64" w14:textId="77777777" w:rsidR="00FB5B11" w:rsidRPr="008E0050" w:rsidRDefault="00FB5B11" w:rsidP="00FB5B11">
      <w:pPr>
        <w:numPr>
          <w:ilvl w:val="0"/>
          <w:numId w:val="6"/>
        </w:numPr>
        <w:spacing w:after="0" w:line="276" w:lineRule="auto"/>
        <w:ind w:left="284" w:hanging="426"/>
        <w:jc w:val="both"/>
        <w:rPr>
          <w:rFonts w:ascii="Arial" w:eastAsia="Times New Roman" w:hAnsi="Arial" w:cs="Arial"/>
          <w:lang w:eastAsia="pl-PL"/>
        </w:rPr>
      </w:pPr>
      <w:r w:rsidRPr="008E0050">
        <w:rPr>
          <w:rFonts w:ascii="Arial" w:eastAsia="Times New Roman" w:hAnsi="Arial" w:cs="Arial"/>
          <w:lang w:eastAsia="pl-PL"/>
        </w:rPr>
        <w:t>Ilości podane przez Zamawiającego w Ofercie są ilościami szacunkowymi. Zamawiający zastrzega możliwość do:</w:t>
      </w:r>
    </w:p>
    <w:p w14:paraId="1744E31B" w14:textId="77777777" w:rsidR="00FB5B11" w:rsidRPr="008E0050" w:rsidRDefault="00FB5B11" w:rsidP="00FB5B11">
      <w:pPr>
        <w:pStyle w:val="Akapitzlist"/>
        <w:numPr>
          <w:ilvl w:val="0"/>
          <w:numId w:val="33"/>
        </w:numPr>
        <w:spacing w:after="0" w:line="276" w:lineRule="auto"/>
        <w:ind w:left="709" w:right="69" w:hanging="425"/>
        <w:jc w:val="both"/>
        <w:rPr>
          <w:rFonts w:ascii="Arial" w:hAnsi="Arial" w:cs="Arial"/>
        </w:rPr>
      </w:pPr>
      <w:r w:rsidRPr="008E0050">
        <w:rPr>
          <w:rFonts w:ascii="Arial" w:hAnsi="Arial" w:cs="Arial"/>
        </w:rPr>
        <w:t xml:space="preserve">wykorzystania niektórych pozycji asortymentowych w ilościach mniejszych niż </w:t>
      </w:r>
      <w:bookmarkStart w:id="6" w:name="_Hlk120364602"/>
      <w:r w:rsidRPr="008E0050">
        <w:rPr>
          <w:rFonts w:ascii="Arial" w:hAnsi="Arial" w:cs="Arial"/>
        </w:rPr>
        <w:t>określone w ofercie (formularzu asortymentowo-cenowym)</w:t>
      </w:r>
      <w:bookmarkEnd w:id="6"/>
      <w:r w:rsidRPr="008E0050">
        <w:rPr>
          <w:rFonts w:ascii="Arial" w:hAnsi="Arial" w:cs="Arial"/>
        </w:rPr>
        <w:t>;</w:t>
      </w:r>
    </w:p>
    <w:p w14:paraId="48C94C3D" w14:textId="77777777" w:rsidR="00FB5B11" w:rsidRPr="008E0050" w:rsidRDefault="00FB5B11" w:rsidP="00FB5B11">
      <w:pPr>
        <w:pStyle w:val="Akapitzlist"/>
        <w:numPr>
          <w:ilvl w:val="0"/>
          <w:numId w:val="33"/>
        </w:numPr>
        <w:spacing w:after="0" w:line="276" w:lineRule="auto"/>
        <w:ind w:left="709" w:right="69" w:hanging="425"/>
        <w:jc w:val="both"/>
        <w:rPr>
          <w:rFonts w:ascii="Arial" w:hAnsi="Arial" w:cs="Arial"/>
        </w:rPr>
      </w:pPr>
      <w:r w:rsidRPr="008E0050">
        <w:rPr>
          <w:rFonts w:ascii="Arial" w:hAnsi="Arial" w:cs="Arial"/>
        </w:rPr>
        <w:t>zwiększenia ilości niektórych pozycji określonych w ofercie (formularzu asortymentowo-cenowym), w ramach łącznej wartości brutto Umowy, określonej w § 3 ust. 1 Umowy;</w:t>
      </w:r>
    </w:p>
    <w:p w14:paraId="6D7E9A4C" w14:textId="77777777" w:rsidR="00FB5B11" w:rsidRPr="008E0050" w:rsidRDefault="00FB5B11" w:rsidP="00FB5B11">
      <w:pPr>
        <w:pStyle w:val="Akapitzlist"/>
        <w:numPr>
          <w:ilvl w:val="0"/>
          <w:numId w:val="33"/>
        </w:numPr>
        <w:spacing w:after="0" w:line="276" w:lineRule="auto"/>
        <w:ind w:left="709" w:right="69" w:hanging="425"/>
        <w:jc w:val="both"/>
        <w:rPr>
          <w:rFonts w:ascii="Arial" w:hAnsi="Arial" w:cs="Arial"/>
        </w:rPr>
      </w:pPr>
      <w:r w:rsidRPr="008E0050">
        <w:rPr>
          <w:rFonts w:ascii="Arial" w:hAnsi="Arial" w:cs="Arial"/>
        </w:rPr>
        <w:t xml:space="preserve">zmniejszenia wartości Umowy w zależności od potrzeb Zamawiającego, przy czym zmniejszenie nie przekroczy 20% wartości przedmiotu Umowy brutto, określonej </w:t>
      </w:r>
      <w:r w:rsidRPr="008E0050">
        <w:rPr>
          <w:rFonts w:ascii="Arial" w:hAnsi="Arial" w:cs="Arial"/>
        </w:rPr>
        <w:br/>
        <w:t>w § 3 ust. 1 Umowy. Zamawiający nie ma obowiązku dokonania zamówienia pozostałej części przedmiotu zamówienia niezrealizowanej w okresie trwania Umowy z uwagi na zmniejszone zapotrzebowanie.</w:t>
      </w:r>
    </w:p>
    <w:p w14:paraId="2CF24328" w14:textId="77777777" w:rsidR="00FB5B11" w:rsidRPr="008E0050" w:rsidRDefault="00FB5B11" w:rsidP="00FB5B11">
      <w:pPr>
        <w:numPr>
          <w:ilvl w:val="0"/>
          <w:numId w:val="6"/>
        </w:numPr>
        <w:spacing w:after="0" w:line="276" w:lineRule="auto"/>
        <w:ind w:left="284" w:hanging="426"/>
        <w:jc w:val="both"/>
        <w:rPr>
          <w:rFonts w:ascii="Arial" w:eastAsia="Times New Roman" w:hAnsi="Arial" w:cs="Arial"/>
          <w:lang w:eastAsia="pl-PL"/>
        </w:rPr>
      </w:pPr>
      <w:r w:rsidRPr="008E0050">
        <w:rPr>
          <w:rFonts w:ascii="Arial" w:eastAsia="Times New Roman" w:hAnsi="Arial" w:cs="Arial"/>
          <w:lang w:eastAsia="pl-PL"/>
        </w:rPr>
        <w:t>W sytuacji wystąpienia okoliczności, o której mowa w ust. 10, Wykonawcy nie przysługują żadne roszczenia, w tym finansowe, w stosunku do Zamawiającego odnośnie dokonanych zmian.</w:t>
      </w:r>
    </w:p>
    <w:p w14:paraId="65071E96" w14:textId="77777777" w:rsidR="00FB5B11" w:rsidRPr="008E0050" w:rsidRDefault="00FB5B11" w:rsidP="00FB5B11">
      <w:pPr>
        <w:numPr>
          <w:ilvl w:val="0"/>
          <w:numId w:val="6"/>
        </w:numPr>
        <w:spacing w:after="0" w:line="276" w:lineRule="auto"/>
        <w:ind w:left="284" w:hanging="426"/>
        <w:jc w:val="both"/>
        <w:rPr>
          <w:rFonts w:ascii="Arial" w:eastAsia="Times New Roman" w:hAnsi="Arial" w:cs="Arial"/>
          <w:lang w:eastAsia="pl-PL"/>
        </w:rPr>
      </w:pPr>
      <w:r w:rsidRPr="008E0050">
        <w:rPr>
          <w:rFonts w:ascii="Arial" w:eastAsia="Times New Roman" w:hAnsi="Arial" w:cs="Arial"/>
          <w:lang w:eastAsia="pl-PL"/>
        </w:rPr>
        <w:t>Zamawiający zapewni niezbędne warunki organizacyjne umożliwiające dostęp pracownikom Wykonawcy do pomieszczeń Zamawiającego, w zakresie niezbędnym do wykonania niniejszej Umowy.</w:t>
      </w:r>
    </w:p>
    <w:p w14:paraId="5D2D3E27" w14:textId="77777777" w:rsidR="00FB5B11" w:rsidRPr="008E0050" w:rsidRDefault="00FB5B11" w:rsidP="00FB5B11">
      <w:pPr>
        <w:numPr>
          <w:ilvl w:val="0"/>
          <w:numId w:val="6"/>
        </w:numPr>
        <w:spacing w:after="0" w:line="276" w:lineRule="auto"/>
        <w:ind w:left="284" w:hanging="426"/>
        <w:jc w:val="both"/>
        <w:rPr>
          <w:rFonts w:ascii="Arial" w:eastAsia="Times New Roman" w:hAnsi="Arial" w:cs="Arial"/>
          <w:lang w:eastAsia="pl-PL"/>
        </w:rPr>
      </w:pPr>
      <w:r w:rsidRPr="008E0050">
        <w:rPr>
          <w:rFonts w:ascii="Arial" w:eastAsia="Times New Roman" w:hAnsi="Arial" w:cs="Arial"/>
          <w:lang w:eastAsia="pl-PL"/>
        </w:rPr>
        <w:t xml:space="preserve">Odbioru ilościowego każdej dostawy dokonywać będzie przedstawiciel Zamawiającego, </w:t>
      </w:r>
      <w:r w:rsidRPr="008E0050">
        <w:rPr>
          <w:rFonts w:ascii="Arial" w:eastAsia="Times New Roman" w:hAnsi="Arial" w:cs="Arial"/>
          <w:lang w:eastAsia="pl-PL"/>
        </w:rPr>
        <w:br/>
        <w:t xml:space="preserve">o którym mowa w </w:t>
      </w:r>
      <w:r w:rsidRPr="008E0050">
        <w:rPr>
          <w:rFonts w:ascii="Arial" w:hAnsi="Arial" w:cs="Arial"/>
        </w:rPr>
        <w:t>§ 13 ust. 1 pkt 1 Umowy.</w:t>
      </w:r>
    </w:p>
    <w:p w14:paraId="2BB639F5" w14:textId="77777777" w:rsidR="00FB5B11" w:rsidRPr="008E0050" w:rsidRDefault="00FB5B11" w:rsidP="00FB5B11">
      <w:pPr>
        <w:numPr>
          <w:ilvl w:val="0"/>
          <w:numId w:val="6"/>
        </w:numPr>
        <w:spacing w:after="0" w:line="276" w:lineRule="auto"/>
        <w:ind w:left="284" w:hanging="426"/>
        <w:jc w:val="both"/>
        <w:rPr>
          <w:rFonts w:ascii="Arial" w:eastAsia="Times New Roman" w:hAnsi="Arial" w:cs="Arial"/>
          <w:lang w:eastAsia="pl-PL"/>
        </w:rPr>
      </w:pPr>
      <w:r w:rsidRPr="008E0050">
        <w:rPr>
          <w:rFonts w:ascii="Arial" w:eastAsia="Times New Roman" w:hAnsi="Arial" w:cs="Arial"/>
          <w:lang w:eastAsia="pl-PL"/>
        </w:rPr>
        <w:t>Z chwilą wydania Zamawiającemu przedmiotu zamówienia, przechodzi na niego ryzyko przypadkowej utraty lub uszkodzenia przedmiotu zamówienia.</w:t>
      </w:r>
    </w:p>
    <w:p w14:paraId="08DA330A" w14:textId="77777777" w:rsidR="00FB5B11" w:rsidRPr="008E0050" w:rsidRDefault="00FB5B11" w:rsidP="00FB5B11">
      <w:pPr>
        <w:numPr>
          <w:ilvl w:val="0"/>
          <w:numId w:val="6"/>
        </w:numPr>
        <w:spacing w:after="0" w:line="276" w:lineRule="auto"/>
        <w:ind w:hanging="425"/>
        <w:rPr>
          <w:rFonts w:ascii="Arial" w:eastAsia="Times New Roman" w:hAnsi="Arial" w:cs="Arial"/>
          <w:lang w:eastAsia="pl-PL"/>
        </w:rPr>
      </w:pPr>
      <w:r w:rsidRPr="008E0050">
        <w:rPr>
          <w:rFonts w:ascii="Arial" w:eastAsia="Times New Roman" w:hAnsi="Arial" w:cs="Arial"/>
          <w:lang w:eastAsia="pl-PL"/>
        </w:rPr>
        <w:t>Zamawiającemu przysługuje prawo odmowy przyjęcia dostarczonego przedmiotu zamówienia i żądania jego wymiany na wolny od wad w przypadku dostarczenia przedmiotu zamówienia niezgodnego z Umową, w szczególności w przypadku dostarczenia przedmiotu zamówienia o jakości niezgodnej Umową, zwłaszcza w sytuacji gdy dostarczony towar nie posiada parametrów wymaganych przez Zamawiającego w SWZ.</w:t>
      </w:r>
    </w:p>
    <w:p w14:paraId="35E4C19A" w14:textId="77777777" w:rsidR="00FB5B11" w:rsidRPr="008E0050" w:rsidRDefault="00FB5B11" w:rsidP="00FB5B11">
      <w:pPr>
        <w:numPr>
          <w:ilvl w:val="0"/>
          <w:numId w:val="6"/>
        </w:numPr>
        <w:spacing w:after="0" w:line="276" w:lineRule="auto"/>
        <w:ind w:left="284" w:hanging="426"/>
        <w:jc w:val="both"/>
        <w:rPr>
          <w:rFonts w:ascii="Arial" w:eastAsia="Times New Roman" w:hAnsi="Arial" w:cs="Arial"/>
          <w:lang w:eastAsia="pl-PL"/>
        </w:rPr>
      </w:pPr>
      <w:r w:rsidRPr="008E0050">
        <w:rPr>
          <w:rFonts w:ascii="Arial" w:eastAsia="Times New Roman" w:hAnsi="Arial" w:cs="Arial"/>
          <w:lang w:eastAsia="pl-PL"/>
        </w:rPr>
        <w:t>Jeżeli uszkodzenie przedmiotu zamówienia nastąpi w czasie trwania transportu lub jego rozładunku odpowiedzialność za powstałą szkodę ponosi Wykonawca.</w:t>
      </w:r>
    </w:p>
    <w:p w14:paraId="23E408EA" w14:textId="77777777" w:rsidR="00FB5B11" w:rsidRPr="008E0050" w:rsidRDefault="00FB5B11" w:rsidP="00FB5B11">
      <w:pPr>
        <w:spacing w:after="0" w:line="276" w:lineRule="auto"/>
        <w:ind w:left="-142" w:right="-2"/>
        <w:jc w:val="center"/>
        <w:rPr>
          <w:rFonts w:ascii="Arial" w:hAnsi="Arial" w:cs="Arial"/>
          <w:b/>
          <w:bCs/>
        </w:rPr>
      </w:pPr>
    </w:p>
    <w:p w14:paraId="7E36B5EC" w14:textId="77777777" w:rsidR="00FB5B11" w:rsidRPr="008E0050" w:rsidRDefault="00FB5B11" w:rsidP="00FB5B11">
      <w:pPr>
        <w:spacing w:after="0" w:line="276" w:lineRule="auto"/>
        <w:ind w:left="-142" w:right="-2"/>
        <w:jc w:val="center"/>
        <w:rPr>
          <w:rFonts w:ascii="Arial" w:hAnsi="Arial" w:cs="Arial"/>
          <w:b/>
          <w:bCs/>
        </w:rPr>
      </w:pPr>
      <w:r w:rsidRPr="008E0050">
        <w:rPr>
          <w:rFonts w:ascii="Arial" w:hAnsi="Arial" w:cs="Arial"/>
          <w:b/>
          <w:bCs/>
        </w:rPr>
        <w:t xml:space="preserve">§ 3. Wynagrodzenie </w:t>
      </w:r>
    </w:p>
    <w:p w14:paraId="13EE126D" w14:textId="77777777" w:rsidR="00FB5B11" w:rsidRPr="008E0050" w:rsidRDefault="00FB5B11" w:rsidP="00FB5B11">
      <w:pPr>
        <w:numPr>
          <w:ilvl w:val="0"/>
          <w:numId w:val="16"/>
        </w:numPr>
        <w:spacing w:after="0" w:line="276" w:lineRule="auto"/>
        <w:ind w:left="284" w:right="-2" w:hanging="284"/>
        <w:contextualSpacing/>
        <w:jc w:val="both"/>
        <w:rPr>
          <w:rFonts w:ascii="Arial" w:eastAsia="Times New Roman" w:hAnsi="Arial" w:cs="Arial"/>
          <w:lang w:eastAsia="pl-PL"/>
        </w:rPr>
      </w:pPr>
      <w:r w:rsidRPr="008E0050">
        <w:rPr>
          <w:rFonts w:ascii="Arial" w:eastAsia="Times New Roman" w:hAnsi="Arial" w:cs="Arial"/>
          <w:lang w:eastAsia="pl-PL"/>
        </w:rPr>
        <w:t xml:space="preserve">Za wykonanie całkowite przedmiotu zamówienia wg ilości i cen jednostkowych wskazanych w załączniku nr 2 do Umowy, Wykonawcy przysługuje łączne wynagrodzenie w kwocie ……………………… zł netto, plus należny podatek VAT (….%), co daje wartość brutto ………………………… zł (słownie złotych: ………………………………………… …/100). </w:t>
      </w:r>
    </w:p>
    <w:p w14:paraId="2F45A475" w14:textId="77777777" w:rsidR="00FB5B11" w:rsidRPr="008E0050" w:rsidRDefault="00FB5B11" w:rsidP="00FB5B11">
      <w:pPr>
        <w:numPr>
          <w:ilvl w:val="0"/>
          <w:numId w:val="16"/>
        </w:numPr>
        <w:spacing w:after="0" w:line="276" w:lineRule="auto"/>
        <w:ind w:left="284" w:right="-2" w:hanging="284"/>
        <w:contextualSpacing/>
        <w:jc w:val="both"/>
        <w:rPr>
          <w:rFonts w:ascii="Arial" w:eastAsia="Times New Roman" w:hAnsi="Arial" w:cs="Arial"/>
          <w:lang w:eastAsia="pl-PL"/>
        </w:rPr>
      </w:pPr>
      <w:r w:rsidRPr="008E0050">
        <w:rPr>
          <w:rFonts w:ascii="Arial" w:eastAsia="Times New Roman" w:hAnsi="Arial" w:cs="Arial"/>
          <w:lang w:eastAsia="pl-PL"/>
        </w:rPr>
        <w:t>Ceny jednostkowe przedmiotu Umowy obejmują wartość, wszystkie określone prawem podatki (w tym podatek VAT) oraz inne koszty związane z realizacją Umowy, w tym transport do siedziby Zamawiającego i rozładunek.</w:t>
      </w:r>
    </w:p>
    <w:p w14:paraId="1DC2F393" w14:textId="77777777" w:rsidR="00FB5B11" w:rsidRPr="008E0050" w:rsidRDefault="00FB5B11" w:rsidP="00FB5B11">
      <w:pPr>
        <w:numPr>
          <w:ilvl w:val="0"/>
          <w:numId w:val="16"/>
        </w:numPr>
        <w:spacing w:after="0" w:line="276" w:lineRule="auto"/>
        <w:ind w:left="284" w:right="-2" w:hanging="284"/>
        <w:contextualSpacing/>
        <w:jc w:val="both"/>
        <w:rPr>
          <w:rFonts w:ascii="Arial" w:eastAsia="Times New Roman" w:hAnsi="Arial" w:cs="Arial"/>
          <w:lang w:eastAsia="pl-PL"/>
        </w:rPr>
      </w:pPr>
      <w:r w:rsidRPr="008E0050">
        <w:rPr>
          <w:rFonts w:ascii="Arial" w:eastAsia="Times New Roman" w:hAnsi="Arial" w:cs="Arial"/>
          <w:lang w:eastAsia="pl-PL"/>
        </w:rPr>
        <w:t>Strony postanawiają, że rozliczenie odbywać się będzie fakturami częściowymi, wystawionymi po zrealizowaniu poszczególnych partii dostaw.</w:t>
      </w:r>
    </w:p>
    <w:p w14:paraId="5B07046D" w14:textId="77777777" w:rsidR="00FB5B11" w:rsidRPr="008E0050" w:rsidRDefault="00FB5B11" w:rsidP="00FB5B11">
      <w:pPr>
        <w:numPr>
          <w:ilvl w:val="0"/>
          <w:numId w:val="16"/>
        </w:numPr>
        <w:spacing w:after="0" w:line="276" w:lineRule="auto"/>
        <w:ind w:left="284" w:right="-2" w:hanging="284"/>
        <w:contextualSpacing/>
        <w:jc w:val="both"/>
        <w:rPr>
          <w:rFonts w:ascii="Arial" w:eastAsia="Times New Roman" w:hAnsi="Arial" w:cs="Arial"/>
          <w:lang w:eastAsia="pl-PL"/>
        </w:rPr>
      </w:pPr>
      <w:r w:rsidRPr="008E0050">
        <w:rPr>
          <w:rFonts w:ascii="Arial" w:eastAsia="Times New Roman" w:hAnsi="Arial" w:cs="Arial"/>
          <w:lang w:eastAsia="pl-PL"/>
        </w:rPr>
        <w:t>Każdorazowa zapłata nastąpi na podstawie prawidłowo dostarczonej przez Wykonawcę faktury oraz potwierdzeniu przez Zamawiającego prawidłowego i terminowego wykonania przedmiotu Umowy.</w:t>
      </w:r>
    </w:p>
    <w:p w14:paraId="3741A204" w14:textId="77777777" w:rsidR="00FB5B11" w:rsidRPr="008E0050" w:rsidRDefault="00FB5B11" w:rsidP="00FB5B11">
      <w:pPr>
        <w:numPr>
          <w:ilvl w:val="0"/>
          <w:numId w:val="16"/>
        </w:numPr>
        <w:spacing w:after="0" w:line="276" w:lineRule="auto"/>
        <w:ind w:left="284" w:right="-2" w:hanging="284"/>
        <w:contextualSpacing/>
        <w:jc w:val="both"/>
        <w:rPr>
          <w:rFonts w:ascii="Arial" w:eastAsia="Times New Roman" w:hAnsi="Arial" w:cs="Arial"/>
          <w:lang w:eastAsia="pl-PL"/>
        </w:rPr>
      </w:pPr>
      <w:r w:rsidRPr="008E0050">
        <w:rPr>
          <w:rFonts w:ascii="Arial" w:eastAsia="Times New Roman" w:hAnsi="Arial" w:cs="Arial"/>
          <w:lang w:eastAsia="pl-PL"/>
        </w:rPr>
        <w:lastRenderedPageBreak/>
        <w:t>Wykonawca oświadcza, że wynagrodzenie określone w ust. § 3 ust. 1 pokrywa wszelkie jego roszczenia z tytułu należytego wykonania przedmiotu Umowy oraz wszelkie koszty, jakie Wykonawca poniesie w związku z realizacją Umowy.</w:t>
      </w:r>
    </w:p>
    <w:p w14:paraId="6BF133D0" w14:textId="77777777" w:rsidR="00FB5B11" w:rsidRPr="008E0050" w:rsidRDefault="00FB5B11" w:rsidP="00FB5B11">
      <w:pPr>
        <w:numPr>
          <w:ilvl w:val="0"/>
          <w:numId w:val="16"/>
        </w:numPr>
        <w:spacing w:after="0" w:line="276" w:lineRule="auto"/>
        <w:ind w:left="284" w:right="-2" w:hanging="284"/>
        <w:contextualSpacing/>
        <w:jc w:val="both"/>
        <w:rPr>
          <w:rFonts w:ascii="Arial" w:eastAsia="Times New Roman" w:hAnsi="Arial" w:cs="Arial"/>
          <w:lang w:eastAsia="pl-PL"/>
        </w:rPr>
      </w:pPr>
      <w:r w:rsidRPr="008E0050">
        <w:rPr>
          <w:rFonts w:ascii="Arial" w:eastAsia="Times New Roman" w:hAnsi="Arial" w:cs="Arial"/>
          <w:lang w:eastAsia="pl-PL"/>
        </w:rPr>
        <w:t>W sytuacji zmiany stawki podatku od towarów i usług (VAT), która wynikać będzie z powszechnie obowiązujących przepisów prawnych, wynagrodzenie brutto określone w ust. 1 niniejszego paragrafu ulegnie zmianie zgodnie z postanowieniami § 9 Umowy.</w:t>
      </w:r>
    </w:p>
    <w:p w14:paraId="1F5DB3E4" w14:textId="77777777" w:rsidR="00FB5B11" w:rsidRPr="008E0050" w:rsidRDefault="00FB5B11" w:rsidP="00FB5B11">
      <w:pPr>
        <w:numPr>
          <w:ilvl w:val="0"/>
          <w:numId w:val="16"/>
        </w:numPr>
        <w:spacing w:after="0" w:line="276" w:lineRule="auto"/>
        <w:ind w:left="284" w:hanging="284"/>
        <w:contextualSpacing/>
        <w:rPr>
          <w:rFonts w:ascii="Arial" w:eastAsia="Times New Roman" w:hAnsi="Arial" w:cs="Arial"/>
          <w:lang w:eastAsia="pl-PL"/>
        </w:rPr>
      </w:pPr>
      <w:bookmarkStart w:id="7" w:name="_Ref93581072"/>
      <w:r w:rsidRPr="008E0050">
        <w:rPr>
          <w:rFonts w:ascii="Arial" w:eastAsia="Times New Roman" w:hAnsi="Arial" w:cs="Arial"/>
          <w:lang w:eastAsia="pl-PL"/>
        </w:rPr>
        <w:t xml:space="preserve">Wykonawca może wystawiać ustrukturyzowane faktury elektroniczne w rozumieniu przepisów ustawy z dnia 9 listopada 2018 r. o elektronicznym fakturowaniu </w:t>
      </w:r>
      <w:r w:rsidRPr="008E0050">
        <w:rPr>
          <w:rFonts w:ascii="Arial" w:eastAsia="Times New Roman" w:hAnsi="Arial" w:cs="Arial"/>
          <w:lang w:eastAsia="pl-PL"/>
        </w:rPr>
        <w:br/>
        <w:t>w zamówieniach publicznych, koncesjach na roboty budowlane lub usługi oraz partnerstwie publiczno</w:t>
      </w:r>
      <w:r w:rsidRPr="008E0050">
        <w:rPr>
          <w:rFonts w:ascii="Arial" w:eastAsia="Times New Roman" w:hAnsi="Arial" w:cs="Arial"/>
          <w:lang w:eastAsia="pl-PL"/>
        </w:rPr>
        <w:noBreakHyphen/>
        <w:t xml:space="preserve">prywatnym (Dz. U. z 2020 r. poz. 1666, z późn. zm. - „Ustawa </w:t>
      </w:r>
      <w:r w:rsidRPr="008E0050">
        <w:rPr>
          <w:rFonts w:ascii="Arial" w:eastAsia="Times New Roman" w:hAnsi="Arial" w:cs="Arial"/>
          <w:lang w:eastAsia="pl-PL"/>
        </w:rPr>
        <w:br/>
        <w:t>o Fakturowaniu”).</w:t>
      </w:r>
      <w:bookmarkEnd w:id="7"/>
    </w:p>
    <w:p w14:paraId="68CAF915" w14:textId="77777777" w:rsidR="00FB5B11" w:rsidRPr="008E0050" w:rsidRDefault="00FB5B11" w:rsidP="00FB5B11">
      <w:pPr>
        <w:numPr>
          <w:ilvl w:val="0"/>
          <w:numId w:val="16"/>
        </w:numPr>
        <w:spacing w:after="0" w:line="276" w:lineRule="auto"/>
        <w:ind w:left="284" w:right="-2" w:hanging="284"/>
        <w:contextualSpacing/>
        <w:jc w:val="both"/>
        <w:rPr>
          <w:rFonts w:ascii="Arial" w:eastAsia="Times New Roman" w:hAnsi="Arial" w:cs="Arial"/>
          <w:lang w:eastAsia="pl-PL"/>
        </w:rPr>
      </w:pPr>
      <w:r w:rsidRPr="008E0050">
        <w:rPr>
          <w:rFonts w:ascii="Arial" w:eastAsia="Times New Roman" w:hAnsi="Arial" w:cs="Arial"/>
          <w:lang w:eastAsia="pl-PL"/>
        </w:rPr>
        <w:t xml:space="preserve">W przypadku wystawienia ustrukturyzowanej faktury elektronicznej, o której mowa </w:t>
      </w:r>
      <w:r w:rsidRPr="008E0050">
        <w:rPr>
          <w:rFonts w:ascii="Arial" w:eastAsia="Times New Roman" w:hAnsi="Arial" w:cs="Arial"/>
          <w:lang w:eastAsia="pl-PL"/>
        </w:rPr>
        <w:br/>
        <w:t>w ust.7, Wykonawca jest obowiązany do wysłania jej do Zamawiającego za pośrednictwem Platformy Elektronicznego Fakturowania („PEF”). Wystawiona przez Wykonawcę ustrukturyzowana faktura elektroniczna winna zawierać elementy, o których mowa w art. 6 Ustawy o Fakturowaniu, a ponadto faktura lub załącznik do niej musi zawierać numer Umowy.</w:t>
      </w:r>
      <w:bookmarkStart w:id="8" w:name="_Hlk70414830"/>
    </w:p>
    <w:p w14:paraId="4DC290DD" w14:textId="77777777" w:rsidR="00FB5B11" w:rsidRPr="008E0050" w:rsidRDefault="00FB5B11" w:rsidP="00FB5B11">
      <w:pPr>
        <w:numPr>
          <w:ilvl w:val="0"/>
          <w:numId w:val="16"/>
        </w:numPr>
        <w:spacing w:after="0" w:line="276" w:lineRule="auto"/>
        <w:ind w:left="284" w:right="-2" w:hanging="284"/>
        <w:contextualSpacing/>
        <w:jc w:val="both"/>
        <w:rPr>
          <w:rFonts w:ascii="Arial" w:eastAsia="Times New Roman" w:hAnsi="Arial" w:cs="Arial"/>
          <w:lang w:eastAsia="pl-PL"/>
        </w:rPr>
      </w:pPr>
      <w:r w:rsidRPr="008E0050">
        <w:rPr>
          <w:rFonts w:ascii="Arial" w:eastAsia="Times New Roman" w:hAnsi="Arial" w:cs="Arial"/>
          <w:lang w:eastAsia="pl-PL"/>
        </w:rPr>
        <w:t>Ustrukturyzowaną fakturę elektroniczną należy wysyłać na następujący adres Zamawiającego na PEF</w:t>
      </w:r>
      <w:bookmarkEnd w:id="8"/>
      <w:r w:rsidRPr="008E0050">
        <w:rPr>
          <w:rFonts w:ascii="Arial" w:eastAsia="Times New Roman" w:hAnsi="Arial" w:cs="Arial"/>
          <w:lang w:eastAsia="pl-PL"/>
        </w:rPr>
        <w:t xml:space="preserve">: </w:t>
      </w:r>
      <w:hyperlink r:id="rId7" w:history="1">
        <w:r w:rsidRPr="008E0050">
          <w:rPr>
            <w:rFonts w:ascii="Arial" w:eastAsia="Times New Roman" w:hAnsi="Arial" w:cs="Arial"/>
            <w:u w:val="single"/>
            <w:lang w:eastAsia="pl-PL"/>
          </w:rPr>
          <w:t>https://brokerpefexpert.efaktura.gov.pl</w:t>
        </w:r>
      </w:hyperlink>
      <w:r w:rsidRPr="008E0050">
        <w:rPr>
          <w:rFonts w:ascii="Arial" w:eastAsia="Times New Roman" w:hAnsi="Arial" w:cs="Arial"/>
          <w:u w:val="single"/>
          <w:lang w:eastAsia="pl-PL"/>
        </w:rPr>
        <w:t xml:space="preserve">; </w:t>
      </w:r>
      <w:r w:rsidRPr="008E0050">
        <w:rPr>
          <w:rFonts w:ascii="Arial" w:eastAsia="Times New Roman" w:hAnsi="Arial" w:cs="Arial"/>
          <w:lang w:eastAsia="pl-PL"/>
        </w:rPr>
        <w:t>NIP: 9570472806.</w:t>
      </w:r>
    </w:p>
    <w:p w14:paraId="3C3C6040" w14:textId="77777777"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r w:rsidRPr="008E0050">
        <w:rPr>
          <w:rFonts w:ascii="Arial" w:eastAsia="Times New Roman" w:hAnsi="Arial" w:cs="Arial"/>
          <w:lang w:eastAsia="pl-PL"/>
        </w:rPr>
        <w:t>Za chwilę doręczenia ustrukturyzowanej faktury elektronicznej uznawać się będzie chwilę wprowadzenia prawidłowo wystawionej faktury, do konta Zamawiającego na PEF, w sposób umożliwiający Zamawiającemu zapoznanie się z jej treścią.</w:t>
      </w:r>
    </w:p>
    <w:p w14:paraId="73455BA7" w14:textId="77777777"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r w:rsidRPr="008E0050">
        <w:rPr>
          <w:rFonts w:ascii="Arial" w:eastAsia="Times New Roman" w:hAnsi="Arial" w:cs="Arial"/>
          <w:lang w:eastAsia="pl-PL"/>
        </w:rPr>
        <w:t>W przypadku wystawienia faktury w formie pisemnej, prawidłowo wystawiona faktura powinna być doręczona do siedziby Zamawiającego osobiście przez Wykonawcę lub za pośrednictwem operatora pocztowego na adres Zamawiającego wskazany w Preambule Umowy.</w:t>
      </w:r>
    </w:p>
    <w:p w14:paraId="46D9FECB" w14:textId="77777777"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bookmarkStart w:id="9" w:name="_Ref96082387"/>
      <w:r w:rsidRPr="008E0050">
        <w:rPr>
          <w:rFonts w:ascii="Arial" w:eastAsia="SimSun" w:hAnsi="Arial" w:cs="Arial"/>
          <w:kern w:val="1"/>
          <w:lang w:eastAsia="ar-SA"/>
        </w:rPr>
        <w:t>Zapłata wynagrodzenia nastąpi przelewem na rachunek bankowy wskazany na fakturze, o której mowa w ust. 4, w terminie 21 dni od daty otrzymania przez Zamawiającego prawidłowo sporządzonej faktury, wystawionej zgodnie z obowiązującymi przepisami prawa oraz niniejszą Umową.</w:t>
      </w:r>
      <w:bookmarkEnd w:id="9"/>
    </w:p>
    <w:p w14:paraId="34108598" w14:textId="77777777"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r w:rsidRPr="008E0050">
        <w:rPr>
          <w:rFonts w:ascii="Arial" w:eastAsia="SimSun" w:hAnsi="Arial" w:cs="Arial"/>
          <w:kern w:val="1"/>
          <w:lang w:eastAsia="ar-SA"/>
        </w:rPr>
        <w:t>Za datę dokonania płatności rozumie się datę obciążenia rachunku bankowego Zamawiającego kwotą przelewu.</w:t>
      </w:r>
    </w:p>
    <w:p w14:paraId="78E1D582" w14:textId="77777777"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r w:rsidRPr="008E0050">
        <w:rPr>
          <w:rFonts w:ascii="Arial" w:eastAsia="SimSun" w:hAnsi="Arial" w:cs="Arial"/>
          <w:kern w:val="1"/>
          <w:lang w:eastAsia="ar-SA"/>
        </w:rPr>
        <w:t>Wykonawca oświadcza, że jest czynnym podatnikiem podatku od towarów i usług.</w:t>
      </w:r>
    </w:p>
    <w:p w14:paraId="0AC8CC66" w14:textId="77777777"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bookmarkStart w:id="10" w:name="_Ref96082491"/>
      <w:r w:rsidRPr="008E0050">
        <w:rPr>
          <w:rFonts w:ascii="Arial" w:eastAsia="SimSun" w:hAnsi="Arial" w:cs="Arial"/>
          <w:kern w:val="1"/>
          <w:lang w:eastAsia="ar-SA"/>
        </w:rPr>
        <w:t>Wykonawca oświadcza, iż wskazany przez niego rachunek bankowy, o którym mowa w ust. 12, znajduje się w wykazie podatników VAT udostępnianym w Biuletynie Informacji Publicznej na stronie podmiotowej urzędu obsługującego ministra właściwego do spraw finansów publicznych.</w:t>
      </w:r>
      <w:bookmarkEnd w:id="10"/>
    </w:p>
    <w:p w14:paraId="54561562" w14:textId="77777777"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r w:rsidRPr="008E0050">
        <w:rPr>
          <w:rFonts w:ascii="Arial" w:eastAsia="SimSun" w:hAnsi="Arial" w:cs="Arial"/>
          <w:kern w:val="1"/>
          <w:lang w:eastAsia="ar-SA"/>
        </w:rPr>
        <w:t>Wykonawca zobowiązuje się powiadomić w ciągu 24 godzin Zamawiającego o wykreśleniu jego rachunku bankowego z wykazu, o którym mowa w przepisie art. 96b ust. 1 ustawy z dnia 11 marca 2004 r. o podatku od towarów i usług, prowadzonym przez Szefa Krajowej Administracji Skarbowej lub o utracie statusu czynnego podatnika VAT. Naruszenie powyższego obowiązku skutkuje powstaniem roszczenia odszkodowawczego do wysokości poniesionej szkody.</w:t>
      </w:r>
    </w:p>
    <w:p w14:paraId="057F3084" w14:textId="77777777"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bookmarkStart w:id="11" w:name="_Ref96082924"/>
      <w:r w:rsidRPr="008E0050">
        <w:rPr>
          <w:rFonts w:ascii="Arial" w:eastAsia="SimSun" w:hAnsi="Arial" w:cs="Arial"/>
          <w:kern w:val="1"/>
          <w:lang w:eastAsia="ar-SA"/>
        </w:rPr>
        <w:t xml:space="preserve">Jeżeli rachunek bankowy nie został uwidoczniony w wykazie, o którym mowa w ust.15, Zamawiający zastrzega sobie możliwość do wstrzymania płatności z faktury do czasu spełnienia wymogów opisanych w ustępach poprzednich, a termin płatności tej faktury ulega wydłużeniu o czas tego opóźnienia. W takim przypadku Wykonawcy nie przysługują odsetki </w:t>
      </w:r>
      <w:r w:rsidRPr="008E0050">
        <w:rPr>
          <w:rFonts w:ascii="Arial" w:eastAsia="SimSun" w:hAnsi="Arial" w:cs="Arial"/>
          <w:kern w:val="1"/>
          <w:lang w:eastAsia="ar-SA"/>
        </w:rPr>
        <w:lastRenderedPageBreak/>
        <w:t>za nieterminową płatność i uprawnienie do wstrzymania lub braku realizacji obowiązków wynikających z Umowy.</w:t>
      </w:r>
      <w:bookmarkEnd w:id="11"/>
    </w:p>
    <w:p w14:paraId="7B74D83E" w14:textId="7EB327A2"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r w:rsidRPr="008E0050">
        <w:rPr>
          <w:rFonts w:ascii="Arial" w:eastAsia="SimSun" w:hAnsi="Arial" w:cs="Arial"/>
          <w:kern w:val="1"/>
          <w:lang w:eastAsia="ar-SA"/>
        </w:rPr>
        <w:t xml:space="preserve">W przypadku gdy termin zapłaty za fakturę, w związku z wydłużeniem terminu płatności, o którym mowa w ust. 17, przekroczyłby 30 dni kalendarzowych, do którego zachowania Zamawiający jest zobowiązany na podstawie art. 8 ust. 2 ustawy z dnia 8 marca 2013 r. o przeciwdziałaniu nadmiernym opóźnieniom w transakcjach </w:t>
      </w:r>
      <w:r w:rsidR="00BD746B">
        <w:rPr>
          <w:rFonts w:ascii="Arial" w:eastAsia="SimSun" w:hAnsi="Arial" w:cs="Arial"/>
          <w:kern w:val="1"/>
          <w:lang w:eastAsia="ar-SA"/>
        </w:rPr>
        <w:t>handlowych</w:t>
      </w:r>
      <w:r w:rsidRPr="008E0050">
        <w:rPr>
          <w:rFonts w:ascii="Arial" w:eastAsia="SimSun" w:hAnsi="Arial" w:cs="Arial"/>
          <w:kern w:val="1"/>
          <w:lang w:eastAsia="ar-SA"/>
        </w:rPr>
        <w:t>(Dz. U. z 2022 poz. 893</w:t>
      </w:r>
      <w:r w:rsidR="00BD746B">
        <w:rPr>
          <w:rFonts w:ascii="Arial" w:eastAsia="SimSun" w:hAnsi="Arial" w:cs="Arial"/>
          <w:kern w:val="1"/>
          <w:lang w:eastAsia="ar-SA"/>
        </w:rPr>
        <w:t xml:space="preserve"> ze zmianami</w:t>
      </w:r>
      <w:r w:rsidRPr="008E0050">
        <w:rPr>
          <w:rFonts w:ascii="Arial" w:eastAsia="SimSun" w:hAnsi="Arial" w:cs="Arial"/>
          <w:kern w:val="1"/>
          <w:lang w:eastAsia="ar-SA"/>
        </w:rPr>
        <w:t>), liczonych od dnia doręczenia Zamawiającemu prawidłowo wystawionej faktury, Zamawiający zrealizuje płatność na rachunek wskazany przez Wykonawcę i złoży zawiadomienie o zapłacie należności na ten rachunek do naczelnika urzędu skarbowego właściwego dla Wykonawcy w terminie 7 dni od dnia zlecenia przelewu oraz poinformuje Wykonawcę drogą elektroniczną o płatności.</w:t>
      </w:r>
    </w:p>
    <w:p w14:paraId="4C98CDBD" w14:textId="654EEA20"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r w:rsidRPr="008E0050">
        <w:rPr>
          <w:rFonts w:ascii="Arial" w:eastAsia="SimSun" w:hAnsi="Arial" w:cs="Arial"/>
          <w:kern w:val="1"/>
          <w:lang w:eastAsia="ar-SA"/>
        </w:rPr>
        <w:t>Zamawiający przy dokonywaniu płatności ma prawo zastosować mechanizm podzielonej płatności, o którym mowa w ustawie z dnia 11 marca 2004 r. o podatku od towarów i usług (Dz. U. 202</w:t>
      </w:r>
      <w:r w:rsidR="00BD746B">
        <w:rPr>
          <w:rFonts w:ascii="Arial" w:eastAsia="SimSun" w:hAnsi="Arial" w:cs="Arial"/>
          <w:kern w:val="1"/>
          <w:lang w:eastAsia="ar-SA"/>
        </w:rPr>
        <w:t>2</w:t>
      </w:r>
      <w:r w:rsidRPr="008E0050">
        <w:rPr>
          <w:rFonts w:ascii="Arial" w:eastAsia="SimSun" w:hAnsi="Arial" w:cs="Arial"/>
          <w:kern w:val="1"/>
          <w:lang w:eastAsia="ar-SA"/>
        </w:rPr>
        <w:t xml:space="preserve">. poz. </w:t>
      </w:r>
      <w:r w:rsidR="00BD746B">
        <w:rPr>
          <w:rFonts w:ascii="Arial" w:eastAsia="SimSun" w:hAnsi="Arial" w:cs="Arial"/>
          <w:kern w:val="1"/>
          <w:lang w:eastAsia="ar-SA"/>
        </w:rPr>
        <w:t>931</w:t>
      </w:r>
      <w:r w:rsidRPr="008E0050">
        <w:rPr>
          <w:rFonts w:ascii="Arial" w:eastAsia="SimSun" w:hAnsi="Arial" w:cs="Arial"/>
          <w:kern w:val="1"/>
          <w:lang w:eastAsia="ar-SA"/>
        </w:rPr>
        <w:t>, z</w:t>
      </w:r>
      <w:r w:rsidR="00BD746B">
        <w:rPr>
          <w:rFonts w:ascii="Arial" w:eastAsia="SimSun" w:hAnsi="Arial" w:cs="Arial"/>
          <w:kern w:val="1"/>
          <w:lang w:eastAsia="ar-SA"/>
        </w:rPr>
        <w:t>e zmianami</w:t>
      </w:r>
      <w:r w:rsidRPr="008E0050">
        <w:rPr>
          <w:rFonts w:ascii="Arial" w:eastAsia="SimSun" w:hAnsi="Arial" w:cs="Arial"/>
          <w:kern w:val="1"/>
          <w:lang w:eastAsia="ar-SA"/>
        </w:rPr>
        <w:t>).</w:t>
      </w:r>
      <w:r w:rsidRPr="008E0050">
        <w:rPr>
          <w:rFonts w:ascii="Arial" w:eastAsia="SimSun" w:hAnsi="Arial" w:cs="Arial"/>
          <w:kern w:val="1"/>
          <w:vertAlign w:val="superscript"/>
          <w:lang w:eastAsia="ar-SA"/>
        </w:rPr>
        <w:footnoteReference w:id="5"/>
      </w:r>
      <w:r w:rsidRPr="008E0050">
        <w:rPr>
          <w:rFonts w:ascii="Arial" w:eastAsia="SimSun" w:hAnsi="Arial" w:cs="Arial"/>
          <w:kern w:val="1"/>
          <w:lang w:eastAsia="ar-SA"/>
        </w:rPr>
        <w:t xml:space="preserve"> Wykonawca na fakturze, w której kwota należności ogółem stanowi kwotę, o której mowa w art. 19 pkt 2 ustawy z dnia 6 marca 2018 r. Prawo przedsiębiorców (Dz. U. z 2021 r. poz. 162</w:t>
      </w:r>
      <w:r w:rsidR="00BD746B">
        <w:rPr>
          <w:rFonts w:ascii="Arial" w:eastAsia="SimSun" w:hAnsi="Arial" w:cs="Arial"/>
          <w:kern w:val="1"/>
          <w:lang w:eastAsia="ar-SA"/>
        </w:rPr>
        <w:t xml:space="preserve"> ze zmianami</w:t>
      </w:r>
      <w:r w:rsidRPr="008E0050">
        <w:rPr>
          <w:rFonts w:ascii="Arial" w:eastAsia="SimSun" w:hAnsi="Arial" w:cs="Arial"/>
          <w:kern w:val="1"/>
          <w:lang w:eastAsia="ar-SA"/>
        </w:rPr>
        <w:t>), obejmującą dokonaną na rzecz Zamawiającego dostawę towarów/świadczenie usług, o których mowa w załączniku nr 15 do ustawy o podatku od towarów i usług, umieści wyrazy „mechanizm podzielonej płatności”, zgodnie z art. 106e ust. 1 pkt 18a ustawy o podatku od towarów i usług.</w:t>
      </w:r>
    </w:p>
    <w:p w14:paraId="1D19B862" w14:textId="77777777"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r w:rsidRPr="008E0050">
        <w:rPr>
          <w:rFonts w:ascii="Arial" w:eastAsia="SimSun" w:hAnsi="Arial" w:cs="Arial"/>
          <w:kern w:val="1"/>
          <w:lang w:eastAsia="ar-SA"/>
        </w:rPr>
        <w:t>Nieprawidłowo wystawiona faktura nie będzie stanowiła podstawy do zapłaty wynagrodzenia i zostanie zwrócona Wykonawcy. W takim przypadku termin zapłaty należnego Wykonawcy wynagrodzenia biegnie od dnia doręczenia Zamawiającemu prawidłowo wystawionej faktury.</w:t>
      </w:r>
    </w:p>
    <w:p w14:paraId="7EC35094" w14:textId="77777777" w:rsidR="00FB5B11" w:rsidRPr="008E0050" w:rsidRDefault="00FB5B11" w:rsidP="00FB5B11">
      <w:pPr>
        <w:numPr>
          <w:ilvl w:val="0"/>
          <w:numId w:val="16"/>
        </w:numPr>
        <w:spacing w:after="0" w:line="276" w:lineRule="auto"/>
        <w:ind w:left="284" w:right="-2" w:hanging="426"/>
        <w:contextualSpacing/>
        <w:jc w:val="both"/>
        <w:rPr>
          <w:rFonts w:ascii="Arial" w:eastAsia="Times New Roman" w:hAnsi="Arial" w:cs="Arial"/>
          <w:lang w:eastAsia="pl-PL"/>
        </w:rPr>
      </w:pPr>
      <w:r w:rsidRPr="008E0050">
        <w:rPr>
          <w:rFonts w:ascii="Arial" w:eastAsia="Times New Roman" w:hAnsi="Arial" w:cs="Arial"/>
          <w:lang w:eastAsia="pl-PL"/>
        </w:rPr>
        <w:t>Zapłata wynagrodzenia, o którym mowa w tym paragrafie, powoduje wygaśnięcie długu z tego tytułu względem wszystkich wykonawców wspólnie wykonujących przedmiotową Umowę i żaden z tych wykonawców nie będzie zgłaszał roszczeń z tego tytułu wobec Zamawiającego.</w:t>
      </w:r>
      <w:r w:rsidRPr="008E0050">
        <w:rPr>
          <w:rFonts w:ascii="Arial" w:eastAsia="Times New Roman" w:hAnsi="Arial" w:cs="Arial"/>
          <w:i/>
          <w:iCs/>
          <w:lang w:eastAsia="pl-PL"/>
        </w:rPr>
        <w:t xml:space="preserve"> (w przypadku wykonawców wspólnie realizujących zamówienie).</w:t>
      </w:r>
    </w:p>
    <w:p w14:paraId="25F73AD3" w14:textId="77777777" w:rsidR="00FB5B11" w:rsidRPr="008E0050" w:rsidRDefault="00FB5B11" w:rsidP="00FB5B11">
      <w:pPr>
        <w:spacing w:after="0" w:line="276" w:lineRule="auto"/>
        <w:ind w:right="-2"/>
        <w:rPr>
          <w:rFonts w:ascii="Arial" w:hAnsi="Arial" w:cs="Arial"/>
          <w:b/>
          <w:bCs/>
        </w:rPr>
      </w:pPr>
      <w:bookmarkStart w:id="12" w:name="_Ref101435747"/>
    </w:p>
    <w:p w14:paraId="18986A46" w14:textId="77777777" w:rsidR="00FB5B11" w:rsidRPr="008E0050" w:rsidRDefault="00FB5B11" w:rsidP="00FB5B11">
      <w:pPr>
        <w:spacing w:after="0" w:line="276" w:lineRule="auto"/>
        <w:ind w:left="-142" w:right="-2"/>
        <w:jc w:val="center"/>
        <w:rPr>
          <w:rFonts w:ascii="Arial" w:hAnsi="Arial" w:cs="Arial"/>
          <w:b/>
          <w:bCs/>
        </w:rPr>
      </w:pPr>
      <w:r w:rsidRPr="008E0050">
        <w:rPr>
          <w:rFonts w:ascii="Arial" w:hAnsi="Arial" w:cs="Arial"/>
          <w:b/>
          <w:bCs/>
        </w:rPr>
        <w:t>§ 4. Wymagania jakościowe</w:t>
      </w:r>
    </w:p>
    <w:p w14:paraId="2A31CD0F"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bookmarkStart w:id="13" w:name="_Hlk95937215"/>
      <w:bookmarkStart w:id="14" w:name="_Hlk96004413"/>
      <w:bookmarkEnd w:id="12"/>
      <w:r w:rsidRPr="008E0050">
        <w:rPr>
          <w:rFonts w:ascii="Arial" w:hAnsi="Arial" w:cs="Arial"/>
        </w:rPr>
        <w:t>Wykonawca gwarantuje wysoką jakość dostarczanego przedmiotu zamówienia.</w:t>
      </w:r>
    </w:p>
    <w:p w14:paraId="539472D1"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r w:rsidRPr="008E0050">
        <w:rPr>
          <w:rFonts w:ascii="Arial" w:hAnsi="Arial" w:cs="Arial"/>
        </w:rPr>
        <w:t xml:space="preserve">Wykonawca gwarantuje, że dostarczany przedmiot zamówienia będzie zgodny </w:t>
      </w:r>
      <w:r w:rsidRPr="008E0050">
        <w:rPr>
          <w:rFonts w:ascii="Arial" w:hAnsi="Arial" w:cs="Arial"/>
        </w:rPr>
        <w:br/>
        <w:t>z wymaganiami stawianymi przez Zamawiającego w niniejszej Umowie i jej załącznikach.</w:t>
      </w:r>
    </w:p>
    <w:p w14:paraId="0105A8E0"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r w:rsidRPr="008E0050">
        <w:rPr>
          <w:rFonts w:ascii="Arial" w:hAnsi="Arial" w:cs="Arial"/>
        </w:rPr>
        <w:t xml:space="preserve">Wykonawca nie ponosi odpowiedzialności za wady przedmiotu zamówienia powstałe </w:t>
      </w:r>
      <w:r w:rsidRPr="008E0050">
        <w:rPr>
          <w:rFonts w:ascii="Arial" w:hAnsi="Arial" w:cs="Arial"/>
        </w:rPr>
        <w:br/>
        <w:t xml:space="preserve">w skutek niewłaściwego postępowania Zamawiającego, tzn. postępowania niezgodnego </w:t>
      </w:r>
      <w:r w:rsidRPr="008E0050">
        <w:rPr>
          <w:rFonts w:ascii="Arial" w:hAnsi="Arial" w:cs="Arial"/>
        </w:rPr>
        <w:br/>
        <w:t>z instrukcją producenta.</w:t>
      </w:r>
    </w:p>
    <w:p w14:paraId="512C50E5"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r w:rsidRPr="008E0050">
        <w:rPr>
          <w:rFonts w:ascii="Arial" w:hAnsi="Arial" w:cs="Arial"/>
        </w:rPr>
        <w:t>Do dostawy wymagane wszystkie certyfikaty jakości i karty charakterystyki produktu  w języku polskim w wersji papierowej lub dostępne w formie elektronicznej w miejscu wskazanym przez wykonawcę. Zaoferowany przedmiot zamówienia musi być zgodny z normami europejskimi.</w:t>
      </w:r>
    </w:p>
    <w:p w14:paraId="2C2851E3"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r w:rsidRPr="008E0050">
        <w:rPr>
          <w:rFonts w:ascii="Arial" w:hAnsi="Arial" w:cs="Arial"/>
        </w:rPr>
        <w:t>Do dostawy wymagane  instrukcje w języku polskim.</w:t>
      </w:r>
    </w:p>
    <w:p w14:paraId="21DA379A"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r w:rsidRPr="008E0050">
        <w:rPr>
          <w:rFonts w:ascii="Arial" w:hAnsi="Arial" w:cs="Arial"/>
        </w:rPr>
        <w:t>Produkty wymienione w tabeli muszą być wyrobem medycznym w rozumieniu Ustawy z dnia 7 kwietnia 2022r. o wyrobach medycznych (Dz.U. z 2022 r., poz. 974), tam gdzie to dotyczy.</w:t>
      </w:r>
    </w:p>
    <w:p w14:paraId="4B93C305"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r w:rsidRPr="008E0050">
        <w:rPr>
          <w:rFonts w:ascii="Arial" w:eastAsia="Times New Roman" w:hAnsi="Arial" w:cs="Arial"/>
          <w:lang w:eastAsia="pl-PL"/>
        </w:rPr>
        <w:t>Minimalny wymagany termin ważności (przydatności) każdego dostarczonego produktu, w dniu dostawy do Wojewódzkiej Stacji Sanitarno-Epidemiologicznej w Gdańsku nie może być krótszy niż ¾ maksymalnego terminu ważności określonego przez producenta.</w:t>
      </w:r>
    </w:p>
    <w:p w14:paraId="7EAD79DE"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r w:rsidRPr="008E0050">
        <w:rPr>
          <w:rFonts w:ascii="Arial" w:hAnsi="Arial" w:cs="Arial"/>
        </w:rPr>
        <w:lastRenderedPageBreak/>
        <w:t>Na każdej partii towaru muszą znajdować się etykiety umożliwiające oznaczenie towaru do jego tożsamości.</w:t>
      </w:r>
    </w:p>
    <w:p w14:paraId="60293ECB"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r w:rsidRPr="008E0050">
        <w:rPr>
          <w:rFonts w:ascii="Arial" w:hAnsi="Arial" w:cs="Arial"/>
        </w:rPr>
        <w:t>Dostarczony przedmiot zamówienia ma być opakowany w sposób zabezpieczający go przed uszkodzeniem.</w:t>
      </w:r>
    </w:p>
    <w:p w14:paraId="295AE969"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r w:rsidRPr="008E0050">
        <w:rPr>
          <w:rFonts w:ascii="Arial" w:hAnsi="Arial" w:cs="Arial"/>
        </w:rPr>
        <w:t>Na żądanie Zamawiającego, Wykonawca w terminie 7 dni od daty otrzymania pisemnego wezwania, zobowiązany jest przedstawić na przedmiot zamówienia, o którym mowa w § 1 pozwolenie na dopuszczenie do obrotu wydane przez ministra właściwego ds. zdrowia, radę lub Komisję Europejską, jeśli są wymagane.</w:t>
      </w:r>
    </w:p>
    <w:p w14:paraId="1FB917B2"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r w:rsidRPr="008E0050">
        <w:rPr>
          <w:rFonts w:ascii="Calibri" w:eastAsia="Calibri" w:hAnsi="Calibri" w:cs="Times New Roman"/>
          <w:sz w:val="20"/>
          <w:szCs w:val="20"/>
        </w:rPr>
        <w:t xml:space="preserve"> </w:t>
      </w:r>
      <w:r w:rsidRPr="008E0050">
        <w:rPr>
          <w:rFonts w:ascii="Arial" w:eastAsia="Calibri" w:hAnsi="Arial" w:cs="Arial"/>
        </w:rPr>
        <w:t>Dostarczany na podstawie zawartej z Wykonawcą umowy asortyment posiadać wszelkie wymagane prawem atesty, certyfikaty i świadectwa dopuszczające go do obrotu na terytorium Unii Europejskiej.</w:t>
      </w:r>
    </w:p>
    <w:p w14:paraId="1ACEC422" w14:textId="77777777" w:rsidR="00FB5B11" w:rsidRPr="008E0050" w:rsidRDefault="00FB5B11" w:rsidP="00FB5B11">
      <w:pPr>
        <w:pStyle w:val="Akapitzlist"/>
        <w:numPr>
          <w:ilvl w:val="0"/>
          <w:numId w:val="34"/>
        </w:numPr>
        <w:spacing w:after="0" w:line="276" w:lineRule="auto"/>
        <w:ind w:left="284" w:right="-2" w:hanging="426"/>
        <w:jc w:val="both"/>
        <w:rPr>
          <w:rFonts w:ascii="Arial" w:hAnsi="Arial" w:cs="Arial"/>
        </w:rPr>
      </w:pPr>
      <w:r w:rsidRPr="008E0050">
        <w:rPr>
          <w:rFonts w:ascii="Arial" w:eastAsia="Times New Roman" w:hAnsi="Arial" w:cs="Arial"/>
          <w:lang w:eastAsia="pl-PL"/>
        </w:rPr>
        <w:t>Wykonawca zobowiązuje się dostarczyć:</w:t>
      </w:r>
    </w:p>
    <w:p w14:paraId="0947163C" w14:textId="77777777" w:rsidR="00FB5B11" w:rsidRPr="008E0050" w:rsidRDefault="00FB5B11" w:rsidP="00FB5B11">
      <w:pPr>
        <w:pStyle w:val="Akapitzlist"/>
        <w:numPr>
          <w:ilvl w:val="0"/>
          <w:numId w:val="5"/>
        </w:numPr>
        <w:spacing w:after="0" w:line="276" w:lineRule="auto"/>
        <w:rPr>
          <w:rFonts w:ascii="Arial" w:eastAsia="Times New Roman" w:hAnsi="Arial" w:cs="Arial"/>
          <w:lang w:eastAsia="pl-PL"/>
        </w:rPr>
      </w:pPr>
      <w:r w:rsidRPr="008E0050">
        <w:rPr>
          <w:rFonts w:ascii="Arial" w:eastAsia="Times New Roman" w:hAnsi="Arial" w:cs="Arial"/>
          <w:lang w:eastAsia="pl-PL"/>
        </w:rPr>
        <w:t>karty charakterystyk dla każdego odczynnika, do każdej dostawy,</w:t>
      </w:r>
    </w:p>
    <w:p w14:paraId="072CB306" w14:textId="77777777" w:rsidR="00FB5B11" w:rsidRPr="008E0050" w:rsidRDefault="00FB5B11" w:rsidP="00FB5B11">
      <w:pPr>
        <w:pStyle w:val="Akapitzlist"/>
        <w:numPr>
          <w:ilvl w:val="0"/>
          <w:numId w:val="5"/>
        </w:numPr>
        <w:spacing w:after="0" w:line="276" w:lineRule="auto"/>
        <w:rPr>
          <w:rFonts w:ascii="Arial" w:eastAsia="Times New Roman" w:hAnsi="Arial" w:cs="Arial"/>
          <w:lang w:eastAsia="pl-PL"/>
        </w:rPr>
      </w:pPr>
      <w:r w:rsidRPr="008E0050">
        <w:rPr>
          <w:rFonts w:ascii="Arial" w:eastAsia="Times New Roman" w:hAnsi="Arial" w:cs="Arial"/>
          <w:lang w:eastAsia="pl-PL"/>
        </w:rPr>
        <w:t>certyfikaty jakości do każdej serii odczynnika, zgodnie z datą produkcji, datą ważności i serią umieszczoną na opakowaniu.</w:t>
      </w:r>
    </w:p>
    <w:p w14:paraId="58DC9BA2" w14:textId="77777777" w:rsidR="00FB5B11" w:rsidRPr="008E0050" w:rsidRDefault="00FB5B11" w:rsidP="00FB5B11">
      <w:pPr>
        <w:spacing w:after="0" w:line="276" w:lineRule="auto"/>
        <w:rPr>
          <w:rFonts w:ascii="Arial" w:eastAsia="Times New Roman" w:hAnsi="Arial" w:cs="Arial"/>
          <w:lang w:eastAsia="pl-PL"/>
        </w:rPr>
      </w:pPr>
    </w:p>
    <w:bookmarkEnd w:id="13"/>
    <w:bookmarkEnd w:id="14"/>
    <w:p w14:paraId="224B875F" w14:textId="77777777" w:rsidR="00FB5B11" w:rsidRPr="008E0050" w:rsidRDefault="00FB5B11" w:rsidP="00FB5B11">
      <w:pPr>
        <w:spacing w:after="0" w:line="276" w:lineRule="auto"/>
        <w:ind w:left="284" w:right="-2"/>
        <w:jc w:val="both"/>
        <w:rPr>
          <w:rFonts w:ascii="Arial" w:eastAsia="Times New Roman" w:hAnsi="Arial" w:cs="Arial"/>
          <w:lang w:eastAsia="pl-PL"/>
        </w:rPr>
      </w:pPr>
    </w:p>
    <w:p w14:paraId="4695021B"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bookmarkStart w:id="15" w:name="_Ref101446086"/>
      <w:r w:rsidRPr="008E0050">
        <w:rPr>
          <w:rFonts w:ascii="Arial" w:eastAsia="Times New Roman" w:hAnsi="Arial" w:cs="Arial"/>
          <w:b/>
          <w:bCs/>
          <w:lang w:eastAsia="pl-PL"/>
        </w:rPr>
        <w:t>§ 5. Podwykonawcy</w:t>
      </w:r>
    </w:p>
    <w:p w14:paraId="5D7EA14B" w14:textId="77777777" w:rsidR="00FB5B11" w:rsidRPr="008E0050" w:rsidRDefault="00FB5B11" w:rsidP="00FB5B11">
      <w:pPr>
        <w:spacing w:after="0" w:line="276" w:lineRule="auto"/>
        <w:ind w:right="-2"/>
        <w:contextualSpacing/>
        <w:jc w:val="center"/>
        <w:rPr>
          <w:rFonts w:ascii="Arial" w:eastAsia="Times New Roman" w:hAnsi="Arial" w:cs="Arial"/>
          <w:lang w:eastAsia="pl-PL"/>
        </w:rPr>
      </w:pPr>
      <w:r w:rsidRPr="008E0050">
        <w:rPr>
          <w:rFonts w:ascii="Arial" w:eastAsia="Times New Roman" w:hAnsi="Arial" w:cs="Arial"/>
          <w:lang w:eastAsia="pl-PL"/>
        </w:rPr>
        <w:t>(o ile dotyczy)</w:t>
      </w:r>
    </w:p>
    <w:bookmarkEnd w:id="15"/>
    <w:p w14:paraId="5DFEB221" w14:textId="77777777" w:rsidR="00FB5B11" w:rsidRPr="008E0050" w:rsidRDefault="00FB5B11" w:rsidP="00FB5B11">
      <w:pPr>
        <w:numPr>
          <w:ilvl w:val="0"/>
          <w:numId w:val="26"/>
        </w:numPr>
        <w:spacing w:after="0" w:line="276" w:lineRule="auto"/>
        <w:ind w:left="284" w:right="-2" w:hanging="426"/>
        <w:jc w:val="both"/>
        <w:rPr>
          <w:rFonts w:ascii="Arial" w:eastAsia="Times New Roman" w:hAnsi="Arial" w:cs="Arial"/>
          <w:lang w:eastAsia="pl-PL"/>
        </w:rPr>
      </w:pPr>
      <w:r w:rsidRPr="008E0050">
        <w:rPr>
          <w:rFonts w:ascii="Arial" w:eastAsia="Times New Roman" w:hAnsi="Arial" w:cs="Arial"/>
          <w:lang w:eastAsia="pl-PL"/>
        </w:rPr>
        <w:t xml:space="preserve">W przypadku realizacji dostaw z udziałem podwykonawcy Zamawiający żąda, aby przed przystąpieniem do wykonywania zamówienia Wykonawca podał nazwę, dane kontaktowe, numer KRS lub Regon lub NIP, oraz przedstawicieli, podwykonawco w zaangażowanych w wykonywanie zamówienia, zgodnie z załącznikiem nr 5 do Umowy. Wykonawca zawiadamia Zamawiającego o wszelkich zmianach w odniesieniu do informacji, o których mowa w zdaniu poprzednim, w trakcie realizacji zamówienia, a także przekazuje wymagane informacje na temat nowych podwykonawców, którym w późniejszym okresie zamierza powierzyć realizację części zamówienia. </w:t>
      </w:r>
    </w:p>
    <w:p w14:paraId="0F048DCF" w14:textId="77777777" w:rsidR="00FB5B11" w:rsidRPr="008E0050" w:rsidRDefault="00FB5B11" w:rsidP="00FB5B11">
      <w:pPr>
        <w:numPr>
          <w:ilvl w:val="0"/>
          <w:numId w:val="26"/>
        </w:numPr>
        <w:spacing w:after="0" w:line="276" w:lineRule="auto"/>
        <w:ind w:left="284" w:right="-2" w:hanging="284"/>
        <w:jc w:val="both"/>
        <w:rPr>
          <w:rFonts w:ascii="Arial" w:eastAsia="Times New Roman" w:hAnsi="Arial" w:cs="Arial"/>
          <w:lang w:eastAsia="pl-PL"/>
        </w:rPr>
      </w:pPr>
      <w:r w:rsidRPr="008E0050">
        <w:rPr>
          <w:rFonts w:ascii="Arial" w:eastAsia="Times New Roman" w:hAnsi="Arial" w:cs="Arial"/>
          <w:lang w:eastAsia="pl-PL"/>
        </w:rPr>
        <w:t>W przypadku, o którym mowa w ust. 1, jeżeli wobec podwykonawcy zachodzą podstawy wykluczenia, Zamawiający żąda, aby Wykonawca w terminie określonym przez Zamawiającego zastąpił tego podwykonawcę pod rygorem niedopuszczenia podwykonawcy do realizacji części zamówienia.</w:t>
      </w:r>
    </w:p>
    <w:p w14:paraId="3CC0EE4E" w14:textId="77777777" w:rsidR="00FB5B11" w:rsidRPr="008E0050" w:rsidRDefault="00FB5B11" w:rsidP="00FB5B11">
      <w:pPr>
        <w:numPr>
          <w:ilvl w:val="0"/>
          <w:numId w:val="26"/>
        </w:numPr>
        <w:spacing w:after="0" w:line="276" w:lineRule="auto"/>
        <w:ind w:left="284" w:right="-2" w:hanging="284"/>
        <w:jc w:val="both"/>
        <w:rPr>
          <w:rFonts w:ascii="Arial" w:eastAsia="Times New Roman" w:hAnsi="Arial" w:cs="Arial"/>
          <w:lang w:eastAsia="pl-PL"/>
        </w:rPr>
      </w:pPr>
      <w:r w:rsidRPr="008E0050">
        <w:rPr>
          <w:rFonts w:ascii="Arial" w:eastAsia="Times New Roman" w:hAnsi="Arial" w:cs="Arial"/>
          <w:lang w:eastAsia="pl-PL"/>
        </w:rPr>
        <w:t>W przypadku zmiany wynagrodzenia Wykonawcy wg zasad określonych w § 9 ust. 1 Wykonawca zobowiązuje się do zmiany wynagrodzenia należnego podwykonawcy na tych samych warunkach.</w:t>
      </w:r>
    </w:p>
    <w:p w14:paraId="5082F157" w14:textId="77777777" w:rsidR="00FB5B11" w:rsidRPr="008E0050" w:rsidRDefault="00FB5B11" w:rsidP="00FB5B11">
      <w:pPr>
        <w:numPr>
          <w:ilvl w:val="0"/>
          <w:numId w:val="26"/>
        </w:numPr>
        <w:spacing w:after="0" w:line="276" w:lineRule="auto"/>
        <w:ind w:left="284" w:right="-2" w:hanging="284"/>
        <w:jc w:val="both"/>
        <w:rPr>
          <w:rFonts w:ascii="Arial" w:eastAsia="Times New Roman" w:hAnsi="Arial" w:cs="Arial"/>
          <w:lang w:eastAsia="pl-PL"/>
        </w:rPr>
      </w:pPr>
      <w:r w:rsidRPr="008E0050">
        <w:rPr>
          <w:rFonts w:ascii="Arial" w:eastAsia="Times New Roman" w:hAnsi="Arial" w:cs="Arial"/>
          <w:lang w:eastAsia="pl-PL"/>
        </w:rPr>
        <w:t>W przypadku braku zapłaty lub nieterminowej zapłaty wynagrodzenia należnego podwykonawcom lub dalszym podwykonawcom Wykonawca zapłaci karę umowną w wysokości 0,1% wynagrodzenia brutto podwykonawcy lub dalszego podwykonawcy, za każdy dzień zwłoki, nie więcej jednak niż 10% wynagrodzenia brutto.</w:t>
      </w:r>
    </w:p>
    <w:p w14:paraId="4A7169A0" w14:textId="77777777" w:rsidR="00FB5B11" w:rsidRPr="008E0050" w:rsidRDefault="00FB5B11" w:rsidP="00FB5B11">
      <w:pPr>
        <w:numPr>
          <w:ilvl w:val="0"/>
          <w:numId w:val="26"/>
        </w:numPr>
        <w:spacing w:after="0" w:line="276" w:lineRule="auto"/>
        <w:ind w:left="284" w:right="-2" w:hanging="284"/>
        <w:jc w:val="both"/>
        <w:rPr>
          <w:rFonts w:ascii="Arial" w:eastAsia="Times New Roman" w:hAnsi="Arial" w:cs="Arial"/>
          <w:lang w:eastAsia="pl-PL"/>
        </w:rPr>
      </w:pPr>
      <w:r w:rsidRPr="008E0050">
        <w:rPr>
          <w:rFonts w:ascii="Arial" w:eastAsia="Times New Roman" w:hAnsi="Arial" w:cs="Arial"/>
          <w:lang w:eastAsia="pl-PL"/>
        </w:rPr>
        <w:t>W przypadku braku zmiany wynagrodzenia podwykonawcom lub dalszym podwykonawcom, o którym mowa w ust. 3, Wykonawca zapłaci karę umowną w wysokości 0,2% w wynagrodzenia brutto podwykonawcy lub dalszego podwykonawcy, za każdy dzień zwłoki, nie więcej jednak niż 10% wynagrodzenia brutto.</w:t>
      </w:r>
    </w:p>
    <w:p w14:paraId="7BEE02DA" w14:textId="77777777" w:rsidR="00FB5B11" w:rsidRPr="008E0050" w:rsidRDefault="00FB5B11" w:rsidP="00FB5B11">
      <w:pPr>
        <w:numPr>
          <w:ilvl w:val="0"/>
          <w:numId w:val="26"/>
        </w:numPr>
        <w:spacing w:after="0" w:line="276" w:lineRule="auto"/>
        <w:ind w:left="284" w:right="-2" w:hanging="284"/>
        <w:jc w:val="both"/>
        <w:rPr>
          <w:rFonts w:ascii="Arial" w:eastAsia="Times New Roman" w:hAnsi="Arial" w:cs="Arial"/>
          <w:lang w:eastAsia="pl-PL"/>
        </w:rPr>
      </w:pPr>
      <w:r w:rsidRPr="008E0050">
        <w:rPr>
          <w:rFonts w:ascii="Arial" w:eastAsia="Times New Roman" w:hAnsi="Arial" w:cs="Arial"/>
          <w:lang w:eastAsia="pl-PL"/>
        </w:rPr>
        <w:t xml:space="preserve">Wszelkie konsekwencje nieterminowego regulowania zobowiązań wobec podwykonawcy (-ów) obciążają Wykonawcę, bez skutków prawnych dla Zamawiającego. </w:t>
      </w:r>
    </w:p>
    <w:p w14:paraId="74F05C54" w14:textId="77777777" w:rsidR="00FB5B11" w:rsidRPr="008E0050" w:rsidRDefault="00FB5B11" w:rsidP="00FB5B11">
      <w:pPr>
        <w:spacing w:after="0" w:line="276" w:lineRule="auto"/>
        <w:ind w:right="-2"/>
        <w:jc w:val="both"/>
        <w:rPr>
          <w:rFonts w:ascii="Arial" w:eastAsia="Times New Roman" w:hAnsi="Arial" w:cs="Arial"/>
          <w:i/>
          <w:iCs/>
          <w:lang w:eastAsia="pl-PL"/>
        </w:rPr>
      </w:pPr>
      <w:r w:rsidRPr="008E0050">
        <w:rPr>
          <w:rFonts w:ascii="Arial" w:eastAsia="Times New Roman" w:hAnsi="Arial" w:cs="Arial"/>
          <w:i/>
          <w:iCs/>
          <w:lang w:eastAsia="pl-PL"/>
        </w:rPr>
        <w:t>Jeżeli w ofercie Wykonawca nie wskaże, że w realizacji zamówienia uczestniczyć będą podwykonawcy, treść niniejszego § nie będzie miała zastosowania.</w:t>
      </w:r>
    </w:p>
    <w:p w14:paraId="4412FB86"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r w:rsidRPr="008E0050">
        <w:rPr>
          <w:rFonts w:ascii="Arial" w:eastAsia="Times New Roman" w:hAnsi="Arial" w:cs="Arial"/>
          <w:b/>
          <w:bCs/>
          <w:lang w:eastAsia="pl-PL"/>
        </w:rPr>
        <w:lastRenderedPageBreak/>
        <w:t>§ 6. Reklamacje</w:t>
      </w:r>
    </w:p>
    <w:p w14:paraId="27482B02" w14:textId="77777777" w:rsidR="00FB5B11" w:rsidRPr="008E0050" w:rsidRDefault="00FB5B11" w:rsidP="00FB5B11">
      <w:pPr>
        <w:pStyle w:val="Akapitzlist"/>
        <w:numPr>
          <w:ilvl w:val="0"/>
          <w:numId w:val="41"/>
        </w:numPr>
        <w:spacing w:after="0" w:line="276" w:lineRule="auto"/>
        <w:ind w:left="284" w:right="-2" w:hanging="284"/>
        <w:jc w:val="both"/>
        <w:rPr>
          <w:rFonts w:ascii="Arial" w:hAnsi="Arial" w:cs="Arial"/>
        </w:rPr>
      </w:pPr>
      <w:r w:rsidRPr="008E0050">
        <w:rPr>
          <w:rFonts w:ascii="Arial" w:hAnsi="Arial" w:cs="Arial"/>
        </w:rPr>
        <w:t>W razie stwierdzenia wady jakościowej dostarczonego przedmiotu zamówienia albo innego nienależytego wykonania dostawy w okresie obowiązywania Umowy Wykonawca zobowiązany jest do bezpłatnej wymiany wadliwego przedmiotu zamówienia na wolny od wad w terminie 2 dni roboczych od otrzymania reklamacji.</w:t>
      </w:r>
    </w:p>
    <w:p w14:paraId="16A6B1B6" w14:textId="77777777" w:rsidR="00FB5B11" w:rsidRPr="008E0050" w:rsidRDefault="00FB5B11" w:rsidP="00FB5B11">
      <w:pPr>
        <w:pStyle w:val="Akapitzlist"/>
        <w:numPr>
          <w:ilvl w:val="0"/>
          <w:numId w:val="41"/>
        </w:numPr>
        <w:spacing w:after="0" w:line="276" w:lineRule="auto"/>
        <w:ind w:left="284" w:right="-2" w:hanging="284"/>
        <w:jc w:val="both"/>
        <w:rPr>
          <w:rFonts w:ascii="Arial" w:hAnsi="Arial" w:cs="Arial"/>
        </w:rPr>
      </w:pPr>
      <w:r w:rsidRPr="008E0050">
        <w:rPr>
          <w:rFonts w:ascii="Arial" w:hAnsi="Arial" w:cs="Arial"/>
        </w:rPr>
        <w:t xml:space="preserve">Zamawiający przy odbiorze partii towaru sprawdza zgodność pod względem ilościowym </w:t>
      </w:r>
      <w:r w:rsidRPr="008E0050">
        <w:rPr>
          <w:rFonts w:ascii="Arial" w:hAnsi="Arial" w:cs="Arial"/>
        </w:rPr>
        <w:br/>
        <w:t>z dokumentami dostawy. Zgłoszenie przez Zamawiającego reklamacji ilościowej jest równoznaczne z niedostarczeniem danej partii przedmiotu zamówienia, którą Wykonawca jest zobowiązany uzupełnić w terminie do 2 dni roboczych.</w:t>
      </w:r>
    </w:p>
    <w:p w14:paraId="13FC5F9F" w14:textId="77777777" w:rsidR="00FB5B11" w:rsidRPr="008E0050" w:rsidRDefault="00FB5B11" w:rsidP="00FB5B11">
      <w:pPr>
        <w:pStyle w:val="Akapitzlist"/>
        <w:numPr>
          <w:ilvl w:val="0"/>
          <w:numId w:val="41"/>
        </w:numPr>
        <w:spacing w:after="0" w:line="276" w:lineRule="auto"/>
        <w:ind w:left="284" w:right="-2" w:hanging="284"/>
        <w:jc w:val="both"/>
        <w:rPr>
          <w:rFonts w:ascii="Arial" w:hAnsi="Arial" w:cs="Arial"/>
        </w:rPr>
      </w:pPr>
      <w:r w:rsidRPr="008E0050">
        <w:rPr>
          <w:rFonts w:ascii="Arial" w:hAnsi="Arial" w:cs="Arial"/>
        </w:rPr>
        <w:t>Koszty załatwienia reklamacji ilościowych i jakościowych pokrywa Wykonawca.</w:t>
      </w:r>
    </w:p>
    <w:p w14:paraId="53ED1BB2" w14:textId="77777777" w:rsidR="00FB5B11" w:rsidRPr="008E0050" w:rsidRDefault="00FB5B11" w:rsidP="00FB5B11">
      <w:pPr>
        <w:pStyle w:val="Akapitzlist"/>
        <w:numPr>
          <w:ilvl w:val="0"/>
          <w:numId w:val="41"/>
        </w:numPr>
        <w:spacing w:after="0" w:line="276" w:lineRule="auto"/>
        <w:ind w:left="284" w:right="-2" w:hanging="284"/>
        <w:jc w:val="both"/>
        <w:rPr>
          <w:rFonts w:ascii="Arial" w:hAnsi="Arial" w:cs="Arial"/>
        </w:rPr>
      </w:pPr>
      <w:r w:rsidRPr="008E0050">
        <w:rPr>
          <w:rFonts w:ascii="Arial" w:hAnsi="Arial" w:cs="Arial"/>
        </w:rPr>
        <w:t xml:space="preserve">Zawiadomienie o reklamacji, zostanie przesłane na adres e-mail Wykonawcy wskazany </w:t>
      </w:r>
      <w:r w:rsidRPr="008E0050">
        <w:rPr>
          <w:rFonts w:ascii="Arial" w:hAnsi="Arial" w:cs="Arial"/>
        </w:rPr>
        <w:br/>
        <w:t>w § 13 ust. 1 pkt 2 Umowy.</w:t>
      </w:r>
    </w:p>
    <w:p w14:paraId="4A4C59B3" w14:textId="77777777" w:rsidR="00FB5B11" w:rsidRPr="008E0050" w:rsidRDefault="00FB5B11" w:rsidP="00FB5B11">
      <w:pPr>
        <w:pStyle w:val="Akapitzlist"/>
        <w:numPr>
          <w:ilvl w:val="0"/>
          <w:numId w:val="41"/>
        </w:numPr>
        <w:spacing w:after="0" w:line="276" w:lineRule="auto"/>
        <w:ind w:left="284" w:right="-2" w:hanging="284"/>
        <w:jc w:val="both"/>
        <w:rPr>
          <w:rFonts w:ascii="Arial" w:hAnsi="Arial" w:cs="Arial"/>
        </w:rPr>
      </w:pPr>
      <w:r w:rsidRPr="008E0050">
        <w:rPr>
          <w:rFonts w:ascii="Arial" w:hAnsi="Arial" w:cs="Arial"/>
        </w:rPr>
        <w:t>Nieudzielenie odpowiedzi na złożoną reklamację w terminie do 2 dni roboczych, uprawnia Zamawiającego do naliczenia kary umownej określonej w § 7 ust. 2 Umowy.</w:t>
      </w:r>
    </w:p>
    <w:p w14:paraId="6E1A004A"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p>
    <w:p w14:paraId="768A1608"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r w:rsidRPr="008E0050">
        <w:rPr>
          <w:rFonts w:ascii="Arial" w:eastAsia="Times New Roman" w:hAnsi="Arial" w:cs="Arial"/>
          <w:b/>
          <w:bCs/>
          <w:lang w:eastAsia="pl-PL"/>
        </w:rPr>
        <w:t>§ 7</w:t>
      </w:r>
      <w:bookmarkStart w:id="16" w:name="_Ref101445740"/>
      <w:r w:rsidRPr="008E0050">
        <w:rPr>
          <w:rFonts w:ascii="Arial" w:eastAsia="Times New Roman" w:hAnsi="Arial" w:cs="Arial"/>
          <w:b/>
          <w:bCs/>
          <w:lang w:eastAsia="pl-PL"/>
        </w:rPr>
        <w:t>. Kary umowne</w:t>
      </w:r>
    </w:p>
    <w:bookmarkEnd w:id="16"/>
    <w:p w14:paraId="2A7C3A8D" w14:textId="77777777" w:rsidR="00FB5B11" w:rsidRPr="008E0050" w:rsidRDefault="00FB5B11" w:rsidP="00FB5B11">
      <w:pPr>
        <w:numPr>
          <w:ilvl w:val="0"/>
          <w:numId w:val="7"/>
        </w:numPr>
        <w:spacing w:after="0" w:line="276" w:lineRule="auto"/>
        <w:ind w:right="-2" w:hanging="283"/>
        <w:jc w:val="both"/>
        <w:rPr>
          <w:rFonts w:ascii="Arial" w:eastAsia="Times New Roman" w:hAnsi="Arial" w:cs="Arial"/>
          <w:lang w:eastAsia="pl-PL"/>
        </w:rPr>
      </w:pPr>
      <w:r w:rsidRPr="008E0050">
        <w:rPr>
          <w:rFonts w:ascii="Arial" w:eastAsia="Times New Roman" w:hAnsi="Arial" w:cs="Arial"/>
          <w:lang w:eastAsia="pl-PL"/>
        </w:rPr>
        <w:t>Strony ustalają odpowiedzialność za odstąpienie od Umowy lub niewykonanie lub nienależyte wykonanie zobowiązań umownych w formie kar umownych w następujących wysokościach:</w:t>
      </w:r>
    </w:p>
    <w:p w14:paraId="7ADF009F" w14:textId="77777777" w:rsidR="00FB5B11" w:rsidRPr="008E0050" w:rsidRDefault="00FB5B11" w:rsidP="00FB5B11">
      <w:pPr>
        <w:pStyle w:val="Akapitzlist"/>
        <w:numPr>
          <w:ilvl w:val="0"/>
          <w:numId w:val="35"/>
        </w:numPr>
        <w:spacing w:after="0" w:line="276" w:lineRule="auto"/>
        <w:ind w:right="-2"/>
        <w:jc w:val="both"/>
        <w:rPr>
          <w:rFonts w:ascii="Arial" w:hAnsi="Arial" w:cs="Arial"/>
        </w:rPr>
      </w:pPr>
      <w:r w:rsidRPr="008E0050">
        <w:rPr>
          <w:rFonts w:ascii="Arial" w:hAnsi="Arial" w:cs="Arial"/>
        </w:rPr>
        <w:t xml:space="preserve">w razie nieprzystąpienia do realizacji Umowy z przyczyny leżącej po stronie Wykonawcy, Wykonawca zapłaci Zamawiającemu karę umowną w wysokości 10% </w:t>
      </w:r>
      <w:bookmarkStart w:id="17" w:name="_Hlk120380660"/>
      <w:r w:rsidRPr="008E0050">
        <w:rPr>
          <w:rFonts w:ascii="Arial" w:hAnsi="Arial" w:cs="Arial"/>
        </w:rPr>
        <w:t>wynagrodzenia brutto określonego w § 3 ust. 1 Umowy;</w:t>
      </w:r>
    </w:p>
    <w:bookmarkEnd w:id="17"/>
    <w:p w14:paraId="5827C5F4" w14:textId="77777777" w:rsidR="00FB5B11" w:rsidRPr="008E0050" w:rsidRDefault="00FB5B11" w:rsidP="00FB5B11">
      <w:pPr>
        <w:pStyle w:val="Akapitzlist"/>
        <w:numPr>
          <w:ilvl w:val="0"/>
          <w:numId w:val="35"/>
        </w:numPr>
        <w:spacing w:after="0" w:line="276" w:lineRule="auto"/>
        <w:ind w:right="-2"/>
        <w:jc w:val="both"/>
        <w:rPr>
          <w:rFonts w:ascii="Arial" w:hAnsi="Arial" w:cs="Arial"/>
        </w:rPr>
      </w:pPr>
      <w:r w:rsidRPr="008E0050">
        <w:rPr>
          <w:rFonts w:ascii="Arial" w:hAnsi="Arial" w:cs="Arial"/>
        </w:rPr>
        <w:t xml:space="preserve">za odstąpienie od Umowy przez którąkolwiek ze Stron z przyczyn, za które Wykonawca ponosi odpowiedzialność – </w:t>
      </w:r>
      <w:bookmarkStart w:id="18" w:name="_Hlk120381029"/>
      <w:r w:rsidRPr="008E0050">
        <w:rPr>
          <w:rFonts w:ascii="Arial" w:hAnsi="Arial" w:cs="Arial"/>
        </w:rPr>
        <w:t>wysokości 10% wynagrodzenia brutto określonego w § 3 ust. 1 Umowy;</w:t>
      </w:r>
    </w:p>
    <w:bookmarkEnd w:id="18"/>
    <w:p w14:paraId="08E1F497" w14:textId="77777777" w:rsidR="00FB5B11" w:rsidRPr="008E0050" w:rsidRDefault="00FB5B11" w:rsidP="00FB5B11">
      <w:pPr>
        <w:pStyle w:val="Akapitzlist"/>
        <w:numPr>
          <w:ilvl w:val="0"/>
          <w:numId w:val="35"/>
        </w:numPr>
        <w:spacing w:after="0" w:line="276" w:lineRule="auto"/>
        <w:ind w:right="-2"/>
        <w:jc w:val="both"/>
        <w:rPr>
          <w:rFonts w:ascii="Arial" w:hAnsi="Arial" w:cs="Arial"/>
        </w:rPr>
      </w:pPr>
      <w:r w:rsidRPr="008E0050">
        <w:rPr>
          <w:rFonts w:ascii="Arial" w:hAnsi="Arial" w:cs="Arial"/>
        </w:rPr>
        <w:t>w razie zwłoki w dostarczeniu przedmiotu zamówienia, lub niezgodności jego towarów z Umową ponad terminy określone w § 2 ust. 2 pkt 1 albo zwłoki w usunięciu stwierdzonych wad tj. wykonania obowiązku reklamacyjnego, braków oraz innych o których mowa w § 6 ust. 1 i 2 (reklamacje) niniejszej Umowy, Wykonawca zapłaci karę umowną w wysokości 0,5 % wynagrodzenia brutto niezrealizowanej dostawy, licząc za każdy dzień zwłoki;</w:t>
      </w:r>
    </w:p>
    <w:p w14:paraId="5F70FB40" w14:textId="77777777" w:rsidR="00FB5B11" w:rsidRPr="008E0050" w:rsidRDefault="00FB5B11" w:rsidP="00FB5B11">
      <w:pPr>
        <w:numPr>
          <w:ilvl w:val="0"/>
          <w:numId w:val="35"/>
        </w:numPr>
        <w:spacing w:after="0" w:line="276" w:lineRule="auto"/>
        <w:ind w:right="-2"/>
        <w:jc w:val="both"/>
        <w:rPr>
          <w:rFonts w:ascii="Arial" w:eastAsia="Times New Roman" w:hAnsi="Arial" w:cs="Arial"/>
          <w:lang w:eastAsia="pl-PL"/>
        </w:rPr>
      </w:pPr>
      <w:r w:rsidRPr="008E0050">
        <w:rPr>
          <w:rFonts w:ascii="Arial" w:eastAsia="Times New Roman" w:hAnsi="Arial" w:cs="Arial"/>
          <w:lang w:eastAsia="pl-PL"/>
        </w:rPr>
        <w:t xml:space="preserve">z tytułu braku zapłaty lub nieterminowej zapłaty wynagrodzenia należnego podwykonawcom lub dalszym podwykonawcom Wykonawca zapłaci karę umowną </w:t>
      </w:r>
      <w:r w:rsidRPr="008E0050">
        <w:rPr>
          <w:rFonts w:ascii="Arial" w:eastAsia="Times New Roman" w:hAnsi="Arial" w:cs="Arial"/>
          <w:lang w:eastAsia="pl-PL"/>
        </w:rPr>
        <w:br/>
        <w:t>w wysokości 0,1% wynagrodzenia brutto podwykonawcy lub dalszego podwykonawcy, za każdy dzień zwłoki, nie więcej jednak niż 10% wynagrodzenia brutto*.</w:t>
      </w:r>
    </w:p>
    <w:p w14:paraId="0C63C183" w14:textId="77777777" w:rsidR="00FB5B11" w:rsidRPr="008E0050" w:rsidRDefault="00FB5B11" w:rsidP="00FB5B11">
      <w:pPr>
        <w:pStyle w:val="Akapitzlist"/>
        <w:numPr>
          <w:ilvl w:val="0"/>
          <w:numId w:val="35"/>
        </w:numPr>
        <w:spacing w:after="0" w:line="276" w:lineRule="auto"/>
        <w:ind w:right="-2"/>
        <w:jc w:val="both"/>
        <w:rPr>
          <w:rFonts w:ascii="Arial" w:hAnsi="Arial" w:cs="Arial"/>
        </w:rPr>
      </w:pPr>
      <w:r w:rsidRPr="008E0050">
        <w:rPr>
          <w:rFonts w:ascii="Arial" w:hAnsi="Arial" w:cs="Arial"/>
        </w:rPr>
        <w:t xml:space="preserve">w przypadku braku zmiany wynagrodzenia podwykonawcom lub dalszym podwykonawcom, o którym mowa w § 5 ust. 3, Wykonawca zapłaci karę umowną </w:t>
      </w:r>
      <w:r w:rsidRPr="008E0050">
        <w:rPr>
          <w:rFonts w:ascii="Arial" w:hAnsi="Arial" w:cs="Arial"/>
        </w:rPr>
        <w:br/>
        <w:t>w wysokości 0,2%  wynagrodzenia brutto podwykonawcy lub dalszego podwykonawcy, za każdy dzień zwłoki, nie więcej jednak niż 10% wynagrodzenia brutto*.</w:t>
      </w:r>
    </w:p>
    <w:p w14:paraId="6A036A59" w14:textId="77777777" w:rsidR="00FB5B11" w:rsidRPr="008E0050" w:rsidRDefault="00FB5B11" w:rsidP="00FB5B11">
      <w:pPr>
        <w:spacing w:after="0" w:line="276" w:lineRule="auto"/>
        <w:ind w:left="283" w:right="-2"/>
        <w:rPr>
          <w:rFonts w:ascii="Arial" w:hAnsi="Arial" w:cs="Arial"/>
          <w:i/>
          <w:iCs/>
        </w:rPr>
      </w:pPr>
      <w:r w:rsidRPr="008E0050">
        <w:rPr>
          <w:rFonts w:ascii="Arial" w:hAnsi="Arial" w:cs="Arial"/>
          <w:i/>
          <w:iCs/>
        </w:rPr>
        <w:t>Jeżeli w ofercie Wykonawca nie wskaże, że w realizacji zamówienia uczestniczyć będą podwykonawcy, treść pkt 4 i 5, oraz § 5 ust. 4 i 5 nie ma zastosowania.</w:t>
      </w:r>
    </w:p>
    <w:p w14:paraId="2013B52C" w14:textId="77777777" w:rsidR="00FB5B11" w:rsidRPr="008E0050" w:rsidRDefault="00FB5B11" w:rsidP="00FB5B11">
      <w:pPr>
        <w:numPr>
          <w:ilvl w:val="0"/>
          <w:numId w:val="7"/>
        </w:numPr>
        <w:spacing w:after="0" w:line="276" w:lineRule="auto"/>
        <w:ind w:right="-2" w:hanging="283"/>
        <w:jc w:val="both"/>
        <w:rPr>
          <w:rFonts w:ascii="Arial" w:eastAsia="Times New Roman" w:hAnsi="Arial" w:cs="Arial"/>
          <w:lang w:eastAsia="pl-PL"/>
        </w:rPr>
      </w:pPr>
      <w:bookmarkStart w:id="19" w:name="_Ref101445746"/>
      <w:r w:rsidRPr="008E0050">
        <w:rPr>
          <w:rFonts w:ascii="Arial" w:eastAsia="Times New Roman" w:hAnsi="Arial" w:cs="Arial"/>
          <w:lang w:eastAsia="pl-PL"/>
        </w:rPr>
        <w:t>W przypadku nienależytego wykonania przez Wykonawcę któregokolwiek z obowiązków wynikających z Umowy, zapłaci on Zamawiającemu karę umowna w wysokości 1% łącznego maksymalnego wynagrodzenia brutto, o którym mowa w § 3 ust.1 Umowy, za każdy przypadek naruszenia</w:t>
      </w:r>
      <w:bookmarkEnd w:id="19"/>
      <w:r w:rsidRPr="008E0050">
        <w:rPr>
          <w:rFonts w:ascii="Arial" w:eastAsia="Times New Roman" w:hAnsi="Arial" w:cs="Arial"/>
          <w:lang w:eastAsia="pl-PL"/>
        </w:rPr>
        <w:t>.</w:t>
      </w:r>
    </w:p>
    <w:p w14:paraId="2F1A0E7C" w14:textId="77777777" w:rsidR="00FB5B11" w:rsidRPr="008E0050" w:rsidRDefault="00FB5B11" w:rsidP="00FB5B11">
      <w:pPr>
        <w:numPr>
          <w:ilvl w:val="0"/>
          <w:numId w:val="9"/>
        </w:numPr>
        <w:spacing w:after="0" w:line="276" w:lineRule="auto"/>
        <w:ind w:right="-2" w:hanging="283"/>
        <w:jc w:val="both"/>
        <w:rPr>
          <w:rFonts w:ascii="Arial" w:eastAsia="Times New Roman" w:hAnsi="Arial" w:cs="Arial"/>
          <w:lang w:eastAsia="pl-PL"/>
        </w:rPr>
      </w:pPr>
      <w:r w:rsidRPr="008E0050">
        <w:rPr>
          <w:rFonts w:ascii="Arial" w:eastAsia="Times New Roman" w:hAnsi="Arial" w:cs="Arial"/>
          <w:lang w:eastAsia="pl-PL"/>
        </w:rPr>
        <w:t xml:space="preserve">Strony ustalają, że w przypadku naliczenia przez Zamawiającego kar umownych, zostaną one potrącone z wynagrodzenia należnego Wykonawcy, na co Wykonawca wyraża zgodę i do czego upoważnia Zamawiającego bez potrzeby uzyskania odrębnego pisemnego </w:t>
      </w:r>
      <w:r w:rsidRPr="008E0050">
        <w:rPr>
          <w:rFonts w:ascii="Arial" w:eastAsia="Times New Roman" w:hAnsi="Arial" w:cs="Arial"/>
          <w:lang w:eastAsia="pl-PL"/>
        </w:rPr>
        <w:lastRenderedPageBreak/>
        <w:t>potwierdzenia (potrącenie umowne). Potrącenia dokonuje się przez złożenie oświadczenia skierowanego do Strony – art. 498 § 1 w zakresie wymagalności i art. 499 Kodeksu cywilnego nie stosuje się.</w:t>
      </w:r>
    </w:p>
    <w:p w14:paraId="15AA790D" w14:textId="77777777" w:rsidR="00FB5B11" w:rsidRPr="008E0050" w:rsidRDefault="00FB5B11" w:rsidP="00FB5B11">
      <w:pPr>
        <w:numPr>
          <w:ilvl w:val="0"/>
          <w:numId w:val="9"/>
        </w:numPr>
        <w:spacing w:after="0" w:line="276" w:lineRule="auto"/>
        <w:ind w:right="-2" w:hanging="283"/>
        <w:jc w:val="both"/>
        <w:rPr>
          <w:rFonts w:ascii="Arial" w:eastAsia="Times New Roman" w:hAnsi="Arial" w:cs="Arial"/>
          <w:lang w:eastAsia="pl-PL"/>
        </w:rPr>
      </w:pPr>
      <w:r w:rsidRPr="008E0050">
        <w:rPr>
          <w:rFonts w:ascii="Arial" w:eastAsia="Times New Roman" w:hAnsi="Arial" w:cs="Arial"/>
          <w:lang w:eastAsia="pl-PL"/>
        </w:rPr>
        <w:t>W celu uniknięcia wątpliwości, Strony zgodnie ustalają, że przy dochodzeniu kar umownych Zamawiający nie ma obowiązku wykazywania poniesionej szkody ani jej wysokości.</w:t>
      </w:r>
    </w:p>
    <w:p w14:paraId="47F29E92" w14:textId="77777777" w:rsidR="00FB5B11" w:rsidRPr="008E0050" w:rsidRDefault="00FB5B11" w:rsidP="00FB5B11">
      <w:pPr>
        <w:numPr>
          <w:ilvl w:val="0"/>
          <w:numId w:val="9"/>
        </w:numPr>
        <w:spacing w:after="0" w:line="276" w:lineRule="auto"/>
        <w:ind w:left="284" w:right="-2" w:hanging="283"/>
        <w:jc w:val="both"/>
        <w:rPr>
          <w:rFonts w:ascii="Arial" w:eastAsia="Times New Roman" w:hAnsi="Arial" w:cs="Arial"/>
          <w:lang w:eastAsia="pl-PL"/>
        </w:rPr>
      </w:pPr>
      <w:r w:rsidRPr="008E0050">
        <w:rPr>
          <w:rFonts w:ascii="Arial" w:eastAsia="Times New Roman" w:hAnsi="Arial" w:cs="Arial"/>
          <w:lang w:eastAsia="pl-PL"/>
        </w:rPr>
        <w:t xml:space="preserve">Niezależnie od kar umownych, Zamawiającemu przysługuje prawo dochodzenia odszkodowania na zasadach ogólnych prawa cywilnego, jeżeli poniesiona szkoda przekroczy wysokość zastrzeżonych kar umownych. </w:t>
      </w:r>
    </w:p>
    <w:p w14:paraId="41BA1F61" w14:textId="77777777" w:rsidR="00FB5B11" w:rsidRPr="008E0050" w:rsidRDefault="00FB5B11" w:rsidP="00FB5B11">
      <w:pPr>
        <w:numPr>
          <w:ilvl w:val="0"/>
          <w:numId w:val="9"/>
        </w:numPr>
        <w:spacing w:after="0" w:line="276" w:lineRule="auto"/>
        <w:ind w:left="284" w:right="-2" w:hanging="283"/>
        <w:jc w:val="both"/>
        <w:rPr>
          <w:rFonts w:ascii="Arial" w:eastAsia="Times New Roman" w:hAnsi="Arial" w:cs="Arial"/>
          <w:lang w:eastAsia="pl-PL"/>
        </w:rPr>
      </w:pPr>
      <w:r w:rsidRPr="008E0050">
        <w:rPr>
          <w:rFonts w:ascii="Arial" w:eastAsia="Times New Roman" w:hAnsi="Arial" w:cs="Arial"/>
          <w:lang w:eastAsia="pl-PL"/>
        </w:rPr>
        <w:t>Strony ustalają, iż maksymalna wysokość kar umownych, o których mowa w niniejszym paragrafie nie może przekroczyć 20 % maksymalnego łącznego wynagrodzenia brutto Wykonawcy, o którym mowa w § 3 ust. 1 Umowy.</w:t>
      </w:r>
      <w:bookmarkStart w:id="20" w:name="_Ref101445227"/>
    </w:p>
    <w:bookmarkEnd w:id="20"/>
    <w:p w14:paraId="1C52AC00" w14:textId="77777777" w:rsidR="00FB5B11" w:rsidRPr="008E0050" w:rsidRDefault="00FB5B11" w:rsidP="00FB5B11">
      <w:pPr>
        <w:spacing w:after="0" w:line="276" w:lineRule="auto"/>
        <w:ind w:left="284" w:right="-2"/>
        <w:jc w:val="both"/>
        <w:rPr>
          <w:rFonts w:ascii="Arial" w:eastAsia="Times New Roman" w:hAnsi="Arial" w:cs="Arial"/>
          <w:lang w:eastAsia="pl-PL"/>
        </w:rPr>
      </w:pPr>
    </w:p>
    <w:p w14:paraId="2A9D34B9"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bookmarkStart w:id="21" w:name="_Ref101429358"/>
      <w:r w:rsidRPr="008E0050">
        <w:rPr>
          <w:rFonts w:ascii="Arial" w:eastAsia="Times New Roman" w:hAnsi="Arial" w:cs="Arial"/>
          <w:b/>
          <w:bCs/>
          <w:lang w:eastAsia="pl-PL"/>
        </w:rPr>
        <w:t>§ 8. Zmiany Umowy</w:t>
      </w:r>
    </w:p>
    <w:bookmarkEnd w:id="21"/>
    <w:p w14:paraId="6BFC63F0" w14:textId="77777777" w:rsidR="00FB5B11" w:rsidRPr="008E0050" w:rsidRDefault="00FB5B11" w:rsidP="00FB5B11">
      <w:pPr>
        <w:widowControl w:val="0"/>
        <w:numPr>
          <w:ilvl w:val="0"/>
          <w:numId w:val="24"/>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8E0050">
        <w:rPr>
          <w:rFonts w:ascii="Arial" w:eastAsia="Times New Roman" w:hAnsi="Arial" w:cs="Arial"/>
          <w:lang w:eastAsia="pl-PL"/>
        </w:rPr>
        <w:t xml:space="preserve">Każda ze Stron Umowy może zawnioskować o jej zmianę w przypadkach wskazanych w niniejszym paragrafie. Warunkiem dokonania zmian jest złożenie wniosku w sprawie odpowiedniej zmiany Umowy przez stronę inicjującą zmianę, zawierającego opis propozycji zmian i ich uzasadnienie, w terminie do 30 (trzydziestu) dni kalendarzowych od dnia zaistnienia okoliczności będących podstawą ww. zmiany, z zastrzeżeniem obowiązku zachowania zgodności z bezwzględnie obowiązującymi przepisami ustawy Pzp. Zmiany obowiązują z dniem podpisania aneksu przez upoważnionych przedstawicieli obu Stron pod rygorem nieważności. </w:t>
      </w:r>
    </w:p>
    <w:p w14:paraId="4C92DA02" w14:textId="77777777" w:rsidR="00FB5B11" w:rsidRPr="008E0050" w:rsidRDefault="00FB5B11" w:rsidP="00FB5B11">
      <w:pPr>
        <w:widowControl w:val="0"/>
        <w:numPr>
          <w:ilvl w:val="0"/>
          <w:numId w:val="24"/>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8E0050">
        <w:rPr>
          <w:rFonts w:ascii="Arial" w:eastAsia="Times New Roman" w:hAnsi="Arial" w:cs="Arial"/>
          <w:lang w:eastAsia="pl-PL"/>
        </w:rPr>
        <w:t xml:space="preserve">Zamawiający dopuszcza następujące zmiany postanowień zawartej Umowy w zakresie: </w:t>
      </w:r>
    </w:p>
    <w:p w14:paraId="38C26741" w14:textId="77777777" w:rsidR="00FB5B11" w:rsidRPr="008E0050" w:rsidRDefault="00FB5B11" w:rsidP="00FB5B11">
      <w:pPr>
        <w:widowControl w:val="0"/>
        <w:numPr>
          <w:ilvl w:val="0"/>
          <w:numId w:val="23"/>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zmiany terminów realizacji postanowień Umowy, m.in. wskazanych w § 2 ust. 2 pkt 1, lub innych wskazanych w Umowie, w sytuacji uzasadnionej, gdy brak możliwości dochowania pierwotnego terminu wynika z przyczyn niezawinionych przez Wykonawcę tj. „siła wyższa” (siła wyższa oznacza zdarzenie zewnętrzne, nagłe nieprzewidywalne i niezależne od woli Strony, uniemożliwiające wykonanie Umowy w całości lub w części, na stałe lub pewien czas, któremu nie można zapobiec, ani przeciwdziałać przy zachowaniu należytej staranności Strony). Wykonawca na piśmie przedstawi okoliczności uniemożliwiające dochowanie terminów realizacji Umowy, mając na względzie, że ciężar dowodu zaistnienia siły wyższej spoczywa na Stronie powołującej się na jej zaistnienie;</w:t>
      </w:r>
    </w:p>
    <w:p w14:paraId="14FFEB01" w14:textId="77777777" w:rsidR="00FB5B11" w:rsidRPr="008E0050" w:rsidRDefault="00FB5B11" w:rsidP="00FB5B11">
      <w:pPr>
        <w:widowControl w:val="0"/>
        <w:numPr>
          <w:ilvl w:val="0"/>
          <w:numId w:val="23"/>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zmiany terminów realizacji postanowień Umowy, wskazanych w § 2 ust. 2 pkt 1, w sytuacji gdy brak możliwości dochowania pierwotnego terminu wynika z okoliczności leżących po stronie Zamawiającego;</w:t>
      </w:r>
    </w:p>
    <w:p w14:paraId="38E7364B" w14:textId="77777777" w:rsidR="00FB5B11" w:rsidRPr="008E0050" w:rsidRDefault="00FB5B11" w:rsidP="00FB5B11">
      <w:pPr>
        <w:widowControl w:val="0"/>
        <w:numPr>
          <w:ilvl w:val="0"/>
          <w:numId w:val="23"/>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ewentualnej zmiany sposobu realizacji Umowy z samodzielnej realizacji przez Wykonawcę, na realizację z udziałem podwykonawców lub zmiany zakresu zamówienia powierzonego podwykonawcom, a także zmiany sposobu realizacji Umowy z realizacji przy udziale podwykonawców na samodzielną realizację przez Wykonawcę, a także zmiany lub rezygnacji z podwykonawców wskazanych w § 5 Umowy;</w:t>
      </w:r>
    </w:p>
    <w:p w14:paraId="191AA62D" w14:textId="77777777" w:rsidR="00FB5B11" w:rsidRPr="008E0050" w:rsidRDefault="00FB5B11" w:rsidP="00FB5B11">
      <w:pPr>
        <w:widowControl w:val="0"/>
        <w:numPr>
          <w:ilvl w:val="0"/>
          <w:numId w:val="23"/>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zmian treści Umowy wynikających ze zmiany powszechnie obowiązujących przepisów prawa w zakresie mającym wpływ na realizację Umowy.</w:t>
      </w:r>
    </w:p>
    <w:p w14:paraId="2E65D867" w14:textId="77777777" w:rsidR="00FB5B11" w:rsidRPr="008E0050" w:rsidRDefault="00FB5B11" w:rsidP="00FB5B11">
      <w:pPr>
        <w:widowControl w:val="0"/>
        <w:numPr>
          <w:ilvl w:val="0"/>
          <w:numId w:val="24"/>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bookmarkStart w:id="22" w:name="_Hlk121398253"/>
      <w:r w:rsidRPr="008E0050">
        <w:rPr>
          <w:rFonts w:ascii="Arial" w:eastAsia="Times New Roman" w:hAnsi="Arial" w:cs="Arial"/>
          <w:lang w:eastAsia="pl-PL"/>
        </w:rPr>
        <w:t>W przypadku wystąpienia przesłanek, o których mowa w § 9 ust. 1 Umowy Zamawiający dopuszcza możliwość zmiany postanowień Umowy w zakresie:</w:t>
      </w:r>
    </w:p>
    <w:p w14:paraId="142BA8E9" w14:textId="77777777" w:rsidR="00FB5B11" w:rsidRPr="008E0050" w:rsidRDefault="00FB5B11" w:rsidP="00FB5B11">
      <w:pPr>
        <w:widowControl w:val="0"/>
        <w:numPr>
          <w:ilvl w:val="2"/>
          <w:numId w:val="30"/>
        </w:numPr>
        <w:suppressAutoHyphens/>
        <w:overflowPunct w:val="0"/>
        <w:autoSpaceDE w:val="0"/>
        <w:autoSpaceDN w:val="0"/>
        <w:adjustRightInd w:val="0"/>
        <w:spacing w:after="0" w:line="276" w:lineRule="auto"/>
        <w:ind w:left="709" w:right="-2"/>
        <w:contextualSpacing/>
        <w:jc w:val="both"/>
        <w:textAlignment w:val="baseline"/>
        <w:rPr>
          <w:rFonts w:ascii="Arial" w:eastAsia="Times New Roman" w:hAnsi="Arial" w:cs="Arial"/>
          <w:lang w:eastAsia="pl-PL"/>
        </w:rPr>
      </w:pPr>
      <w:r w:rsidRPr="008E0050">
        <w:rPr>
          <w:rFonts w:ascii="Arial" w:eastAsia="Times New Roman" w:hAnsi="Arial" w:cs="Arial"/>
          <w:lang w:eastAsia="pl-PL"/>
        </w:rPr>
        <w:t>ceny jednostkowej przedmiotu zamówienia,</w:t>
      </w:r>
      <w:bookmarkStart w:id="23" w:name="_Hlk104199445"/>
      <w:r w:rsidRPr="008E0050">
        <w:rPr>
          <w:rFonts w:ascii="Arial" w:eastAsia="Times New Roman" w:hAnsi="Arial" w:cs="Arial"/>
          <w:lang w:eastAsia="pl-PL"/>
        </w:rPr>
        <w:t xml:space="preserve"> ale nie wcześniej niż po 6 miesiącach od daty zawarcia Umowy;</w:t>
      </w:r>
    </w:p>
    <w:bookmarkEnd w:id="22"/>
    <w:p w14:paraId="69FB9CAD" w14:textId="77777777" w:rsidR="00FB5B11" w:rsidRPr="008E0050" w:rsidRDefault="00FB5B11" w:rsidP="00FB5B11">
      <w:pPr>
        <w:widowControl w:val="0"/>
        <w:numPr>
          <w:ilvl w:val="2"/>
          <w:numId w:val="30"/>
        </w:numPr>
        <w:suppressAutoHyphens/>
        <w:overflowPunct w:val="0"/>
        <w:autoSpaceDE w:val="0"/>
        <w:autoSpaceDN w:val="0"/>
        <w:adjustRightInd w:val="0"/>
        <w:spacing w:after="0" w:line="276" w:lineRule="auto"/>
        <w:ind w:left="709" w:right="-2"/>
        <w:contextualSpacing/>
        <w:jc w:val="both"/>
        <w:textAlignment w:val="baseline"/>
        <w:rPr>
          <w:rFonts w:ascii="Arial" w:eastAsia="Times New Roman" w:hAnsi="Arial" w:cs="Arial"/>
          <w:lang w:eastAsia="pl-PL"/>
        </w:rPr>
      </w:pPr>
      <w:r w:rsidRPr="008E0050">
        <w:rPr>
          <w:rFonts w:ascii="Arial" w:eastAsia="Times New Roman" w:hAnsi="Arial" w:cs="Arial"/>
          <w:lang w:eastAsia="pl-PL"/>
        </w:rPr>
        <w:t xml:space="preserve">zmiany produktu, gdy został on wycofany z produkcji lub zmodyfikowany/ udoskonalony </w:t>
      </w:r>
      <w:r w:rsidRPr="008E0050">
        <w:rPr>
          <w:rFonts w:ascii="Arial" w:eastAsia="Times New Roman" w:hAnsi="Arial" w:cs="Arial"/>
          <w:lang w:eastAsia="pl-PL"/>
        </w:rPr>
        <w:lastRenderedPageBreak/>
        <w:t>– pod warunkiem że produkty nie będą gorsze niż zaoferowane przez Wykonawcę w złożonej ofercie, oraz będą gwarantować zachowanie parametrów i funkcjonalności opisanych w OPZ. Wykonawca w tym przypadku ma obowiązek wykazać, że oferowany przez niego produkt spełnia wymagania określone przez Zamawiającego oraz uzyskać zgodę Zamawiającego na taką zmianę;</w:t>
      </w:r>
    </w:p>
    <w:p w14:paraId="74B6953A" w14:textId="77777777" w:rsidR="00FB5B11" w:rsidRPr="008E0050" w:rsidRDefault="00FB5B11" w:rsidP="00FB5B11">
      <w:pPr>
        <w:widowControl w:val="0"/>
        <w:numPr>
          <w:ilvl w:val="2"/>
          <w:numId w:val="30"/>
        </w:numPr>
        <w:suppressAutoHyphens/>
        <w:overflowPunct w:val="0"/>
        <w:autoSpaceDE w:val="0"/>
        <w:autoSpaceDN w:val="0"/>
        <w:adjustRightInd w:val="0"/>
        <w:spacing w:after="0" w:line="276" w:lineRule="auto"/>
        <w:ind w:left="709" w:right="-2"/>
        <w:contextualSpacing/>
        <w:jc w:val="both"/>
        <w:textAlignment w:val="baseline"/>
        <w:rPr>
          <w:rFonts w:ascii="Arial" w:eastAsia="Times New Roman" w:hAnsi="Arial" w:cs="Arial"/>
          <w:lang w:eastAsia="pl-PL"/>
        </w:rPr>
      </w:pPr>
      <w:r w:rsidRPr="008E0050">
        <w:rPr>
          <w:rFonts w:ascii="Arial" w:eastAsia="Times New Roman" w:hAnsi="Arial" w:cs="Arial"/>
          <w:lang w:eastAsia="pl-PL"/>
        </w:rPr>
        <w:t>zmiany numeru katalogowego;</w:t>
      </w:r>
    </w:p>
    <w:p w14:paraId="1B87BFFE" w14:textId="77777777" w:rsidR="00FB5B11" w:rsidRPr="008E0050" w:rsidRDefault="00FB5B11" w:rsidP="00FB5B11">
      <w:pPr>
        <w:widowControl w:val="0"/>
        <w:numPr>
          <w:ilvl w:val="2"/>
          <w:numId w:val="30"/>
        </w:numPr>
        <w:suppressAutoHyphens/>
        <w:overflowPunct w:val="0"/>
        <w:autoSpaceDE w:val="0"/>
        <w:autoSpaceDN w:val="0"/>
        <w:adjustRightInd w:val="0"/>
        <w:spacing w:after="0" w:line="276" w:lineRule="auto"/>
        <w:ind w:left="709" w:right="-2"/>
        <w:contextualSpacing/>
        <w:jc w:val="both"/>
        <w:textAlignment w:val="baseline"/>
        <w:rPr>
          <w:rFonts w:ascii="Arial" w:eastAsia="Times New Roman" w:hAnsi="Arial" w:cs="Arial"/>
          <w:lang w:eastAsia="pl-PL"/>
        </w:rPr>
      </w:pPr>
      <w:r w:rsidRPr="008E0050">
        <w:rPr>
          <w:rFonts w:ascii="Arial" w:eastAsia="Times New Roman" w:hAnsi="Arial" w:cs="Arial"/>
          <w:lang w:eastAsia="pl-PL"/>
        </w:rPr>
        <w:t>zmiany nazwy produktu przy zachowaniu jego parametrów lub sposobu konfekcjonowania lub liczby opakowań lub parametrów produktu na korzystniejsze w wyniku udoskonalenia produktu;</w:t>
      </w:r>
    </w:p>
    <w:p w14:paraId="41DD38BB" w14:textId="77777777" w:rsidR="00FB5B11" w:rsidRPr="008E0050" w:rsidRDefault="00FB5B11" w:rsidP="00FB5B11">
      <w:pPr>
        <w:widowControl w:val="0"/>
        <w:numPr>
          <w:ilvl w:val="2"/>
          <w:numId w:val="30"/>
        </w:numPr>
        <w:suppressAutoHyphens/>
        <w:overflowPunct w:val="0"/>
        <w:autoSpaceDE w:val="0"/>
        <w:autoSpaceDN w:val="0"/>
        <w:adjustRightInd w:val="0"/>
        <w:spacing w:after="0" w:line="276" w:lineRule="auto"/>
        <w:ind w:left="709" w:right="-2"/>
        <w:contextualSpacing/>
        <w:jc w:val="both"/>
        <w:textAlignment w:val="baseline"/>
        <w:rPr>
          <w:rFonts w:ascii="Arial" w:eastAsia="Times New Roman" w:hAnsi="Arial" w:cs="Arial"/>
          <w:lang w:eastAsia="pl-PL"/>
        </w:rPr>
      </w:pPr>
      <w:r w:rsidRPr="008E0050">
        <w:rPr>
          <w:rFonts w:ascii="Arial" w:eastAsia="Times New Roman" w:hAnsi="Arial" w:cs="Arial"/>
          <w:lang w:eastAsia="pl-PL"/>
        </w:rPr>
        <w:t>zmiany terminów i warunków płatności,</w:t>
      </w:r>
    </w:p>
    <w:p w14:paraId="5ED64662" w14:textId="77777777" w:rsidR="00FB5B11" w:rsidRPr="008E0050" w:rsidRDefault="00FB5B11" w:rsidP="00FB5B11">
      <w:pPr>
        <w:numPr>
          <w:ilvl w:val="2"/>
          <w:numId w:val="30"/>
        </w:numPr>
        <w:spacing w:after="0" w:line="276" w:lineRule="auto"/>
        <w:ind w:left="709" w:right="69"/>
        <w:contextualSpacing/>
        <w:jc w:val="both"/>
        <w:rPr>
          <w:rFonts w:ascii="Arial" w:eastAsia="Times New Roman" w:hAnsi="Arial" w:cs="Arial"/>
          <w:lang w:eastAsia="pl-PL"/>
        </w:rPr>
      </w:pPr>
      <w:r w:rsidRPr="008E0050">
        <w:rPr>
          <w:rFonts w:ascii="Arial" w:eastAsia="Times New Roman" w:hAnsi="Arial" w:cs="Arial"/>
          <w:lang w:eastAsia="pl-PL"/>
        </w:rPr>
        <w:t>zmiany miejsc dostawy przedmiotu zamówienia ze względu na zmiany organizacyjne u Zamawiającego.</w:t>
      </w:r>
    </w:p>
    <w:bookmarkEnd w:id="23"/>
    <w:p w14:paraId="5D56FF62" w14:textId="77777777" w:rsidR="00FB5B11" w:rsidRPr="008E0050" w:rsidRDefault="00FB5B11" w:rsidP="00FB5B11">
      <w:pPr>
        <w:widowControl w:val="0"/>
        <w:numPr>
          <w:ilvl w:val="0"/>
          <w:numId w:val="24"/>
        </w:numPr>
        <w:suppressAutoHyphens/>
        <w:overflowPunct w:val="0"/>
        <w:autoSpaceDE w:val="0"/>
        <w:autoSpaceDN w:val="0"/>
        <w:adjustRightInd w:val="0"/>
        <w:spacing w:after="0" w:line="276" w:lineRule="auto"/>
        <w:ind w:left="284" w:right="-2"/>
        <w:contextualSpacing/>
        <w:jc w:val="both"/>
        <w:textAlignment w:val="baseline"/>
        <w:rPr>
          <w:rFonts w:ascii="Arial" w:eastAsia="Times New Roman" w:hAnsi="Arial" w:cs="Arial"/>
          <w:lang w:eastAsia="pl-PL"/>
        </w:rPr>
      </w:pPr>
      <w:r w:rsidRPr="008E0050">
        <w:rPr>
          <w:rFonts w:ascii="Arial" w:eastAsia="Times New Roman" w:hAnsi="Arial" w:cs="Arial"/>
          <w:lang w:eastAsia="pl-PL"/>
        </w:rPr>
        <w:t>Niezależnie od postanowień wskazanych w ust. 2 i 3, zmiana Umowy może zostać dokonana w sytuacjach przewidzianych w ustawie Pzp.</w:t>
      </w:r>
    </w:p>
    <w:p w14:paraId="6D902E03" w14:textId="77777777" w:rsidR="00FB5B11" w:rsidRPr="008E0050" w:rsidRDefault="00FB5B11" w:rsidP="00FB5B11">
      <w:pPr>
        <w:widowControl w:val="0"/>
        <w:numPr>
          <w:ilvl w:val="0"/>
          <w:numId w:val="24"/>
        </w:numPr>
        <w:suppressAutoHyphens/>
        <w:overflowPunct w:val="0"/>
        <w:autoSpaceDE w:val="0"/>
        <w:autoSpaceDN w:val="0"/>
        <w:adjustRightInd w:val="0"/>
        <w:spacing w:after="0" w:line="276" w:lineRule="auto"/>
        <w:ind w:left="284" w:right="-2"/>
        <w:contextualSpacing/>
        <w:jc w:val="both"/>
        <w:textAlignment w:val="baseline"/>
        <w:rPr>
          <w:rFonts w:ascii="Arial" w:eastAsia="Times New Roman" w:hAnsi="Arial" w:cs="Arial"/>
          <w:lang w:eastAsia="pl-PL"/>
        </w:rPr>
      </w:pPr>
      <w:r w:rsidRPr="008E0050">
        <w:rPr>
          <w:rFonts w:ascii="Arial" w:eastAsia="Times New Roman" w:hAnsi="Arial" w:cs="Arial"/>
          <w:lang w:eastAsia="pl-PL"/>
        </w:rPr>
        <w:t>Niedopuszczalne są istotne zmiany postanowień Umowy, o których mowa w art. 454 ustawy Pzp.</w:t>
      </w:r>
    </w:p>
    <w:p w14:paraId="4F421A02" w14:textId="77777777" w:rsidR="00FB5B11" w:rsidRPr="008E0050" w:rsidRDefault="00FB5B11" w:rsidP="00FB5B11">
      <w:pPr>
        <w:numPr>
          <w:ilvl w:val="0"/>
          <w:numId w:val="24"/>
        </w:numPr>
        <w:spacing w:after="0" w:line="276" w:lineRule="auto"/>
        <w:ind w:left="284" w:right="69"/>
        <w:contextualSpacing/>
        <w:jc w:val="both"/>
        <w:rPr>
          <w:rFonts w:ascii="Arial" w:eastAsia="Times New Roman" w:hAnsi="Arial" w:cs="Arial"/>
          <w:lang w:eastAsia="pl-PL"/>
        </w:rPr>
      </w:pPr>
      <w:r w:rsidRPr="008E0050">
        <w:rPr>
          <w:rFonts w:ascii="Arial" w:eastAsia="Times New Roman" w:hAnsi="Arial" w:cs="Arial"/>
          <w:lang w:eastAsia="pl-PL"/>
        </w:rPr>
        <w:t>Wszelkie zmiany Umowy są dokonywane przez umocowanych przedstawicieli Stron, wskazanych, w formie pisemnej pod rygorem nieważności w drodze aneksu do Umowy.</w:t>
      </w:r>
    </w:p>
    <w:p w14:paraId="35EC8E60" w14:textId="77777777" w:rsidR="00FB5B11" w:rsidRPr="008E0050" w:rsidRDefault="00FB5B11" w:rsidP="00FB5B11">
      <w:pPr>
        <w:numPr>
          <w:ilvl w:val="0"/>
          <w:numId w:val="24"/>
        </w:numPr>
        <w:spacing w:after="0" w:line="276" w:lineRule="auto"/>
        <w:ind w:left="284" w:right="69"/>
        <w:contextualSpacing/>
        <w:jc w:val="both"/>
        <w:rPr>
          <w:rFonts w:ascii="Arial" w:eastAsia="Times New Roman" w:hAnsi="Arial" w:cs="Arial"/>
          <w:lang w:eastAsia="pl-PL"/>
        </w:rPr>
      </w:pPr>
      <w:bookmarkStart w:id="24" w:name="_Ref101446010"/>
      <w:r w:rsidRPr="008E0050">
        <w:rPr>
          <w:rFonts w:ascii="Arial" w:eastAsia="Times New Roman" w:hAnsi="Arial" w:cs="Arial"/>
          <w:lang w:eastAsia="pl-PL"/>
        </w:rPr>
        <w:t>W razie wątpliwości, przyjmuje się, że nie wymagają dokonania zmiany Umowy w formie aneksu:</w:t>
      </w:r>
      <w:bookmarkEnd w:id="24"/>
      <w:r w:rsidRPr="008E0050">
        <w:rPr>
          <w:rFonts w:ascii="Arial" w:eastAsia="Times New Roman" w:hAnsi="Arial" w:cs="Arial"/>
          <w:lang w:eastAsia="pl-PL"/>
        </w:rPr>
        <w:t xml:space="preserve"> </w:t>
      </w:r>
    </w:p>
    <w:p w14:paraId="4F1ED5EF" w14:textId="77777777" w:rsidR="00FB5B11" w:rsidRPr="008E0050" w:rsidRDefault="00FB5B11" w:rsidP="00FB5B11">
      <w:pPr>
        <w:numPr>
          <w:ilvl w:val="0"/>
          <w:numId w:val="13"/>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 xml:space="preserve">dane związane z obsługą administracyjno-organizacyjną Umowy; </w:t>
      </w:r>
    </w:p>
    <w:p w14:paraId="6D022297" w14:textId="77777777" w:rsidR="00FB5B11" w:rsidRPr="008E0050" w:rsidRDefault="00FB5B11" w:rsidP="00FB5B11">
      <w:pPr>
        <w:numPr>
          <w:ilvl w:val="0"/>
          <w:numId w:val="13"/>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 xml:space="preserve">dane teleadresowe Stron; </w:t>
      </w:r>
    </w:p>
    <w:p w14:paraId="05F5E2DC" w14:textId="77777777" w:rsidR="00FB5B11" w:rsidRPr="008E0050" w:rsidRDefault="00FB5B11" w:rsidP="00FB5B11">
      <w:pPr>
        <w:numPr>
          <w:ilvl w:val="0"/>
          <w:numId w:val="13"/>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 xml:space="preserve">dane rejestrowe Stron; </w:t>
      </w:r>
    </w:p>
    <w:p w14:paraId="450CC9E5" w14:textId="77777777" w:rsidR="00FB5B11" w:rsidRPr="008E0050" w:rsidRDefault="00FB5B11" w:rsidP="00FB5B11">
      <w:pPr>
        <w:numPr>
          <w:ilvl w:val="0"/>
          <w:numId w:val="13"/>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zmiany związane z wystawianiem i doręczaniem faktur przez Wykonawcę, wynikające z powszechnie obowiązujących przepisów prawa;</w:t>
      </w:r>
    </w:p>
    <w:p w14:paraId="16AA23F8" w14:textId="77777777" w:rsidR="00FB5B11" w:rsidRPr="008E0050" w:rsidRDefault="00FB5B11" w:rsidP="00FB5B11">
      <w:pPr>
        <w:numPr>
          <w:ilvl w:val="0"/>
          <w:numId w:val="13"/>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 xml:space="preserve">zmiany będące następstwem sukcesji uniwersalnej po jednej ze stron Umowy. </w:t>
      </w:r>
    </w:p>
    <w:p w14:paraId="1832A967" w14:textId="77777777" w:rsidR="00FB5B11" w:rsidRPr="008E0050" w:rsidRDefault="00FB5B11" w:rsidP="00FB5B11">
      <w:pPr>
        <w:widowControl w:val="0"/>
        <w:suppressAutoHyphens/>
        <w:overflowPunct w:val="0"/>
        <w:autoSpaceDE w:val="0"/>
        <w:autoSpaceDN w:val="0"/>
        <w:adjustRightInd w:val="0"/>
        <w:spacing w:after="0" w:line="276" w:lineRule="auto"/>
        <w:ind w:left="284" w:right="-2"/>
        <w:jc w:val="both"/>
        <w:textAlignment w:val="baseline"/>
        <w:rPr>
          <w:rFonts w:ascii="Arial" w:eastAsia="Times New Roman" w:hAnsi="Arial" w:cs="Arial"/>
          <w:lang w:eastAsia="pl-PL"/>
        </w:rPr>
      </w:pPr>
    </w:p>
    <w:p w14:paraId="6A9992C2"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bookmarkStart w:id="25" w:name="_Ref101369728"/>
      <w:r w:rsidRPr="008E0050">
        <w:rPr>
          <w:rFonts w:ascii="Arial" w:eastAsia="Times New Roman" w:hAnsi="Arial" w:cs="Arial"/>
          <w:b/>
          <w:bCs/>
          <w:lang w:eastAsia="pl-PL"/>
        </w:rPr>
        <w:t xml:space="preserve">§ </w:t>
      </w:r>
      <w:bookmarkEnd w:id="25"/>
      <w:r w:rsidRPr="008E0050">
        <w:rPr>
          <w:rFonts w:ascii="Arial" w:eastAsia="Times New Roman" w:hAnsi="Arial" w:cs="Arial"/>
          <w:b/>
          <w:bCs/>
          <w:lang w:eastAsia="pl-PL"/>
        </w:rPr>
        <w:t>9. Zmiany wynagrodzenia</w:t>
      </w:r>
    </w:p>
    <w:p w14:paraId="209FFB1D"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8E0050">
        <w:rPr>
          <w:rFonts w:ascii="Arial" w:eastAsia="Times New Roman" w:hAnsi="Arial" w:cs="Arial"/>
          <w:lang w:eastAsia="pl-PL"/>
        </w:rPr>
        <w:t xml:space="preserve">Zamawiający przewiduje możliwość zmiany wysokości wynagrodzenia określonego w § 3 ust. 1 Umowy w następujących przypadkach: </w:t>
      </w:r>
    </w:p>
    <w:p w14:paraId="34714AD2" w14:textId="77777777" w:rsidR="00FB5B11" w:rsidRPr="008E0050" w:rsidRDefault="00FB5B11" w:rsidP="00FB5B11">
      <w:pPr>
        <w:widowControl w:val="0"/>
        <w:numPr>
          <w:ilvl w:val="0"/>
          <w:numId w:val="28"/>
        </w:numPr>
        <w:spacing w:after="0" w:line="276" w:lineRule="auto"/>
        <w:ind w:left="709" w:right="-2" w:hanging="425"/>
        <w:jc w:val="both"/>
        <w:rPr>
          <w:rFonts w:ascii="Arial" w:eastAsia="Times New Roman" w:hAnsi="Arial" w:cs="Arial"/>
          <w:lang w:eastAsia="pl-PL"/>
        </w:rPr>
      </w:pPr>
      <w:bookmarkStart w:id="26" w:name="_Hlk101788368"/>
      <w:r w:rsidRPr="008E0050">
        <w:rPr>
          <w:rFonts w:ascii="Arial" w:eastAsia="Times New Roman" w:hAnsi="Arial" w:cs="Arial"/>
          <w:lang w:eastAsia="pl-PL"/>
        </w:rPr>
        <w:t>w przypadku zmiany stawki podatku od towarów i usług oraz podatku akcyzowego, jednakże zamiana dotyczy wyłącznie wartości podatku od dnia obowiązywania nowej stawki;</w:t>
      </w:r>
    </w:p>
    <w:p w14:paraId="79503879" w14:textId="6EA2C03C" w:rsidR="00FB5B11" w:rsidRPr="008E0050" w:rsidRDefault="00FB5B11" w:rsidP="00FB5B11">
      <w:pPr>
        <w:widowControl w:val="0"/>
        <w:numPr>
          <w:ilvl w:val="0"/>
          <w:numId w:val="28"/>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wysokości minimalnego wynagrodzenia za pracę albo wysokości minimalnej stawki godzinowej, ustalonych na podstawie ustawy z dnia 10 października 2002 r. o minimalnym wynagrodzeniu za pracę</w:t>
      </w:r>
      <w:r w:rsidR="00BD746B">
        <w:rPr>
          <w:rFonts w:ascii="Arial" w:eastAsia="Times New Roman" w:hAnsi="Arial" w:cs="Arial"/>
          <w:lang w:eastAsia="pl-PL"/>
        </w:rPr>
        <w:t xml:space="preserve"> </w:t>
      </w:r>
      <w:bookmarkStart w:id="27" w:name="_Hlk123041276"/>
      <w:bookmarkStart w:id="28" w:name="_Hlk123041799"/>
      <w:r w:rsidR="00BD746B">
        <w:rPr>
          <w:rFonts w:ascii="Arial" w:eastAsia="Times New Roman" w:hAnsi="Arial" w:cs="Arial"/>
          <w:lang w:eastAsia="pl-PL"/>
        </w:rPr>
        <w:t>(Dz. U. 2020, poz. 2207);</w:t>
      </w:r>
      <w:bookmarkEnd w:id="27"/>
    </w:p>
    <w:bookmarkEnd w:id="28"/>
    <w:p w14:paraId="1593602A" w14:textId="77777777" w:rsidR="00FB5B11" w:rsidRPr="008E0050" w:rsidRDefault="00FB5B11" w:rsidP="00FB5B11">
      <w:pPr>
        <w:widowControl w:val="0"/>
        <w:numPr>
          <w:ilvl w:val="0"/>
          <w:numId w:val="28"/>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 xml:space="preserve">zasad podlegania ubezpieczeniom społecznym lub ubezpieczeniu zdrowotnemu lub wysokości stawki składki na ubezpieczenia społeczne lub ubezpieczenie zdrowotne, </w:t>
      </w:r>
    </w:p>
    <w:p w14:paraId="51DCD571" w14:textId="5F4D19DE" w:rsidR="00FB5B11" w:rsidRPr="008E0050" w:rsidRDefault="00FB5B11" w:rsidP="00FB5B11">
      <w:pPr>
        <w:widowControl w:val="0"/>
        <w:numPr>
          <w:ilvl w:val="0"/>
          <w:numId w:val="28"/>
        </w:numPr>
        <w:spacing w:after="0" w:line="276" w:lineRule="auto"/>
        <w:ind w:left="709" w:right="-2" w:hanging="425"/>
        <w:jc w:val="both"/>
        <w:rPr>
          <w:rFonts w:ascii="Arial" w:eastAsia="Times New Roman" w:hAnsi="Arial" w:cs="Arial"/>
          <w:lang w:eastAsia="pl-PL"/>
        </w:rPr>
      </w:pPr>
      <w:r w:rsidRPr="008E0050">
        <w:rPr>
          <w:rFonts w:ascii="Arial" w:eastAsia="Times New Roman" w:hAnsi="Arial" w:cs="Arial"/>
          <w:lang w:eastAsia="pl-PL"/>
        </w:rPr>
        <w:t xml:space="preserve">zasad gromadzenia i wysokości wpłat do pracowniczych planów kapitałowych, o których mowa w ustawie z dnia 4 października 2018 r. o pracowniczych planach kapitałowych </w:t>
      </w:r>
      <w:r w:rsidR="00BD746B">
        <w:rPr>
          <w:rFonts w:ascii="Arial" w:eastAsia="Times New Roman" w:hAnsi="Arial" w:cs="Arial"/>
          <w:lang w:eastAsia="pl-PL"/>
        </w:rPr>
        <w:br/>
      </w:r>
      <w:bookmarkStart w:id="29" w:name="_Hlk123041304"/>
      <w:r w:rsidRPr="008E0050">
        <w:rPr>
          <w:rFonts w:ascii="Arial" w:eastAsia="Times New Roman" w:hAnsi="Arial" w:cs="Arial"/>
          <w:lang w:eastAsia="pl-PL"/>
        </w:rPr>
        <w:t xml:space="preserve">(Dz. U. </w:t>
      </w:r>
      <w:r w:rsidR="00BD746B">
        <w:rPr>
          <w:rFonts w:ascii="Arial" w:eastAsia="Times New Roman" w:hAnsi="Arial" w:cs="Arial"/>
          <w:lang w:eastAsia="pl-PL"/>
        </w:rPr>
        <w:t>2020, poz. 1342 ze zmianami)</w:t>
      </w:r>
      <w:bookmarkEnd w:id="29"/>
    </w:p>
    <w:p w14:paraId="1FF53402" w14:textId="77777777" w:rsidR="00FB5B11" w:rsidRPr="008E0050" w:rsidRDefault="00FB5B11" w:rsidP="00FB5B11">
      <w:pPr>
        <w:spacing w:after="0" w:line="276" w:lineRule="auto"/>
        <w:ind w:left="284" w:right="-2"/>
        <w:jc w:val="both"/>
        <w:rPr>
          <w:rFonts w:ascii="Arial" w:eastAsia="Times New Roman" w:hAnsi="Arial" w:cs="Arial"/>
          <w:lang w:eastAsia="pl-PL"/>
        </w:rPr>
      </w:pPr>
      <w:r w:rsidRPr="008E0050">
        <w:rPr>
          <w:rFonts w:ascii="Arial" w:eastAsia="Times New Roman" w:hAnsi="Arial" w:cs="Arial"/>
          <w:lang w:eastAsia="pl-PL"/>
        </w:rPr>
        <w:t xml:space="preserve">jeśli zmiany określone w ust 1 pkt. 1 – 4 będą miały wpływ na koszty wykonania Umowy przez Wykonawcę. </w:t>
      </w:r>
    </w:p>
    <w:p w14:paraId="1CD8F00B" w14:textId="77777777" w:rsidR="00FB5B11" w:rsidRPr="008E0050" w:rsidRDefault="00FB5B11" w:rsidP="00FB5B11">
      <w:pPr>
        <w:widowControl w:val="0"/>
        <w:numPr>
          <w:ilvl w:val="0"/>
          <w:numId w:val="28"/>
        </w:numPr>
        <w:spacing w:after="0" w:line="276" w:lineRule="auto"/>
        <w:ind w:left="-142" w:right="-2" w:firstLine="426"/>
        <w:jc w:val="both"/>
        <w:rPr>
          <w:rFonts w:ascii="Arial" w:eastAsia="Times New Roman" w:hAnsi="Arial" w:cs="Arial"/>
          <w:lang w:eastAsia="pl-PL"/>
        </w:rPr>
      </w:pPr>
      <w:r w:rsidRPr="008E0050">
        <w:rPr>
          <w:rFonts w:ascii="Arial" w:eastAsia="Times New Roman" w:hAnsi="Arial" w:cs="Arial"/>
          <w:lang w:eastAsia="pl-PL"/>
        </w:rPr>
        <w:t>urzędowych zmiany cen;</w:t>
      </w:r>
    </w:p>
    <w:p w14:paraId="497D9C21" w14:textId="77777777" w:rsidR="00FB5B11" w:rsidRPr="008E0050" w:rsidRDefault="00FB5B11" w:rsidP="00FB5B11">
      <w:pPr>
        <w:widowControl w:val="0"/>
        <w:numPr>
          <w:ilvl w:val="0"/>
          <w:numId w:val="28"/>
        </w:numPr>
        <w:spacing w:after="0" w:line="276" w:lineRule="auto"/>
        <w:ind w:left="-142" w:right="-2" w:firstLine="426"/>
        <w:jc w:val="both"/>
        <w:rPr>
          <w:rFonts w:ascii="Arial" w:eastAsia="Times New Roman" w:hAnsi="Arial" w:cs="Arial"/>
          <w:lang w:eastAsia="pl-PL"/>
        </w:rPr>
      </w:pPr>
      <w:r w:rsidRPr="008E0050">
        <w:rPr>
          <w:rFonts w:ascii="Arial" w:eastAsia="Times New Roman" w:hAnsi="Arial" w:cs="Arial"/>
          <w:lang w:eastAsia="pl-PL"/>
        </w:rPr>
        <w:t xml:space="preserve">materiałów lub kosztów związanych z realizacją przedmiotu Umowy; </w:t>
      </w:r>
    </w:p>
    <w:p w14:paraId="72DB786D" w14:textId="77777777" w:rsidR="00FB5B11" w:rsidRPr="008E0050" w:rsidRDefault="00FB5B11" w:rsidP="00FB5B11">
      <w:pPr>
        <w:widowControl w:val="0"/>
        <w:spacing w:after="0" w:line="276" w:lineRule="auto"/>
        <w:ind w:left="284" w:right="-2"/>
        <w:jc w:val="both"/>
        <w:rPr>
          <w:rFonts w:ascii="Arial" w:eastAsia="Times New Roman" w:hAnsi="Arial" w:cs="Arial"/>
          <w:lang w:eastAsia="pl-PL"/>
        </w:rPr>
      </w:pPr>
      <w:r w:rsidRPr="008E0050">
        <w:rPr>
          <w:rFonts w:ascii="Arial" w:eastAsia="Times New Roman" w:hAnsi="Arial" w:cs="Arial"/>
          <w:lang w:eastAsia="pl-PL"/>
        </w:rPr>
        <w:t xml:space="preserve">Minimalny poziom zmiany wskaźnika GUS, w wyniku którego wynagrodzenie Wykonawcy </w:t>
      </w:r>
      <w:r w:rsidRPr="008E0050">
        <w:rPr>
          <w:rFonts w:ascii="Arial" w:eastAsia="Times New Roman" w:hAnsi="Arial" w:cs="Arial"/>
          <w:lang w:eastAsia="pl-PL"/>
        </w:rPr>
        <w:lastRenderedPageBreak/>
        <w:t xml:space="preserve">podlega zmianie, wynosi 20% w stosunku do wskaźnika wzrostu (spadku) cen towarów </w:t>
      </w:r>
      <w:r w:rsidRPr="008E0050">
        <w:rPr>
          <w:rFonts w:ascii="Arial" w:eastAsia="Times New Roman" w:hAnsi="Arial" w:cs="Arial"/>
          <w:lang w:eastAsia="pl-PL"/>
        </w:rPr>
        <w:br/>
        <w:t xml:space="preserve">i usług konsumpcyjnych (poziom zmiany ceny) publikowanego przez Główny Urząd Statystyczny z dnia składania ofert. Początkowy termin ustalenia zmiany wynagrodzenia ustala się na dzień zaistnienia przesłanki w postaci wzrostu wynagrodzenia ceny materiałów lub kosztów związanych z realizacją zamówienia o 20%. </w:t>
      </w:r>
    </w:p>
    <w:bookmarkEnd w:id="26"/>
    <w:p w14:paraId="68A7D0A7"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8E0050">
        <w:rPr>
          <w:rFonts w:ascii="Arial" w:eastAsia="Times New Roman" w:hAnsi="Arial" w:cs="Arial"/>
          <w:lang w:eastAsia="pl-PL"/>
        </w:rPr>
        <w:t xml:space="preserve">W sytuacji wystąpienia okoliczności wskazanych w ust. 1 pkt 1 niniejszego paragrafu Wykonawca jest uprawniony złożyć Zamawiającemu pisemny wniosek o zmianę Umowy w zakresie płatności wynikających z faktur, które byłyby wystawione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w:t>
      </w:r>
    </w:p>
    <w:p w14:paraId="08FC759B"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8E0050">
        <w:rPr>
          <w:rFonts w:ascii="Arial" w:eastAsia="Times New Roman" w:hAnsi="Arial" w:cs="Arial"/>
          <w:lang w:eastAsia="pl-PL"/>
        </w:rPr>
        <w:t xml:space="preserve">W sytuacji wystąpienia okoliczności wskazanych w ust. 1 pkt 2 niniejszego paragrafu Wykonawca jest uprawniony złożyć Zamawiającemu pisemny wniosek o zmianę Umowy w zakresie płatności wynikających z faktur, które byłyby wystawione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ceny jednostkowej, a wpływem zmiany minimalnego wynagrodzenia za pracę na kalkulację tej ceny.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 </w:t>
      </w:r>
    </w:p>
    <w:p w14:paraId="5838741A"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8E0050">
        <w:rPr>
          <w:rFonts w:ascii="Arial" w:eastAsia="Times New Roman" w:hAnsi="Arial" w:cs="Arial"/>
          <w:lang w:eastAsia="pl-PL"/>
        </w:rPr>
        <w:t xml:space="preserve">W sytuacji wystąpienia okoliczności wskazanych w ust. 1 pkt 3 lub 4 niniejszego paragrafu Wykonawca jest uprawniony złożyć Zamawiającemu pisemny wniosek o zmianę Umowy w zakresie płatności wynikających z faktur, które byłyby wystawione po zmianie zasad podlegania ubezpieczeniom społecznym lub ubezpieczeniu zdrowotnemu lub wysokości składki na ubezpieczenia społeczne lub zdrowotne bądź zmianie zasad gromadzenia i wysokości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ust.1 pkt 3 lub 4 niniejszego paragrafu na kalkulację wynagrodzenia. Wniosek może obejmować jedynie dodatkowe koszty realizacji Umowy, które Wykonawca obowiązkowo ponosi w związku ze zmianą zasad, o których mowa w ust. 1 pkt 3 lub 4 niniejszego paragrafu. </w:t>
      </w:r>
    </w:p>
    <w:p w14:paraId="08CAFD83"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8E0050">
        <w:rPr>
          <w:rFonts w:ascii="Arial" w:eastAsia="Times New Roman" w:hAnsi="Arial" w:cs="Arial"/>
          <w:lang w:eastAsia="pl-PL"/>
        </w:rPr>
        <w:t>W sytuacji wzrostu ceny materiałów lub kosztów związanych z realizacją zamówienia powyżej 20% Wykonawca jest 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 Zamawiający nie ma obowiązku wyrazić zgody na zwiększenie wynagrodzenia przewyższającego 20% wzrostu cen.</w:t>
      </w:r>
    </w:p>
    <w:p w14:paraId="6E6C4BED"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8E0050">
        <w:rPr>
          <w:rFonts w:ascii="Arial" w:eastAsia="Times New Roman" w:hAnsi="Arial" w:cs="Arial"/>
          <w:lang w:eastAsia="pl-PL"/>
        </w:rPr>
        <w:lastRenderedPageBreak/>
        <w:t xml:space="preserve">W sytuacji spadku ceny materiałów lub kosztów związanych z realizacją zamówienia powyżej 20% Zamawiający jest uprawniony złożyć Wykonawcy pisemną informację 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 </w:t>
      </w:r>
    </w:p>
    <w:p w14:paraId="4BA9ABEC"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8E0050">
        <w:rPr>
          <w:rFonts w:ascii="Arial" w:eastAsia="Times New Roman" w:hAnsi="Arial" w:cs="Arial"/>
          <w:lang w:eastAsia="pl-PL"/>
        </w:rPr>
        <w:t xml:space="preserve">Wniosek, o którym mowa w ust. 5 i 6 można złożyć nie wcześniej niż po upływie 6 miesięcy od dnia zawarcia Umowy (początkowy termin ustalenia zmiany wynagrodzenia); możliwe jest wprowadzanie kolejnych zmian wynagrodzenia z zastrzeżeniem, że będą one wprowadzane nie częściej niż co 2 miesiące. </w:t>
      </w:r>
    </w:p>
    <w:p w14:paraId="47355B12"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8E0050">
        <w:rPr>
          <w:rFonts w:ascii="Arial" w:eastAsia="Times New Roman" w:hAnsi="Arial" w:cs="Arial"/>
          <w:lang w:eastAsia="pl-PL"/>
        </w:rPr>
        <w:t xml:space="preserve">Zmiana Umowy w zakresie zmiany wynagrodzenia z przyczyn określonych w ust. 1 pkt 1-4 obejmować będzie wyłącznie płatności za prace, których w dniu zmiany odpowiednio stawki podatku VAT, wysokości minimalnego wynagrodzenia za pracę i składki na ubezpieczenia społeczne lub zdrowotne, jeszcze nie wykonano. </w:t>
      </w:r>
    </w:p>
    <w:p w14:paraId="64F38F50"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284"/>
        <w:jc w:val="both"/>
        <w:textAlignment w:val="baseline"/>
        <w:rPr>
          <w:rFonts w:ascii="Arial" w:eastAsia="Times New Roman" w:hAnsi="Arial" w:cs="Arial"/>
          <w:lang w:eastAsia="pl-PL"/>
        </w:rPr>
      </w:pPr>
      <w:r w:rsidRPr="008E0050">
        <w:rPr>
          <w:rFonts w:ascii="Arial" w:eastAsia="Times New Roman" w:hAnsi="Arial" w:cs="Arial"/>
          <w:lang w:eastAsia="pl-PL"/>
        </w:rPr>
        <w:t xml:space="preserve">Obowiązek wykazania wpływu zmian, o których mowa w ust. 1 niniejszego paragrafu na zmianę wynagrodzenia, o którym mowa w § 3 ust. 1 Umowy, należy do Wykonawcy pod rygorem odmowy dokonania zmiany Umowy przez Zamawiającego. </w:t>
      </w:r>
    </w:p>
    <w:p w14:paraId="6ECDDEBB"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426"/>
        <w:jc w:val="both"/>
        <w:textAlignment w:val="baseline"/>
        <w:rPr>
          <w:rFonts w:ascii="Arial" w:eastAsia="Times New Roman" w:hAnsi="Arial" w:cs="Arial"/>
          <w:lang w:eastAsia="pl-PL"/>
        </w:rPr>
      </w:pPr>
      <w:r w:rsidRPr="008E0050">
        <w:rPr>
          <w:rFonts w:ascii="Arial" w:eastAsia="Times New Roman" w:hAnsi="Arial" w:cs="Arial"/>
          <w:lang w:eastAsia="pl-PL"/>
        </w:rPr>
        <w:t>Maksymalna wartość poszczególnej zmiany wynagrodzenia, jaką dopuszcza Zamawiający w efekcie zastosowania postanowień o zasadach wprowadzania zmian wysokości wynagrodzenia, o których mowa w ust. 1 pkt 5 wynosi 5% wynagrodzenia za zakres Przedmiotu Umowy niezrealizowany jeszcze przez Wykonawcę i nieodebrany przez Zamawiającego przed dniem złożenia wniosku, a łączna maksymalna wartość wszystkich zmian wynagrodzenia, jaką dopuszcza Zamawiający w efekcie zastosowania postanowień o zasadach wprowadzania zmian wysokości wynagrodzenia to 20% wynagrodzenia, o którym mowa w § 3 ust. 1 Umowy.</w:t>
      </w:r>
    </w:p>
    <w:p w14:paraId="6AE690A3"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426"/>
        <w:jc w:val="both"/>
        <w:textAlignment w:val="baseline"/>
        <w:rPr>
          <w:rFonts w:ascii="Arial" w:eastAsia="Times New Roman" w:hAnsi="Arial" w:cs="Arial"/>
          <w:lang w:eastAsia="pl-PL"/>
        </w:rPr>
      </w:pPr>
      <w:r w:rsidRPr="008E0050">
        <w:rPr>
          <w:rFonts w:ascii="Arial" w:eastAsia="Times New Roman" w:hAnsi="Arial" w:cs="Arial"/>
          <w:lang w:eastAsia="pl-PL"/>
        </w:rPr>
        <w:t xml:space="preserve">Przez maksymalną wartość korekt, o której mowa w ust. 10 należy rozumieć wartość wzrostu lub spadku wynagrodzenia Wykonawcy wynikającą z waloryzacji. </w:t>
      </w:r>
    </w:p>
    <w:p w14:paraId="2A479BDA"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426"/>
        <w:jc w:val="both"/>
        <w:textAlignment w:val="baseline"/>
        <w:rPr>
          <w:rFonts w:ascii="Arial" w:eastAsia="Times New Roman" w:hAnsi="Arial" w:cs="Arial"/>
          <w:lang w:eastAsia="pl-PL"/>
        </w:rPr>
      </w:pPr>
      <w:r w:rsidRPr="008E0050">
        <w:rPr>
          <w:rFonts w:ascii="Arial" w:eastAsia="Times New Roman" w:hAnsi="Arial" w:cs="Arial"/>
          <w:lang w:eastAsia="pl-PL"/>
        </w:rPr>
        <w:t xml:space="preserve">Wartość zmiany (WZ) o której mowa w ust. 1 pkt 5 określa się na podstawie wzoru: </w:t>
      </w:r>
    </w:p>
    <w:p w14:paraId="1832BD8F" w14:textId="77777777" w:rsidR="00FB5B11" w:rsidRPr="008E0050" w:rsidRDefault="00FB5B11" w:rsidP="00FB5B11">
      <w:pPr>
        <w:spacing w:after="0" w:line="276" w:lineRule="auto"/>
        <w:ind w:left="284" w:right="-2"/>
        <w:jc w:val="both"/>
        <w:rPr>
          <w:rFonts w:ascii="Arial" w:eastAsia="Times New Roman" w:hAnsi="Arial" w:cs="Arial"/>
          <w:lang w:eastAsia="pl-PL"/>
        </w:rPr>
      </w:pPr>
      <w:r w:rsidRPr="008E0050">
        <w:rPr>
          <w:rFonts w:ascii="Arial" w:eastAsia="Times New Roman" w:hAnsi="Arial" w:cs="Arial"/>
          <w:lang w:eastAsia="pl-PL"/>
        </w:rPr>
        <w:t xml:space="preserve">WZ = (W x F)/100, przy czym: W - wynagrodzenie netto za zakres przedmiotu Umowy, niezrealizowany jeszcze przez Wykonawcę i nieodebrany przez Zamawiającego przed dniem złożenia wniosku, F – średnia arytmetyczna czterech następujących po sobie wartości zmiany cen materiałów lub kosztów związanych z realizacją Przedmiotu Umowy wynikających z komunikatów Prezesa GUS; </w:t>
      </w:r>
    </w:p>
    <w:p w14:paraId="6D9ED5BD"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426"/>
        <w:jc w:val="both"/>
        <w:textAlignment w:val="baseline"/>
        <w:rPr>
          <w:rFonts w:ascii="Arial" w:eastAsia="Times New Roman" w:hAnsi="Arial" w:cs="Arial"/>
          <w:lang w:eastAsia="pl-PL"/>
        </w:rPr>
      </w:pPr>
      <w:r w:rsidRPr="008E0050">
        <w:rPr>
          <w:rFonts w:ascii="Arial" w:eastAsia="Times New Roman" w:hAnsi="Arial" w:cs="Arial"/>
          <w:lang w:eastAsia="pl-PL"/>
        </w:rPr>
        <w:t xml:space="preserve">Postanowień umownych w zakresie waloryzacji nie stosuje się od chwili osiągnięcia limitu, o którym mowa w ust. 10. </w:t>
      </w:r>
    </w:p>
    <w:p w14:paraId="017A95BF" w14:textId="77777777" w:rsidR="00FB5B11" w:rsidRPr="008E0050" w:rsidRDefault="00FB5B11" w:rsidP="00FB5B11">
      <w:pPr>
        <w:widowControl w:val="0"/>
        <w:numPr>
          <w:ilvl w:val="0"/>
          <w:numId w:val="27"/>
        </w:numPr>
        <w:suppressAutoHyphens/>
        <w:overflowPunct w:val="0"/>
        <w:autoSpaceDE w:val="0"/>
        <w:autoSpaceDN w:val="0"/>
        <w:adjustRightInd w:val="0"/>
        <w:spacing w:after="0" w:line="276" w:lineRule="auto"/>
        <w:ind w:left="284" w:right="-2" w:hanging="426"/>
        <w:jc w:val="both"/>
        <w:textAlignment w:val="baseline"/>
        <w:rPr>
          <w:rFonts w:ascii="Arial" w:eastAsia="Times New Roman" w:hAnsi="Arial" w:cs="Arial"/>
          <w:lang w:eastAsia="pl-PL"/>
        </w:rPr>
      </w:pPr>
      <w:bookmarkStart w:id="30" w:name="_Ref101445672"/>
      <w:r w:rsidRPr="008E0050">
        <w:rPr>
          <w:rFonts w:ascii="Arial" w:eastAsia="Times New Roman" w:hAnsi="Arial" w:cs="Arial"/>
          <w:lang w:eastAsia="pl-PL"/>
        </w:rPr>
        <w:t>Wykonawca, którego wynagrodzenie zostało zmienione zgodnie z ust. 1 pkt 5, zobowiązany jest do zmiany wynagrodzenia przysługującego podwykonawcy, z którym zawarł umowę, w zakresie odpowiadającym zmianom cen materiałów lub kosztów dotyczących zobowiązania podwykonawcy.</w:t>
      </w:r>
      <w:bookmarkEnd w:id="30"/>
    </w:p>
    <w:p w14:paraId="56CF6B05" w14:textId="77777777" w:rsidR="00FB5B11" w:rsidRPr="008E0050" w:rsidRDefault="00FB5B11" w:rsidP="00FB5B11">
      <w:pPr>
        <w:widowControl w:val="0"/>
        <w:suppressAutoHyphens/>
        <w:overflowPunct w:val="0"/>
        <w:autoSpaceDE w:val="0"/>
        <w:autoSpaceDN w:val="0"/>
        <w:adjustRightInd w:val="0"/>
        <w:spacing w:after="0" w:line="276" w:lineRule="auto"/>
        <w:ind w:right="-2"/>
        <w:jc w:val="both"/>
        <w:textAlignment w:val="baseline"/>
        <w:rPr>
          <w:rFonts w:ascii="Arial" w:eastAsia="Times New Roman" w:hAnsi="Arial" w:cs="Arial"/>
          <w:lang w:eastAsia="pl-PL"/>
        </w:rPr>
      </w:pPr>
    </w:p>
    <w:p w14:paraId="6E498637"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bookmarkStart w:id="31" w:name="_Ref101445450"/>
      <w:r w:rsidRPr="008E0050">
        <w:rPr>
          <w:rFonts w:ascii="Arial" w:eastAsia="Times New Roman" w:hAnsi="Arial" w:cs="Arial"/>
          <w:b/>
          <w:bCs/>
          <w:lang w:eastAsia="pl-PL"/>
        </w:rPr>
        <w:t>§ 10. RODO</w:t>
      </w:r>
    </w:p>
    <w:p w14:paraId="15AEEAC3" w14:textId="6A04A5AB" w:rsidR="00FB5B11" w:rsidRPr="008E0050" w:rsidRDefault="00FB5B11" w:rsidP="00FB5B11">
      <w:pPr>
        <w:numPr>
          <w:ilvl w:val="0"/>
          <w:numId w:val="11"/>
        </w:numPr>
        <w:spacing w:after="0" w:line="276" w:lineRule="auto"/>
        <w:ind w:right="-2" w:hanging="425"/>
        <w:jc w:val="both"/>
        <w:rPr>
          <w:rFonts w:ascii="Arial" w:eastAsia="Times New Roman" w:hAnsi="Arial" w:cs="Arial"/>
          <w:lang w:eastAsia="pl-PL"/>
        </w:rPr>
      </w:pPr>
      <w:bookmarkStart w:id="32" w:name="_Ref101445459"/>
      <w:bookmarkEnd w:id="31"/>
      <w:r w:rsidRPr="008E0050">
        <w:rPr>
          <w:rFonts w:ascii="Arial" w:eastAsia="Times New Roman" w:hAnsi="Arial" w:cs="Arial"/>
          <w:lang w:eastAsia="pl-PL"/>
        </w:rPr>
        <w:t xml:space="preserve">Wykonawca zobowiązuje się w zakresie danych osobowych do postępowania zgodnie z rozporządzeniem Parlamentu Europejskiego i Rady (UE) 2016/679 z dnia 27 kwietnia 2016 r. </w:t>
      </w:r>
      <w:bookmarkStart w:id="33" w:name="_Hlk123041337"/>
      <w:r w:rsidR="00BD746B">
        <w:rPr>
          <w:rFonts w:ascii="Arial" w:eastAsia="Times New Roman" w:hAnsi="Arial" w:cs="Arial"/>
          <w:lang w:eastAsia="pl-PL"/>
        </w:rPr>
        <w:t xml:space="preserve">w sprawie ochrony osób fizycznych w związku z przetwarzaniem danych osobowych i w sprawie swobodnego przepływu takich danych oraz uchylenia dyrektywy 95/46/WE (ogólne rozporządzenie o ochronie danych) (Dz. U. UE.L.2016.119.1 ze zmianami), zwanym dalej: </w:t>
      </w:r>
      <w:r w:rsidR="00BD746B">
        <w:rPr>
          <w:rFonts w:ascii="Arial" w:eastAsia="Times New Roman" w:hAnsi="Arial" w:cs="Arial"/>
          <w:lang w:eastAsia="pl-PL"/>
        </w:rPr>
        <w:lastRenderedPageBreak/>
        <w:t>RODO</w:t>
      </w:r>
      <w:bookmarkEnd w:id="33"/>
      <w:r w:rsidR="00BD746B">
        <w:rPr>
          <w:rFonts w:ascii="Arial" w:eastAsia="Times New Roman" w:hAnsi="Arial" w:cs="Arial"/>
          <w:lang w:eastAsia="pl-PL"/>
        </w:rPr>
        <w:t xml:space="preserve"> </w:t>
      </w:r>
      <w:r w:rsidRPr="008E0050">
        <w:rPr>
          <w:rFonts w:ascii="Arial" w:eastAsia="Times New Roman" w:hAnsi="Arial" w:cs="Arial"/>
          <w:lang w:eastAsia="pl-PL"/>
        </w:rPr>
        <w:t>oraz do zachowania w tajemnicy informacji dotyczących danych osobowych, uzyskanych od Zamawiającego w czasie realizacji niniejszej Umowy.</w:t>
      </w:r>
      <w:bookmarkEnd w:id="32"/>
    </w:p>
    <w:p w14:paraId="7270FB33" w14:textId="340ADA0C" w:rsidR="00FB5B11" w:rsidRPr="008E0050" w:rsidRDefault="00FB5B11" w:rsidP="00FB5B11">
      <w:pPr>
        <w:numPr>
          <w:ilvl w:val="0"/>
          <w:numId w:val="11"/>
        </w:numPr>
        <w:spacing w:after="0" w:line="276" w:lineRule="auto"/>
        <w:ind w:right="-2" w:hanging="425"/>
        <w:jc w:val="both"/>
        <w:rPr>
          <w:rFonts w:ascii="Arial" w:eastAsia="Times New Roman" w:hAnsi="Arial" w:cs="Arial"/>
          <w:lang w:eastAsia="pl-PL"/>
        </w:rPr>
      </w:pPr>
      <w:r w:rsidRPr="008E0050">
        <w:rPr>
          <w:rFonts w:ascii="Arial" w:eastAsia="Times New Roman" w:hAnsi="Arial" w:cs="Arial"/>
          <w:lang w:eastAsia="pl-PL"/>
        </w:rPr>
        <w:t>Wykonawca oświadcza, że w zakresie obejmującym ochronę danych osobowych posiada niezbędną wiedzę oraz gwarantuje prawidłowe wykonanie obowiązków w tym zakresie oraz spełnia wszelkie wymogi przewidziane przez rozporządzenie Parlamentu Europejskiego i Rady (UE) 2016/679 z dnia 27 kwietnia 2016 r.</w:t>
      </w:r>
      <w:r w:rsidR="00BD746B">
        <w:rPr>
          <w:rFonts w:ascii="Arial" w:eastAsia="Times New Roman" w:hAnsi="Arial" w:cs="Arial"/>
          <w:lang w:eastAsia="pl-PL"/>
        </w:rPr>
        <w:t xml:space="preserve"> - RODO</w:t>
      </w:r>
    </w:p>
    <w:p w14:paraId="7361D4DA" w14:textId="77777777" w:rsidR="00FB5B11" w:rsidRPr="008E0050" w:rsidRDefault="00FB5B11" w:rsidP="00FB5B11">
      <w:pPr>
        <w:numPr>
          <w:ilvl w:val="0"/>
          <w:numId w:val="11"/>
        </w:numPr>
        <w:spacing w:after="0" w:line="276" w:lineRule="auto"/>
        <w:ind w:right="-2" w:hanging="425"/>
        <w:jc w:val="both"/>
        <w:rPr>
          <w:rFonts w:ascii="Arial" w:eastAsia="Times New Roman" w:hAnsi="Arial" w:cs="Arial"/>
          <w:lang w:eastAsia="pl-PL"/>
        </w:rPr>
      </w:pPr>
      <w:bookmarkStart w:id="34" w:name="_Ref101445488"/>
      <w:r w:rsidRPr="008E0050">
        <w:rPr>
          <w:rFonts w:ascii="Arial" w:eastAsia="Times New Roman" w:hAnsi="Arial" w:cs="Arial"/>
          <w:lang w:eastAsia="pl-PL"/>
        </w:rPr>
        <w:t>Wykonawca zobowiązuje się, że w przypadku wyznaczenia lub wskazania do działania lub współdziałania, w jakiejkolwiek formie lub zakresie, przy wykonywaniu Umowy, osób, najpóźniej wraz z przekazaniem Zamawiającemu danych osobowych tych osób, poinformuje pisemnie każdą z nich, o zasadach i podstawie przetwarzania jej danych osobowych przez Zamawiającego.</w:t>
      </w:r>
      <w:bookmarkEnd w:id="34"/>
    </w:p>
    <w:p w14:paraId="0B2F9CD2" w14:textId="77777777" w:rsidR="00FB5B11" w:rsidRPr="008E0050" w:rsidRDefault="00FB5B11" w:rsidP="00FB5B11">
      <w:pPr>
        <w:numPr>
          <w:ilvl w:val="0"/>
          <w:numId w:val="11"/>
        </w:numPr>
        <w:spacing w:after="0" w:line="276" w:lineRule="auto"/>
        <w:ind w:right="-2" w:hanging="425"/>
        <w:jc w:val="both"/>
        <w:rPr>
          <w:rFonts w:ascii="Arial" w:eastAsia="Times New Roman" w:hAnsi="Arial" w:cs="Arial"/>
          <w:lang w:eastAsia="pl-PL"/>
        </w:rPr>
      </w:pPr>
      <w:r w:rsidRPr="008E0050">
        <w:rPr>
          <w:rFonts w:ascii="Arial" w:eastAsia="Times New Roman" w:hAnsi="Arial" w:cs="Arial"/>
          <w:lang w:eastAsia="pl-PL"/>
        </w:rPr>
        <w:t xml:space="preserve">Wykonawca udostępni, na żądanie Zamawiającego, potwierdzenie wykonania obowiązku informacyjnego, o którym mowa w ust. 3. </w:t>
      </w:r>
    </w:p>
    <w:p w14:paraId="3C9FCDE0" w14:textId="294F6646" w:rsidR="00FB5B11" w:rsidRPr="008E0050" w:rsidRDefault="00FB5B11" w:rsidP="00FB5B11">
      <w:pPr>
        <w:numPr>
          <w:ilvl w:val="0"/>
          <w:numId w:val="11"/>
        </w:numPr>
        <w:spacing w:after="0" w:line="276" w:lineRule="auto"/>
        <w:ind w:right="-2" w:hanging="425"/>
        <w:jc w:val="both"/>
        <w:rPr>
          <w:rFonts w:ascii="Arial" w:eastAsia="Times New Roman" w:hAnsi="Arial" w:cs="Arial"/>
          <w:lang w:eastAsia="pl-PL"/>
        </w:rPr>
      </w:pPr>
      <w:r w:rsidRPr="008E0050">
        <w:rPr>
          <w:rFonts w:ascii="Arial" w:eastAsia="Times New Roman" w:hAnsi="Arial" w:cs="Arial"/>
          <w:lang w:eastAsia="pl-PL"/>
        </w:rPr>
        <w:t>Klauzula informacyjna w trybie art. 13 rozporządzenia Parlamentu Europejskiego i Rady (UE) 2016/679 z dnia 27 kwietnia 2016 r.</w:t>
      </w:r>
      <w:r w:rsidR="00BD746B">
        <w:rPr>
          <w:rFonts w:ascii="Arial" w:eastAsia="Times New Roman" w:hAnsi="Arial" w:cs="Arial"/>
          <w:lang w:eastAsia="pl-PL"/>
        </w:rPr>
        <w:t xml:space="preserve"> - RODO</w:t>
      </w:r>
      <w:r w:rsidRPr="008E0050">
        <w:rPr>
          <w:rFonts w:ascii="Arial" w:eastAsia="Times New Roman" w:hAnsi="Arial" w:cs="Arial"/>
          <w:lang w:eastAsia="pl-PL"/>
        </w:rPr>
        <w:t xml:space="preserve"> stanowi załącznik nr 4 do Umowy.</w:t>
      </w:r>
      <w:r w:rsidRPr="008E0050">
        <w:rPr>
          <w:rFonts w:ascii="Arial" w:eastAsia="Times New Roman" w:hAnsi="Arial" w:cs="Arial"/>
          <w:b/>
          <w:lang w:eastAsia="pl-PL"/>
        </w:rPr>
        <w:t xml:space="preserve"> </w:t>
      </w:r>
    </w:p>
    <w:p w14:paraId="59A9DCF2" w14:textId="77777777" w:rsidR="00FB5B11" w:rsidRPr="008E0050" w:rsidRDefault="00FB5B11" w:rsidP="00FB5B11">
      <w:pPr>
        <w:spacing w:after="0" w:line="276" w:lineRule="auto"/>
        <w:ind w:left="283" w:right="-2"/>
        <w:jc w:val="both"/>
        <w:rPr>
          <w:rFonts w:ascii="Arial" w:eastAsia="Times New Roman" w:hAnsi="Arial" w:cs="Arial"/>
          <w:lang w:eastAsia="pl-PL"/>
        </w:rPr>
      </w:pPr>
    </w:p>
    <w:p w14:paraId="648E1032"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r w:rsidRPr="008E0050">
        <w:rPr>
          <w:rFonts w:ascii="Arial" w:eastAsia="Times New Roman" w:hAnsi="Arial" w:cs="Arial"/>
          <w:b/>
          <w:bCs/>
          <w:lang w:eastAsia="pl-PL"/>
        </w:rPr>
        <w:t>§ 11. Odstąpienie od Umowy</w:t>
      </w:r>
    </w:p>
    <w:p w14:paraId="391037AA" w14:textId="77777777" w:rsidR="00FB5B11" w:rsidRPr="008E0050" w:rsidRDefault="00FB5B11" w:rsidP="00FB5B11">
      <w:pPr>
        <w:numPr>
          <w:ilvl w:val="0"/>
          <w:numId w:val="12"/>
        </w:numPr>
        <w:spacing w:after="0" w:line="276" w:lineRule="auto"/>
        <w:ind w:right="-2" w:hanging="283"/>
        <w:jc w:val="both"/>
        <w:rPr>
          <w:rFonts w:ascii="Arial" w:eastAsia="Times New Roman" w:hAnsi="Arial" w:cs="Arial"/>
          <w:lang w:eastAsia="pl-PL"/>
        </w:rPr>
      </w:pPr>
      <w:r w:rsidRPr="008E0050">
        <w:rPr>
          <w:rFonts w:ascii="Arial" w:eastAsia="Times New Roman" w:hAnsi="Arial" w:cs="Arial"/>
          <w:lang w:eastAsia="pl-PL"/>
        </w:rPr>
        <w:t>Zamawiający ma prawo wedle własnego uznania, zachowując prawa i roszczenia przeciwko Wykonawcy, zastrzega sobie prawo odstąpienia od Umowy w całości albo w części – według wyboru Zamawiającego – w przypadku naruszenia przez Wykonawcę postanowień Umowy, w szczególności w następujących przypadkach:</w:t>
      </w:r>
    </w:p>
    <w:p w14:paraId="3E344502" w14:textId="77777777" w:rsidR="00FB5B11" w:rsidRPr="008E0050" w:rsidRDefault="00FB5B11" w:rsidP="00FB5B11">
      <w:pPr>
        <w:numPr>
          <w:ilvl w:val="0"/>
          <w:numId w:val="31"/>
        </w:numPr>
        <w:spacing w:after="0" w:line="276" w:lineRule="auto"/>
        <w:ind w:left="709" w:right="-2"/>
        <w:jc w:val="both"/>
        <w:rPr>
          <w:rFonts w:ascii="Arial" w:eastAsia="Times New Roman" w:hAnsi="Arial" w:cs="Arial"/>
          <w:lang w:eastAsia="pl-PL"/>
        </w:rPr>
      </w:pPr>
      <w:r w:rsidRPr="008E0050">
        <w:rPr>
          <w:rFonts w:ascii="Arial" w:eastAsia="Times New Roman" w:hAnsi="Arial" w:cs="Arial"/>
          <w:lang w:eastAsia="pl-PL"/>
        </w:rPr>
        <w:t>Wykonawca bez uzasadnionych przyczyn, trzykrotnie nie wykona przedmiotu Umowy w terminie wskazanych w § 2 ust. 2 pkt 1 Umowy;</w:t>
      </w:r>
    </w:p>
    <w:p w14:paraId="764825CE" w14:textId="77777777" w:rsidR="00FB5B11" w:rsidRPr="008E0050" w:rsidRDefault="00FB5B11" w:rsidP="00FB5B11">
      <w:pPr>
        <w:numPr>
          <w:ilvl w:val="0"/>
          <w:numId w:val="31"/>
        </w:numPr>
        <w:spacing w:after="0" w:line="276" w:lineRule="auto"/>
        <w:ind w:left="709" w:right="69"/>
        <w:jc w:val="both"/>
        <w:rPr>
          <w:rFonts w:ascii="Arial" w:eastAsia="Times New Roman" w:hAnsi="Arial" w:cs="Arial"/>
          <w:lang w:eastAsia="pl-PL"/>
        </w:rPr>
      </w:pPr>
      <w:r w:rsidRPr="008E0050">
        <w:rPr>
          <w:rFonts w:ascii="Arial" w:eastAsia="Times New Roman" w:hAnsi="Arial" w:cs="Arial"/>
          <w:lang w:eastAsia="pl-PL"/>
        </w:rPr>
        <w:t>gdy nastąpiła istotna zmiana okoliczności powodująca, że wykonanie Umowy nie leży w interesie publicznym, czego nie można było przewidzieć w chwili zawarcia Umowy, lub dalsze wykonywanie Umowy może zagrozić istotnemu interesowi bezpieczeństwa państwa lub bezpieczeństwu publicznemu;</w:t>
      </w:r>
    </w:p>
    <w:p w14:paraId="48DF45FF" w14:textId="77777777" w:rsidR="00FB5B11" w:rsidRPr="008E0050" w:rsidRDefault="00FB5B11" w:rsidP="00FB5B11">
      <w:pPr>
        <w:numPr>
          <w:ilvl w:val="0"/>
          <w:numId w:val="12"/>
        </w:numPr>
        <w:spacing w:after="0" w:line="276" w:lineRule="auto"/>
        <w:ind w:right="-2" w:hanging="283"/>
        <w:jc w:val="both"/>
        <w:rPr>
          <w:rFonts w:ascii="Arial" w:eastAsia="Times New Roman" w:hAnsi="Arial" w:cs="Arial"/>
          <w:lang w:eastAsia="pl-PL"/>
        </w:rPr>
      </w:pPr>
      <w:r w:rsidRPr="008E0050">
        <w:rPr>
          <w:rFonts w:ascii="Arial" w:eastAsia="Times New Roman" w:hAnsi="Arial" w:cs="Arial"/>
          <w:lang w:eastAsia="pl-PL"/>
        </w:rPr>
        <w:t>Każde z uprawnień Zamawiającego do odstąpienia od Umowy, przewidziane w ust. 1, będzie przysługiwało Zamawiającemu w terminie 30 (słownie: trzydziestu) dni kalendarzowych od dnia powzięcia wiadomości o okolicznościach uzasadniających odstąpienie od Umowy.</w:t>
      </w:r>
    </w:p>
    <w:p w14:paraId="388D32B6" w14:textId="3501E1E3" w:rsidR="00FB5B11" w:rsidRPr="008E0050" w:rsidRDefault="00FB5B11" w:rsidP="00FB5B11">
      <w:pPr>
        <w:numPr>
          <w:ilvl w:val="0"/>
          <w:numId w:val="12"/>
        </w:numPr>
        <w:spacing w:after="0" w:line="276" w:lineRule="auto"/>
        <w:ind w:right="-2" w:hanging="283"/>
        <w:jc w:val="both"/>
        <w:rPr>
          <w:rFonts w:ascii="Arial" w:eastAsia="Times New Roman" w:hAnsi="Arial" w:cs="Arial"/>
          <w:lang w:eastAsia="pl-PL"/>
        </w:rPr>
      </w:pPr>
      <w:r w:rsidRPr="008E0050">
        <w:rPr>
          <w:rFonts w:ascii="Arial" w:eastAsia="Times New Roman" w:hAnsi="Arial" w:cs="Arial"/>
          <w:lang w:eastAsia="pl-PL"/>
        </w:rPr>
        <w:t>W przypadkach określonych w ust. 1, Wykonawca może żądać od Zamawiającego wyłącznie wynagrodzenia z tytułu należytego wykonania części przedmiotu Umowy do momentu złożenia przez Zamawiającego oświadczenia o odstąpieniu od Umowy, chyba że wykonanie częściowe nie miałoby znaczenia dla Zamawiającego ze względu na właściwość przedmiotu Umowy albo ze względu na cel. Pomimo odstąpienia od Umowy, Zamawiający zachowuje prawa do rezultatu świadczenia zrealizowanego przez Wykonawcę na podstawie Umowy do momentu złożenia przez Zamawiającego oświadczenia o odstąpieniu od Umowy. W przypadku, o którym mowa w niniejszym ustępie tj. gdy, pomimo odstąpienia od Umowy przez Zamawiającego, Wykonawca zachowuje prawo do wynagrodzenia z tytułu należytego wykonania części przedmiotu Umowy i Zamawiający zachowuje prawa do rezultatu świadczenia zrealizowanego przez Wykonawcę na podstawie Umowy, odstąpienie od Umowy ma skutek na przyszłość tj. nie obejmuje Umowy w części, w której przedmiot Umowy został</w:t>
      </w:r>
      <w:r w:rsidR="00BD746B">
        <w:rPr>
          <w:rFonts w:ascii="Arial" w:eastAsia="Times New Roman" w:hAnsi="Arial" w:cs="Arial"/>
          <w:lang w:eastAsia="pl-PL"/>
        </w:rPr>
        <w:br/>
      </w:r>
      <w:r w:rsidRPr="008E0050">
        <w:rPr>
          <w:rFonts w:ascii="Arial" w:eastAsia="Times New Roman" w:hAnsi="Arial" w:cs="Arial"/>
          <w:lang w:eastAsia="pl-PL"/>
        </w:rPr>
        <w:t>należycie</w:t>
      </w:r>
      <w:r w:rsidR="00BD746B">
        <w:rPr>
          <w:rFonts w:ascii="Arial" w:eastAsia="Times New Roman" w:hAnsi="Arial" w:cs="Arial"/>
          <w:lang w:eastAsia="pl-PL"/>
        </w:rPr>
        <w:t xml:space="preserve"> </w:t>
      </w:r>
      <w:r w:rsidRPr="008E0050">
        <w:rPr>
          <w:rFonts w:ascii="Arial" w:eastAsia="Times New Roman" w:hAnsi="Arial" w:cs="Arial"/>
          <w:lang w:eastAsia="pl-PL"/>
        </w:rPr>
        <w:t>wykonany</w:t>
      </w:r>
      <w:r w:rsidR="00BD746B">
        <w:rPr>
          <w:rFonts w:ascii="Arial" w:eastAsia="Times New Roman" w:hAnsi="Arial" w:cs="Arial"/>
          <w:lang w:eastAsia="pl-PL"/>
        </w:rPr>
        <w:t xml:space="preserve"> </w:t>
      </w:r>
      <w:r w:rsidRPr="008E0050">
        <w:rPr>
          <w:rFonts w:ascii="Arial" w:eastAsia="Times New Roman" w:hAnsi="Arial" w:cs="Arial"/>
          <w:lang w:eastAsia="pl-PL"/>
        </w:rPr>
        <w:t xml:space="preserve">i Wykonawcy przysługuje z tego tytułu wynagrodzenie. W przypadku ewentualnych wątpliwości, po odstąpieniu od Umowy przez Zamawiającego, Strony zgodnie podejmą działania, celem ustalenia zakresu świadczenia zrealizowanego przez Wykonawcę na podstawie Umowy do momentu złożenia przez Zamawiającego oświadczenia o odstąpieniu </w:t>
      </w:r>
      <w:r w:rsidRPr="008E0050">
        <w:rPr>
          <w:rFonts w:ascii="Arial" w:eastAsia="Times New Roman" w:hAnsi="Arial" w:cs="Arial"/>
          <w:lang w:eastAsia="pl-PL"/>
        </w:rPr>
        <w:lastRenderedPageBreak/>
        <w:t>od Umowy oraz wysokości wynagrodzenia przysługującego Wykonawcy w powyższym zakresie.</w:t>
      </w:r>
    </w:p>
    <w:p w14:paraId="1BDF3940" w14:textId="77777777" w:rsidR="00FB5B11" w:rsidRPr="008E0050" w:rsidRDefault="00FB5B11" w:rsidP="00FB5B11">
      <w:pPr>
        <w:numPr>
          <w:ilvl w:val="0"/>
          <w:numId w:val="12"/>
        </w:numPr>
        <w:spacing w:after="0" w:line="276" w:lineRule="auto"/>
        <w:ind w:right="-2" w:hanging="283"/>
        <w:jc w:val="both"/>
        <w:rPr>
          <w:rFonts w:ascii="Arial" w:eastAsia="Times New Roman" w:hAnsi="Arial" w:cs="Arial"/>
          <w:lang w:eastAsia="pl-PL"/>
        </w:rPr>
      </w:pPr>
      <w:r w:rsidRPr="008E0050">
        <w:rPr>
          <w:rFonts w:ascii="Arial" w:eastAsia="Times New Roman" w:hAnsi="Arial" w:cs="Arial"/>
          <w:lang w:eastAsia="pl-PL"/>
        </w:rPr>
        <w:t>Odstąpienie od Umowy następuje w formie pisemnej pod rygorem nieważności i musi zawierać uzasadnienie.</w:t>
      </w:r>
    </w:p>
    <w:p w14:paraId="5DA40A84" w14:textId="77777777" w:rsidR="00FB5B11" w:rsidRPr="008E0050" w:rsidRDefault="00FB5B11" w:rsidP="00FB5B11">
      <w:pPr>
        <w:numPr>
          <w:ilvl w:val="0"/>
          <w:numId w:val="12"/>
        </w:numPr>
        <w:spacing w:after="0" w:line="276" w:lineRule="auto"/>
        <w:ind w:right="-2" w:hanging="283"/>
        <w:jc w:val="both"/>
        <w:rPr>
          <w:rFonts w:ascii="Arial" w:eastAsia="Times New Roman" w:hAnsi="Arial" w:cs="Arial"/>
          <w:lang w:eastAsia="pl-PL"/>
        </w:rPr>
      </w:pPr>
      <w:r w:rsidRPr="008E0050">
        <w:rPr>
          <w:rFonts w:ascii="Arial" w:eastAsia="Times New Roman" w:hAnsi="Arial" w:cs="Arial"/>
          <w:lang w:eastAsia="pl-PL"/>
        </w:rPr>
        <w:t>Odstąpienie od Umowy nie powoduje odpowiedzialności odszkodowawczej Zamawiającego w związku ze skróceniem okresu obowiązywania Umowy.</w:t>
      </w:r>
      <w:r w:rsidRPr="008E0050">
        <w:rPr>
          <w:rFonts w:ascii="Arial" w:eastAsia="Times New Roman" w:hAnsi="Arial" w:cs="Arial"/>
          <w:b/>
          <w:lang w:eastAsia="pl-PL"/>
        </w:rPr>
        <w:t xml:space="preserve"> </w:t>
      </w:r>
    </w:p>
    <w:p w14:paraId="7934419E" w14:textId="77777777" w:rsidR="00FB5B11" w:rsidRPr="008E0050" w:rsidRDefault="00FB5B11" w:rsidP="00FB5B11">
      <w:pPr>
        <w:numPr>
          <w:ilvl w:val="0"/>
          <w:numId w:val="12"/>
        </w:numPr>
        <w:spacing w:after="0" w:line="276" w:lineRule="auto"/>
        <w:ind w:right="69" w:hanging="283"/>
        <w:jc w:val="both"/>
        <w:rPr>
          <w:rFonts w:ascii="Arial" w:eastAsia="Times New Roman" w:hAnsi="Arial" w:cs="Arial"/>
          <w:lang w:eastAsia="pl-PL"/>
        </w:rPr>
      </w:pPr>
      <w:r w:rsidRPr="008E0050">
        <w:rPr>
          <w:rFonts w:ascii="Arial" w:eastAsia="Times New Roman" w:hAnsi="Arial" w:cs="Arial"/>
          <w:lang w:eastAsia="pl-PL"/>
        </w:rPr>
        <w:t>Powyższe postanowienia w żadnym przypadku nie ograniczają Zamawiającemu możliwości odstąpienia od Umowy na podstawie przepisów powszechnie obowiązującego prawa, ani nie modyfikują tych przepisów lub warunków na niekorzyść Zamawiającego.</w:t>
      </w:r>
    </w:p>
    <w:p w14:paraId="64C6382B" w14:textId="77777777" w:rsidR="00FB5B11" w:rsidRPr="008E0050" w:rsidRDefault="00FB5B11" w:rsidP="00FB5B11">
      <w:pPr>
        <w:spacing w:after="0" w:line="276" w:lineRule="auto"/>
        <w:ind w:right="-2"/>
        <w:jc w:val="both"/>
        <w:rPr>
          <w:rFonts w:ascii="Arial" w:eastAsia="Times New Roman" w:hAnsi="Arial" w:cs="Arial"/>
          <w:lang w:eastAsia="pl-PL"/>
        </w:rPr>
      </w:pPr>
    </w:p>
    <w:p w14:paraId="2365A782"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bookmarkStart w:id="35" w:name="_Ref101446126"/>
      <w:r w:rsidRPr="008E0050">
        <w:rPr>
          <w:rFonts w:ascii="Arial" w:eastAsia="Times New Roman" w:hAnsi="Arial" w:cs="Arial"/>
          <w:b/>
          <w:bCs/>
          <w:lang w:eastAsia="pl-PL"/>
        </w:rPr>
        <w:t>§ 12. Dane korespondencyjne</w:t>
      </w:r>
    </w:p>
    <w:p w14:paraId="0DD7F08F" w14:textId="77777777" w:rsidR="00FB5B11" w:rsidRPr="008E0050" w:rsidRDefault="00FB5B11" w:rsidP="00FB5B11">
      <w:pPr>
        <w:numPr>
          <w:ilvl w:val="0"/>
          <w:numId w:val="14"/>
        </w:numPr>
        <w:spacing w:after="0" w:line="276" w:lineRule="auto"/>
        <w:ind w:left="284" w:hanging="284"/>
        <w:jc w:val="both"/>
        <w:rPr>
          <w:rFonts w:ascii="Arial" w:eastAsia="Times New Roman" w:hAnsi="Arial" w:cs="Arial"/>
          <w:lang w:eastAsia="pl-PL"/>
        </w:rPr>
      </w:pPr>
      <w:bookmarkStart w:id="36" w:name="_Ref101446133"/>
      <w:bookmarkEnd w:id="35"/>
      <w:r w:rsidRPr="008E0050">
        <w:rPr>
          <w:rFonts w:ascii="Arial" w:eastAsia="Times New Roman" w:hAnsi="Arial" w:cs="Arial"/>
          <w:lang w:eastAsia="pl-PL"/>
        </w:rPr>
        <w:t>Korespondencja związana z realizacją Umowy, będzie przesyłana na adresy Stron wskazane w Umowie oraz drogą elektroniczną (dokument w wersji edytowalnej MS Word) na adresy wskazane w § 13 ust. 1 Umowy. W przypadku zmiany adresu Strony będą się o tym niezwłocznie informować, a w przypadku zaniechania tego obowiązku, korespondencję wysłaną na ostatni znany adres uważa się za skutecznie doręczoną po upływie 7 (siedmiu) dni od dnia jej nadania.</w:t>
      </w:r>
      <w:bookmarkEnd w:id="36"/>
    </w:p>
    <w:p w14:paraId="3034589F" w14:textId="77777777" w:rsidR="00FB5B11" w:rsidRPr="008E0050" w:rsidRDefault="00FB5B11" w:rsidP="00FB5B11">
      <w:pPr>
        <w:numPr>
          <w:ilvl w:val="0"/>
          <w:numId w:val="14"/>
        </w:numPr>
        <w:spacing w:after="0" w:line="276" w:lineRule="auto"/>
        <w:ind w:left="284" w:hanging="284"/>
        <w:jc w:val="both"/>
        <w:rPr>
          <w:rFonts w:ascii="Arial" w:eastAsia="Times New Roman" w:hAnsi="Arial" w:cs="Arial"/>
          <w:lang w:eastAsia="pl-PL"/>
        </w:rPr>
      </w:pPr>
      <w:r w:rsidRPr="008E0050">
        <w:rPr>
          <w:rFonts w:ascii="Arial" w:eastAsia="Times New Roman" w:hAnsi="Arial" w:cs="Arial"/>
          <w:lang w:eastAsia="pl-PL"/>
        </w:rPr>
        <w:t>Wykonawca zobowiązuje się niezwłocznie, w formie pisemnej, poinformować Zamawiającego o wszelkich okolicznościach, które mogą mieć wpływ na wykonanie przedmiotu Umowy, jednak nie później niż w terminie 3 (słownie: trzech) dni kalendarzowych, licząc od dnia ich zaistnienia.</w:t>
      </w:r>
      <w:r w:rsidRPr="008E0050">
        <w:rPr>
          <w:rFonts w:ascii="Arial" w:eastAsia="Times New Roman" w:hAnsi="Arial" w:cs="Arial"/>
          <w:b/>
          <w:lang w:eastAsia="pl-PL"/>
        </w:rPr>
        <w:t xml:space="preserve"> </w:t>
      </w:r>
      <w:bookmarkStart w:id="37" w:name="_Ref101373425"/>
    </w:p>
    <w:p w14:paraId="633887DA" w14:textId="77777777" w:rsidR="00FB5B11" w:rsidRPr="008E0050" w:rsidRDefault="00FB5B11" w:rsidP="00FB5B11">
      <w:pPr>
        <w:spacing w:after="0" w:line="276" w:lineRule="auto"/>
        <w:ind w:left="643" w:right="-2"/>
        <w:contextualSpacing/>
        <w:rPr>
          <w:rFonts w:ascii="Arial" w:eastAsia="Times New Roman" w:hAnsi="Arial" w:cs="Arial"/>
          <w:b/>
          <w:bCs/>
          <w:lang w:eastAsia="pl-PL"/>
        </w:rPr>
      </w:pPr>
    </w:p>
    <w:p w14:paraId="0AC0A9F7"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r w:rsidRPr="008E0050">
        <w:rPr>
          <w:rFonts w:ascii="Arial" w:eastAsia="Times New Roman" w:hAnsi="Arial" w:cs="Arial"/>
          <w:b/>
          <w:bCs/>
          <w:lang w:eastAsia="pl-PL"/>
        </w:rPr>
        <w:t>§ 13. Osoby wskazane do realizacji</w:t>
      </w:r>
    </w:p>
    <w:p w14:paraId="1C450E32" w14:textId="77777777" w:rsidR="00FB5B11" w:rsidRPr="008E0050" w:rsidRDefault="00FB5B11" w:rsidP="00FB5B11">
      <w:pPr>
        <w:numPr>
          <w:ilvl w:val="0"/>
          <w:numId w:val="21"/>
        </w:numPr>
        <w:spacing w:after="0" w:line="276" w:lineRule="auto"/>
        <w:ind w:right="-2" w:hanging="283"/>
        <w:jc w:val="both"/>
        <w:rPr>
          <w:rFonts w:ascii="Arial" w:eastAsia="Times New Roman" w:hAnsi="Arial" w:cs="Arial"/>
          <w:lang w:eastAsia="pl-PL"/>
        </w:rPr>
      </w:pPr>
      <w:bookmarkStart w:id="38" w:name="_Ref96031689"/>
      <w:bookmarkEnd w:id="37"/>
      <w:r w:rsidRPr="008E0050">
        <w:rPr>
          <w:rFonts w:ascii="Arial" w:eastAsia="Times New Roman" w:hAnsi="Arial" w:cs="Arial"/>
          <w:lang w:eastAsia="pl-PL"/>
        </w:rPr>
        <w:t xml:space="preserve">Strony ustalają, że osobami upoważnionymi za nadzór nad realizacją Umowy oraz </w:t>
      </w:r>
      <w:r w:rsidRPr="008E0050">
        <w:rPr>
          <w:rFonts w:ascii="Arial" w:eastAsia="Times New Roman" w:hAnsi="Arial" w:cs="Arial"/>
          <w:lang w:eastAsia="pl-PL"/>
        </w:rPr>
        <w:br/>
        <w:t>w zakresie bieżącej współpracy będą ze strony:</w:t>
      </w:r>
      <w:bookmarkEnd w:id="38"/>
    </w:p>
    <w:p w14:paraId="203E671D" w14:textId="77777777" w:rsidR="00FB5B11" w:rsidRPr="008E0050" w:rsidRDefault="00FB5B11" w:rsidP="00FB5B11">
      <w:pPr>
        <w:numPr>
          <w:ilvl w:val="0"/>
          <w:numId w:val="37"/>
        </w:numPr>
        <w:tabs>
          <w:tab w:val="clear" w:pos="360"/>
          <w:tab w:val="num" w:pos="709"/>
        </w:tabs>
        <w:spacing w:after="0" w:line="276" w:lineRule="auto"/>
        <w:ind w:right="-2" w:hanging="76"/>
        <w:jc w:val="both"/>
        <w:rPr>
          <w:rFonts w:ascii="Arial" w:eastAsia="Times New Roman" w:hAnsi="Arial" w:cs="Arial"/>
          <w:lang w:eastAsia="pl-PL"/>
        </w:rPr>
      </w:pPr>
      <w:r w:rsidRPr="008E0050">
        <w:rPr>
          <w:rFonts w:ascii="Arial" w:eastAsia="Times New Roman" w:hAnsi="Arial" w:cs="Arial"/>
          <w:lang w:eastAsia="pl-PL"/>
        </w:rPr>
        <w:t>Zamawiającego: ……………………..,</w:t>
      </w:r>
      <w:r w:rsidRPr="008E0050">
        <w:t>..............................@..........</w:t>
      </w:r>
      <w:r w:rsidRPr="008E0050">
        <w:rPr>
          <w:rFonts w:ascii="Arial" w:eastAsia="Times New Roman" w:hAnsi="Arial" w:cs="Arial"/>
          <w:lang w:eastAsia="pl-PL"/>
        </w:rPr>
        <w:t xml:space="preserve">; tel. ………………….; </w:t>
      </w:r>
    </w:p>
    <w:p w14:paraId="150679F0" w14:textId="77777777" w:rsidR="00FB5B11" w:rsidRPr="008E0050" w:rsidRDefault="00FB5B11" w:rsidP="00FB5B11">
      <w:pPr>
        <w:numPr>
          <w:ilvl w:val="0"/>
          <w:numId w:val="37"/>
        </w:numPr>
        <w:tabs>
          <w:tab w:val="clear" w:pos="360"/>
          <w:tab w:val="num" w:pos="709"/>
        </w:tabs>
        <w:spacing w:after="0" w:line="276" w:lineRule="auto"/>
        <w:ind w:right="-2" w:hanging="76"/>
        <w:jc w:val="both"/>
        <w:rPr>
          <w:rFonts w:ascii="Arial" w:eastAsia="Times New Roman" w:hAnsi="Arial" w:cs="Arial"/>
          <w:lang w:eastAsia="pl-PL"/>
        </w:rPr>
      </w:pPr>
      <w:r w:rsidRPr="008E0050">
        <w:rPr>
          <w:rFonts w:ascii="Arial" w:eastAsia="Times New Roman" w:hAnsi="Arial" w:cs="Arial"/>
          <w:lang w:eastAsia="pl-PL"/>
        </w:rPr>
        <w:t>Wykonawcy: ………………………..,</w:t>
      </w:r>
      <w:r w:rsidRPr="008E0050">
        <w:t>.................................@..........</w:t>
      </w:r>
      <w:r w:rsidRPr="008E0050">
        <w:rPr>
          <w:rFonts w:ascii="Arial" w:eastAsia="Times New Roman" w:hAnsi="Arial" w:cs="Arial"/>
          <w:lang w:eastAsia="pl-PL"/>
        </w:rPr>
        <w:t xml:space="preserve">; tel. ………………….. </w:t>
      </w:r>
      <w:bookmarkStart w:id="39" w:name="_Ref101373447"/>
    </w:p>
    <w:p w14:paraId="34809AB8" w14:textId="77777777" w:rsidR="00FB5B11" w:rsidRPr="008E0050" w:rsidRDefault="00FB5B11" w:rsidP="00FB5B11">
      <w:pPr>
        <w:numPr>
          <w:ilvl w:val="0"/>
          <w:numId w:val="21"/>
        </w:numPr>
        <w:spacing w:after="0" w:line="276" w:lineRule="auto"/>
        <w:ind w:right="69" w:hanging="283"/>
        <w:jc w:val="both"/>
        <w:rPr>
          <w:rFonts w:ascii="Arial" w:eastAsia="Times New Roman" w:hAnsi="Arial" w:cs="Arial"/>
          <w:lang w:eastAsia="pl-PL"/>
        </w:rPr>
      </w:pPr>
      <w:r w:rsidRPr="008E0050">
        <w:rPr>
          <w:rFonts w:ascii="Arial" w:eastAsia="Times New Roman" w:hAnsi="Arial" w:cs="Arial"/>
          <w:lang w:eastAsia="pl-PL"/>
        </w:rPr>
        <w:t>Przedstawiciele Stron, wskazani w ust. 1, są upoważnieni do dokonywania bieżących ustaleń w zakresie realizacji przedmiotu Umowy, a także w zakresie niewskazanym wyraźnie w Umowie, lecz niezbędnym do jej wykonania, z tym zastrzeżeniem, że nie są umocowani do dokonywania zmiany warunków Umowy (w tym do zawarcia aneksu do Umowy), chyba że upoważnienie takie wynika z odrębnego pełnomocnictwa.</w:t>
      </w:r>
    </w:p>
    <w:p w14:paraId="44BC56F7" w14:textId="77777777" w:rsidR="00FB5B11" w:rsidRPr="008E0050" w:rsidRDefault="00FB5B11" w:rsidP="00FB5B11">
      <w:pPr>
        <w:numPr>
          <w:ilvl w:val="0"/>
          <w:numId w:val="21"/>
        </w:numPr>
        <w:spacing w:after="0" w:line="276" w:lineRule="auto"/>
        <w:ind w:right="69" w:hanging="283"/>
        <w:jc w:val="both"/>
        <w:rPr>
          <w:rFonts w:ascii="Arial" w:eastAsia="Times New Roman" w:hAnsi="Arial" w:cs="Arial"/>
          <w:lang w:eastAsia="pl-PL"/>
        </w:rPr>
      </w:pPr>
      <w:r w:rsidRPr="008E0050">
        <w:rPr>
          <w:rFonts w:ascii="Arial" w:eastAsia="Times New Roman" w:hAnsi="Arial" w:cs="Arial"/>
          <w:lang w:eastAsia="pl-PL"/>
        </w:rPr>
        <w:t xml:space="preserve">Uznaje się, że dotarcie informacji do osób wskazanych w ust. 1, jest jednoznaczne </w:t>
      </w:r>
      <w:r w:rsidRPr="008E0050">
        <w:rPr>
          <w:rFonts w:ascii="Arial" w:eastAsia="Times New Roman" w:hAnsi="Arial" w:cs="Arial"/>
          <w:lang w:eastAsia="pl-PL"/>
        </w:rPr>
        <w:br/>
        <w:t>z poinformowaniem Stron.</w:t>
      </w:r>
    </w:p>
    <w:p w14:paraId="08611E92" w14:textId="77777777" w:rsidR="00FB5B11" w:rsidRPr="008E0050" w:rsidRDefault="00FB5B11" w:rsidP="00FB5B11">
      <w:pPr>
        <w:numPr>
          <w:ilvl w:val="0"/>
          <w:numId w:val="21"/>
        </w:numPr>
        <w:spacing w:after="0" w:line="276" w:lineRule="auto"/>
        <w:ind w:right="69" w:hanging="283"/>
        <w:jc w:val="both"/>
        <w:rPr>
          <w:rFonts w:ascii="Arial" w:eastAsia="Times New Roman" w:hAnsi="Arial" w:cs="Arial"/>
          <w:lang w:eastAsia="pl-PL"/>
        </w:rPr>
      </w:pPr>
      <w:r w:rsidRPr="008E0050">
        <w:rPr>
          <w:rFonts w:ascii="Arial" w:eastAsia="Times New Roman" w:hAnsi="Arial" w:cs="Arial"/>
          <w:lang w:eastAsia="pl-PL"/>
        </w:rPr>
        <w:t>Każda ze Stron ma prawo do zmiany danych osób, wymienionych w ust. 1, za uprzednim powiadomieniem drugiej Strony na adresy wskazane odpowiednio w ust. 1.</w:t>
      </w:r>
    </w:p>
    <w:p w14:paraId="10DE7C8B" w14:textId="77777777" w:rsidR="00FB5B11" w:rsidRPr="008E0050" w:rsidRDefault="00FB5B11" w:rsidP="00FB5B11">
      <w:pPr>
        <w:tabs>
          <w:tab w:val="left" w:pos="284"/>
        </w:tabs>
        <w:spacing w:after="0" w:line="276" w:lineRule="auto"/>
        <w:ind w:left="284" w:right="-2" w:hanging="283"/>
        <w:contextualSpacing/>
        <w:jc w:val="both"/>
        <w:rPr>
          <w:rFonts w:ascii="Arial" w:eastAsia="Times New Roman" w:hAnsi="Arial" w:cs="Arial"/>
          <w:lang w:eastAsia="pl-PL"/>
        </w:rPr>
      </w:pPr>
      <w:r w:rsidRPr="008E0050">
        <w:rPr>
          <w:rFonts w:ascii="Arial" w:eastAsia="Times New Roman" w:hAnsi="Arial" w:cs="Arial"/>
          <w:lang w:eastAsia="pl-PL"/>
        </w:rPr>
        <w:tab/>
        <w:t>Zmiana ta nie będzie stanowiła zmiany postanowień niniejszej Umowy i nie wymaga formy aneksu</w:t>
      </w:r>
      <w:bookmarkEnd w:id="39"/>
      <w:r w:rsidRPr="008E0050">
        <w:rPr>
          <w:rFonts w:ascii="Arial" w:eastAsia="Times New Roman" w:hAnsi="Arial" w:cs="Arial"/>
          <w:lang w:eastAsia="pl-PL"/>
        </w:rPr>
        <w:t>.</w:t>
      </w:r>
    </w:p>
    <w:p w14:paraId="425C8822" w14:textId="77777777" w:rsidR="00FB5B11" w:rsidRPr="008E0050" w:rsidRDefault="00FB5B11" w:rsidP="00FB5B11">
      <w:pPr>
        <w:spacing w:after="0" w:line="276" w:lineRule="auto"/>
        <w:ind w:right="-2"/>
        <w:contextualSpacing/>
        <w:rPr>
          <w:rFonts w:ascii="Arial" w:eastAsia="Times New Roman" w:hAnsi="Arial" w:cs="Arial"/>
          <w:lang w:eastAsia="pl-PL"/>
        </w:rPr>
      </w:pPr>
      <w:bookmarkStart w:id="40" w:name="_Ref101428111"/>
    </w:p>
    <w:p w14:paraId="72DF5D8F" w14:textId="77777777" w:rsidR="00FB5B11" w:rsidRPr="008E0050" w:rsidRDefault="00FB5B11" w:rsidP="00FB5B11">
      <w:pPr>
        <w:spacing w:after="0" w:line="276" w:lineRule="auto"/>
        <w:ind w:right="-2"/>
        <w:contextualSpacing/>
        <w:jc w:val="center"/>
        <w:rPr>
          <w:rFonts w:ascii="Arial" w:eastAsia="Times New Roman" w:hAnsi="Arial" w:cs="Arial"/>
          <w:b/>
          <w:bCs/>
          <w:lang w:eastAsia="pl-PL"/>
        </w:rPr>
      </w:pPr>
      <w:r w:rsidRPr="008E0050">
        <w:rPr>
          <w:rFonts w:ascii="Arial" w:eastAsia="Times New Roman" w:hAnsi="Arial" w:cs="Arial"/>
          <w:b/>
          <w:bCs/>
          <w:lang w:eastAsia="pl-PL"/>
        </w:rPr>
        <w:t>§ 14. Postanowienia końcowe</w:t>
      </w:r>
    </w:p>
    <w:bookmarkEnd w:id="40"/>
    <w:p w14:paraId="7E1535A6" w14:textId="77777777" w:rsidR="00FB5B11" w:rsidRPr="008E0050" w:rsidRDefault="00FB5B11" w:rsidP="00FB5B11">
      <w:pPr>
        <w:numPr>
          <w:ilvl w:val="0"/>
          <w:numId w:val="15"/>
        </w:numPr>
        <w:spacing w:after="0" w:line="276" w:lineRule="auto"/>
        <w:ind w:left="293" w:right="-2" w:hanging="283"/>
        <w:jc w:val="both"/>
        <w:rPr>
          <w:rFonts w:ascii="Arial" w:eastAsia="Times New Roman" w:hAnsi="Arial" w:cs="Arial"/>
          <w:lang w:eastAsia="pl-PL"/>
        </w:rPr>
      </w:pPr>
      <w:r w:rsidRPr="008E0050">
        <w:rPr>
          <w:rFonts w:ascii="Arial" w:eastAsia="Times New Roman" w:hAnsi="Arial" w:cs="Arial"/>
          <w:lang w:eastAsia="pl-PL"/>
        </w:rPr>
        <w:t xml:space="preserve">Prawa i obowiązki Wykonawcy wynikające z Umowy oraz wierzytelności wobec Zamawiającego nie mogą być przenoszone na osoby trzecie bez uprzedniej zgody Zamawiającego, wyrażonej na piśmie, pod rygorem nieważności. </w:t>
      </w:r>
    </w:p>
    <w:p w14:paraId="0EB82781" w14:textId="0B987D0E" w:rsidR="00FB5B11" w:rsidRPr="008E0050" w:rsidRDefault="00FB5B11" w:rsidP="00FB5B11">
      <w:pPr>
        <w:numPr>
          <w:ilvl w:val="0"/>
          <w:numId w:val="15"/>
        </w:numPr>
        <w:spacing w:after="0" w:line="276" w:lineRule="auto"/>
        <w:ind w:left="293" w:right="-2" w:hanging="283"/>
        <w:jc w:val="both"/>
        <w:rPr>
          <w:rFonts w:ascii="Arial" w:eastAsia="Times New Roman" w:hAnsi="Arial" w:cs="Arial"/>
          <w:lang w:eastAsia="pl-PL"/>
        </w:rPr>
      </w:pPr>
      <w:r w:rsidRPr="008E0050">
        <w:rPr>
          <w:rFonts w:ascii="Arial" w:eastAsia="Times New Roman" w:hAnsi="Arial" w:cs="Arial"/>
          <w:lang w:eastAsia="pl-PL"/>
        </w:rPr>
        <w:t>W sprawach nieuregulowanych Umową stosuje się przepisy prawa powszechnie obowiązującego, w szczególności przepisy Pzp, ustawy z dnia 23 kwietnia 1964 r. - Kodeks cywilny, ustawy z dnia 10 maja 2018 r. o ochronie danych osobowych</w:t>
      </w:r>
      <w:r w:rsidR="00BD746B">
        <w:rPr>
          <w:rFonts w:ascii="Arial" w:eastAsia="Times New Roman" w:hAnsi="Arial" w:cs="Arial"/>
          <w:lang w:eastAsia="pl-PL"/>
        </w:rPr>
        <w:t xml:space="preserve"> (Dz. U. 2019, poz. 1781)</w:t>
      </w:r>
      <w:r w:rsidRPr="008E0050">
        <w:rPr>
          <w:rFonts w:ascii="Arial" w:eastAsia="Times New Roman" w:hAnsi="Arial" w:cs="Arial"/>
          <w:lang w:eastAsia="pl-PL"/>
        </w:rPr>
        <w:t xml:space="preserve">, </w:t>
      </w:r>
      <w:r w:rsidRPr="008E0050">
        <w:rPr>
          <w:rFonts w:ascii="Arial" w:eastAsia="Times New Roman" w:hAnsi="Arial" w:cs="Arial"/>
          <w:lang w:eastAsia="pl-PL"/>
        </w:rPr>
        <w:lastRenderedPageBreak/>
        <w:t>rozporządzenia Parlamentu Europejskiego i Rady (UE) 2016/679 z dnia 27 kwietnia 2016 r. w sprawie ochrony osób fizycznych w związku z przetwarzaniem danych osobowych i w sprawie swobodnego przepływu takich danych oraz uchylenia dyrektywy 95/46/WE (</w:t>
      </w:r>
      <w:bookmarkStart w:id="41" w:name="_Hlk123041441"/>
      <w:r w:rsidR="00BD746B">
        <w:rPr>
          <w:rFonts w:ascii="Arial" w:eastAsia="Times New Roman" w:hAnsi="Arial" w:cs="Arial"/>
          <w:lang w:eastAsia="pl-PL"/>
        </w:rPr>
        <w:t>ogólne rozporządzenie o ochronie danych</w:t>
      </w:r>
      <w:r w:rsidRPr="008E0050">
        <w:rPr>
          <w:rFonts w:ascii="Arial" w:eastAsia="Times New Roman" w:hAnsi="Arial" w:cs="Arial"/>
          <w:lang w:eastAsia="pl-PL"/>
        </w:rPr>
        <w:t>)</w:t>
      </w:r>
      <w:r w:rsidR="00BD746B">
        <w:rPr>
          <w:rFonts w:ascii="Arial" w:eastAsia="Times New Roman" w:hAnsi="Arial" w:cs="Arial"/>
          <w:lang w:eastAsia="pl-PL"/>
        </w:rPr>
        <w:t xml:space="preserve"> – RODO.</w:t>
      </w:r>
    </w:p>
    <w:bookmarkEnd w:id="41"/>
    <w:p w14:paraId="49D03FA1" w14:textId="77777777" w:rsidR="00FB5B11" w:rsidRPr="008E0050" w:rsidRDefault="00FB5B11" w:rsidP="00FB5B11">
      <w:pPr>
        <w:numPr>
          <w:ilvl w:val="0"/>
          <w:numId w:val="15"/>
        </w:numPr>
        <w:spacing w:after="0" w:line="276" w:lineRule="auto"/>
        <w:ind w:right="-2" w:hanging="283"/>
        <w:jc w:val="both"/>
        <w:rPr>
          <w:rFonts w:ascii="Arial" w:eastAsia="Times New Roman" w:hAnsi="Arial" w:cs="Arial"/>
          <w:lang w:eastAsia="pl-PL"/>
        </w:rPr>
      </w:pPr>
      <w:r w:rsidRPr="008E0050">
        <w:rPr>
          <w:rFonts w:ascii="Arial" w:eastAsia="Times New Roman" w:hAnsi="Arial" w:cs="Arial"/>
          <w:lang w:eastAsia="pl-PL"/>
        </w:rPr>
        <w:t>Gdyby jakiekolwiek postanowienie Umowy okazało się nieważne albo bezskuteczne, nie wpływa to na ważność i skuteczność pozostałych jej postanowień. W takim przypadku Strony zastąpią w drodze pisemnego aneksu pod rygorem nieważności postanowienie uznane za nieważne lub bezskuteczne innym, zgodnym z prawem postanowieniem realizującym możliwie najbardziej zbliżony cel gospodarczy i odzwierciedlającym pierwotną intencję Stron.</w:t>
      </w:r>
    </w:p>
    <w:p w14:paraId="5525CD11" w14:textId="77777777" w:rsidR="00FB5B11" w:rsidRPr="008E0050" w:rsidRDefault="00FB5B11" w:rsidP="00FB5B11">
      <w:pPr>
        <w:numPr>
          <w:ilvl w:val="0"/>
          <w:numId w:val="15"/>
        </w:numPr>
        <w:spacing w:after="0" w:line="276" w:lineRule="auto"/>
        <w:ind w:right="-2" w:hanging="283"/>
        <w:jc w:val="both"/>
        <w:rPr>
          <w:rFonts w:ascii="Arial" w:eastAsia="Times New Roman" w:hAnsi="Arial" w:cs="Arial"/>
          <w:lang w:eastAsia="pl-PL"/>
        </w:rPr>
      </w:pPr>
      <w:r w:rsidRPr="008E0050">
        <w:rPr>
          <w:rFonts w:ascii="Arial" w:eastAsia="Times New Roman" w:hAnsi="Arial" w:cs="Arial"/>
          <w:lang w:eastAsia="pl-PL"/>
        </w:rPr>
        <w:t xml:space="preserve">Spory wynikające z tytułu realizacji Umowy będzie rozstrzygał sąd powszechny właściwy miejscowo dla siedziby Zamawiającego. </w:t>
      </w:r>
    </w:p>
    <w:p w14:paraId="2638ED41" w14:textId="77777777" w:rsidR="00FB5B11" w:rsidRPr="008E0050" w:rsidRDefault="00FB5B11" w:rsidP="00FB5B11">
      <w:pPr>
        <w:numPr>
          <w:ilvl w:val="0"/>
          <w:numId w:val="15"/>
        </w:numPr>
        <w:spacing w:after="0" w:line="276" w:lineRule="auto"/>
        <w:ind w:right="-2" w:hanging="283"/>
        <w:jc w:val="both"/>
        <w:rPr>
          <w:rFonts w:ascii="Arial" w:eastAsia="Times New Roman" w:hAnsi="Arial" w:cs="Arial"/>
          <w:lang w:eastAsia="pl-PL"/>
        </w:rPr>
      </w:pPr>
      <w:bookmarkStart w:id="42" w:name="_Ref101428131"/>
      <w:r w:rsidRPr="008E0050">
        <w:rPr>
          <w:rFonts w:ascii="Arial" w:eastAsia="Times New Roman" w:hAnsi="Arial" w:cs="Arial"/>
          <w:lang w:eastAsia="pl-PL"/>
        </w:rPr>
        <w:t xml:space="preserve">Umowę wraz z załącznikami sporządzono w dwóch jednobrzmiących egzemplarzach, po jednym dla każdej ze Stron / </w:t>
      </w:r>
      <w:r w:rsidRPr="008E0050">
        <w:rPr>
          <w:rFonts w:ascii="Arial" w:eastAsia="Times New Roman" w:hAnsi="Arial" w:cs="Arial"/>
          <w:lang w:eastAsia="ar-SA"/>
        </w:rPr>
        <w:t>w formie elektronicznej zgodnie z art. 78¹ § 1 k.c. pod rygorem nieważności i zawarta w dacie złożenia podpisu przez ostatnią ze Stron.</w:t>
      </w:r>
      <w:r w:rsidRPr="008E0050">
        <w:rPr>
          <w:rFonts w:ascii="Arial" w:eastAsia="Times New Roman" w:hAnsi="Arial" w:cs="Arial"/>
          <w:vertAlign w:val="superscript"/>
          <w:lang w:eastAsia="ar-SA"/>
        </w:rPr>
        <w:footnoteReference w:id="6"/>
      </w:r>
      <w:bookmarkEnd w:id="42"/>
    </w:p>
    <w:p w14:paraId="70F2958D" w14:textId="77777777" w:rsidR="00FB5B11" w:rsidRPr="008E0050" w:rsidRDefault="00FB5B11" w:rsidP="00FB5B11">
      <w:pPr>
        <w:numPr>
          <w:ilvl w:val="0"/>
          <w:numId w:val="15"/>
        </w:numPr>
        <w:spacing w:after="0" w:line="276" w:lineRule="auto"/>
        <w:ind w:right="-2" w:hanging="283"/>
        <w:jc w:val="both"/>
        <w:rPr>
          <w:rFonts w:ascii="Arial" w:eastAsia="Times New Roman" w:hAnsi="Arial" w:cs="Arial"/>
          <w:lang w:eastAsia="pl-PL"/>
        </w:rPr>
      </w:pPr>
      <w:r w:rsidRPr="008E0050">
        <w:rPr>
          <w:rFonts w:ascii="Arial" w:eastAsia="Times New Roman" w:hAnsi="Arial" w:cs="Arial"/>
          <w:lang w:eastAsia="pl-PL"/>
        </w:rPr>
        <w:t xml:space="preserve">Integralną część Umowy stanowią następujące załączniki: </w:t>
      </w:r>
    </w:p>
    <w:p w14:paraId="2560323E" w14:textId="77777777" w:rsidR="00FB5B11" w:rsidRPr="008E0050" w:rsidRDefault="00FB5B11" w:rsidP="00FB5B11">
      <w:pPr>
        <w:numPr>
          <w:ilvl w:val="0"/>
          <w:numId w:val="29"/>
        </w:numPr>
        <w:spacing w:after="0" w:line="276" w:lineRule="auto"/>
        <w:ind w:right="-2" w:hanging="436"/>
        <w:jc w:val="both"/>
        <w:rPr>
          <w:rFonts w:ascii="Arial" w:eastAsia="Times New Roman" w:hAnsi="Arial" w:cs="Arial"/>
          <w:lang w:eastAsia="pl-PL"/>
        </w:rPr>
      </w:pPr>
      <w:bookmarkStart w:id="43" w:name="_Hlk101428199"/>
      <w:r w:rsidRPr="008E0050">
        <w:rPr>
          <w:rFonts w:ascii="Arial" w:eastAsia="Times New Roman" w:hAnsi="Arial" w:cs="Arial"/>
          <w:lang w:eastAsia="pl-PL"/>
        </w:rPr>
        <w:t>załącznik nr 1 – Opis Przedmiotu Zamówienia;</w:t>
      </w:r>
    </w:p>
    <w:p w14:paraId="76743D47" w14:textId="77777777" w:rsidR="00FB5B11" w:rsidRPr="008E0050" w:rsidRDefault="00FB5B11" w:rsidP="00FB5B11">
      <w:pPr>
        <w:numPr>
          <w:ilvl w:val="0"/>
          <w:numId w:val="29"/>
        </w:numPr>
        <w:spacing w:after="0" w:line="276" w:lineRule="auto"/>
        <w:ind w:right="-2" w:hanging="436"/>
        <w:jc w:val="both"/>
        <w:rPr>
          <w:rFonts w:ascii="Arial" w:eastAsia="Times New Roman" w:hAnsi="Arial" w:cs="Arial"/>
          <w:lang w:eastAsia="pl-PL"/>
        </w:rPr>
      </w:pPr>
      <w:r w:rsidRPr="008E0050">
        <w:rPr>
          <w:rFonts w:ascii="Arial" w:eastAsia="Times New Roman" w:hAnsi="Arial" w:cs="Arial"/>
          <w:lang w:eastAsia="pl-PL"/>
        </w:rPr>
        <w:t xml:space="preserve">załącznik nr 2 – Oferta Wykonawcy; </w:t>
      </w:r>
    </w:p>
    <w:p w14:paraId="645FB4F1" w14:textId="77777777" w:rsidR="00FB5B11" w:rsidRPr="008E0050" w:rsidRDefault="00FB5B11" w:rsidP="00FB5B11">
      <w:pPr>
        <w:numPr>
          <w:ilvl w:val="0"/>
          <w:numId w:val="29"/>
        </w:numPr>
        <w:spacing w:after="0" w:line="276" w:lineRule="auto"/>
        <w:ind w:right="-2" w:hanging="436"/>
        <w:jc w:val="both"/>
        <w:rPr>
          <w:rFonts w:ascii="Arial" w:eastAsia="Times New Roman" w:hAnsi="Arial" w:cs="Arial"/>
          <w:lang w:eastAsia="pl-PL"/>
        </w:rPr>
      </w:pPr>
      <w:r w:rsidRPr="008E0050">
        <w:rPr>
          <w:rFonts w:ascii="Arial" w:eastAsia="Times New Roman" w:hAnsi="Arial" w:cs="Arial"/>
          <w:lang w:eastAsia="pl-PL"/>
        </w:rPr>
        <w:t>załącznik nr 3 – Wydruk z Centralnej Ewidencji i Informacji o Działalności Gospodarczej lub wydruk informacji odpowiadającej odpisowi aktualnemu z rejestru przedsiębiorców Wykonawcy, kopia dokumentu, który upoważnia przedstawiciela Wykonawcy do zawarcia Umowy;</w:t>
      </w:r>
    </w:p>
    <w:p w14:paraId="46AD6DF9" w14:textId="299CFFB5" w:rsidR="00FB5B11" w:rsidRPr="008E0050" w:rsidRDefault="00FB5B11" w:rsidP="00FB5B11">
      <w:pPr>
        <w:numPr>
          <w:ilvl w:val="0"/>
          <w:numId w:val="29"/>
        </w:numPr>
        <w:spacing w:after="0" w:line="276" w:lineRule="auto"/>
        <w:ind w:right="-2" w:hanging="436"/>
        <w:jc w:val="both"/>
        <w:rPr>
          <w:rFonts w:ascii="Arial" w:eastAsia="Times New Roman" w:hAnsi="Arial" w:cs="Arial"/>
          <w:lang w:eastAsia="pl-PL"/>
        </w:rPr>
      </w:pPr>
      <w:r w:rsidRPr="008E0050">
        <w:rPr>
          <w:rFonts w:ascii="Arial" w:eastAsia="Times New Roman" w:hAnsi="Arial" w:cs="Arial"/>
          <w:lang w:eastAsia="pl-PL"/>
        </w:rPr>
        <w:t>załącznik nr 4 – Klauzula informacyjna w trybie art. 13 rozporządzenia Parlamentu Europejskiego i Rady (UE)2016/679 z dnia 27 kwietnia 2016 r.</w:t>
      </w:r>
      <w:r w:rsidR="00FD05C2">
        <w:rPr>
          <w:rFonts w:ascii="Arial" w:eastAsia="Times New Roman" w:hAnsi="Arial" w:cs="Arial"/>
          <w:lang w:eastAsia="pl-PL"/>
        </w:rPr>
        <w:t xml:space="preserve"> – RODO </w:t>
      </w:r>
    </w:p>
    <w:p w14:paraId="0660BCEE" w14:textId="77777777" w:rsidR="00FB5B11" w:rsidRPr="008E0050" w:rsidRDefault="00FB5B11" w:rsidP="00FB5B11">
      <w:pPr>
        <w:numPr>
          <w:ilvl w:val="0"/>
          <w:numId w:val="29"/>
        </w:numPr>
        <w:spacing w:after="0" w:line="276" w:lineRule="auto"/>
        <w:ind w:right="-2" w:hanging="436"/>
        <w:jc w:val="both"/>
        <w:rPr>
          <w:rFonts w:ascii="Arial" w:eastAsia="Times New Roman" w:hAnsi="Arial" w:cs="Arial"/>
          <w:lang w:eastAsia="pl-PL"/>
        </w:rPr>
      </w:pPr>
      <w:r w:rsidRPr="008E0050">
        <w:rPr>
          <w:rFonts w:ascii="Arial" w:eastAsia="Times New Roman" w:hAnsi="Arial" w:cs="Arial"/>
          <w:lang w:eastAsia="pl-PL"/>
        </w:rPr>
        <w:t>załącznik nr 5 – Wykaz podwykonawców (o ile wystąpi);</w:t>
      </w:r>
    </w:p>
    <w:p w14:paraId="483CB746" w14:textId="77777777" w:rsidR="00FB5B11" w:rsidRPr="008E0050" w:rsidRDefault="00FB5B11" w:rsidP="00FB5B11">
      <w:pPr>
        <w:numPr>
          <w:ilvl w:val="0"/>
          <w:numId w:val="29"/>
        </w:numPr>
        <w:spacing w:after="0" w:line="276" w:lineRule="auto"/>
        <w:ind w:right="-2" w:hanging="436"/>
        <w:jc w:val="both"/>
        <w:rPr>
          <w:rFonts w:ascii="Arial" w:eastAsia="Times New Roman" w:hAnsi="Arial" w:cs="Arial"/>
          <w:lang w:eastAsia="pl-PL"/>
        </w:rPr>
      </w:pPr>
      <w:r w:rsidRPr="008E0050">
        <w:rPr>
          <w:rFonts w:ascii="Arial" w:eastAsia="Times New Roman" w:hAnsi="Arial" w:cs="Arial"/>
          <w:lang w:eastAsia="pl-PL"/>
        </w:rPr>
        <w:t>załącznik nr 6 – Protokół odbioru (wzór).</w:t>
      </w:r>
    </w:p>
    <w:p w14:paraId="5C4FD6D7" w14:textId="77777777" w:rsidR="00FB5B11" w:rsidRPr="008E0050" w:rsidRDefault="00FB5B11" w:rsidP="00FB5B11">
      <w:pPr>
        <w:numPr>
          <w:ilvl w:val="0"/>
          <w:numId w:val="29"/>
        </w:numPr>
        <w:spacing w:after="0" w:line="276" w:lineRule="auto"/>
        <w:ind w:right="-2" w:hanging="436"/>
        <w:jc w:val="both"/>
        <w:rPr>
          <w:rFonts w:ascii="Arial" w:eastAsia="Times New Roman" w:hAnsi="Arial" w:cs="Arial"/>
          <w:lang w:eastAsia="pl-PL"/>
        </w:rPr>
      </w:pPr>
      <w:r w:rsidRPr="008E0050">
        <w:rPr>
          <w:rFonts w:ascii="Arial" w:eastAsia="Times New Roman" w:hAnsi="Arial" w:cs="Arial"/>
          <w:lang w:eastAsia="pl-PL"/>
        </w:rPr>
        <w:t xml:space="preserve">załącznik nr 7 – Upoważnienie do reprezentowania Zamawiającego (o ile wystąpi); </w:t>
      </w:r>
    </w:p>
    <w:p w14:paraId="7DF1CAD9" w14:textId="77777777" w:rsidR="00FB5B11" w:rsidRPr="008E0050" w:rsidRDefault="00FB5B11" w:rsidP="00FB5B11">
      <w:pPr>
        <w:spacing w:after="0" w:line="276" w:lineRule="auto"/>
        <w:ind w:left="10" w:right="-2" w:hanging="10"/>
        <w:jc w:val="both"/>
        <w:rPr>
          <w:rFonts w:ascii="Arial" w:eastAsia="Times New Roman" w:hAnsi="Arial" w:cs="Arial"/>
          <w:lang w:eastAsia="pl-PL"/>
        </w:rPr>
      </w:pPr>
    </w:p>
    <w:bookmarkEnd w:id="43"/>
    <w:p w14:paraId="3FFFD161" w14:textId="77777777" w:rsidR="00FB5B11" w:rsidRPr="008E0050" w:rsidRDefault="00FB5B11" w:rsidP="00FB5B11">
      <w:pPr>
        <w:spacing w:after="0" w:line="276" w:lineRule="auto"/>
        <w:ind w:right="-2"/>
        <w:rPr>
          <w:rFonts w:ascii="Arial" w:eastAsia="Times New Roman" w:hAnsi="Arial" w:cs="Arial"/>
          <w:lang w:eastAsia="pl-PL"/>
        </w:rPr>
      </w:pPr>
    </w:p>
    <w:p w14:paraId="54105B77" w14:textId="77777777" w:rsidR="00FB5B11" w:rsidRPr="008E0050" w:rsidRDefault="00FB5B11" w:rsidP="00FB5B11">
      <w:pPr>
        <w:tabs>
          <w:tab w:val="center" w:pos="2123"/>
          <w:tab w:val="center" w:pos="2833"/>
          <w:tab w:val="center" w:pos="3539"/>
          <w:tab w:val="center" w:pos="4250"/>
          <w:tab w:val="center" w:pos="4956"/>
          <w:tab w:val="center" w:pos="6441"/>
        </w:tabs>
        <w:spacing w:after="0" w:line="276" w:lineRule="auto"/>
        <w:ind w:left="-15" w:right="-2"/>
        <w:rPr>
          <w:rFonts w:ascii="Arial" w:eastAsia="Times New Roman" w:hAnsi="Arial" w:cs="Arial"/>
          <w:lang w:eastAsia="pl-PL"/>
        </w:rPr>
      </w:pPr>
      <w:r w:rsidRPr="008E0050">
        <w:rPr>
          <w:rFonts w:ascii="Arial" w:eastAsia="Times New Roman" w:hAnsi="Arial" w:cs="Arial"/>
          <w:lang w:eastAsia="pl-PL"/>
        </w:rPr>
        <w:t xml:space="preserve">ZAMAWIAJĄCY: </w:t>
      </w:r>
      <w:r w:rsidRPr="008E0050">
        <w:rPr>
          <w:rFonts w:ascii="Arial" w:eastAsia="Times New Roman" w:hAnsi="Arial" w:cs="Arial"/>
          <w:lang w:eastAsia="pl-PL"/>
        </w:rPr>
        <w:tab/>
        <w:t xml:space="preserve"> </w:t>
      </w:r>
      <w:r w:rsidRPr="008E0050">
        <w:rPr>
          <w:rFonts w:ascii="Arial" w:eastAsia="Times New Roman" w:hAnsi="Arial" w:cs="Arial"/>
          <w:lang w:eastAsia="pl-PL"/>
        </w:rPr>
        <w:tab/>
        <w:t xml:space="preserve"> </w:t>
      </w:r>
      <w:r w:rsidRPr="008E0050">
        <w:rPr>
          <w:rFonts w:ascii="Arial" w:eastAsia="Times New Roman" w:hAnsi="Arial" w:cs="Arial"/>
          <w:lang w:eastAsia="pl-PL"/>
        </w:rPr>
        <w:tab/>
        <w:t xml:space="preserve"> </w:t>
      </w:r>
      <w:r w:rsidRPr="008E0050">
        <w:rPr>
          <w:rFonts w:ascii="Arial" w:eastAsia="Times New Roman" w:hAnsi="Arial" w:cs="Arial"/>
          <w:lang w:eastAsia="pl-PL"/>
        </w:rPr>
        <w:tab/>
        <w:t xml:space="preserve"> </w:t>
      </w:r>
      <w:r w:rsidRPr="008E0050">
        <w:rPr>
          <w:rFonts w:ascii="Arial" w:eastAsia="Times New Roman" w:hAnsi="Arial" w:cs="Arial"/>
          <w:lang w:eastAsia="pl-PL"/>
        </w:rPr>
        <w:tab/>
        <w:t xml:space="preserve"> </w:t>
      </w:r>
      <w:r w:rsidRPr="008E0050">
        <w:rPr>
          <w:rFonts w:ascii="Arial" w:eastAsia="Times New Roman" w:hAnsi="Arial" w:cs="Arial"/>
          <w:lang w:eastAsia="pl-PL"/>
        </w:rPr>
        <w:tab/>
        <w:t xml:space="preserve">WYKONAWCA: </w:t>
      </w:r>
    </w:p>
    <w:p w14:paraId="1291CD48" w14:textId="77777777" w:rsidR="00FB5B11" w:rsidRPr="008E0050" w:rsidRDefault="00FB5B11" w:rsidP="00FB5B11">
      <w:pPr>
        <w:spacing w:after="0" w:line="276" w:lineRule="auto"/>
        <w:ind w:right="-2"/>
        <w:rPr>
          <w:rFonts w:ascii="Arial" w:eastAsia="Times New Roman" w:hAnsi="Arial" w:cs="Arial"/>
          <w:lang w:eastAsia="pl-PL"/>
        </w:rPr>
      </w:pPr>
      <w:r w:rsidRPr="008E0050">
        <w:rPr>
          <w:rFonts w:ascii="Arial" w:eastAsia="Times New Roman" w:hAnsi="Arial" w:cs="Arial"/>
          <w:lang w:eastAsia="pl-PL"/>
        </w:rPr>
        <w:t xml:space="preserve"> </w:t>
      </w:r>
    </w:p>
    <w:p w14:paraId="7E7D0FF4" w14:textId="77777777" w:rsidR="00FB5B11" w:rsidRPr="008E0050" w:rsidRDefault="00FB5B11" w:rsidP="00FB5B11">
      <w:pPr>
        <w:tabs>
          <w:tab w:val="center" w:pos="3539"/>
          <w:tab w:val="center" w:pos="4250"/>
          <w:tab w:val="center" w:pos="4956"/>
          <w:tab w:val="center" w:pos="7238"/>
        </w:tabs>
        <w:spacing w:after="0" w:line="276" w:lineRule="auto"/>
        <w:ind w:left="-15" w:right="-2"/>
        <w:rPr>
          <w:rFonts w:ascii="Arial" w:eastAsia="Times New Roman" w:hAnsi="Arial" w:cs="Arial"/>
          <w:lang w:eastAsia="pl-PL"/>
        </w:rPr>
      </w:pPr>
      <w:r w:rsidRPr="008E0050">
        <w:rPr>
          <w:rFonts w:ascii="Arial" w:eastAsia="Times New Roman" w:hAnsi="Arial" w:cs="Arial"/>
          <w:lang w:eastAsia="pl-PL"/>
        </w:rPr>
        <w:t>…………………………………….</w:t>
      </w:r>
      <w:r w:rsidRPr="008E0050">
        <w:rPr>
          <w:rFonts w:ascii="Arial" w:eastAsia="Times New Roman" w:hAnsi="Arial" w:cs="Arial"/>
          <w:lang w:eastAsia="pl-PL"/>
        </w:rPr>
        <w:tab/>
        <w:t xml:space="preserve"> </w:t>
      </w:r>
      <w:r w:rsidRPr="008E0050">
        <w:rPr>
          <w:rFonts w:ascii="Arial" w:eastAsia="Times New Roman" w:hAnsi="Arial" w:cs="Arial"/>
          <w:lang w:eastAsia="pl-PL"/>
        </w:rPr>
        <w:tab/>
        <w:t xml:space="preserve"> </w:t>
      </w:r>
      <w:r w:rsidRPr="008E0050">
        <w:rPr>
          <w:rFonts w:ascii="Arial" w:eastAsia="Times New Roman" w:hAnsi="Arial" w:cs="Arial"/>
          <w:lang w:eastAsia="pl-PL"/>
        </w:rPr>
        <w:tab/>
        <w:t xml:space="preserve"> </w:t>
      </w:r>
      <w:r w:rsidRPr="008E0050">
        <w:rPr>
          <w:rFonts w:ascii="Arial" w:eastAsia="Times New Roman" w:hAnsi="Arial" w:cs="Arial"/>
          <w:lang w:eastAsia="pl-PL"/>
        </w:rPr>
        <w:tab/>
        <w:t xml:space="preserve">……………………………………. </w:t>
      </w:r>
      <w:bookmarkStart w:id="44" w:name="_Hlk101365051"/>
    </w:p>
    <w:p w14:paraId="1EDA0AD0" w14:textId="77777777" w:rsidR="00FB5B11" w:rsidRPr="008E0050" w:rsidRDefault="00FB5B11" w:rsidP="00FB5B11">
      <w:pPr>
        <w:spacing w:line="259" w:lineRule="auto"/>
        <w:rPr>
          <w:rFonts w:ascii="Arial" w:eastAsia="Times New Roman" w:hAnsi="Arial" w:cs="Arial"/>
          <w:b/>
          <w:lang w:eastAsia="ar-SA"/>
        </w:rPr>
      </w:pPr>
      <w:r w:rsidRPr="008E0050">
        <w:rPr>
          <w:rFonts w:ascii="Arial" w:eastAsia="Times New Roman" w:hAnsi="Arial" w:cs="Arial"/>
          <w:b/>
          <w:lang w:eastAsia="ar-SA"/>
        </w:rPr>
        <w:br w:type="page"/>
      </w:r>
    </w:p>
    <w:p w14:paraId="2DDD9B1D" w14:textId="77777777" w:rsidR="00FB5B11" w:rsidRPr="008E0050" w:rsidRDefault="00FB5B11" w:rsidP="00FB5B11">
      <w:pPr>
        <w:spacing w:after="0" w:line="276" w:lineRule="auto"/>
        <w:ind w:left="10" w:right="-2" w:hanging="10"/>
        <w:jc w:val="right"/>
        <w:rPr>
          <w:rFonts w:ascii="Arial" w:eastAsia="Times New Roman" w:hAnsi="Arial" w:cs="Arial"/>
          <w:b/>
          <w:lang w:eastAsia="ar-SA"/>
        </w:rPr>
      </w:pPr>
      <w:r w:rsidRPr="008E0050">
        <w:rPr>
          <w:rFonts w:ascii="Arial" w:eastAsia="Times New Roman" w:hAnsi="Arial" w:cs="Arial"/>
          <w:b/>
          <w:lang w:eastAsia="ar-SA"/>
        </w:rPr>
        <w:lastRenderedPageBreak/>
        <w:t>Załącznik nr 4 do Umowy</w:t>
      </w:r>
    </w:p>
    <w:p w14:paraId="2994814D" w14:textId="77777777" w:rsidR="00FB5B11" w:rsidRPr="008E0050" w:rsidRDefault="00FB5B11" w:rsidP="00FB5B11">
      <w:pPr>
        <w:tabs>
          <w:tab w:val="left" w:pos="6504"/>
        </w:tabs>
        <w:suppressAutoHyphens/>
        <w:spacing w:after="0" w:line="276" w:lineRule="auto"/>
        <w:ind w:left="10" w:right="-2" w:hanging="10"/>
        <w:jc w:val="center"/>
        <w:rPr>
          <w:rFonts w:ascii="Arial" w:eastAsia="Times New Roman" w:hAnsi="Arial" w:cs="Arial"/>
          <w:lang w:eastAsia="ar-SA"/>
        </w:rPr>
      </w:pPr>
    </w:p>
    <w:p w14:paraId="413131AD" w14:textId="77777777" w:rsidR="00FB5B11" w:rsidRPr="008E0050" w:rsidRDefault="00FB5B11" w:rsidP="00FB5B11">
      <w:pPr>
        <w:spacing w:after="0" w:line="240" w:lineRule="auto"/>
        <w:ind w:left="3240" w:right="-2" w:hanging="3240"/>
        <w:jc w:val="center"/>
        <w:rPr>
          <w:rFonts w:ascii="Arial" w:eastAsia="Times New Roman" w:hAnsi="Arial" w:cs="Arial"/>
          <w:b/>
          <w:lang w:eastAsia="pl-PL"/>
        </w:rPr>
      </w:pPr>
      <w:r w:rsidRPr="008E0050">
        <w:rPr>
          <w:rFonts w:ascii="Arial" w:eastAsia="Times New Roman" w:hAnsi="Arial" w:cs="Arial"/>
          <w:b/>
          <w:lang w:eastAsia="pl-PL"/>
        </w:rPr>
        <w:t>Klauzula informacyjna Zamawiającego</w:t>
      </w:r>
    </w:p>
    <w:p w14:paraId="174B975C" w14:textId="77777777" w:rsidR="00FB5B11" w:rsidRPr="008E0050" w:rsidRDefault="00FB5B11" w:rsidP="00FB5B11">
      <w:pPr>
        <w:spacing w:after="0" w:line="240" w:lineRule="auto"/>
        <w:ind w:left="1416" w:right="-2" w:firstLine="708"/>
        <w:jc w:val="both"/>
        <w:rPr>
          <w:rFonts w:ascii="Arial" w:eastAsia="Times New Roman" w:hAnsi="Arial" w:cs="Arial"/>
          <w:b/>
          <w:lang w:eastAsia="pl-PL"/>
        </w:rPr>
      </w:pPr>
      <w:r w:rsidRPr="008E0050">
        <w:rPr>
          <w:rFonts w:ascii="Arial" w:eastAsia="Times New Roman" w:hAnsi="Arial" w:cs="Arial"/>
          <w:b/>
          <w:lang w:eastAsia="pl-PL"/>
        </w:rPr>
        <w:t>Klauzula informacyjna dla Wykonawcy Umowy</w:t>
      </w:r>
    </w:p>
    <w:p w14:paraId="49FA7246" w14:textId="77777777" w:rsidR="00FB5B11" w:rsidRPr="008E0050" w:rsidRDefault="00FB5B11" w:rsidP="00FB5B11">
      <w:pPr>
        <w:spacing w:after="0" w:line="240" w:lineRule="auto"/>
        <w:ind w:left="10" w:right="-2" w:hanging="10"/>
        <w:jc w:val="center"/>
        <w:rPr>
          <w:rFonts w:ascii="Arial" w:eastAsia="Times New Roman" w:hAnsi="Arial" w:cs="Arial"/>
          <w:b/>
          <w:lang w:eastAsia="pl-PL"/>
        </w:rPr>
      </w:pPr>
      <w:r w:rsidRPr="008E0050">
        <w:rPr>
          <w:rFonts w:ascii="Arial" w:eastAsia="Times New Roman" w:hAnsi="Arial" w:cs="Arial"/>
          <w:b/>
          <w:lang w:eastAsia="pl-PL"/>
        </w:rPr>
        <w:t>…………… (nazwa Wykonawcy)</w:t>
      </w:r>
    </w:p>
    <w:p w14:paraId="27FEB6B5" w14:textId="77777777" w:rsidR="00FB5B11" w:rsidRPr="008E0050" w:rsidRDefault="00FB5B11" w:rsidP="00FB5B11">
      <w:pPr>
        <w:spacing w:after="0" w:line="240" w:lineRule="auto"/>
        <w:ind w:left="10" w:right="-2" w:hanging="10"/>
        <w:jc w:val="both"/>
        <w:rPr>
          <w:rFonts w:ascii="Arial" w:eastAsia="Times New Roman" w:hAnsi="Arial" w:cs="Arial"/>
          <w:b/>
        </w:rPr>
      </w:pPr>
    </w:p>
    <w:p w14:paraId="71B3F7F8" w14:textId="77777777" w:rsidR="00FB5B11" w:rsidRPr="008E0050" w:rsidRDefault="00FB5B11" w:rsidP="00FB5B11">
      <w:pPr>
        <w:numPr>
          <w:ilvl w:val="0"/>
          <w:numId w:val="18"/>
        </w:numPr>
        <w:spacing w:after="0" w:line="240" w:lineRule="auto"/>
        <w:ind w:left="357" w:right="-2" w:hanging="357"/>
        <w:contextualSpacing/>
        <w:jc w:val="both"/>
        <w:rPr>
          <w:rFonts w:ascii="Arial" w:eastAsia="Times New Roman" w:hAnsi="Arial" w:cs="Arial"/>
        </w:rPr>
      </w:pPr>
      <w:r w:rsidRPr="008E0050">
        <w:rPr>
          <w:rFonts w:ascii="Arial" w:eastAsia="Times New Roman" w:hAnsi="Arial" w:cs="Arial"/>
          <w:bCs/>
          <w:lang w:eastAsia="pl-PL"/>
        </w:rPr>
        <w:t>Wojewódzka Stacja Sanitarno - Epidemiologiczna</w:t>
      </w:r>
      <w:r w:rsidRPr="008E0050">
        <w:rPr>
          <w:rFonts w:ascii="Arial" w:eastAsia="Times New Roman" w:hAnsi="Arial" w:cs="Arial"/>
          <w:lang w:eastAsia="pl-PL"/>
        </w:rPr>
        <w:t>, z siedzibą w Gdańsku, ul. Dębinki 4, 80- 211 Gdańsk</w:t>
      </w:r>
      <w:r w:rsidRPr="008E0050">
        <w:rPr>
          <w:rFonts w:ascii="Arial" w:eastAsia="Times New Roman" w:hAnsi="Arial" w:cs="Arial"/>
        </w:rPr>
        <w:t xml:space="preserve"> (WSSE), oświadcza, iż jest administratorem danych osobowych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w odniesieniu do danych osobowych Wykonawcy (o ile Wykonawcą jest </w:t>
      </w:r>
      <w:r w:rsidRPr="008E0050">
        <w:rPr>
          <w:rFonts w:ascii="Arial" w:eastAsia="Times New Roman" w:hAnsi="Arial" w:cs="Arial"/>
          <w:lang w:eastAsia="pl-PL"/>
        </w:rPr>
        <w:t>osoba fizyczna, w tym również prowadząca tzw. jednoosobową działalność gospodarczą albo prowadząca działalność w postaci spółki prawa cywilnego),</w:t>
      </w:r>
      <w:r w:rsidRPr="008E0050">
        <w:rPr>
          <w:rFonts w:ascii="Arial" w:eastAsia="Times New Roman" w:hAnsi="Arial" w:cs="Arial"/>
        </w:rPr>
        <w:t xml:space="preserve"> osób fizycznych reprezentujących …………………………. </w:t>
      </w:r>
      <w:r w:rsidRPr="008E0050">
        <w:rPr>
          <w:rFonts w:ascii="Arial" w:eastAsia="Times New Roman" w:hAnsi="Arial" w:cs="Arial"/>
          <w:i/>
        </w:rPr>
        <w:t>(nazwa Wykonawcy)</w:t>
      </w:r>
      <w:r w:rsidRPr="008E0050">
        <w:rPr>
          <w:rFonts w:ascii="Arial" w:eastAsia="Times New Roman" w:hAnsi="Arial" w:cs="Arial"/>
        </w:rPr>
        <w:t xml:space="preserve"> oraz osób fizycznych wskazanych przez ten podmiot jako osoby do kontaktu i inne osoby odpowiedzialne za wykonanie Umowy z dnia ………….. zawartej pomiędzy WSSE, a ……………….. (Wykonawca), na ……………., jest Pomorski Państwowy Wojewódzki Inspektor Sanitarny będący jednocześnie Dyrektorem Stacji.</w:t>
      </w:r>
    </w:p>
    <w:p w14:paraId="203CEA78" w14:textId="77777777" w:rsidR="00FB5B11" w:rsidRPr="008E0050" w:rsidRDefault="00FB5B11" w:rsidP="00FB5B11">
      <w:pPr>
        <w:numPr>
          <w:ilvl w:val="0"/>
          <w:numId w:val="18"/>
        </w:numPr>
        <w:spacing w:after="0" w:line="240" w:lineRule="auto"/>
        <w:ind w:left="357" w:right="-2" w:hanging="357"/>
        <w:contextualSpacing/>
        <w:jc w:val="both"/>
        <w:rPr>
          <w:rFonts w:ascii="Arial" w:eastAsia="Times New Roman" w:hAnsi="Arial" w:cs="Arial"/>
        </w:rPr>
      </w:pPr>
      <w:r w:rsidRPr="008E0050">
        <w:rPr>
          <w:rFonts w:ascii="Arial" w:eastAsia="Times New Roman" w:hAnsi="Arial" w:cs="Arial"/>
        </w:rPr>
        <w:t>Z WSSE można skontaktować się telefonicznie, pod numerem (+48 58 77 63 200, za pośrednictwem poczty elektronicznej pod adresem: iod.wsse.gdansk@sanepid.gov.pl, oraz listownie przesyłając informacje na adres: ul. Dębinki 4, 80-211 Gdańsk.</w:t>
      </w:r>
    </w:p>
    <w:p w14:paraId="5BFBBD5B" w14:textId="77777777" w:rsidR="00FB5B11" w:rsidRPr="008E0050" w:rsidRDefault="00FB5B11" w:rsidP="00FB5B11">
      <w:pPr>
        <w:numPr>
          <w:ilvl w:val="0"/>
          <w:numId w:val="18"/>
        </w:numPr>
        <w:spacing w:after="0" w:line="240" w:lineRule="auto"/>
        <w:ind w:right="-2"/>
        <w:contextualSpacing/>
        <w:jc w:val="both"/>
        <w:rPr>
          <w:rFonts w:ascii="Arial" w:eastAsia="Times New Roman" w:hAnsi="Arial" w:cs="Arial"/>
        </w:rPr>
      </w:pPr>
      <w:r w:rsidRPr="008E0050">
        <w:rPr>
          <w:rFonts w:ascii="Arial" w:eastAsia="Times New Roman" w:hAnsi="Arial" w:cs="Arial"/>
        </w:rPr>
        <w:t>WSSE oświadcza, że wyznaczyło inspektora ochrony danych, o którym mowa w art. 37-39 RODO. Dane kontaktowe inspektora ochrony danych wskazano w ust. 2.</w:t>
      </w:r>
    </w:p>
    <w:p w14:paraId="639C3C00" w14:textId="77777777" w:rsidR="00FB5B11" w:rsidRPr="008E0050" w:rsidRDefault="00FB5B11" w:rsidP="00FB5B11">
      <w:pPr>
        <w:numPr>
          <w:ilvl w:val="0"/>
          <w:numId w:val="18"/>
        </w:numPr>
        <w:spacing w:after="0" w:line="240" w:lineRule="auto"/>
        <w:ind w:right="-2"/>
        <w:contextualSpacing/>
        <w:jc w:val="both"/>
        <w:rPr>
          <w:rFonts w:ascii="Arial" w:eastAsia="Times New Roman" w:hAnsi="Arial" w:cs="Arial"/>
        </w:rPr>
      </w:pPr>
      <w:r w:rsidRPr="008E0050">
        <w:rPr>
          <w:rFonts w:ascii="Arial" w:eastAsia="Times New Roman" w:hAnsi="Arial" w:cs="Arial"/>
        </w:rPr>
        <w:t>Dane osobowe osób, o których mowa w ust. 1, będą przetwarzane przez WSSE na podstawie:</w:t>
      </w:r>
    </w:p>
    <w:p w14:paraId="7BB6B412" w14:textId="77777777" w:rsidR="00FB5B11" w:rsidRPr="008E0050" w:rsidRDefault="00FB5B11" w:rsidP="00FB5B11">
      <w:pPr>
        <w:numPr>
          <w:ilvl w:val="0"/>
          <w:numId w:val="19"/>
        </w:numPr>
        <w:spacing w:after="0" w:line="240" w:lineRule="auto"/>
        <w:ind w:right="-2"/>
        <w:contextualSpacing/>
        <w:jc w:val="both"/>
        <w:rPr>
          <w:rFonts w:ascii="Arial" w:eastAsia="Times New Roman" w:hAnsi="Arial" w:cs="Arial"/>
        </w:rPr>
      </w:pPr>
      <w:r w:rsidRPr="008E0050">
        <w:rPr>
          <w:rFonts w:ascii="Arial" w:eastAsia="Times New Roman" w:hAnsi="Arial" w:cs="Arial"/>
        </w:rPr>
        <w:t>art. 6 ust.1 lit. b) RODO – w przypadku Wykonawcy (o ile Wykonawcą jest osoba fizyczna, w tym również prowadząca tzw. jednoosobową działalność gospodarczą albo prowadząca działalność w postaci spółki prawa cywilnego) na potrzeby wykonywania zawartej Umowy,</w:t>
      </w:r>
    </w:p>
    <w:p w14:paraId="2B272235" w14:textId="77777777" w:rsidR="00FB5B11" w:rsidRPr="008E0050" w:rsidRDefault="00FB5B11" w:rsidP="00FB5B11">
      <w:pPr>
        <w:numPr>
          <w:ilvl w:val="0"/>
          <w:numId w:val="19"/>
        </w:numPr>
        <w:spacing w:after="0" w:line="240" w:lineRule="auto"/>
        <w:ind w:right="-2"/>
        <w:contextualSpacing/>
        <w:jc w:val="both"/>
        <w:rPr>
          <w:rFonts w:ascii="Arial" w:eastAsia="Times New Roman" w:hAnsi="Arial" w:cs="Arial"/>
        </w:rPr>
      </w:pPr>
      <w:r w:rsidRPr="008E0050">
        <w:rPr>
          <w:rFonts w:ascii="Arial" w:eastAsia="Times New Roman" w:hAnsi="Arial" w:cs="Arial"/>
        </w:rPr>
        <w:t xml:space="preserve">art. 6 ust. 1 lit. c) RODO – w przypadku Wykonawcy (o ile Wykonawcą jest osoba fizyczna, w tym również prowadząca tzw. jednoosobową działalność gospodarczą albo prowadząca działalność w postaci spółki prawa cywilnego), osób reprezentujących </w:t>
      </w:r>
      <w:r w:rsidRPr="008E0050">
        <w:rPr>
          <w:rFonts w:ascii="Arial" w:eastAsia="Times New Roman" w:hAnsi="Arial" w:cs="Arial"/>
          <w:bCs/>
        </w:rPr>
        <w:t xml:space="preserve">…………………… </w:t>
      </w:r>
      <w:r w:rsidRPr="008E0050">
        <w:rPr>
          <w:rFonts w:ascii="Arial" w:eastAsia="Times New Roman" w:hAnsi="Arial" w:cs="Arial"/>
          <w:i/>
        </w:rPr>
        <w:t xml:space="preserve">(nazwa Wykonawcy) </w:t>
      </w:r>
      <w:r w:rsidRPr="008E0050">
        <w:rPr>
          <w:rFonts w:ascii="Arial" w:eastAsia="Times New Roman" w:hAnsi="Arial" w:cs="Arial"/>
          <w:iCs/>
        </w:rPr>
        <w:t>i</w:t>
      </w:r>
      <w:r w:rsidRPr="008E0050">
        <w:rPr>
          <w:rFonts w:ascii="Arial" w:eastAsia="Times New Roman" w:hAnsi="Arial" w:cs="Arial"/>
          <w:bCs/>
        </w:rPr>
        <w:t xml:space="preserve"> </w:t>
      </w:r>
      <w:r w:rsidRPr="008E0050">
        <w:rPr>
          <w:rFonts w:ascii="Arial" w:eastAsia="Times New Roman" w:hAnsi="Arial" w:cs="Arial"/>
        </w:rPr>
        <w:t xml:space="preserve">osób odpowiedzialnych za wykonanie zawartej z </w:t>
      </w:r>
      <w:r w:rsidRPr="008E0050">
        <w:rPr>
          <w:rFonts w:ascii="Arial" w:eastAsia="Times New Roman" w:hAnsi="Arial" w:cs="Arial"/>
          <w:bCs/>
        </w:rPr>
        <w:t xml:space="preserve">…………………… </w:t>
      </w:r>
      <w:r w:rsidRPr="008E0050">
        <w:rPr>
          <w:rFonts w:ascii="Arial" w:eastAsia="Times New Roman" w:hAnsi="Arial" w:cs="Arial"/>
          <w:i/>
        </w:rPr>
        <w:t xml:space="preserve">(nazwa Wykonawcy) </w:t>
      </w:r>
      <w:r w:rsidRPr="008E0050">
        <w:rPr>
          <w:rFonts w:ascii="Arial" w:eastAsia="Times New Roman" w:hAnsi="Arial" w:cs="Arial"/>
        </w:rPr>
        <w:t>Umowy w celu spełnienia wymogów ustawowych (konieczność wypełnienia przez WSSE obowiązków prawnych wynikających z przepisów prawa),</w:t>
      </w:r>
    </w:p>
    <w:p w14:paraId="175814E9" w14:textId="77777777" w:rsidR="00FB5B11" w:rsidRPr="008E0050" w:rsidRDefault="00FB5B11" w:rsidP="00FB5B11">
      <w:pPr>
        <w:numPr>
          <w:ilvl w:val="0"/>
          <w:numId w:val="19"/>
        </w:numPr>
        <w:spacing w:after="0" w:line="240" w:lineRule="auto"/>
        <w:ind w:right="-2"/>
        <w:contextualSpacing/>
        <w:jc w:val="both"/>
        <w:rPr>
          <w:rFonts w:ascii="Arial" w:eastAsia="Times New Roman" w:hAnsi="Arial" w:cs="Arial"/>
        </w:rPr>
      </w:pPr>
      <w:r w:rsidRPr="008E0050">
        <w:rPr>
          <w:rFonts w:ascii="Arial" w:eastAsia="Times New Roman" w:hAnsi="Arial" w:cs="Arial"/>
        </w:rPr>
        <w:t xml:space="preserve">art. 6 ust. 1 lit. f) RODO – na potrzeby obrony przed roszczeniami, dochodzenia roszczeń, w przypadku osób fizycznych wskazanych przez ten podmiot jako osoby do kontaktu i innych osób odpowiedzialnych za wykonanie zawartej z </w:t>
      </w:r>
      <w:r w:rsidRPr="008E0050">
        <w:rPr>
          <w:rFonts w:ascii="Arial" w:eastAsia="Times New Roman" w:hAnsi="Arial" w:cs="Arial"/>
          <w:bCs/>
        </w:rPr>
        <w:t xml:space="preserve">…………………… </w:t>
      </w:r>
      <w:r w:rsidRPr="008E0050">
        <w:rPr>
          <w:rFonts w:ascii="Arial" w:eastAsia="Times New Roman" w:hAnsi="Arial" w:cs="Arial"/>
          <w:i/>
        </w:rPr>
        <w:t>(nazwa Wykonawcy)</w:t>
      </w:r>
      <w:r w:rsidRPr="008E0050">
        <w:rPr>
          <w:rFonts w:ascii="Arial" w:eastAsia="Times New Roman" w:hAnsi="Arial" w:cs="Arial"/>
        </w:rPr>
        <w:t xml:space="preserve"> Umowy z uwagi na konieczność realizacji prawnie uzasadnionych interesów Administratora jakim jest realizacja Umowy, w tym komunikacja w trakcie realizacji zawartej Umowy.</w:t>
      </w:r>
    </w:p>
    <w:p w14:paraId="2926F754" w14:textId="77777777" w:rsidR="00FB5B11" w:rsidRPr="008E0050" w:rsidRDefault="00FB5B11" w:rsidP="00FB5B11">
      <w:pPr>
        <w:numPr>
          <w:ilvl w:val="0"/>
          <w:numId w:val="18"/>
        </w:numPr>
        <w:spacing w:after="0" w:line="240" w:lineRule="auto"/>
        <w:ind w:right="-2"/>
        <w:contextualSpacing/>
        <w:jc w:val="both"/>
        <w:rPr>
          <w:rFonts w:ascii="Arial" w:eastAsia="Times New Roman" w:hAnsi="Arial" w:cs="Arial"/>
        </w:rPr>
      </w:pPr>
      <w:r w:rsidRPr="008E0050">
        <w:rPr>
          <w:rFonts w:ascii="Arial" w:eastAsia="Times New Roman" w:hAnsi="Arial" w:cs="Arial"/>
        </w:rPr>
        <w:t xml:space="preserve">Zakres danych osobowych w przypadku osób reprezentujących ……………… </w:t>
      </w:r>
      <w:r w:rsidRPr="008E0050">
        <w:rPr>
          <w:rFonts w:ascii="Arial" w:eastAsia="Times New Roman" w:hAnsi="Arial" w:cs="Arial"/>
          <w:i/>
        </w:rPr>
        <w:t>(nazwa Wykonawcy)</w:t>
      </w:r>
      <w:r w:rsidRPr="008E0050">
        <w:rPr>
          <w:rFonts w:ascii="Arial" w:eastAsia="Times New Roman" w:hAnsi="Arial" w:cs="Arial"/>
        </w:rPr>
        <w:t xml:space="preserve"> obejmuje: imię, nazwisko, zajmowane stanowisko i miejsce pracy oraz inne dane przekazane przez ………………………….. </w:t>
      </w:r>
      <w:r w:rsidRPr="008E0050">
        <w:rPr>
          <w:rFonts w:ascii="Arial" w:eastAsia="Times New Roman" w:hAnsi="Arial" w:cs="Arial"/>
          <w:i/>
        </w:rPr>
        <w:t>(Wykonawca)</w:t>
      </w:r>
      <w:r w:rsidRPr="008E0050">
        <w:rPr>
          <w:rFonts w:ascii="Arial" w:eastAsia="Times New Roman" w:hAnsi="Arial" w:cs="Arial"/>
        </w:rPr>
        <w:t xml:space="preserve">. </w:t>
      </w:r>
    </w:p>
    <w:p w14:paraId="56EB0C55" w14:textId="77777777" w:rsidR="00FB5B11" w:rsidRPr="008E0050" w:rsidRDefault="00FB5B11" w:rsidP="00FB5B11">
      <w:pPr>
        <w:spacing w:after="0" w:line="240" w:lineRule="auto"/>
        <w:ind w:left="360" w:right="-2" w:hanging="10"/>
        <w:contextualSpacing/>
        <w:jc w:val="both"/>
        <w:rPr>
          <w:rFonts w:ascii="Arial" w:eastAsia="Times New Roman" w:hAnsi="Arial" w:cs="Arial"/>
        </w:rPr>
      </w:pPr>
      <w:r w:rsidRPr="008E0050">
        <w:rPr>
          <w:rFonts w:ascii="Arial" w:eastAsia="Times New Roman" w:hAnsi="Arial" w:cs="Arial"/>
        </w:rPr>
        <w:t xml:space="preserve">W przypadku osób fizycznych wskazanych przez ………………………….. </w:t>
      </w:r>
      <w:r w:rsidRPr="008E0050">
        <w:rPr>
          <w:rFonts w:ascii="Arial" w:eastAsia="Times New Roman" w:hAnsi="Arial" w:cs="Arial"/>
          <w:i/>
        </w:rPr>
        <w:t xml:space="preserve">(Wykonawca) </w:t>
      </w:r>
      <w:r w:rsidRPr="008E0050">
        <w:rPr>
          <w:rFonts w:ascii="Arial" w:eastAsia="Times New Roman" w:hAnsi="Arial" w:cs="Arial"/>
        </w:rPr>
        <w:t>jako osoby do kontaktu i innych osób odpowiedzialnych za wykonanie zawartej Umowy zakres danych osobowych, obejmuje: imię, nazwisko, zajmowane stanowisko i miejsce pracy, numer służbowego telefonu, służbowy adres email.</w:t>
      </w:r>
    </w:p>
    <w:p w14:paraId="12450946" w14:textId="77777777" w:rsidR="00FB5B11" w:rsidRPr="008E0050" w:rsidRDefault="00FB5B11" w:rsidP="00FB5B11">
      <w:pPr>
        <w:spacing w:after="0" w:line="240" w:lineRule="auto"/>
        <w:ind w:left="360" w:right="-2" w:hanging="10"/>
        <w:contextualSpacing/>
        <w:jc w:val="both"/>
        <w:rPr>
          <w:rFonts w:ascii="Arial" w:eastAsia="Times New Roman" w:hAnsi="Arial" w:cs="Arial"/>
        </w:rPr>
      </w:pPr>
      <w:r w:rsidRPr="008E0050">
        <w:rPr>
          <w:rFonts w:ascii="Arial" w:eastAsia="Times New Roman" w:hAnsi="Arial" w:cs="Arial"/>
        </w:rPr>
        <w:t xml:space="preserve">W przypadku Wykonawcy będącego </w:t>
      </w:r>
      <w:r w:rsidRPr="008E0050">
        <w:rPr>
          <w:rFonts w:ascii="Arial" w:eastAsia="Times New Roman" w:hAnsi="Arial" w:cs="Arial"/>
          <w:lang w:eastAsia="pl-PL"/>
        </w:rPr>
        <w:t xml:space="preserve">osobą fizyczną: </w:t>
      </w:r>
      <w:r w:rsidRPr="008E0050">
        <w:rPr>
          <w:rFonts w:ascii="Arial" w:eastAsia="Times New Roman" w:hAnsi="Arial" w:cs="Arial"/>
        </w:rPr>
        <w:t xml:space="preserve">obejmuje: imię, nazwisko, miejsce zamieszkania, nr PESEL oraz inne dane przekazane przez ………………………….. </w:t>
      </w:r>
      <w:r w:rsidRPr="008E0050">
        <w:rPr>
          <w:rFonts w:ascii="Arial" w:eastAsia="Times New Roman" w:hAnsi="Arial" w:cs="Arial"/>
          <w:i/>
        </w:rPr>
        <w:t>(Wykonawca)</w:t>
      </w:r>
      <w:r w:rsidRPr="008E0050">
        <w:rPr>
          <w:rFonts w:ascii="Arial" w:eastAsia="Times New Roman" w:hAnsi="Arial" w:cs="Arial"/>
        </w:rPr>
        <w:t xml:space="preserve">, a w przypadku Wykonawcy będącego </w:t>
      </w:r>
      <w:r w:rsidRPr="008E0050">
        <w:rPr>
          <w:rFonts w:ascii="Arial" w:eastAsia="Times New Roman" w:hAnsi="Arial" w:cs="Arial"/>
          <w:lang w:eastAsia="pl-PL"/>
        </w:rPr>
        <w:t xml:space="preserve">osobą fizyczną prowadząca tzw. </w:t>
      </w:r>
      <w:r w:rsidRPr="008E0050">
        <w:rPr>
          <w:rFonts w:ascii="Arial" w:eastAsia="Times New Roman" w:hAnsi="Arial" w:cs="Arial"/>
          <w:lang w:eastAsia="pl-PL"/>
        </w:rPr>
        <w:lastRenderedPageBreak/>
        <w:t>jednoosobową działalność gospodarczą albo prowadząca działalność w postaci spółki prawa cywilnego,</w:t>
      </w:r>
      <w:r w:rsidRPr="008E0050">
        <w:rPr>
          <w:rFonts w:ascii="Arial" w:eastAsia="Times New Roman" w:hAnsi="Arial" w:cs="Arial"/>
        </w:rPr>
        <w:t xml:space="preserve"> obejmuje: imię, nazwisko, nr NIP, nr REGON nazwę/firmę, oraz inne dane przekazane przez ………………………….. </w:t>
      </w:r>
      <w:r w:rsidRPr="008E0050">
        <w:rPr>
          <w:rFonts w:ascii="Arial" w:eastAsia="Times New Roman" w:hAnsi="Arial" w:cs="Arial"/>
          <w:i/>
        </w:rPr>
        <w:t>(Wykonawca)</w:t>
      </w:r>
      <w:r w:rsidRPr="008E0050">
        <w:rPr>
          <w:rFonts w:ascii="Arial" w:eastAsia="Times New Roman" w:hAnsi="Arial" w:cs="Arial"/>
        </w:rPr>
        <w:t>.</w:t>
      </w:r>
    </w:p>
    <w:p w14:paraId="7D818796" w14:textId="77777777" w:rsidR="00FB5B11" w:rsidRPr="008E0050" w:rsidRDefault="00FB5B11" w:rsidP="00FB5B11">
      <w:pPr>
        <w:numPr>
          <w:ilvl w:val="0"/>
          <w:numId w:val="18"/>
        </w:numPr>
        <w:spacing w:after="0" w:line="240" w:lineRule="auto"/>
        <w:ind w:right="-2"/>
        <w:contextualSpacing/>
        <w:jc w:val="both"/>
        <w:rPr>
          <w:rFonts w:ascii="Arial" w:eastAsia="Times New Roman" w:hAnsi="Arial" w:cs="Arial"/>
        </w:rPr>
      </w:pPr>
      <w:r w:rsidRPr="008E0050">
        <w:rPr>
          <w:rFonts w:ascii="Arial" w:eastAsia="Times New Roman" w:hAnsi="Arial" w:cs="Arial"/>
        </w:rPr>
        <w:t>Dane osobowe osób, o których mowa w ust. 1, mogą być przekazywane podmiotom trzecim. Zgodnie z obowiązującym prawem WSSE może przekazywać dane podmiotom przetwarzającym je na zlecenie WSSE na podstawie umów o powierzenie przetwarzania danych osobowych (np. doradcom, audytorom, podmiotom świadczącym usługi IT) oraz innym podmiotom uprawnionym na podstawie obowiązujących przepisów (np. sądy, organy ścigania) – na podstawie posiadającego podstawę prawną żądania.</w:t>
      </w:r>
    </w:p>
    <w:p w14:paraId="6D3B786E" w14:textId="77777777" w:rsidR="00FB5B11" w:rsidRPr="008E0050" w:rsidRDefault="00FB5B11" w:rsidP="00FB5B11">
      <w:pPr>
        <w:numPr>
          <w:ilvl w:val="0"/>
          <w:numId w:val="18"/>
        </w:numPr>
        <w:spacing w:after="0" w:line="240" w:lineRule="auto"/>
        <w:ind w:right="-2"/>
        <w:contextualSpacing/>
        <w:jc w:val="both"/>
        <w:rPr>
          <w:rFonts w:ascii="Arial" w:eastAsia="Times New Roman" w:hAnsi="Arial" w:cs="Arial"/>
        </w:rPr>
      </w:pPr>
      <w:r w:rsidRPr="008E0050">
        <w:rPr>
          <w:rFonts w:ascii="Arial" w:eastAsia="Times New Roman" w:hAnsi="Arial" w:cs="Arial"/>
        </w:rPr>
        <w:t>Dane osobowe osób, o których mowa w ust. 1, nie będą przekazywane do państwa trzeciego (rozumianego jako państwo znajdujące się poza Europejskim Obszarem Gospodarczym, EOG), ani organizacji międzynarodowej w rozumieniu RODO.</w:t>
      </w:r>
    </w:p>
    <w:p w14:paraId="1D880661" w14:textId="77777777" w:rsidR="00FB5B11" w:rsidRPr="008E0050" w:rsidRDefault="00FB5B11" w:rsidP="00FB5B11">
      <w:pPr>
        <w:numPr>
          <w:ilvl w:val="0"/>
          <w:numId w:val="18"/>
        </w:numPr>
        <w:spacing w:after="0" w:line="240" w:lineRule="auto"/>
        <w:ind w:right="-2"/>
        <w:contextualSpacing/>
        <w:jc w:val="both"/>
        <w:rPr>
          <w:rFonts w:ascii="Arial" w:eastAsia="Times New Roman" w:hAnsi="Arial" w:cs="Arial"/>
          <w:lang w:eastAsia="pl-PL"/>
        </w:rPr>
      </w:pPr>
      <w:r w:rsidRPr="008E0050">
        <w:rPr>
          <w:rFonts w:ascii="Arial" w:eastAsia="Times New Roman" w:hAnsi="Arial" w:cs="Arial"/>
          <w:lang w:eastAsia="pl-PL"/>
        </w:rPr>
        <w:t xml:space="preserve">Dane osobowe osób, o których mowa w ust. 1, będą przetwarzane przez okres niezbędny do realizacji zawartej z ……………….. </w:t>
      </w:r>
      <w:r w:rsidRPr="008E0050">
        <w:rPr>
          <w:rFonts w:ascii="Arial" w:eastAsia="Times New Roman" w:hAnsi="Arial" w:cs="Arial"/>
          <w:i/>
          <w:lang w:eastAsia="pl-PL"/>
        </w:rPr>
        <w:t xml:space="preserve">(Wykonawca) </w:t>
      </w:r>
      <w:r w:rsidRPr="008E0050">
        <w:rPr>
          <w:rFonts w:ascii="Arial" w:eastAsia="Times New Roman" w:hAnsi="Arial" w:cs="Arial"/>
          <w:lang w:eastAsia="pl-PL"/>
        </w:rPr>
        <w:t>Umowy i do czasu jej prawidłowego rozliczenia, chyba że niezbędny będzie dłuższy okres przetwarzania np.:</w:t>
      </w:r>
    </w:p>
    <w:p w14:paraId="066978CE" w14:textId="77777777" w:rsidR="00FB5B11" w:rsidRPr="008E0050" w:rsidRDefault="00FB5B11" w:rsidP="00FB5B11">
      <w:pPr>
        <w:numPr>
          <w:ilvl w:val="1"/>
          <w:numId w:val="18"/>
        </w:numPr>
        <w:suppressAutoHyphens/>
        <w:autoSpaceDN w:val="0"/>
        <w:spacing w:after="0" w:line="240" w:lineRule="auto"/>
        <w:ind w:left="709" w:right="-2"/>
        <w:jc w:val="both"/>
        <w:textAlignment w:val="baseline"/>
        <w:rPr>
          <w:rFonts w:ascii="Arial" w:eastAsia="Times New Roman" w:hAnsi="Arial" w:cs="Arial"/>
          <w:lang w:eastAsia="pl-PL"/>
        </w:rPr>
      </w:pPr>
      <w:r w:rsidRPr="008E0050">
        <w:rPr>
          <w:rFonts w:ascii="Arial" w:eastAsia="Times New Roman" w:hAnsi="Arial" w:cs="Arial"/>
          <w:lang w:eastAsia="pl-PL"/>
        </w:rPr>
        <w:t>w celach archiwizacyjnych,</w:t>
      </w:r>
    </w:p>
    <w:p w14:paraId="174C27D8" w14:textId="77777777" w:rsidR="00FB5B11" w:rsidRPr="008E0050" w:rsidRDefault="00FB5B11" w:rsidP="00FB5B11">
      <w:pPr>
        <w:numPr>
          <w:ilvl w:val="1"/>
          <w:numId w:val="18"/>
        </w:numPr>
        <w:suppressAutoHyphens/>
        <w:autoSpaceDN w:val="0"/>
        <w:spacing w:after="0" w:line="240" w:lineRule="auto"/>
        <w:ind w:left="709" w:right="-2"/>
        <w:jc w:val="both"/>
        <w:textAlignment w:val="baseline"/>
        <w:rPr>
          <w:rFonts w:ascii="Arial" w:eastAsia="Times New Roman" w:hAnsi="Arial" w:cs="Arial"/>
          <w:lang w:eastAsia="pl-PL"/>
        </w:rPr>
      </w:pPr>
      <w:r w:rsidRPr="008E0050">
        <w:rPr>
          <w:rFonts w:ascii="Arial" w:eastAsia="Times New Roman" w:hAnsi="Arial" w:cs="Arial"/>
          <w:lang w:eastAsia="pl-PL"/>
        </w:rPr>
        <w:t>do czasu przedawnienia potencjalnych roszczeń,</w:t>
      </w:r>
    </w:p>
    <w:p w14:paraId="5FA13500" w14:textId="77777777" w:rsidR="00FB5B11" w:rsidRPr="008E0050" w:rsidRDefault="00FB5B11" w:rsidP="00FB5B11">
      <w:pPr>
        <w:numPr>
          <w:ilvl w:val="1"/>
          <w:numId w:val="18"/>
        </w:numPr>
        <w:suppressAutoHyphens/>
        <w:autoSpaceDN w:val="0"/>
        <w:spacing w:after="0" w:line="240" w:lineRule="auto"/>
        <w:ind w:left="709" w:right="-2"/>
        <w:jc w:val="both"/>
        <w:textAlignment w:val="baseline"/>
        <w:rPr>
          <w:rFonts w:ascii="Arial" w:eastAsia="Times New Roman" w:hAnsi="Arial" w:cs="Arial"/>
          <w:lang w:eastAsia="pl-PL"/>
        </w:rPr>
      </w:pPr>
      <w:r w:rsidRPr="008E0050">
        <w:rPr>
          <w:rFonts w:ascii="Arial" w:eastAsia="Times New Roman" w:hAnsi="Arial" w:cs="Arial"/>
          <w:lang w:eastAsia="pl-PL"/>
        </w:rPr>
        <w:t xml:space="preserve">przez czas niezbędny do dochodzenia konkretnych roszczeń, </w:t>
      </w:r>
    </w:p>
    <w:p w14:paraId="467B2F4B" w14:textId="77777777" w:rsidR="00FB5B11" w:rsidRPr="008E0050" w:rsidRDefault="00FB5B11" w:rsidP="00FB5B11">
      <w:pPr>
        <w:numPr>
          <w:ilvl w:val="1"/>
          <w:numId w:val="18"/>
        </w:numPr>
        <w:suppressAutoHyphens/>
        <w:autoSpaceDN w:val="0"/>
        <w:spacing w:after="0" w:line="240" w:lineRule="auto"/>
        <w:ind w:left="709" w:right="-2"/>
        <w:jc w:val="both"/>
        <w:textAlignment w:val="baseline"/>
        <w:rPr>
          <w:rFonts w:ascii="Arial" w:eastAsia="Times New Roman" w:hAnsi="Arial" w:cs="Arial"/>
          <w:lang w:eastAsia="pl-PL"/>
        </w:rPr>
      </w:pPr>
      <w:r w:rsidRPr="008E0050">
        <w:rPr>
          <w:rFonts w:ascii="Arial" w:eastAsia="Times New Roman" w:hAnsi="Arial" w:cs="Arial"/>
          <w:lang w:eastAsia="pl-PL"/>
        </w:rPr>
        <w:t>przez czas wykonywania obowiązków wynikających z przepisów prawa, w tym w szczególności w zakresie regulacji podatkowych i rachunkowych,</w:t>
      </w:r>
    </w:p>
    <w:p w14:paraId="7ED23878" w14:textId="77777777" w:rsidR="00FB5B11" w:rsidRPr="008E0050" w:rsidRDefault="00FB5B11" w:rsidP="00FB5B11">
      <w:pPr>
        <w:numPr>
          <w:ilvl w:val="1"/>
          <w:numId w:val="18"/>
        </w:numPr>
        <w:suppressAutoHyphens/>
        <w:autoSpaceDN w:val="0"/>
        <w:spacing w:after="0" w:line="240" w:lineRule="auto"/>
        <w:ind w:left="709" w:right="-2"/>
        <w:jc w:val="both"/>
        <w:textAlignment w:val="baseline"/>
        <w:rPr>
          <w:rFonts w:ascii="Arial" w:eastAsia="Times New Roman" w:hAnsi="Arial" w:cs="Arial"/>
        </w:rPr>
      </w:pPr>
      <w:r w:rsidRPr="008E0050">
        <w:rPr>
          <w:rFonts w:ascii="Arial" w:eastAsia="Times New Roman" w:hAnsi="Arial" w:cs="Arial"/>
          <w:lang w:eastAsia="pl-PL"/>
        </w:rPr>
        <w:t>przez okres niezbędny do udokumentowania przez WSSE przed organami administracji publicznej, w tym organem nadzoru w zakresie ochrony danych osobowych, prawidłowości</w:t>
      </w:r>
      <w:r w:rsidRPr="008E0050">
        <w:rPr>
          <w:rFonts w:ascii="Arial" w:eastAsia="Times New Roman" w:hAnsi="Arial" w:cs="Arial"/>
        </w:rPr>
        <w:t xml:space="preserve"> spełnienia obowiązków prawnych na WSSE spoczywających.</w:t>
      </w:r>
    </w:p>
    <w:p w14:paraId="61CD46D5" w14:textId="77777777" w:rsidR="00FB5B11" w:rsidRPr="008E0050" w:rsidRDefault="00FB5B11" w:rsidP="00FB5B11">
      <w:pPr>
        <w:numPr>
          <w:ilvl w:val="0"/>
          <w:numId w:val="18"/>
        </w:numPr>
        <w:spacing w:after="0" w:line="240" w:lineRule="auto"/>
        <w:ind w:right="-2"/>
        <w:contextualSpacing/>
        <w:jc w:val="both"/>
        <w:rPr>
          <w:rFonts w:ascii="Arial" w:eastAsia="Times New Roman" w:hAnsi="Arial" w:cs="Arial"/>
        </w:rPr>
      </w:pPr>
      <w:r w:rsidRPr="008E0050">
        <w:rPr>
          <w:rFonts w:ascii="Arial" w:eastAsia="Times New Roman" w:hAnsi="Arial" w:cs="Arial"/>
        </w:rPr>
        <w:t xml:space="preserve">Osobom, o których mowa w ust. 1, przysługuje prawo do żądania od WSSE danych dostępu do ich danych osobowych, ich sprostowania, usunięcia lub ograniczenia przetwarzania lub wniesienia sprzeciwu wobec ich przetwarzania </w:t>
      </w:r>
      <w:r w:rsidRPr="008E0050">
        <w:rPr>
          <w:rFonts w:ascii="Arial" w:eastAsia="Times New Roman" w:hAnsi="Arial" w:cs="Arial"/>
          <w:lang w:eastAsia="pl-PL"/>
        </w:rPr>
        <w:t>z przyczyn związanych ze szczególną sytuacją</w:t>
      </w:r>
      <w:r w:rsidRPr="008E0050">
        <w:rPr>
          <w:rFonts w:ascii="Arial" w:eastAsia="Times New Roman" w:hAnsi="Arial" w:cs="Arial"/>
        </w:rPr>
        <w:t xml:space="preserve"> (jeżeli przetwarzanie obywa się na podstawie art. 6 ust. 1 lit. f) RODO), a także prawo do przenoszenia danych (jeżeli przetwarzanie obywa się w sposób zautomatyzowany na podstawie art. 6 ust. 1 lit. b) RODO).</w:t>
      </w:r>
    </w:p>
    <w:p w14:paraId="1B23414F" w14:textId="77777777" w:rsidR="00FB5B11" w:rsidRPr="008E0050" w:rsidRDefault="00FB5B11" w:rsidP="00FB5B11">
      <w:pPr>
        <w:numPr>
          <w:ilvl w:val="0"/>
          <w:numId w:val="18"/>
        </w:numPr>
        <w:spacing w:after="0" w:line="240" w:lineRule="auto"/>
        <w:ind w:right="-2"/>
        <w:contextualSpacing/>
        <w:jc w:val="both"/>
        <w:rPr>
          <w:rFonts w:ascii="Arial" w:eastAsia="Times New Roman" w:hAnsi="Arial" w:cs="Arial"/>
        </w:rPr>
      </w:pPr>
      <w:r w:rsidRPr="008E0050">
        <w:rPr>
          <w:rFonts w:ascii="Arial" w:eastAsia="Times New Roman" w:hAnsi="Arial" w:cs="Arial"/>
        </w:rPr>
        <w:t>Osobom, o których mowa w ust. 1, w związku z przetwarzaniem ich danych osobowych przysługuje prawo do wniesienia skargi do organu nadzorczego, tj. Prezesa Urzędu Ochrony Danych Osobowych.</w:t>
      </w:r>
    </w:p>
    <w:p w14:paraId="328D24B4" w14:textId="77777777" w:rsidR="00FB5B11" w:rsidRPr="008E0050" w:rsidRDefault="00FB5B11" w:rsidP="00FB5B11">
      <w:pPr>
        <w:numPr>
          <w:ilvl w:val="0"/>
          <w:numId w:val="18"/>
        </w:numPr>
        <w:spacing w:after="0" w:line="240" w:lineRule="auto"/>
        <w:ind w:right="-2"/>
        <w:contextualSpacing/>
        <w:jc w:val="both"/>
        <w:rPr>
          <w:rFonts w:ascii="Arial" w:eastAsia="Times New Roman" w:hAnsi="Arial" w:cs="Arial"/>
        </w:rPr>
      </w:pPr>
      <w:r w:rsidRPr="008E0050">
        <w:rPr>
          <w:rFonts w:ascii="Arial" w:eastAsia="Times New Roman" w:hAnsi="Arial" w:cs="Arial"/>
        </w:rPr>
        <w:t xml:space="preserve">Podanie danych osobowych, o których mowa w ust. 4 jest wymagane do zawarcia </w:t>
      </w:r>
      <w:r w:rsidRPr="008E0050">
        <w:rPr>
          <w:rFonts w:ascii="Arial" w:eastAsia="Times New Roman" w:hAnsi="Arial" w:cs="Arial"/>
          <w:lang w:eastAsia="pl-PL"/>
        </w:rPr>
        <w:t>z </w:t>
      </w:r>
      <w:r w:rsidRPr="008E0050">
        <w:rPr>
          <w:rFonts w:ascii="Arial" w:eastAsia="Times New Roman" w:hAnsi="Arial" w:cs="Arial"/>
        </w:rPr>
        <w:t>…………………………..</w:t>
      </w:r>
      <w:r w:rsidRPr="008E0050">
        <w:rPr>
          <w:rFonts w:ascii="Arial" w:eastAsia="Times New Roman" w:hAnsi="Arial" w:cs="Arial"/>
          <w:lang w:eastAsia="pl-PL"/>
        </w:rPr>
        <w:t xml:space="preserve"> </w:t>
      </w:r>
      <w:r w:rsidRPr="008E0050">
        <w:rPr>
          <w:rFonts w:ascii="Arial" w:eastAsia="Times New Roman" w:hAnsi="Arial" w:cs="Arial"/>
          <w:i/>
        </w:rPr>
        <w:t xml:space="preserve">(Wykonawca) </w:t>
      </w:r>
      <w:r w:rsidRPr="008E0050">
        <w:rPr>
          <w:rFonts w:ascii="Arial" w:eastAsia="Times New Roman" w:hAnsi="Arial" w:cs="Arial"/>
        </w:rPr>
        <w:t>Umowy, a niepodanie danych skutkować będzie brakiem możliwości zawarcia Umowy</w:t>
      </w:r>
      <w:r w:rsidRPr="008E0050">
        <w:rPr>
          <w:rFonts w:ascii="Arial" w:eastAsia="Times New Roman" w:hAnsi="Arial" w:cs="Arial"/>
          <w:lang w:eastAsia="pl-PL"/>
        </w:rPr>
        <w:t xml:space="preserve"> lub brakiem możliwości należytego jej wykonania</w:t>
      </w:r>
      <w:r w:rsidRPr="008E0050">
        <w:rPr>
          <w:rFonts w:ascii="Arial" w:eastAsia="Times New Roman" w:hAnsi="Arial" w:cs="Arial"/>
        </w:rPr>
        <w:t xml:space="preserve">. </w:t>
      </w:r>
      <w:r w:rsidRPr="008E0050">
        <w:rPr>
          <w:rFonts w:ascii="Arial" w:eastAsia="Times New Roman" w:hAnsi="Arial" w:cs="Arial"/>
          <w:lang w:eastAsia="pl-PL"/>
        </w:rPr>
        <w:t xml:space="preserve">Podanie danych osobowych w celach realizacji przez WSSE obowiązków </w:t>
      </w:r>
      <w:r w:rsidRPr="008E0050">
        <w:rPr>
          <w:rFonts w:ascii="Arial" w:eastAsia="Times New Roman" w:hAnsi="Arial" w:cs="Arial"/>
        </w:rPr>
        <w:t>wynikających z przepisów prawa jest obligatoryjne. W pozostałych przypadkach jest dobrowolne.</w:t>
      </w:r>
    </w:p>
    <w:p w14:paraId="6BC5DF49" w14:textId="77777777" w:rsidR="00FB5B11" w:rsidRPr="008E0050" w:rsidRDefault="00FB5B11" w:rsidP="00FB5B11">
      <w:pPr>
        <w:numPr>
          <w:ilvl w:val="0"/>
          <w:numId w:val="18"/>
        </w:numPr>
        <w:spacing w:after="0" w:line="240" w:lineRule="auto"/>
        <w:ind w:right="-2"/>
        <w:contextualSpacing/>
        <w:jc w:val="both"/>
        <w:rPr>
          <w:rFonts w:ascii="Arial" w:eastAsia="Times New Roman" w:hAnsi="Arial" w:cs="Arial"/>
        </w:rPr>
      </w:pPr>
      <w:r w:rsidRPr="008E0050">
        <w:rPr>
          <w:rFonts w:ascii="Arial" w:eastAsia="Times New Roman" w:hAnsi="Arial" w:cs="Arial"/>
        </w:rPr>
        <w:t>W oparciu o dane osobowe osób, o których mowa w ust. 1, WSSE nie będzie podejmował zautomatyzowanych decyzji, w tym decyzji będących wynikiem profilowania w rozumieniu RODO.</w:t>
      </w:r>
    </w:p>
    <w:p w14:paraId="2113E1D1" w14:textId="77777777" w:rsidR="00FB5B11" w:rsidRPr="008E0050" w:rsidRDefault="00FB5B11" w:rsidP="00FB5B11">
      <w:pPr>
        <w:numPr>
          <w:ilvl w:val="0"/>
          <w:numId w:val="18"/>
        </w:numPr>
        <w:spacing w:after="0" w:line="240" w:lineRule="auto"/>
        <w:ind w:right="-2"/>
        <w:contextualSpacing/>
        <w:jc w:val="both"/>
        <w:rPr>
          <w:rFonts w:ascii="Arial" w:eastAsia="Times New Roman" w:hAnsi="Arial" w:cs="Arial"/>
        </w:rPr>
      </w:pPr>
      <w:r w:rsidRPr="008E0050">
        <w:rPr>
          <w:rFonts w:ascii="Arial" w:eastAsia="Times New Roman" w:hAnsi="Arial" w:cs="Arial"/>
        </w:rPr>
        <w:t xml:space="preserve">…………………… </w:t>
      </w:r>
      <w:r w:rsidRPr="008E0050">
        <w:rPr>
          <w:rFonts w:ascii="Arial" w:eastAsia="Times New Roman" w:hAnsi="Arial" w:cs="Arial"/>
          <w:i/>
        </w:rPr>
        <w:t>(nazwa Wykonawcy)</w:t>
      </w:r>
      <w:r w:rsidRPr="008E0050">
        <w:rPr>
          <w:rFonts w:ascii="Arial" w:eastAsia="Times New Roman" w:hAnsi="Arial" w:cs="Arial"/>
        </w:rPr>
        <w:t xml:space="preserve"> zobowiązuje się poinformować osoby fizyczne niepodpisujące Umowy, o których mowa w ust. 1, o treści niniejszego załącznika.</w:t>
      </w:r>
    </w:p>
    <w:p w14:paraId="12CAD0CA" w14:textId="77777777" w:rsidR="00FB5B11" w:rsidRPr="008E0050" w:rsidRDefault="00FB5B11" w:rsidP="00FB5B11">
      <w:pPr>
        <w:spacing w:after="0" w:line="240" w:lineRule="auto"/>
        <w:ind w:left="10" w:right="-2" w:hanging="10"/>
        <w:jc w:val="both"/>
        <w:rPr>
          <w:rFonts w:ascii="Arial" w:eastAsia="Times New Roman" w:hAnsi="Arial" w:cs="Arial"/>
        </w:rPr>
      </w:pPr>
    </w:p>
    <w:p w14:paraId="09B8A243" w14:textId="77777777" w:rsidR="00FB5B11" w:rsidRPr="008E0050" w:rsidRDefault="00FB5B11" w:rsidP="00FB5B11">
      <w:pPr>
        <w:spacing w:after="0" w:line="240" w:lineRule="auto"/>
        <w:ind w:left="10" w:right="-2" w:hanging="10"/>
        <w:jc w:val="both"/>
        <w:rPr>
          <w:rFonts w:ascii="Arial" w:eastAsia="Times New Roman" w:hAnsi="Arial" w:cs="Arial"/>
        </w:rPr>
      </w:pPr>
    </w:p>
    <w:p w14:paraId="0B35A5C1" w14:textId="77777777" w:rsidR="00FB5B11" w:rsidRPr="008E0050" w:rsidRDefault="00FB5B11" w:rsidP="00FB5B11">
      <w:pPr>
        <w:spacing w:after="0" w:line="240" w:lineRule="auto"/>
        <w:ind w:left="10" w:right="-2" w:hanging="10"/>
        <w:jc w:val="both"/>
        <w:rPr>
          <w:rFonts w:ascii="Arial" w:eastAsia="Times New Roman" w:hAnsi="Arial" w:cs="Arial"/>
        </w:rPr>
      </w:pPr>
      <w:r w:rsidRPr="008E0050">
        <w:rPr>
          <w:rFonts w:ascii="Arial" w:eastAsia="Times New Roman" w:hAnsi="Arial" w:cs="Arial"/>
        </w:rPr>
        <w:t>Gda</w:t>
      </w:r>
      <w:r w:rsidRPr="008E0050">
        <w:rPr>
          <w:rFonts w:ascii="Arial" w:eastAsia="Times New Roman" w:hAnsi="Arial" w:cs="Arial"/>
          <w:lang w:eastAsia="pl-PL"/>
        </w:rPr>
        <w:t>ń</w:t>
      </w:r>
      <w:r w:rsidRPr="008E0050">
        <w:rPr>
          <w:rFonts w:ascii="Arial" w:eastAsia="Times New Roman" w:hAnsi="Arial" w:cs="Arial"/>
        </w:rPr>
        <w:t>sk, dnia …………………….</w:t>
      </w:r>
      <w:r w:rsidRPr="008E0050">
        <w:rPr>
          <w:rFonts w:ascii="Arial" w:eastAsia="Times New Roman" w:hAnsi="Arial" w:cs="Arial"/>
        </w:rPr>
        <w:tab/>
      </w:r>
      <w:r w:rsidRPr="008E0050">
        <w:rPr>
          <w:rFonts w:ascii="Arial" w:eastAsia="Times New Roman" w:hAnsi="Arial" w:cs="Arial"/>
        </w:rPr>
        <w:tab/>
      </w:r>
      <w:r w:rsidRPr="008E0050">
        <w:rPr>
          <w:rFonts w:ascii="Arial" w:eastAsia="Times New Roman" w:hAnsi="Arial" w:cs="Arial"/>
        </w:rPr>
        <w:tab/>
      </w:r>
      <w:r w:rsidRPr="008E0050">
        <w:rPr>
          <w:rFonts w:ascii="Arial" w:eastAsia="Times New Roman" w:hAnsi="Arial" w:cs="Arial"/>
        </w:rPr>
        <w:tab/>
        <w:t>……………………………….</w:t>
      </w:r>
      <w:r w:rsidRPr="008E0050">
        <w:rPr>
          <w:rFonts w:ascii="Arial" w:eastAsia="Times New Roman" w:hAnsi="Arial" w:cs="Arial"/>
        </w:rPr>
        <w:tab/>
      </w:r>
      <w:r w:rsidRPr="008E0050">
        <w:rPr>
          <w:rFonts w:ascii="Arial" w:eastAsia="Times New Roman" w:hAnsi="Arial" w:cs="Arial"/>
        </w:rPr>
        <w:tab/>
      </w:r>
      <w:r w:rsidRPr="008E0050">
        <w:rPr>
          <w:rFonts w:ascii="Arial" w:eastAsia="Times New Roman" w:hAnsi="Arial" w:cs="Arial"/>
        </w:rPr>
        <w:tab/>
      </w:r>
      <w:r w:rsidRPr="008E0050">
        <w:rPr>
          <w:rFonts w:ascii="Arial" w:eastAsia="Times New Roman" w:hAnsi="Arial" w:cs="Arial"/>
        </w:rPr>
        <w:tab/>
      </w:r>
      <w:r w:rsidRPr="008E0050">
        <w:rPr>
          <w:rFonts w:ascii="Arial" w:eastAsia="Times New Roman" w:hAnsi="Arial" w:cs="Arial"/>
        </w:rPr>
        <w:tab/>
      </w:r>
      <w:r w:rsidRPr="008E0050">
        <w:rPr>
          <w:rFonts w:ascii="Arial" w:eastAsia="Times New Roman" w:hAnsi="Arial" w:cs="Arial"/>
        </w:rPr>
        <w:tab/>
      </w:r>
      <w:r w:rsidRPr="008E0050">
        <w:rPr>
          <w:rFonts w:ascii="Arial" w:eastAsia="Times New Roman" w:hAnsi="Arial" w:cs="Arial"/>
        </w:rPr>
        <w:tab/>
      </w:r>
      <w:r w:rsidRPr="008E0050">
        <w:rPr>
          <w:rFonts w:ascii="Arial" w:eastAsia="Times New Roman" w:hAnsi="Arial" w:cs="Arial"/>
        </w:rPr>
        <w:tab/>
      </w:r>
      <w:r w:rsidRPr="008E0050">
        <w:rPr>
          <w:rFonts w:ascii="Arial" w:eastAsia="Times New Roman" w:hAnsi="Arial" w:cs="Arial"/>
        </w:rPr>
        <w:tab/>
        <w:t>Czytelny podpis wykonawcy</w:t>
      </w:r>
    </w:p>
    <w:bookmarkEnd w:id="44"/>
    <w:p w14:paraId="2424A68C" w14:textId="77777777" w:rsidR="00FB5B11" w:rsidRPr="008E0050" w:rsidRDefault="00FB5B11" w:rsidP="00FB5B11">
      <w:pPr>
        <w:spacing w:after="0" w:line="240" w:lineRule="auto"/>
        <w:ind w:left="10" w:right="-2" w:hanging="10"/>
        <w:jc w:val="both"/>
        <w:rPr>
          <w:rFonts w:ascii="Arial" w:eastAsia="Times New Roman" w:hAnsi="Arial" w:cs="Arial"/>
        </w:rPr>
      </w:pPr>
    </w:p>
    <w:p w14:paraId="2D15FCA3" w14:textId="77777777" w:rsidR="00FB5B11" w:rsidRPr="008E0050" w:rsidRDefault="00FB5B11" w:rsidP="00FB5B11">
      <w:pPr>
        <w:spacing w:after="0" w:line="240" w:lineRule="auto"/>
        <w:ind w:left="10" w:right="-2" w:hanging="10"/>
        <w:jc w:val="both"/>
        <w:rPr>
          <w:rFonts w:ascii="Arial" w:eastAsia="Times New Roman" w:hAnsi="Arial" w:cs="Arial"/>
          <w:b/>
          <w:lang w:eastAsia="pl-PL"/>
        </w:rPr>
      </w:pPr>
    </w:p>
    <w:p w14:paraId="3F89C066" w14:textId="77777777" w:rsidR="00FB5B11" w:rsidRPr="008E0050" w:rsidRDefault="00FB5B11" w:rsidP="00FB5B11">
      <w:pPr>
        <w:spacing w:after="0" w:line="240" w:lineRule="auto"/>
        <w:ind w:right="-2"/>
        <w:jc w:val="right"/>
        <w:rPr>
          <w:rFonts w:ascii="Arial" w:eastAsia="Times New Roman" w:hAnsi="Arial" w:cs="Arial"/>
          <w:lang w:eastAsia="pl-PL"/>
        </w:rPr>
      </w:pPr>
      <w:r w:rsidRPr="008E0050">
        <w:rPr>
          <w:rFonts w:ascii="Arial" w:eastAsia="Times New Roman" w:hAnsi="Arial" w:cs="Arial"/>
          <w:b/>
          <w:lang w:eastAsia="pl-PL"/>
        </w:rPr>
        <w:t xml:space="preserve"> </w:t>
      </w:r>
    </w:p>
    <w:p w14:paraId="22A6D1F6" w14:textId="77777777" w:rsidR="00FB5B11" w:rsidRPr="008E0050" w:rsidRDefault="00FB5B11" w:rsidP="00FB5B11">
      <w:pPr>
        <w:spacing w:line="259" w:lineRule="auto"/>
        <w:rPr>
          <w:rFonts w:ascii="Arial" w:hAnsi="Arial" w:cs="Arial"/>
        </w:rPr>
      </w:pPr>
      <w:r w:rsidRPr="008E0050">
        <w:rPr>
          <w:rFonts w:ascii="Arial" w:hAnsi="Arial" w:cs="Arial"/>
        </w:rPr>
        <w:br w:type="page"/>
      </w:r>
    </w:p>
    <w:p w14:paraId="74D19A17" w14:textId="77777777" w:rsidR="00FB5B11" w:rsidRPr="008E0050" w:rsidRDefault="00FB5B11" w:rsidP="00FB5B11">
      <w:pPr>
        <w:spacing w:after="0" w:line="276" w:lineRule="auto"/>
        <w:ind w:left="10" w:right="-2" w:hanging="10"/>
        <w:jc w:val="right"/>
        <w:rPr>
          <w:rFonts w:ascii="Arial" w:eastAsia="Times New Roman" w:hAnsi="Arial" w:cs="Arial"/>
          <w:b/>
          <w:lang w:eastAsia="ar-SA"/>
        </w:rPr>
      </w:pPr>
      <w:r w:rsidRPr="008E0050">
        <w:rPr>
          <w:rFonts w:ascii="Arial" w:eastAsia="Times New Roman" w:hAnsi="Arial" w:cs="Arial"/>
          <w:b/>
          <w:lang w:eastAsia="ar-SA"/>
        </w:rPr>
        <w:lastRenderedPageBreak/>
        <w:t>Załącznik nr 6 do Umowy</w:t>
      </w:r>
    </w:p>
    <w:p w14:paraId="28114863" w14:textId="77777777" w:rsidR="00FB5B11" w:rsidRPr="008E0050" w:rsidRDefault="00FB5B11" w:rsidP="00FB5B11">
      <w:pPr>
        <w:widowControl w:val="0"/>
        <w:adjustRightInd w:val="0"/>
        <w:spacing w:after="0" w:line="360" w:lineRule="auto"/>
        <w:contextualSpacing/>
        <w:jc w:val="center"/>
        <w:rPr>
          <w:rFonts w:ascii="Arial" w:eastAsia="Calibri" w:hAnsi="Arial" w:cs="Arial"/>
          <w:b/>
          <w:bCs/>
        </w:rPr>
      </w:pPr>
      <w:r w:rsidRPr="008E0050">
        <w:rPr>
          <w:rFonts w:ascii="Arial" w:eastAsia="Calibri" w:hAnsi="Arial" w:cs="Arial"/>
          <w:b/>
          <w:bCs/>
        </w:rPr>
        <w:t>PROTOKÓŁ ODBIORU z dnia ……………….</w:t>
      </w:r>
    </w:p>
    <w:p w14:paraId="3A12C453" w14:textId="77777777" w:rsidR="00FB5B11" w:rsidRPr="008E0050" w:rsidRDefault="00FB5B11" w:rsidP="00FB5B11">
      <w:pPr>
        <w:widowControl w:val="0"/>
        <w:suppressAutoHyphens/>
        <w:spacing w:after="0" w:line="360" w:lineRule="auto"/>
        <w:contextualSpacing/>
        <w:rPr>
          <w:rFonts w:ascii="Arial" w:hAnsi="Arial" w:cs="Arial"/>
          <w:b/>
          <w:lang w:eastAsia="ar-SA"/>
        </w:rPr>
      </w:pPr>
      <w:r w:rsidRPr="008E0050">
        <w:rPr>
          <w:rFonts w:ascii="Arial" w:hAnsi="Arial" w:cs="Arial"/>
          <w:b/>
          <w:lang w:eastAsia="ar-SA"/>
        </w:rPr>
        <w:t xml:space="preserve">                                                   do umowy nr ……………………………..</w:t>
      </w:r>
    </w:p>
    <w:p w14:paraId="7D026D21" w14:textId="77777777" w:rsidR="00FB5B11" w:rsidRPr="008E0050" w:rsidRDefault="00FB5B11" w:rsidP="00FB5B11">
      <w:pPr>
        <w:widowControl w:val="0"/>
        <w:suppressAutoHyphens/>
        <w:spacing w:after="0" w:line="360" w:lineRule="auto"/>
        <w:contextualSpacing/>
        <w:rPr>
          <w:rFonts w:ascii="Arial" w:hAnsi="Arial" w:cs="Arial"/>
          <w:lang w:eastAsia="ar-SA"/>
        </w:rPr>
      </w:pPr>
    </w:p>
    <w:p w14:paraId="6121880B" w14:textId="77777777" w:rsidR="00FB5B11" w:rsidRPr="008E0050" w:rsidRDefault="00FB5B11" w:rsidP="00FB5B11">
      <w:pPr>
        <w:widowControl w:val="0"/>
        <w:numPr>
          <w:ilvl w:val="0"/>
          <w:numId w:val="44"/>
        </w:numPr>
        <w:suppressAutoHyphens/>
        <w:spacing w:after="0" w:line="360" w:lineRule="auto"/>
        <w:ind w:left="426" w:hanging="426"/>
        <w:contextualSpacing/>
        <w:jc w:val="both"/>
        <w:rPr>
          <w:rFonts w:ascii="Arial" w:hAnsi="Arial" w:cs="Arial"/>
          <w:lang w:eastAsia="ar-SA"/>
        </w:rPr>
      </w:pPr>
      <w:r w:rsidRPr="008E0050">
        <w:rPr>
          <w:rFonts w:ascii="Arial" w:hAnsi="Arial" w:cs="Arial"/>
          <w:lang w:eastAsia="ar-SA"/>
        </w:rPr>
        <w:t xml:space="preserve">Niniejszym Zamawiający potwierdza dostarczenie w dniu przez Wykonawcę ……………………………. przedmiotu umowy w postaci: </w:t>
      </w:r>
    </w:p>
    <w:tbl>
      <w:tblPr>
        <w:tblStyle w:val="Tabela-Siatka"/>
        <w:tblW w:w="0" w:type="auto"/>
        <w:tblLook w:val="04A0" w:firstRow="1" w:lastRow="0" w:firstColumn="1" w:lastColumn="0" w:noHBand="0" w:noVBand="1"/>
      </w:tblPr>
      <w:tblGrid>
        <w:gridCol w:w="2343"/>
        <w:gridCol w:w="2320"/>
        <w:gridCol w:w="2344"/>
        <w:gridCol w:w="2331"/>
      </w:tblGrid>
      <w:tr w:rsidR="00FB5B11" w:rsidRPr="008E0050" w14:paraId="1DC9AAAB" w14:textId="77777777" w:rsidTr="00A34675">
        <w:tc>
          <w:tcPr>
            <w:tcW w:w="2373" w:type="dxa"/>
          </w:tcPr>
          <w:p w14:paraId="5E6CEDFA" w14:textId="77777777" w:rsidR="00FB5B11" w:rsidRPr="008E0050" w:rsidRDefault="00FB5B11" w:rsidP="00A34675">
            <w:pPr>
              <w:widowControl w:val="0"/>
              <w:suppressAutoHyphens/>
              <w:spacing w:line="360" w:lineRule="auto"/>
              <w:contextualSpacing/>
              <w:jc w:val="both"/>
              <w:rPr>
                <w:rFonts w:ascii="Arial" w:hAnsi="Arial" w:cs="Arial"/>
                <w:lang w:eastAsia="ar-SA"/>
              </w:rPr>
            </w:pPr>
            <w:r w:rsidRPr="008E0050">
              <w:rPr>
                <w:rFonts w:ascii="Arial" w:hAnsi="Arial" w:cs="Arial"/>
                <w:lang w:eastAsia="ar-SA"/>
              </w:rPr>
              <w:t>Nazwa asortymentu</w:t>
            </w:r>
          </w:p>
        </w:tc>
        <w:tc>
          <w:tcPr>
            <w:tcW w:w="2374" w:type="dxa"/>
          </w:tcPr>
          <w:p w14:paraId="13F283D0" w14:textId="77777777" w:rsidR="00FB5B11" w:rsidRPr="008E0050" w:rsidRDefault="00FB5B11" w:rsidP="00A34675">
            <w:pPr>
              <w:widowControl w:val="0"/>
              <w:suppressAutoHyphens/>
              <w:spacing w:line="360" w:lineRule="auto"/>
              <w:contextualSpacing/>
              <w:jc w:val="both"/>
              <w:rPr>
                <w:rFonts w:ascii="Arial" w:hAnsi="Arial" w:cs="Arial"/>
                <w:lang w:eastAsia="ar-SA"/>
              </w:rPr>
            </w:pPr>
            <w:r w:rsidRPr="008E0050">
              <w:rPr>
                <w:rFonts w:ascii="Arial" w:hAnsi="Arial" w:cs="Arial"/>
                <w:lang w:eastAsia="ar-SA"/>
              </w:rPr>
              <w:t xml:space="preserve">Ilość </w:t>
            </w:r>
          </w:p>
        </w:tc>
        <w:tc>
          <w:tcPr>
            <w:tcW w:w="2374" w:type="dxa"/>
          </w:tcPr>
          <w:p w14:paraId="59B77CEE" w14:textId="77777777" w:rsidR="00FB5B11" w:rsidRPr="008E0050" w:rsidRDefault="00FB5B11" w:rsidP="00A34675">
            <w:pPr>
              <w:widowControl w:val="0"/>
              <w:suppressAutoHyphens/>
              <w:spacing w:line="360" w:lineRule="auto"/>
              <w:contextualSpacing/>
              <w:jc w:val="both"/>
              <w:rPr>
                <w:rFonts w:ascii="Arial" w:hAnsi="Arial" w:cs="Arial"/>
                <w:lang w:eastAsia="ar-SA"/>
              </w:rPr>
            </w:pPr>
            <w:r w:rsidRPr="008E0050">
              <w:rPr>
                <w:rFonts w:ascii="Arial" w:hAnsi="Arial" w:cs="Arial"/>
                <w:lang w:eastAsia="ar-SA"/>
              </w:rPr>
              <w:t xml:space="preserve">Cena jednostkowa </w:t>
            </w:r>
          </w:p>
        </w:tc>
        <w:tc>
          <w:tcPr>
            <w:tcW w:w="2374" w:type="dxa"/>
          </w:tcPr>
          <w:p w14:paraId="6F40A367" w14:textId="77777777" w:rsidR="00FB5B11" w:rsidRPr="008E0050" w:rsidRDefault="00FB5B11" w:rsidP="00A34675">
            <w:pPr>
              <w:widowControl w:val="0"/>
              <w:suppressAutoHyphens/>
              <w:spacing w:line="360" w:lineRule="auto"/>
              <w:contextualSpacing/>
              <w:jc w:val="both"/>
              <w:rPr>
                <w:rFonts w:ascii="Arial" w:hAnsi="Arial" w:cs="Arial"/>
                <w:lang w:eastAsia="ar-SA"/>
              </w:rPr>
            </w:pPr>
            <w:r w:rsidRPr="008E0050">
              <w:rPr>
                <w:rFonts w:ascii="Arial" w:hAnsi="Arial" w:cs="Arial"/>
                <w:lang w:eastAsia="ar-SA"/>
              </w:rPr>
              <w:t>Wartość brutto</w:t>
            </w:r>
          </w:p>
        </w:tc>
      </w:tr>
      <w:tr w:rsidR="00FB5B11" w:rsidRPr="008E0050" w14:paraId="72ACEE85" w14:textId="77777777" w:rsidTr="00A34675">
        <w:tc>
          <w:tcPr>
            <w:tcW w:w="2373" w:type="dxa"/>
          </w:tcPr>
          <w:p w14:paraId="5CA52C86"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c>
          <w:tcPr>
            <w:tcW w:w="2374" w:type="dxa"/>
          </w:tcPr>
          <w:p w14:paraId="47A9F8AE"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c>
          <w:tcPr>
            <w:tcW w:w="2374" w:type="dxa"/>
          </w:tcPr>
          <w:p w14:paraId="5EB6098B"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c>
          <w:tcPr>
            <w:tcW w:w="2374" w:type="dxa"/>
          </w:tcPr>
          <w:p w14:paraId="08990DA3"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r>
      <w:tr w:rsidR="00FB5B11" w:rsidRPr="008E0050" w14:paraId="6BE08BE6" w14:textId="77777777" w:rsidTr="00A34675">
        <w:tc>
          <w:tcPr>
            <w:tcW w:w="2373" w:type="dxa"/>
          </w:tcPr>
          <w:p w14:paraId="6F474904"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c>
          <w:tcPr>
            <w:tcW w:w="2374" w:type="dxa"/>
          </w:tcPr>
          <w:p w14:paraId="1CC92374"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c>
          <w:tcPr>
            <w:tcW w:w="2374" w:type="dxa"/>
          </w:tcPr>
          <w:p w14:paraId="6B61DC80"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c>
          <w:tcPr>
            <w:tcW w:w="2374" w:type="dxa"/>
          </w:tcPr>
          <w:p w14:paraId="2454FFA8"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r>
      <w:tr w:rsidR="00FB5B11" w:rsidRPr="008E0050" w14:paraId="347B1249" w14:textId="77777777" w:rsidTr="00A34675">
        <w:tc>
          <w:tcPr>
            <w:tcW w:w="2373" w:type="dxa"/>
          </w:tcPr>
          <w:p w14:paraId="2063D56B"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c>
          <w:tcPr>
            <w:tcW w:w="2374" w:type="dxa"/>
          </w:tcPr>
          <w:p w14:paraId="30FF1BD9"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c>
          <w:tcPr>
            <w:tcW w:w="2374" w:type="dxa"/>
          </w:tcPr>
          <w:p w14:paraId="45DC3397"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c>
          <w:tcPr>
            <w:tcW w:w="2374" w:type="dxa"/>
          </w:tcPr>
          <w:p w14:paraId="2BB406F1" w14:textId="77777777" w:rsidR="00FB5B11" w:rsidRPr="008E0050" w:rsidRDefault="00FB5B11" w:rsidP="00A34675">
            <w:pPr>
              <w:widowControl w:val="0"/>
              <w:suppressAutoHyphens/>
              <w:spacing w:line="360" w:lineRule="auto"/>
              <w:contextualSpacing/>
              <w:jc w:val="both"/>
              <w:rPr>
                <w:rFonts w:ascii="Arial" w:hAnsi="Arial" w:cs="Arial"/>
                <w:lang w:eastAsia="ar-SA"/>
              </w:rPr>
            </w:pPr>
          </w:p>
        </w:tc>
      </w:tr>
    </w:tbl>
    <w:p w14:paraId="70793FFA" w14:textId="77777777" w:rsidR="00FB5B11" w:rsidRPr="008E0050" w:rsidRDefault="00FB5B11" w:rsidP="00FB5B11">
      <w:pPr>
        <w:widowControl w:val="0"/>
        <w:numPr>
          <w:ilvl w:val="0"/>
          <w:numId w:val="44"/>
        </w:numPr>
        <w:spacing w:after="0" w:line="360" w:lineRule="auto"/>
        <w:ind w:left="426" w:hanging="426"/>
        <w:contextualSpacing/>
        <w:jc w:val="both"/>
        <w:rPr>
          <w:rFonts w:ascii="Arial" w:hAnsi="Arial" w:cs="Arial"/>
        </w:rPr>
      </w:pPr>
      <w:r w:rsidRPr="008E0050">
        <w:rPr>
          <w:rFonts w:ascii="Arial" w:hAnsi="Arial" w:cs="Arial"/>
        </w:rPr>
        <w:t xml:space="preserve">Przedmiot umowy został przekazany zgodnie/niezgodnie* z terminem przekazania wynikającym z umowy. </w:t>
      </w:r>
    </w:p>
    <w:p w14:paraId="76984244" w14:textId="77777777" w:rsidR="00FB5B11" w:rsidRPr="008E0050" w:rsidRDefault="00FB5B11" w:rsidP="00FB5B11">
      <w:pPr>
        <w:widowControl w:val="0"/>
        <w:numPr>
          <w:ilvl w:val="0"/>
          <w:numId w:val="44"/>
        </w:numPr>
        <w:spacing w:after="0" w:line="360" w:lineRule="auto"/>
        <w:ind w:left="426" w:hanging="426"/>
        <w:contextualSpacing/>
        <w:jc w:val="both"/>
        <w:rPr>
          <w:rFonts w:ascii="Arial" w:hAnsi="Arial" w:cs="Arial"/>
        </w:rPr>
      </w:pPr>
      <w:r w:rsidRPr="008E0050">
        <w:rPr>
          <w:rFonts w:ascii="Arial" w:hAnsi="Arial" w:cs="Arial"/>
        </w:rPr>
        <w:t>Przekazany przedmiot umowy został przyjęty przez osobę odpowiedzialną za realizację umowy ze strony Zamawiającego: ………………………………………….</w:t>
      </w:r>
    </w:p>
    <w:p w14:paraId="4A3332FF" w14:textId="77777777" w:rsidR="00FB5B11" w:rsidRPr="008E0050" w:rsidRDefault="00FB5B11" w:rsidP="00FB5B11">
      <w:pPr>
        <w:widowControl w:val="0"/>
        <w:spacing w:after="0" w:line="360" w:lineRule="auto"/>
        <w:contextualSpacing/>
        <w:rPr>
          <w:rFonts w:ascii="Arial" w:eastAsia="Calibri" w:hAnsi="Arial" w:cs="Arial"/>
          <w:b/>
        </w:rPr>
      </w:pPr>
      <w:r w:rsidRPr="008E0050">
        <w:rPr>
          <w:rFonts w:ascii="Arial" w:eastAsia="Calibri" w:hAnsi="Arial" w:cs="Arial"/>
          <w:b/>
        </w:rPr>
        <w:t>DECYZJA Zamawiającego:</w:t>
      </w:r>
    </w:p>
    <w:p w14:paraId="29384A10" w14:textId="77777777" w:rsidR="00FB5B11" w:rsidRPr="008E0050" w:rsidRDefault="00FB5B11" w:rsidP="00FB5B11">
      <w:pPr>
        <w:widowControl w:val="0"/>
        <w:numPr>
          <w:ilvl w:val="0"/>
          <w:numId w:val="45"/>
        </w:numPr>
        <w:spacing w:after="0" w:line="360" w:lineRule="auto"/>
        <w:ind w:left="426" w:hanging="426"/>
        <w:contextualSpacing/>
        <w:jc w:val="both"/>
        <w:rPr>
          <w:rFonts w:ascii="Arial" w:eastAsia="Calibri" w:hAnsi="Arial" w:cs="Arial"/>
        </w:rPr>
      </w:pPr>
      <w:r w:rsidRPr="008E0050">
        <w:rPr>
          <w:rFonts w:ascii="Arial" w:eastAsia="Calibri" w:hAnsi="Arial" w:cs="Arial"/>
        </w:rPr>
        <w:t>Zamawiający potwierdza, iż przedmiot umowy został wykonany zgodnie/niezgodnie* z zawartą umową.</w:t>
      </w:r>
    </w:p>
    <w:p w14:paraId="6F7E1117" w14:textId="77777777" w:rsidR="00FB5B11" w:rsidRPr="008E0050" w:rsidRDefault="00FB5B11" w:rsidP="00FB5B11">
      <w:pPr>
        <w:widowControl w:val="0"/>
        <w:numPr>
          <w:ilvl w:val="0"/>
          <w:numId w:val="45"/>
        </w:numPr>
        <w:spacing w:after="0" w:line="360" w:lineRule="auto"/>
        <w:ind w:left="426" w:hanging="426"/>
        <w:contextualSpacing/>
        <w:jc w:val="both"/>
        <w:rPr>
          <w:rFonts w:ascii="Arial" w:eastAsia="Calibri" w:hAnsi="Arial" w:cs="Arial"/>
        </w:rPr>
      </w:pPr>
      <w:r w:rsidRPr="008E0050">
        <w:rPr>
          <w:rFonts w:ascii="Arial" w:eastAsia="Calibri" w:hAnsi="Arial" w:cs="Arial"/>
        </w:rPr>
        <w:t>Zamawiający zgłasza następujące wady/usterki/niezgodności z przedmiotem umowy/braki:</w:t>
      </w:r>
    </w:p>
    <w:p w14:paraId="526291EC" w14:textId="77777777" w:rsidR="00FB5B11" w:rsidRPr="008E0050" w:rsidRDefault="00FB5B11" w:rsidP="00FB5B11">
      <w:pPr>
        <w:widowControl w:val="0"/>
        <w:tabs>
          <w:tab w:val="left" w:pos="426"/>
        </w:tabs>
        <w:spacing w:after="0" w:line="360" w:lineRule="auto"/>
        <w:ind w:left="426"/>
        <w:contextualSpacing/>
        <w:jc w:val="both"/>
        <w:rPr>
          <w:rFonts w:ascii="Arial" w:hAnsi="Arial" w:cs="Arial"/>
        </w:rPr>
      </w:pPr>
      <w:r w:rsidRPr="008E0050">
        <w:rPr>
          <w:rFonts w:ascii="Arial" w:hAnsi="Arial" w:cs="Arial"/>
        </w:rPr>
        <w:t>……………………………………………………………………………………………</w:t>
      </w:r>
      <w:r w:rsidRPr="008E0050">
        <w:rPr>
          <w:rFonts w:ascii="Arial" w:hAnsi="Arial" w:cs="Arial"/>
        </w:rPr>
        <w:br/>
        <w:t>…………………………………………………………..………………………………..</w:t>
      </w:r>
    </w:p>
    <w:p w14:paraId="2A84DA3C" w14:textId="77777777" w:rsidR="00FB5B11" w:rsidRPr="008E0050" w:rsidRDefault="00FB5B11" w:rsidP="00FB5B11">
      <w:pPr>
        <w:widowControl w:val="0"/>
        <w:numPr>
          <w:ilvl w:val="0"/>
          <w:numId w:val="45"/>
        </w:numPr>
        <w:spacing w:after="0" w:line="360" w:lineRule="auto"/>
        <w:ind w:left="426" w:hanging="426"/>
        <w:contextualSpacing/>
        <w:jc w:val="both"/>
        <w:rPr>
          <w:rFonts w:ascii="Arial" w:eastAsia="Calibri" w:hAnsi="Arial" w:cs="Arial"/>
        </w:rPr>
      </w:pPr>
      <w:r w:rsidRPr="008E0050">
        <w:rPr>
          <w:rFonts w:ascii="Arial" w:eastAsia="Calibri" w:hAnsi="Arial" w:cs="Arial"/>
        </w:rPr>
        <w:t>Zamawiający wyznacza następujący termin na ich usuniecie i dostarczenie przedmiotu umowy zgodnego z umową: ……………………….</w:t>
      </w:r>
    </w:p>
    <w:p w14:paraId="45B4FEEC" w14:textId="77777777" w:rsidR="00FB5B11" w:rsidRPr="008E0050" w:rsidRDefault="00FB5B11" w:rsidP="00FB5B11">
      <w:pPr>
        <w:widowControl w:val="0"/>
        <w:suppressAutoHyphens/>
        <w:spacing w:after="0" w:line="360" w:lineRule="auto"/>
        <w:ind w:left="426"/>
        <w:contextualSpacing/>
        <w:jc w:val="both"/>
        <w:rPr>
          <w:rFonts w:ascii="Arial" w:hAnsi="Arial" w:cs="Arial"/>
          <w:u w:val="single"/>
          <w:lang w:eastAsia="ar-SA"/>
        </w:rPr>
      </w:pPr>
      <w:r w:rsidRPr="008E0050">
        <w:rPr>
          <w:rFonts w:ascii="Arial" w:hAnsi="Arial" w:cs="Arial"/>
          <w:u w:val="single"/>
          <w:lang w:eastAsia="ar-SA"/>
        </w:rPr>
        <w:t>Końcowy wynik odbioru:</w:t>
      </w:r>
    </w:p>
    <w:p w14:paraId="4BA47661" w14:textId="77777777" w:rsidR="00FB5B11" w:rsidRPr="008E0050" w:rsidRDefault="00FB5B11" w:rsidP="00FB5B11">
      <w:pPr>
        <w:widowControl w:val="0"/>
        <w:numPr>
          <w:ilvl w:val="0"/>
          <w:numId w:val="43"/>
        </w:numPr>
        <w:tabs>
          <w:tab w:val="num" w:pos="928"/>
        </w:tabs>
        <w:suppressAutoHyphens/>
        <w:spacing w:after="0" w:line="360" w:lineRule="auto"/>
        <w:ind w:left="993"/>
        <w:contextualSpacing/>
        <w:jc w:val="both"/>
        <w:rPr>
          <w:rFonts w:ascii="Arial" w:hAnsi="Arial" w:cs="Arial"/>
          <w:lang w:eastAsia="ar-SA"/>
        </w:rPr>
      </w:pPr>
      <w:r w:rsidRPr="008E0050">
        <w:rPr>
          <w:rFonts w:ascii="Arial" w:hAnsi="Arial" w:cs="Arial"/>
          <w:lang w:eastAsia="ar-SA"/>
        </w:rPr>
        <w:t>Pozytywny*</w:t>
      </w:r>
    </w:p>
    <w:p w14:paraId="7F5E4E7C" w14:textId="77777777" w:rsidR="00FB5B11" w:rsidRPr="008E0050" w:rsidRDefault="00FB5B11" w:rsidP="00FB5B11">
      <w:pPr>
        <w:widowControl w:val="0"/>
        <w:numPr>
          <w:ilvl w:val="0"/>
          <w:numId w:val="43"/>
        </w:numPr>
        <w:tabs>
          <w:tab w:val="num" w:pos="928"/>
        </w:tabs>
        <w:suppressAutoHyphens/>
        <w:spacing w:after="0" w:line="360" w:lineRule="auto"/>
        <w:ind w:left="993"/>
        <w:contextualSpacing/>
        <w:jc w:val="both"/>
        <w:rPr>
          <w:rFonts w:ascii="Arial" w:hAnsi="Arial" w:cs="Arial"/>
          <w:lang w:eastAsia="ar-SA"/>
        </w:rPr>
      </w:pPr>
      <w:r w:rsidRPr="008E0050">
        <w:rPr>
          <w:rFonts w:ascii="Arial" w:hAnsi="Arial" w:cs="Arial"/>
          <w:lang w:eastAsia="ar-SA"/>
        </w:rPr>
        <w:t>Negatywny*zastrzeżenia…………………………………………………………………</w:t>
      </w:r>
    </w:p>
    <w:p w14:paraId="5FF5F6C9" w14:textId="77777777" w:rsidR="00FB5B11" w:rsidRPr="008E0050" w:rsidRDefault="00FB5B11" w:rsidP="00FB5B11">
      <w:pPr>
        <w:widowControl w:val="0"/>
        <w:suppressAutoHyphens/>
        <w:spacing w:after="0" w:line="360" w:lineRule="auto"/>
        <w:contextualSpacing/>
        <w:jc w:val="both"/>
        <w:rPr>
          <w:rFonts w:ascii="Arial" w:hAnsi="Arial" w:cs="Arial"/>
          <w:lang w:eastAsia="ar-SA"/>
        </w:rPr>
      </w:pPr>
    </w:p>
    <w:p w14:paraId="7A097414" w14:textId="77777777" w:rsidR="00FB5B11" w:rsidRPr="008E0050" w:rsidRDefault="00FB5B11" w:rsidP="00FB5B11">
      <w:pPr>
        <w:widowControl w:val="0"/>
        <w:suppressAutoHyphens/>
        <w:spacing w:after="0" w:line="360" w:lineRule="auto"/>
        <w:contextualSpacing/>
        <w:jc w:val="both"/>
        <w:rPr>
          <w:rFonts w:ascii="Arial" w:hAnsi="Arial" w:cs="Arial"/>
          <w:lang w:eastAsia="ar-SA"/>
        </w:rPr>
      </w:pPr>
      <w:r w:rsidRPr="008E0050">
        <w:rPr>
          <w:rFonts w:ascii="Arial" w:hAnsi="Arial" w:cs="Arial"/>
          <w:lang w:eastAsia="ar-SA"/>
        </w:rPr>
        <w:t>Niniejszy protokół sporządzono w dwóch jednobrzmiących egzemplarzach, po jednym dla Stron.</w:t>
      </w:r>
    </w:p>
    <w:p w14:paraId="57B71528" w14:textId="77777777" w:rsidR="00FB5B11" w:rsidRPr="008E0050" w:rsidRDefault="00FB5B11" w:rsidP="00FB5B11">
      <w:pPr>
        <w:widowControl w:val="0"/>
        <w:suppressAutoHyphens/>
        <w:overflowPunct w:val="0"/>
        <w:spacing w:after="0" w:line="360" w:lineRule="auto"/>
        <w:contextualSpacing/>
        <w:jc w:val="both"/>
        <w:textAlignment w:val="baseline"/>
        <w:rPr>
          <w:rFonts w:ascii="Arial" w:hAnsi="Arial" w:cs="Arial"/>
          <w:i/>
          <w:lang w:eastAsia="ar-SA"/>
        </w:rPr>
      </w:pPr>
      <w:r w:rsidRPr="008E0050">
        <w:rPr>
          <w:rFonts w:ascii="Arial" w:hAnsi="Arial" w:cs="Arial"/>
          <w:i/>
          <w:lang w:eastAsia="ar-SA"/>
        </w:rPr>
        <w:t>* niewłaściwe skreślić</w:t>
      </w:r>
    </w:p>
    <w:p w14:paraId="25B37CF8" w14:textId="77777777" w:rsidR="00FB5B11" w:rsidRPr="008E0050" w:rsidRDefault="00FB5B11" w:rsidP="00FB5B11">
      <w:pPr>
        <w:widowControl w:val="0"/>
        <w:suppressAutoHyphens/>
        <w:spacing w:after="0" w:line="360" w:lineRule="auto"/>
        <w:contextualSpacing/>
        <w:jc w:val="both"/>
        <w:rPr>
          <w:rFonts w:ascii="Arial" w:hAnsi="Arial" w:cs="Arial"/>
          <w:lang w:eastAsia="ar-SA"/>
        </w:rPr>
      </w:pPr>
    </w:p>
    <w:p w14:paraId="71CDFCF9" w14:textId="77777777" w:rsidR="00FB5B11" w:rsidRPr="008E0050" w:rsidRDefault="00FB5B11" w:rsidP="00FB5B11">
      <w:pPr>
        <w:widowControl w:val="0"/>
        <w:suppressAutoHyphens/>
        <w:spacing w:after="0" w:line="360" w:lineRule="auto"/>
        <w:contextualSpacing/>
        <w:jc w:val="both"/>
        <w:rPr>
          <w:rFonts w:ascii="Arial" w:hAnsi="Arial" w:cs="Arial"/>
          <w:lang w:eastAsia="ar-SA"/>
        </w:rPr>
      </w:pPr>
      <w:r w:rsidRPr="008E0050">
        <w:rPr>
          <w:rFonts w:ascii="Arial" w:hAnsi="Arial" w:cs="Arial"/>
          <w:lang w:eastAsia="ar-SA"/>
        </w:rPr>
        <w:t xml:space="preserve">Podpisy upoważnionych </w:t>
      </w:r>
      <w:r w:rsidRPr="008E0050">
        <w:rPr>
          <w:rFonts w:ascii="Arial" w:hAnsi="Arial" w:cs="Arial"/>
          <w:lang w:eastAsia="ar-SA"/>
        </w:rPr>
        <w:tab/>
      </w:r>
      <w:r w:rsidRPr="008E0050">
        <w:rPr>
          <w:rFonts w:ascii="Arial" w:hAnsi="Arial" w:cs="Arial"/>
          <w:lang w:eastAsia="ar-SA"/>
        </w:rPr>
        <w:tab/>
      </w:r>
      <w:r w:rsidRPr="008E0050">
        <w:rPr>
          <w:rFonts w:ascii="Arial" w:hAnsi="Arial" w:cs="Arial"/>
          <w:lang w:eastAsia="ar-SA"/>
        </w:rPr>
        <w:tab/>
      </w:r>
      <w:r w:rsidRPr="008E0050">
        <w:rPr>
          <w:rFonts w:ascii="Arial" w:hAnsi="Arial" w:cs="Arial"/>
          <w:lang w:eastAsia="ar-SA"/>
        </w:rPr>
        <w:tab/>
      </w:r>
      <w:r w:rsidRPr="008E0050">
        <w:rPr>
          <w:rFonts w:ascii="Arial" w:hAnsi="Arial" w:cs="Arial"/>
          <w:lang w:eastAsia="ar-SA"/>
        </w:rPr>
        <w:tab/>
      </w:r>
      <w:r w:rsidRPr="008E0050">
        <w:rPr>
          <w:rFonts w:ascii="Arial" w:hAnsi="Arial" w:cs="Arial"/>
          <w:lang w:eastAsia="ar-SA"/>
        </w:rPr>
        <w:tab/>
        <w:t xml:space="preserve">Podpisy upoważnionych </w:t>
      </w:r>
    </w:p>
    <w:p w14:paraId="066ED638" w14:textId="77777777" w:rsidR="00FB5B11" w:rsidRPr="008E0050" w:rsidRDefault="00FB5B11" w:rsidP="00FB5B11">
      <w:pPr>
        <w:widowControl w:val="0"/>
        <w:suppressAutoHyphens/>
        <w:spacing w:after="0" w:line="360" w:lineRule="auto"/>
        <w:contextualSpacing/>
        <w:jc w:val="both"/>
        <w:rPr>
          <w:rFonts w:ascii="Arial" w:hAnsi="Arial" w:cs="Arial"/>
          <w:lang w:eastAsia="ar-SA"/>
        </w:rPr>
      </w:pPr>
      <w:r w:rsidRPr="008E0050">
        <w:rPr>
          <w:rFonts w:ascii="Arial" w:hAnsi="Arial" w:cs="Arial"/>
          <w:lang w:eastAsia="ar-SA"/>
        </w:rPr>
        <w:t xml:space="preserve">Przedstawicieli Zamawiającego </w:t>
      </w:r>
      <w:r w:rsidRPr="008E0050">
        <w:rPr>
          <w:rFonts w:ascii="Arial" w:hAnsi="Arial" w:cs="Arial"/>
          <w:lang w:eastAsia="ar-SA"/>
        </w:rPr>
        <w:tab/>
      </w:r>
      <w:r w:rsidRPr="008E0050">
        <w:rPr>
          <w:rFonts w:ascii="Arial" w:hAnsi="Arial" w:cs="Arial"/>
          <w:lang w:eastAsia="ar-SA"/>
        </w:rPr>
        <w:tab/>
      </w:r>
      <w:r w:rsidRPr="008E0050">
        <w:rPr>
          <w:rFonts w:ascii="Arial" w:hAnsi="Arial" w:cs="Arial"/>
          <w:lang w:eastAsia="ar-SA"/>
        </w:rPr>
        <w:tab/>
      </w:r>
      <w:r w:rsidRPr="008E0050">
        <w:rPr>
          <w:rFonts w:ascii="Arial" w:hAnsi="Arial" w:cs="Arial"/>
          <w:lang w:eastAsia="ar-SA"/>
        </w:rPr>
        <w:tab/>
        <w:t xml:space="preserve"> </w:t>
      </w:r>
      <w:r w:rsidRPr="008E0050">
        <w:rPr>
          <w:rFonts w:ascii="Arial" w:hAnsi="Arial" w:cs="Arial"/>
          <w:lang w:eastAsia="ar-SA"/>
        </w:rPr>
        <w:tab/>
        <w:t>Przedstawicieli Wykonawcy</w:t>
      </w:r>
    </w:p>
    <w:p w14:paraId="651CDC43" w14:textId="77777777" w:rsidR="00FB5B11" w:rsidRPr="008E0050" w:rsidRDefault="00FB5B11" w:rsidP="00FB5B11">
      <w:pPr>
        <w:widowControl w:val="0"/>
        <w:suppressAutoHyphens/>
        <w:spacing w:after="0" w:line="360" w:lineRule="auto"/>
        <w:contextualSpacing/>
        <w:rPr>
          <w:rFonts w:ascii="Arial" w:hAnsi="Arial" w:cs="Arial"/>
          <w:lang w:eastAsia="ar-SA"/>
        </w:rPr>
      </w:pPr>
    </w:p>
    <w:p w14:paraId="1F3ADFD7" w14:textId="77777777" w:rsidR="00FB5B11" w:rsidRPr="008E0050" w:rsidRDefault="00FB5B11" w:rsidP="00FB5B11">
      <w:pPr>
        <w:widowControl w:val="0"/>
        <w:suppressAutoHyphens/>
        <w:spacing w:after="0" w:line="360" w:lineRule="auto"/>
        <w:contextualSpacing/>
        <w:rPr>
          <w:rFonts w:ascii="Arial" w:hAnsi="Arial" w:cs="Arial"/>
          <w:lang w:eastAsia="ar-SA"/>
        </w:rPr>
      </w:pPr>
      <w:r w:rsidRPr="008E0050">
        <w:rPr>
          <w:rFonts w:ascii="Arial" w:hAnsi="Arial" w:cs="Arial"/>
          <w:lang w:eastAsia="ar-SA"/>
        </w:rPr>
        <w:t xml:space="preserve">…………………………. </w:t>
      </w:r>
      <w:r w:rsidRPr="008E0050">
        <w:rPr>
          <w:rFonts w:ascii="Arial" w:hAnsi="Arial" w:cs="Arial"/>
          <w:lang w:eastAsia="ar-SA"/>
        </w:rPr>
        <w:tab/>
      </w:r>
      <w:r w:rsidRPr="008E0050">
        <w:rPr>
          <w:rFonts w:ascii="Arial" w:hAnsi="Arial" w:cs="Arial"/>
          <w:lang w:eastAsia="ar-SA"/>
        </w:rPr>
        <w:tab/>
      </w:r>
      <w:r w:rsidRPr="008E0050">
        <w:rPr>
          <w:rFonts w:ascii="Arial" w:hAnsi="Arial" w:cs="Arial"/>
          <w:lang w:eastAsia="ar-SA"/>
        </w:rPr>
        <w:tab/>
      </w:r>
      <w:r w:rsidRPr="008E0050">
        <w:rPr>
          <w:rFonts w:ascii="Arial" w:hAnsi="Arial" w:cs="Arial"/>
          <w:lang w:eastAsia="ar-SA"/>
        </w:rPr>
        <w:tab/>
      </w:r>
      <w:r w:rsidRPr="008E0050">
        <w:rPr>
          <w:rFonts w:ascii="Arial" w:hAnsi="Arial" w:cs="Arial"/>
          <w:lang w:eastAsia="ar-SA"/>
        </w:rPr>
        <w:tab/>
      </w:r>
      <w:r w:rsidRPr="008E0050">
        <w:rPr>
          <w:rFonts w:ascii="Arial" w:hAnsi="Arial" w:cs="Arial"/>
          <w:lang w:eastAsia="ar-SA"/>
        </w:rPr>
        <w:tab/>
        <w:t>……………………..…….</w:t>
      </w:r>
    </w:p>
    <w:p w14:paraId="30AA0B5B" w14:textId="77777777" w:rsidR="00FB5B11" w:rsidRPr="008E0050" w:rsidRDefault="00FB5B11" w:rsidP="00FB5B11">
      <w:pPr>
        <w:spacing w:line="360" w:lineRule="auto"/>
        <w:rPr>
          <w:rFonts w:ascii="Arial" w:eastAsia="Lucida Sans Unicode" w:hAnsi="Arial" w:cs="Arial"/>
          <w:b/>
          <w:lang w:eastAsia="ar-SA"/>
        </w:rPr>
      </w:pPr>
    </w:p>
    <w:p w14:paraId="30655337" w14:textId="77777777" w:rsidR="004C7A0F" w:rsidRPr="00A05C40" w:rsidRDefault="004C7A0F" w:rsidP="00A05C40"/>
    <w:sectPr w:rsidR="004C7A0F" w:rsidRPr="00A05C40" w:rsidSect="00994C90">
      <w:footerReference w:type="even" r:id="rId8"/>
      <w:footerReference w:type="default" r:id="rId9"/>
      <w:pgSz w:w="12240" w:h="15840"/>
      <w:pgMar w:top="851" w:right="1446" w:bottom="1446" w:left="1446"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F0E1C" w14:textId="77777777" w:rsidR="00A313FF" w:rsidRDefault="00A313FF" w:rsidP="00067661">
      <w:pPr>
        <w:spacing w:after="0" w:line="240" w:lineRule="auto"/>
      </w:pPr>
      <w:r>
        <w:separator/>
      </w:r>
    </w:p>
  </w:endnote>
  <w:endnote w:type="continuationSeparator" w:id="0">
    <w:p w14:paraId="42907B79" w14:textId="77777777" w:rsidR="00A313FF" w:rsidRDefault="00A313FF" w:rsidP="0006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D68D" w14:textId="77777777" w:rsidR="00725ADF" w:rsidRDefault="00B462D7" w:rsidP="00A14A0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14:paraId="002EA270" w14:textId="77777777" w:rsidR="00725ADF" w:rsidRDefault="00000000" w:rsidP="00A14A0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918679"/>
      <w:docPartObj>
        <w:docPartGallery w:val="Page Numbers (Bottom of Page)"/>
        <w:docPartUnique/>
      </w:docPartObj>
    </w:sdtPr>
    <w:sdtContent>
      <w:p w14:paraId="4503BF75" w14:textId="77777777" w:rsidR="00725ADF" w:rsidRDefault="00B462D7">
        <w:pPr>
          <w:pStyle w:val="Stopka"/>
          <w:jc w:val="right"/>
        </w:pPr>
        <w:r>
          <w:fldChar w:fldCharType="begin"/>
        </w:r>
        <w:r>
          <w:instrText>PAGE   \* MERGEFORMAT</w:instrText>
        </w:r>
        <w:r>
          <w:fldChar w:fldCharType="separate"/>
        </w:r>
        <w:r w:rsidR="00AB38F9" w:rsidRPr="00AB38F9">
          <w:rPr>
            <w:noProof/>
            <w:lang w:val="pl-PL"/>
          </w:rPr>
          <w:t>2</w:t>
        </w:r>
        <w:r>
          <w:fldChar w:fldCharType="end"/>
        </w:r>
      </w:p>
    </w:sdtContent>
  </w:sdt>
  <w:p w14:paraId="3BD4CA0C" w14:textId="77777777" w:rsidR="00725ADF" w:rsidRDefault="00000000" w:rsidP="00A14A0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71EBA" w14:textId="77777777" w:rsidR="00A313FF" w:rsidRDefault="00A313FF" w:rsidP="00067661">
      <w:pPr>
        <w:spacing w:after="0" w:line="240" w:lineRule="auto"/>
      </w:pPr>
      <w:r>
        <w:separator/>
      </w:r>
    </w:p>
  </w:footnote>
  <w:footnote w:type="continuationSeparator" w:id="0">
    <w:p w14:paraId="32B45F6A" w14:textId="77777777" w:rsidR="00A313FF" w:rsidRDefault="00A313FF" w:rsidP="00067661">
      <w:pPr>
        <w:spacing w:after="0" w:line="240" w:lineRule="auto"/>
      </w:pPr>
      <w:r>
        <w:continuationSeparator/>
      </w:r>
    </w:p>
  </w:footnote>
  <w:footnote w:id="1">
    <w:p w14:paraId="542EB6E0" w14:textId="77777777" w:rsidR="00FB5B11" w:rsidRDefault="00FB5B11" w:rsidP="00FB5B11">
      <w:pPr>
        <w:pStyle w:val="Tekstprzypisudolnego1"/>
      </w:pPr>
      <w:r w:rsidRPr="00B158B4">
        <w:rPr>
          <w:rStyle w:val="Odwoanieprzypisudolnego"/>
          <w:rFonts w:ascii="Arial" w:hAnsi="Arial" w:cs="Arial"/>
        </w:rPr>
        <w:footnoteRef/>
      </w:r>
      <w:r w:rsidRPr="00B158B4">
        <w:rPr>
          <w:rFonts w:ascii="Arial" w:hAnsi="Arial" w:cs="Arial"/>
          <w:i/>
          <w:iCs/>
        </w:rPr>
        <w:t xml:space="preserve"> </w:t>
      </w:r>
      <w:r w:rsidRPr="00B158B4">
        <w:rPr>
          <w:rFonts w:ascii="Arial" w:hAnsi="Arial" w:cs="Arial"/>
        </w:rPr>
        <w:t>W zależności od formy zawarcia</w:t>
      </w:r>
      <w:r>
        <w:rPr>
          <w:rFonts w:ascii="Arial" w:hAnsi="Arial" w:cs="Arial"/>
        </w:rPr>
        <w:t xml:space="preserve"> Umowy</w:t>
      </w:r>
      <w:r w:rsidRPr="00B158B4">
        <w:rPr>
          <w:rFonts w:ascii="Arial" w:hAnsi="Arial" w:cs="Arial"/>
        </w:rPr>
        <w:t>.</w:t>
      </w:r>
    </w:p>
  </w:footnote>
  <w:footnote w:id="2">
    <w:p w14:paraId="1F2A9A60" w14:textId="77777777" w:rsidR="00FB5B11" w:rsidRDefault="00FB5B11" w:rsidP="00FB5B11">
      <w:pPr>
        <w:pStyle w:val="Tekstprzypisudolnego1"/>
      </w:pPr>
      <w:r w:rsidRPr="00B158B4">
        <w:rPr>
          <w:rStyle w:val="Odwoanieprzypisudolnego"/>
          <w:rFonts w:ascii="Arial" w:hAnsi="Arial" w:cs="Arial"/>
        </w:rPr>
        <w:footnoteRef/>
      </w:r>
      <w:r w:rsidRPr="00B158B4">
        <w:rPr>
          <w:rFonts w:ascii="Arial" w:hAnsi="Arial" w:cs="Arial"/>
        </w:rPr>
        <w:t xml:space="preserve"> Wysokość kapitału zakładowego należy podać wyłącznie w odniesieniu do spółki komandytowo-akcyjnej, sp. z o.o., oraz spółki akcyjnej.</w:t>
      </w:r>
      <w:r w:rsidRPr="00B158B4" w:rsidDel="00572ACB">
        <w:rPr>
          <w:rFonts w:ascii="Arial" w:hAnsi="Arial" w:cs="Arial"/>
        </w:rPr>
        <w:t xml:space="preserve"> </w:t>
      </w:r>
      <w:r w:rsidRPr="00B158B4">
        <w:rPr>
          <w:rFonts w:ascii="Arial" w:hAnsi="Arial" w:cs="Arial"/>
        </w:rPr>
        <w:tab/>
      </w:r>
    </w:p>
  </w:footnote>
  <w:footnote w:id="3">
    <w:p w14:paraId="40711709" w14:textId="77777777" w:rsidR="00FB5B11" w:rsidRDefault="00FB5B11" w:rsidP="00FB5B11">
      <w:pPr>
        <w:pStyle w:val="Tekstprzypisudolnego1"/>
      </w:pPr>
      <w:r w:rsidRPr="00B158B4">
        <w:rPr>
          <w:rStyle w:val="Odwoanieprzypisudolnego"/>
          <w:rFonts w:ascii="Arial" w:hAnsi="Arial" w:cs="Arial"/>
        </w:rPr>
        <w:footnoteRef/>
      </w:r>
      <w:r w:rsidRPr="00B158B4">
        <w:rPr>
          <w:rFonts w:ascii="Arial" w:hAnsi="Arial" w:cs="Arial"/>
        </w:rPr>
        <w:t xml:space="preserve"> Wysokość kapitału wpłaconego należy podać wyłącznie w odniesieniu do spółki komandytowo-akcyjnej oraz spółki akcyjnej.</w:t>
      </w:r>
      <w:r w:rsidRPr="00B158B4" w:rsidDel="00572ACB">
        <w:rPr>
          <w:rFonts w:ascii="Arial" w:hAnsi="Arial" w:cs="Arial"/>
        </w:rPr>
        <w:t xml:space="preserve"> </w:t>
      </w:r>
    </w:p>
  </w:footnote>
  <w:footnote w:id="4">
    <w:p w14:paraId="4D8D9D05" w14:textId="77777777" w:rsidR="00FB5B11" w:rsidRDefault="00FB5B11" w:rsidP="00FB5B11">
      <w:pPr>
        <w:pStyle w:val="Tekstprzypisudolnego1"/>
        <w:tabs>
          <w:tab w:val="left" w:pos="284"/>
        </w:tabs>
      </w:pPr>
      <w:r w:rsidRPr="00B158B4">
        <w:rPr>
          <w:rFonts w:ascii="Arial" w:hAnsi="Arial" w:cs="Arial"/>
          <w:vertAlign w:val="superscript"/>
        </w:rPr>
        <w:footnoteRef/>
      </w:r>
      <w:r w:rsidRPr="00B158B4">
        <w:rPr>
          <w:rFonts w:ascii="Arial" w:hAnsi="Arial" w:cs="Arial"/>
          <w:vertAlign w:val="superscript"/>
        </w:rPr>
        <w:t xml:space="preserve"> </w:t>
      </w:r>
      <w:r w:rsidRPr="00B158B4">
        <w:rPr>
          <w:rFonts w:ascii="Arial" w:hAnsi="Arial" w:cs="Arial"/>
          <w:vertAlign w:val="superscript"/>
        </w:rPr>
        <w:tab/>
      </w:r>
      <w:r w:rsidRPr="00B158B4">
        <w:rPr>
          <w:rFonts w:ascii="Arial" w:hAnsi="Arial" w:cs="Arial"/>
        </w:rPr>
        <w:t>W przypadku reprezentowania Wykonawcy przez pełnomocnika.</w:t>
      </w:r>
    </w:p>
  </w:footnote>
  <w:footnote w:id="5">
    <w:p w14:paraId="4CCDA01B" w14:textId="77777777" w:rsidR="00FB5B11" w:rsidRDefault="00FB5B11" w:rsidP="00FB5B11">
      <w:pPr>
        <w:pStyle w:val="Tekstprzypisudolnego1"/>
      </w:pPr>
      <w:r w:rsidRPr="00A05090">
        <w:rPr>
          <w:rStyle w:val="Odwoanieprzypisudolnego"/>
          <w:rFonts w:ascii="Arial" w:hAnsi="Arial" w:cs="Arial"/>
        </w:rPr>
        <w:footnoteRef/>
      </w:r>
      <w:r w:rsidRPr="00A05090">
        <w:rPr>
          <w:rFonts w:ascii="Arial" w:hAnsi="Arial" w:cs="Arial"/>
        </w:rPr>
        <w:t xml:space="preserve"> </w:t>
      </w:r>
      <w:r w:rsidRPr="00A05090">
        <w:rPr>
          <w:rFonts w:ascii="Arial" w:hAnsi="Arial" w:cs="Arial"/>
          <w:iCs/>
          <w:sz w:val="16"/>
          <w:szCs w:val="16"/>
        </w:rPr>
        <w:t>Zapis będzie miał zastosowanie, w przypadku wystąpienia towarów lub usług wymienionych w załączniku 15 do ustawy o podatku od towarów i usług (tzw. mechanizm podzielonej płatności).</w:t>
      </w:r>
    </w:p>
  </w:footnote>
  <w:footnote w:id="6">
    <w:p w14:paraId="07841D1B" w14:textId="77777777" w:rsidR="00FB5B11" w:rsidRDefault="00FB5B11" w:rsidP="00FB5B11">
      <w:pPr>
        <w:pStyle w:val="Tekstprzypisudolnego1"/>
      </w:pPr>
      <w:r w:rsidRPr="00B158B4">
        <w:rPr>
          <w:rStyle w:val="Odwoanieprzypisudolnego"/>
          <w:rFonts w:ascii="Arial" w:hAnsi="Arial" w:cs="Arial"/>
        </w:rPr>
        <w:footnoteRef/>
      </w:r>
      <w:r w:rsidRPr="00B158B4">
        <w:rPr>
          <w:rFonts w:ascii="Arial" w:hAnsi="Arial" w:cs="Arial"/>
        </w:rPr>
        <w:t xml:space="preserve"> W zależności od formy zawarcia</w:t>
      </w:r>
      <w:r>
        <w:rPr>
          <w:rFonts w:ascii="Arial" w:hAnsi="Arial" w:cs="Arial"/>
        </w:rPr>
        <w:t xml:space="preserve"> Umowy</w:t>
      </w:r>
      <w:r w:rsidRPr="00B158B4">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4CDCECAE"/>
    <w:name w:val="WW8Num9"/>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ascii="Times New Roman" w:hAnsi="Times New Roman" w:cs="Times New Roman"/>
        <w:b w:val="0"/>
        <w:i w:val="0"/>
        <w:sz w:val="22"/>
      </w:rPr>
    </w:lvl>
    <w:lvl w:ilvl="2">
      <w:start w:val="1"/>
      <w:numFmt w:val="lowerLetter"/>
      <w:lvlText w:val="%3)"/>
      <w:lvlJc w:val="left"/>
      <w:pPr>
        <w:tabs>
          <w:tab w:val="num" w:pos="644"/>
        </w:tabs>
        <w:ind w:left="644" w:hanging="36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A56FE5"/>
    <w:multiLevelType w:val="hybridMultilevel"/>
    <w:tmpl w:val="FFFFFFFF"/>
    <w:lvl w:ilvl="0" w:tplc="FFFFFFFF">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FFFFFFFF">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FFFFFFFF">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FFFFFFFF">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FFFFFFFF">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FFFFFFFF">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FFFFFFFF">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FFFFFFFF">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FFFFFFFF">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 w15:restartNumberingAfterBreak="0">
    <w:nsid w:val="01A66264"/>
    <w:multiLevelType w:val="hybridMultilevel"/>
    <w:tmpl w:val="12DCE474"/>
    <w:lvl w:ilvl="0" w:tplc="04150011">
      <w:start w:val="1"/>
      <w:numFmt w:val="decimal"/>
      <w:lvlText w:val="%1)"/>
      <w:lvlJc w:val="left"/>
      <w:pPr>
        <w:tabs>
          <w:tab w:val="num" w:pos="360"/>
        </w:tabs>
        <w:ind w:left="360" w:hanging="360"/>
      </w:pPr>
      <w:rPr>
        <w:b w:val="0"/>
        <w:color w:val="auto"/>
        <w:sz w:val="22"/>
        <w:szCs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02273BCB"/>
    <w:multiLevelType w:val="hybridMultilevel"/>
    <w:tmpl w:val="F82686F4"/>
    <w:lvl w:ilvl="0" w:tplc="D41CC578">
      <w:start w:val="1"/>
      <w:numFmt w:val="lowerLetter"/>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B118C2"/>
    <w:multiLevelType w:val="singleLevel"/>
    <w:tmpl w:val="FFFFFFFF"/>
    <w:lvl w:ilvl="0">
      <w:start w:val="1"/>
      <w:numFmt w:val="decimal"/>
      <w:lvlText w:val="%1."/>
      <w:lvlJc w:val="left"/>
      <w:pPr>
        <w:ind w:left="720" w:hanging="360"/>
      </w:pPr>
      <w:rPr>
        <w:rFonts w:cs="Times New Roman"/>
      </w:rPr>
    </w:lvl>
  </w:abstractNum>
  <w:abstractNum w:abstractNumId="5" w15:restartNumberingAfterBreak="0">
    <w:nsid w:val="10E4296E"/>
    <w:multiLevelType w:val="hybridMultilevel"/>
    <w:tmpl w:val="B1602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004FE3"/>
    <w:multiLevelType w:val="multilevel"/>
    <w:tmpl w:val="FFFFFFFF"/>
    <w:lvl w:ilvl="0">
      <w:start w:val="1"/>
      <w:numFmt w:val="decimal"/>
      <w:lvlText w:val="%1."/>
      <w:lvlJc w:val="left"/>
      <w:pPr>
        <w:ind w:left="643"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363" w:hanging="1080"/>
      </w:pPr>
      <w:rPr>
        <w:rFonts w:cs="Times New Roman" w:hint="default"/>
      </w:rPr>
    </w:lvl>
    <w:lvl w:ilvl="4">
      <w:start w:val="1"/>
      <w:numFmt w:val="decimal"/>
      <w:isLgl/>
      <w:lvlText w:val="%1.%2.%3.%4.%5."/>
      <w:lvlJc w:val="left"/>
      <w:pPr>
        <w:ind w:left="1363" w:hanging="1080"/>
      </w:pPr>
      <w:rPr>
        <w:rFonts w:cs="Times New Roman" w:hint="default"/>
      </w:rPr>
    </w:lvl>
    <w:lvl w:ilvl="5">
      <w:start w:val="1"/>
      <w:numFmt w:val="decimal"/>
      <w:isLgl/>
      <w:lvlText w:val="%1.%2.%3.%4.%5.%6."/>
      <w:lvlJc w:val="left"/>
      <w:pPr>
        <w:ind w:left="1723" w:hanging="1440"/>
      </w:pPr>
      <w:rPr>
        <w:rFonts w:cs="Times New Roman" w:hint="default"/>
      </w:rPr>
    </w:lvl>
    <w:lvl w:ilvl="6">
      <w:start w:val="1"/>
      <w:numFmt w:val="decimal"/>
      <w:isLgl/>
      <w:lvlText w:val="%1.%2.%3.%4.%5.%6.%7."/>
      <w:lvlJc w:val="left"/>
      <w:pPr>
        <w:ind w:left="1723" w:hanging="1440"/>
      </w:pPr>
      <w:rPr>
        <w:rFonts w:cs="Times New Roman" w:hint="default"/>
      </w:rPr>
    </w:lvl>
    <w:lvl w:ilvl="7">
      <w:start w:val="1"/>
      <w:numFmt w:val="decimal"/>
      <w:isLgl/>
      <w:lvlText w:val="%1.%2.%3.%4.%5.%6.%7.%8."/>
      <w:lvlJc w:val="left"/>
      <w:pPr>
        <w:ind w:left="2083" w:hanging="1800"/>
      </w:pPr>
      <w:rPr>
        <w:rFonts w:cs="Times New Roman" w:hint="default"/>
      </w:rPr>
    </w:lvl>
    <w:lvl w:ilvl="8">
      <w:start w:val="1"/>
      <w:numFmt w:val="decimal"/>
      <w:isLgl/>
      <w:lvlText w:val="%1.%2.%3.%4.%5.%6.%7.%8.%9."/>
      <w:lvlJc w:val="left"/>
      <w:pPr>
        <w:ind w:left="2083" w:hanging="1800"/>
      </w:pPr>
      <w:rPr>
        <w:rFonts w:cs="Times New Roman" w:hint="default"/>
      </w:rPr>
    </w:lvl>
  </w:abstractNum>
  <w:abstractNum w:abstractNumId="7" w15:restartNumberingAfterBreak="0">
    <w:nsid w:val="1140076B"/>
    <w:multiLevelType w:val="hybridMultilevel"/>
    <w:tmpl w:val="8D14A546"/>
    <w:lvl w:ilvl="0" w:tplc="FFFFFFFF">
      <w:start w:val="1"/>
      <w:numFmt w:val="decimal"/>
      <w:lvlText w:val="%1."/>
      <w:lvlJc w:val="left"/>
      <w:pPr>
        <w:ind w:left="720" w:hanging="360"/>
      </w:pPr>
      <w:rPr>
        <w:rFonts w:cs="Times New Roman"/>
        <w:color w:val="auto"/>
        <w:sz w:val="22"/>
        <w:szCs w:val="22"/>
      </w:rPr>
    </w:lvl>
    <w:lvl w:ilvl="1" w:tplc="FFFFFFFF">
      <w:start w:val="1"/>
      <w:numFmt w:val="lowerLetter"/>
      <w:lvlText w:val="%2."/>
      <w:lvlJc w:val="left"/>
      <w:pPr>
        <w:ind w:left="1440" w:hanging="360"/>
      </w:pPr>
      <w:rPr>
        <w:rFonts w:cs="Times New Roman"/>
      </w:rPr>
    </w:lvl>
    <w:lvl w:ilvl="2" w:tplc="FFFFFFFF">
      <w:start w:val="1"/>
      <w:numFmt w:val="decimal"/>
      <w:lvlText w:val="%3."/>
      <w:lvlJc w:val="left"/>
      <w:pPr>
        <w:ind w:left="2676" w:hanging="696"/>
      </w:pPr>
      <w:rPr>
        <w:rFonts w:cs="Times New Roman"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13CF16A4"/>
    <w:multiLevelType w:val="hybridMultilevel"/>
    <w:tmpl w:val="FFFFFFFF"/>
    <w:lvl w:ilvl="0" w:tplc="463007BA">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B3705DC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6B30B126">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8EEA229C">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28F49360">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516AB864">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5C8866F4">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22AEE984">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0CDEF864">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9" w15:restartNumberingAfterBreak="0">
    <w:nsid w:val="152F5DA7"/>
    <w:multiLevelType w:val="multilevel"/>
    <w:tmpl w:val="FFFFFFFF"/>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8E700A7"/>
    <w:multiLevelType w:val="hybridMultilevel"/>
    <w:tmpl w:val="FFFFFFFF"/>
    <w:lvl w:ilvl="0" w:tplc="6CBCF08C">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B85425A0">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E6AE3296">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0792A5D4">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23B8D1D0">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B72E16D4">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26C81972">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88C6BB5E">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75826534">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11" w15:restartNumberingAfterBreak="0">
    <w:nsid w:val="20DE0EF3"/>
    <w:multiLevelType w:val="hybridMultilevel"/>
    <w:tmpl w:val="FFFFFFFF"/>
    <w:lvl w:ilvl="0" w:tplc="D0C6DE00">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2BD0525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75B87222">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DED052D8">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912CB276">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E3001F9C">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250EDD68">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9C40EA22">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9D902C64">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12" w15:restartNumberingAfterBreak="0">
    <w:nsid w:val="24976125"/>
    <w:multiLevelType w:val="hybridMultilevel"/>
    <w:tmpl w:val="3B00D01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6013D97"/>
    <w:multiLevelType w:val="hybridMultilevel"/>
    <w:tmpl w:val="0CD80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4D17C4"/>
    <w:multiLevelType w:val="hybridMultilevel"/>
    <w:tmpl w:val="FFFFFFFF"/>
    <w:lvl w:ilvl="0" w:tplc="0415000F">
      <w:start w:val="1"/>
      <w:numFmt w:val="decimal"/>
      <w:lvlText w:val="%1."/>
      <w:lvlJc w:val="left"/>
      <w:pPr>
        <w:tabs>
          <w:tab w:val="num" w:pos="360"/>
        </w:tabs>
        <w:ind w:left="360" w:hanging="360"/>
      </w:pPr>
      <w:rPr>
        <w:rFonts w:cs="Times New Roman"/>
        <w:b w:val="0"/>
        <w:color w:val="auto"/>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2AE6626C"/>
    <w:multiLevelType w:val="hybridMultilevel"/>
    <w:tmpl w:val="FFFFFFFF"/>
    <w:lvl w:ilvl="0" w:tplc="4046101C">
      <w:start w:val="1"/>
      <w:numFmt w:val="decimal"/>
      <w:lvlText w:val="§ %1."/>
      <w:lvlJc w:val="left"/>
      <w:pPr>
        <w:ind w:left="4897" w:hanging="360"/>
      </w:pPr>
      <w:rPr>
        <w:rFonts w:cs="Times New Roman" w:hint="default"/>
        <w:b/>
        <w:bCs/>
      </w:rPr>
    </w:lvl>
    <w:lvl w:ilvl="1" w:tplc="04150019" w:tentative="1">
      <w:start w:val="1"/>
      <w:numFmt w:val="lowerLetter"/>
      <w:lvlText w:val="%2."/>
      <w:lvlJc w:val="left"/>
      <w:pPr>
        <w:ind w:left="5331" w:hanging="360"/>
      </w:pPr>
      <w:rPr>
        <w:rFonts w:cs="Times New Roman"/>
      </w:rPr>
    </w:lvl>
    <w:lvl w:ilvl="2" w:tplc="0415001B" w:tentative="1">
      <w:start w:val="1"/>
      <w:numFmt w:val="lowerRoman"/>
      <w:lvlText w:val="%3."/>
      <w:lvlJc w:val="right"/>
      <w:pPr>
        <w:ind w:left="6051" w:hanging="180"/>
      </w:pPr>
      <w:rPr>
        <w:rFonts w:cs="Times New Roman"/>
      </w:rPr>
    </w:lvl>
    <w:lvl w:ilvl="3" w:tplc="0415000F" w:tentative="1">
      <w:start w:val="1"/>
      <w:numFmt w:val="decimal"/>
      <w:lvlText w:val="%4."/>
      <w:lvlJc w:val="left"/>
      <w:pPr>
        <w:ind w:left="6771" w:hanging="360"/>
      </w:pPr>
      <w:rPr>
        <w:rFonts w:cs="Times New Roman"/>
      </w:rPr>
    </w:lvl>
    <w:lvl w:ilvl="4" w:tplc="04150019" w:tentative="1">
      <w:start w:val="1"/>
      <w:numFmt w:val="lowerLetter"/>
      <w:lvlText w:val="%5."/>
      <w:lvlJc w:val="left"/>
      <w:pPr>
        <w:ind w:left="7491" w:hanging="360"/>
      </w:pPr>
      <w:rPr>
        <w:rFonts w:cs="Times New Roman"/>
      </w:rPr>
    </w:lvl>
    <w:lvl w:ilvl="5" w:tplc="0415001B" w:tentative="1">
      <w:start w:val="1"/>
      <w:numFmt w:val="lowerRoman"/>
      <w:lvlText w:val="%6."/>
      <w:lvlJc w:val="right"/>
      <w:pPr>
        <w:ind w:left="8211" w:hanging="180"/>
      </w:pPr>
      <w:rPr>
        <w:rFonts w:cs="Times New Roman"/>
      </w:rPr>
    </w:lvl>
    <w:lvl w:ilvl="6" w:tplc="0415000F" w:tentative="1">
      <w:start w:val="1"/>
      <w:numFmt w:val="decimal"/>
      <w:lvlText w:val="%7."/>
      <w:lvlJc w:val="left"/>
      <w:pPr>
        <w:ind w:left="8931" w:hanging="360"/>
      </w:pPr>
      <w:rPr>
        <w:rFonts w:cs="Times New Roman"/>
      </w:rPr>
    </w:lvl>
    <w:lvl w:ilvl="7" w:tplc="04150019" w:tentative="1">
      <w:start w:val="1"/>
      <w:numFmt w:val="lowerLetter"/>
      <w:lvlText w:val="%8."/>
      <w:lvlJc w:val="left"/>
      <w:pPr>
        <w:ind w:left="9651" w:hanging="360"/>
      </w:pPr>
      <w:rPr>
        <w:rFonts w:cs="Times New Roman"/>
      </w:rPr>
    </w:lvl>
    <w:lvl w:ilvl="8" w:tplc="0415001B" w:tentative="1">
      <w:start w:val="1"/>
      <w:numFmt w:val="lowerRoman"/>
      <w:lvlText w:val="%9."/>
      <w:lvlJc w:val="right"/>
      <w:pPr>
        <w:ind w:left="10371" w:hanging="180"/>
      </w:pPr>
      <w:rPr>
        <w:rFonts w:cs="Times New Roman"/>
      </w:rPr>
    </w:lvl>
  </w:abstractNum>
  <w:abstractNum w:abstractNumId="16" w15:restartNumberingAfterBreak="0">
    <w:nsid w:val="30184938"/>
    <w:multiLevelType w:val="hybridMultilevel"/>
    <w:tmpl w:val="66068B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F7069C"/>
    <w:multiLevelType w:val="hybridMultilevel"/>
    <w:tmpl w:val="FFFFFFFF"/>
    <w:lvl w:ilvl="0" w:tplc="37CAC9FC">
      <w:start w:val="1"/>
      <w:numFmt w:val="decimal"/>
      <w:lvlText w:val="%1."/>
      <w:lvlJc w:val="left"/>
      <w:pPr>
        <w:ind w:left="646"/>
      </w:pPr>
      <w:rPr>
        <w:rFonts w:ascii="Arial" w:eastAsia="Times New Roman" w:hAnsi="Arial" w:cs="Arial"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3161F4C"/>
    <w:multiLevelType w:val="hybridMultilevel"/>
    <w:tmpl w:val="FFFFFFFF"/>
    <w:lvl w:ilvl="0" w:tplc="04150011">
      <w:start w:val="1"/>
      <w:numFmt w:val="decimal"/>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9" w15:restartNumberingAfterBreak="0">
    <w:nsid w:val="341A013C"/>
    <w:multiLevelType w:val="hybridMultilevel"/>
    <w:tmpl w:val="237832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DD51F9"/>
    <w:multiLevelType w:val="hybridMultilevel"/>
    <w:tmpl w:val="FFFFFFFF"/>
    <w:lvl w:ilvl="0" w:tplc="5AC22146">
      <w:start w:val="1"/>
      <w:numFmt w:val="decimal"/>
      <w:lvlText w:val="%1."/>
      <w:lvlJc w:val="left"/>
      <w:pPr>
        <w:ind w:left="10"/>
      </w:pPr>
      <w:rPr>
        <w:rFonts w:ascii="Arial" w:eastAsia="Times New Roman" w:hAnsi="Arial" w:cs="Arial"/>
        <w:b w:val="0"/>
        <w:i w:val="0"/>
        <w:strike w:val="0"/>
        <w:dstrike w:val="0"/>
        <w:color w:val="000000"/>
        <w:sz w:val="22"/>
        <w:szCs w:val="22"/>
        <w:u w:val="none" w:color="000000"/>
        <w:vertAlign w:val="baseline"/>
      </w:rPr>
    </w:lvl>
    <w:lvl w:ilvl="1" w:tplc="C3AE862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25546788">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3368A346">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31783A2A">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E8B4E42A">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A3A2013E">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FA92579C">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66B6F51E">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1" w15:restartNumberingAfterBreak="0">
    <w:nsid w:val="3D3B399C"/>
    <w:multiLevelType w:val="singleLevel"/>
    <w:tmpl w:val="FFFFFFFF"/>
    <w:lvl w:ilvl="0">
      <w:start w:val="1"/>
      <w:numFmt w:val="decimal"/>
      <w:lvlText w:val="%1."/>
      <w:lvlJc w:val="left"/>
      <w:pPr>
        <w:ind w:left="720" w:hanging="360"/>
      </w:pPr>
      <w:rPr>
        <w:rFonts w:cs="Times New Roman"/>
      </w:rPr>
    </w:lvl>
  </w:abstractNum>
  <w:abstractNum w:abstractNumId="22" w15:restartNumberingAfterBreak="0">
    <w:nsid w:val="3EA3459D"/>
    <w:multiLevelType w:val="hybridMultilevel"/>
    <w:tmpl w:val="AA96C1E2"/>
    <w:lvl w:ilvl="0" w:tplc="89E48040">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3" w15:restartNumberingAfterBreak="0">
    <w:nsid w:val="40F11B90"/>
    <w:multiLevelType w:val="hybridMultilevel"/>
    <w:tmpl w:val="FFFFFFFF"/>
    <w:lvl w:ilvl="0" w:tplc="52C26DB0">
      <w:start w:val="3"/>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6F8A6F3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439C2D22">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D574632E">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770467BE">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3E6E4B2A">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F894D534">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C8DAE2E6">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45B0CA82">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4" w15:restartNumberingAfterBreak="0">
    <w:nsid w:val="45AB69ED"/>
    <w:multiLevelType w:val="hybridMultilevel"/>
    <w:tmpl w:val="FFFFFFFF"/>
    <w:lvl w:ilvl="0" w:tplc="2AF0AB6E">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39BC414E">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A2E00E2A">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A1EC5062">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3036D4CA">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CB6C7426">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46D0310E">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58F87DA0">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CB424BAC">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5" w15:restartNumberingAfterBreak="0">
    <w:nsid w:val="494A659E"/>
    <w:multiLevelType w:val="hybridMultilevel"/>
    <w:tmpl w:val="FFFFFFFF"/>
    <w:lvl w:ilvl="0" w:tplc="F2F66DBC">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266A1416">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DA00EFFA">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F0B2A79E">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DCEAA324">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0DD630AE">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F97A686A">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376A2730">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E9DE8D60">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6" w15:restartNumberingAfterBreak="0">
    <w:nsid w:val="4B3C1335"/>
    <w:multiLevelType w:val="hybridMultilevel"/>
    <w:tmpl w:val="161EF1D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510D25FE"/>
    <w:multiLevelType w:val="hybridMultilevel"/>
    <w:tmpl w:val="FFFFFFFF"/>
    <w:lvl w:ilvl="0" w:tplc="64D0D68E">
      <w:start w:val="1"/>
      <w:numFmt w:val="lowerLetter"/>
      <w:lvlText w:val="%1)"/>
      <w:lvlJc w:val="left"/>
      <w:pPr>
        <w:ind w:left="720" w:hanging="360"/>
      </w:pPr>
      <w:rPr>
        <w:rFonts w:cs="Times New Roman" w:hint="default"/>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53326D38"/>
    <w:multiLevelType w:val="hybridMultilevel"/>
    <w:tmpl w:val="FFFFFFFF"/>
    <w:lvl w:ilvl="0" w:tplc="04150011">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81439E5"/>
    <w:multiLevelType w:val="hybridMultilevel"/>
    <w:tmpl w:val="680AA6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83D5C55"/>
    <w:multiLevelType w:val="hybridMultilevel"/>
    <w:tmpl w:val="FFFFFFFF"/>
    <w:lvl w:ilvl="0" w:tplc="FFFFFFFF">
      <w:start w:val="1"/>
      <w:numFmt w:val="decimal"/>
      <w:lvlText w:val="%1)"/>
      <w:lvlJc w:val="left"/>
      <w:pPr>
        <w:ind w:left="1004" w:hanging="360"/>
      </w:pPr>
      <w:rPr>
        <w:rFonts w:cs="Times New Roman"/>
      </w:rPr>
    </w:lvl>
    <w:lvl w:ilvl="1" w:tplc="FFFFFFFF" w:tentative="1">
      <w:start w:val="1"/>
      <w:numFmt w:val="lowerLetter"/>
      <w:lvlText w:val="%2."/>
      <w:lvlJc w:val="left"/>
      <w:pPr>
        <w:ind w:left="1724" w:hanging="360"/>
      </w:pPr>
      <w:rPr>
        <w:rFonts w:cs="Times New Roman"/>
      </w:rPr>
    </w:lvl>
    <w:lvl w:ilvl="2" w:tplc="04150011">
      <w:start w:val="1"/>
      <w:numFmt w:val="decimal"/>
      <w:lvlText w:val="%3)"/>
      <w:lvlJc w:val="left"/>
      <w:pPr>
        <w:ind w:left="1440" w:hanging="360"/>
      </w:pPr>
      <w:rPr>
        <w:rFonts w:cs="Times New Roman"/>
      </w:rPr>
    </w:lvl>
    <w:lvl w:ilvl="3" w:tplc="FFFFFFFF" w:tentative="1">
      <w:start w:val="1"/>
      <w:numFmt w:val="decimal"/>
      <w:lvlText w:val="%4."/>
      <w:lvlJc w:val="left"/>
      <w:pPr>
        <w:ind w:left="3164" w:hanging="360"/>
      </w:pPr>
      <w:rPr>
        <w:rFonts w:cs="Times New Roman"/>
      </w:rPr>
    </w:lvl>
    <w:lvl w:ilvl="4" w:tplc="FFFFFFFF" w:tentative="1">
      <w:start w:val="1"/>
      <w:numFmt w:val="lowerLetter"/>
      <w:lvlText w:val="%5."/>
      <w:lvlJc w:val="left"/>
      <w:pPr>
        <w:ind w:left="3884" w:hanging="360"/>
      </w:pPr>
      <w:rPr>
        <w:rFonts w:cs="Times New Roman"/>
      </w:rPr>
    </w:lvl>
    <w:lvl w:ilvl="5" w:tplc="FFFFFFFF" w:tentative="1">
      <w:start w:val="1"/>
      <w:numFmt w:val="lowerRoman"/>
      <w:lvlText w:val="%6."/>
      <w:lvlJc w:val="right"/>
      <w:pPr>
        <w:ind w:left="4604" w:hanging="180"/>
      </w:pPr>
      <w:rPr>
        <w:rFonts w:cs="Times New Roman"/>
      </w:rPr>
    </w:lvl>
    <w:lvl w:ilvl="6" w:tplc="FFFFFFFF" w:tentative="1">
      <w:start w:val="1"/>
      <w:numFmt w:val="decimal"/>
      <w:lvlText w:val="%7."/>
      <w:lvlJc w:val="left"/>
      <w:pPr>
        <w:ind w:left="5324" w:hanging="360"/>
      </w:pPr>
      <w:rPr>
        <w:rFonts w:cs="Times New Roman"/>
      </w:rPr>
    </w:lvl>
    <w:lvl w:ilvl="7" w:tplc="FFFFFFFF" w:tentative="1">
      <w:start w:val="1"/>
      <w:numFmt w:val="lowerLetter"/>
      <w:lvlText w:val="%8."/>
      <w:lvlJc w:val="left"/>
      <w:pPr>
        <w:ind w:left="6044" w:hanging="360"/>
      </w:pPr>
      <w:rPr>
        <w:rFonts w:cs="Times New Roman"/>
      </w:rPr>
    </w:lvl>
    <w:lvl w:ilvl="8" w:tplc="FFFFFFFF" w:tentative="1">
      <w:start w:val="1"/>
      <w:numFmt w:val="lowerRoman"/>
      <w:lvlText w:val="%9."/>
      <w:lvlJc w:val="right"/>
      <w:pPr>
        <w:ind w:left="6764" w:hanging="180"/>
      </w:pPr>
      <w:rPr>
        <w:rFonts w:cs="Times New Roman"/>
      </w:rPr>
    </w:lvl>
  </w:abstractNum>
  <w:abstractNum w:abstractNumId="31" w15:restartNumberingAfterBreak="0">
    <w:nsid w:val="59D20976"/>
    <w:multiLevelType w:val="hybridMultilevel"/>
    <w:tmpl w:val="FFFFFFFF"/>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5A9D0923"/>
    <w:multiLevelType w:val="hybridMultilevel"/>
    <w:tmpl w:val="4A6A3612"/>
    <w:lvl w:ilvl="0" w:tplc="7E54E948">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3" w15:restartNumberingAfterBreak="0">
    <w:nsid w:val="5CC65D45"/>
    <w:multiLevelType w:val="hybridMultilevel"/>
    <w:tmpl w:val="237832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A25E1B"/>
    <w:multiLevelType w:val="multilevel"/>
    <w:tmpl w:val="FFFFFFFF"/>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61ED1658"/>
    <w:multiLevelType w:val="hybridMultilevel"/>
    <w:tmpl w:val="FFFFFFFF"/>
    <w:lvl w:ilvl="0" w:tplc="E2124D60">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E0EC3DF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B7305514">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3DFAFE88">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5C520B76">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E7903E56">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FB6287AC">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6D4A08BA">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3CE8DE7A">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36" w15:restartNumberingAfterBreak="0">
    <w:nsid w:val="62A05DBE"/>
    <w:multiLevelType w:val="hybridMultilevel"/>
    <w:tmpl w:val="FFFFFFFF"/>
    <w:lvl w:ilvl="0" w:tplc="F78AFAB8">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1ADE2C7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7FBE1020">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ECF06FAE">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DB700A32">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6B24A206">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3806CF04">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54BABAA2">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76B6C7E0">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37" w15:restartNumberingAfterBreak="0">
    <w:nsid w:val="6522241A"/>
    <w:multiLevelType w:val="hybridMultilevel"/>
    <w:tmpl w:val="7EECB01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6A8655AF"/>
    <w:multiLevelType w:val="multilevel"/>
    <w:tmpl w:val="FFFFFFFF"/>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731423D0"/>
    <w:multiLevelType w:val="hybridMultilevel"/>
    <w:tmpl w:val="C40EE080"/>
    <w:lvl w:ilvl="0" w:tplc="1E68D2D4">
      <w:start w:val="1"/>
      <w:numFmt w:val="decimal"/>
      <w:lvlText w:val="%1)"/>
      <w:lvlJc w:val="left"/>
      <w:pPr>
        <w:ind w:left="720" w:hanging="360"/>
      </w:pPr>
      <w:rPr>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DD09A9"/>
    <w:multiLevelType w:val="hybridMultilevel"/>
    <w:tmpl w:val="FFFFFFFF"/>
    <w:lvl w:ilvl="0" w:tplc="65863718">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1BF6FFE4">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6A6E9A5E">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B1905966">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127EEB10">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646055CA">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A300BF70">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D8D62CCA">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B66AB878">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41" w15:restartNumberingAfterBreak="0">
    <w:nsid w:val="79CB45BE"/>
    <w:multiLevelType w:val="hybridMultilevel"/>
    <w:tmpl w:val="7C4604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8011754">
    <w:abstractNumId w:val="13"/>
  </w:num>
  <w:num w:numId="2" w16cid:durableId="677122523">
    <w:abstractNumId w:val="39"/>
  </w:num>
  <w:num w:numId="3" w16cid:durableId="1544832098">
    <w:abstractNumId w:val="3"/>
  </w:num>
  <w:num w:numId="4" w16cid:durableId="977535672">
    <w:abstractNumId w:val="41"/>
  </w:num>
  <w:num w:numId="5" w16cid:durableId="202445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8996437">
    <w:abstractNumId w:val="35"/>
  </w:num>
  <w:num w:numId="7" w16cid:durableId="1960918538">
    <w:abstractNumId w:val="8"/>
  </w:num>
  <w:num w:numId="8" w16cid:durableId="1082989054">
    <w:abstractNumId w:val="36"/>
  </w:num>
  <w:num w:numId="9" w16cid:durableId="1629974288">
    <w:abstractNumId w:val="23"/>
  </w:num>
  <w:num w:numId="10" w16cid:durableId="238177774">
    <w:abstractNumId w:val="20"/>
  </w:num>
  <w:num w:numId="11" w16cid:durableId="1494834134">
    <w:abstractNumId w:val="10"/>
  </w:num>
  <w:num w:numId="12" w16cid:durableId="1873490966">
    <w:abstractNumId w:val="40"/>
  </w:num>
  <w:num w:numId="13" w16cid:durableId="2104720540">
    <w:abstractNumId w:val="11"/>
  </w:num>
  <w:num w:numId="14" w16cid:durableId="1342388952">
    <w:abstractNumId w:val="24"/>
  </w:num>
  <w:num w:numId="15" w16cid:durableId="870531255">
    <w:abstractNumId w:val="25"/>
  </w:num>
  <w:num w:numId="16" w16cid:durableId="1923029249">
    <w:abstractNumId w:val="6"/>
  </w:num>
  <w:num w:numId="17" w16cid:durableId="39477087">
    <w:abstractNumId w:val="15"/>
  </w:num>
  <w:num w:numId="18" w16cid:durableId="340088699">
    <w:abstractNumId w:val="31"/>
  </w:num>
  <w:num w:numId="19" w16cid:durableId="1467548251">
    <w:abstractNumId w:val="27"/>
  </w:num>
  <w:num w:numId="20" w16cid:durableId="433522687">
    <w:abstractNumId w:val="14"/>
  </w:num>
  <w:num w:numId="21" w16cid:durableId="1610234357">
    <w:abstractNumId w:val="1"/>
  </w:num>
  <w:num w:numId="22" w16cid:durableId="701521514">
    <w:abstractNumId w:val="34"/>
  </w:num>
  <w:num w:numId="23" w16cid:durableId="1510947627">
    <w:abstractNumId w:val="9"/>
  </w:num>
  <w:num w:numId="24" w16cid:durableId="684551774">
    <w:abstractNumId w:val="21"/>
  </w:num>
  <w:num w:numId="25" w16cid:durableId="1842428445">
    <w:abstractNumId w:val="17"/>
  </w:num>
  <w:num w:numId="26" w16cid:durableId="720594657">
    <w:abstractNumId w:val="7"/>
  </w:num>
  <w:num w:numId="27" w16cid:durableId="311756771">
    <w:abstractNumId w:val="4"/>
  </w:num>
  <w:num w:numId="28" w16cid:durableId="1156603953">
    <w:abstractNumId w:val="38"/>
  </w:num>
  <w:num w:numId="29" w16cid:durableId="248275199">
    <w:abstractNumId w:val="28"/>
  </w:num>
  <w:num w:numId="30" w16cid:durableId="1893038425">
    <w:abstractNumId w:val="30"/>
  </w:num>
  <w:num w:numId="31" w16cid:durableId="302466230">
    <w:abstractNumId w:val="18"/>
  </w:num>
  <w:num w:numId="32" w16cid:durableId="1132093707">
    <w:abstractNumId w:val="26"/>
  </w:num>
  <w:num w:numId="33" w16cid:durableId="818888512">
    <w:abstractNumId w:val="12"/>
  </w:num>
  <w:num w:numId="34" w16cid:durableId="1042167550">
    <w:abstractNumId w:val="37"/>
  </w:num>
  <w:num w:numId="35" w16cid:durableId="2051299288">
    <w:abstractNumId w:val="32"/>
  </w:num>
  <w:num w:numId="36" w16cid:durableId="1460414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3955308">
    <w:abstractNumId w:val="2"/>
  </w:num>
  <w:num w:numId="38" w16cid:durableId="19429507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90601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3742059">
    <w:abstractNumId w:val="16"/>
  </w:num>
  <w:num w:numId="41" w16cid:durableId="311298668">
    <w:abstractNumId w:val="5"/>
  </w:num>
  <w:num w:numId="42" w16cid:durableId="164512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41986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78655496">
    <w:abstractNumId w:val="19"/>
  </w:num>
  <w:num w:numId="45" w16cid:durableId="7497426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44A"/>
    <w:rsid w:val="00012A4E"/>
    <w:rsid w:val="00067661"/>
    <w:rsid w:val="0009789E"/>
    <w:rsid w:val="00102E3A"/>
    <w:rsid w:val="00136A05"/>
    <w:rsid w:val="00141271"/>
    <w:rsid w:val="00141771"/>
    <w:rsid w:val="0016615B"/>
    <w:rsid w:val="001F57A4"/>
    <w:rsid w:val="00217A55"/>
    <w:rsid w:val="00223C7A"/>
    <w:rsid w:val="00244C59"/>
    <w:rsid w:val="0025730D"/>
    <w:rsid w:val="002879C0"/>
    <w:rsid w:val="00297C48"/>
    <w:rsid w:val="002C778B"/>
    <w:rsid w:val="0031231B"/>
    <w:rsid w:val="00332C77"/>
    <w:rsid w:val="003652A5"/>
    <w:rsid w:val="003812F0"/>
    <w:rsid w:val="003923A2"/>
    <w:rsid w:val="003D6AE6"/>
    <w:rsid w:val="003F4751"/>
    <w:rsid w:val="00425483"/>
    <w:rsid w:val="00463D59"/>
    <w:rsid w:val="004664D6"/>
    <w:rsid w:val="004C7A0F"/>
    <w:rsid w:val="005077CF"/>
    <w:rsid w:val="005224DE"/>
    <w:rsid w:val="005C5185"/>
    <w:rsid w:val="005D5543"/>
    <w:rsid w:val="006B0E83"/>
    <w:rsid w:val="006F0659"/>
    <w:rsid w:val="006F4FB6"/>
    <w:rsid w:val="007340DE"/>
    <w:rsid w:val="00817DB8"/>
    <w:rsid w:val="0083205E"/>
    <w:rsid w:val="00851248"/>
    <w:rsid w:val="008754EA"/>
    <w:rsid w:val="008B1E40"/>
    <w:rsid w:val="008B63E1"/>
    <w:rsid w:val="008B7A19"/>
    <w:rsid w:val="008C6EA1"/>
    <w:rsid w:val="008E2671"/>
    <w:rsid w:val="008E42F7"/>
    <w:rsid w:val="008F0AD0"/>
    <w:rsid w:val="009029F4"/>
    <w:rsid w:val="00964AE8"/>
    <w:rsid w:val="00994C90"/>
    <w:rsid w:val="009D605A"/>
    <w:rsid w:val="009E75EB"/>
    <w:rsid w:val="00A05C40"/>
    <w:rsid w:val="00A313FF"/>
    <w:rsid w:val="00AA5C24"/>
    <w:rsid w:val="00AB38F9"/>
    <w:rsid w:val="00AC5262"/>
    <w:rsid w:val="00B2567E"/>
    <w:rsid w:val="00B462D7"/>
    <w:rsid w:val="00BB044A"/>
    <w:rsid w:val="00BB6CDD"/>
    <w:rsid w:val="00BC580C"/>
    <w:rsid w:val="00BD746B"/>
    <w:rsid w:val="00C07073"/>
    <w:rsid w:val="00C16E89"/>
    <w:rsid w:val="00C660ED"/>
    <w:rsid w:val="00C83063"/>
    <w:rsid w:val="00CB2E83"/>
    <w:rsid w:val="00CD4058"/>
    <w:rsid w:val="00CE4D4E"/>
    <w:rsid w:val="00D2601B"/>
    <w:rsid w:val="00D35550"/>
    <w:rsid w:val="00D67463"/>
    <w:rsid w:val="00D8326C"/>
    <w:rsid w:val="00EA7D7A"/>
    <w:rsid w:val="00F26A56"/>
    <w:rsid w:val="00FB5B11"/>
    <w:rsid w:val="00FD05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5CF5"/>
  <w15:chartTrackingRefBased/>
  <w15:docId w15:val="{457DFD80-55CE-43EC-BE03-405F00EE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4C90"/>
    <w:pPr>
      <w:spacing w:line="252"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067661"/>
    <w:pPr>
      <w:tabs>
        <w:tab w:val="center" w:pos="4536"/>
        <w:tab w:val="right" w:pos="9072"/>
      </w:tabs>
      <w:spacing w:after="0" w:line="240" w:lineRule="auto"/>
    </w:pPr>
    <w:rPr>
      <w:rFonts w:ascii="Times New Roman" w:eastAsia="Times New Roman" w:hAnsi="Times New Roman" w:cs="Times New Roman"/>
      <w:sz w:val="24"/>
      <w:szCs w:val="24"/>
      <w:lang w:val="x-none" w:eastAsia="pl-PL"/>
    </w:rPr>
  </w:style>
  <w:style w:type="character" w:customStyle="1" w:styleId="StopkaZnak">
    <w:name w:val="Stopka Znak"/>
    <w:basedOn w:val="Domylnaczcionkaakapitu"/>
    <w:link w:val="Stopka"/>
    <w:uiPriority w:val="99"/>
    <w:rsid w:val="00067661"/>
    <w:rPr>
      <w:rFonts w:ascii="Times New Roman" w:eastAsia="Times New Roman" w:hAnsi="Times New Roman" w:cs="Times New Roman"/>
      <w:sz w:val="24"/>
      <w:szCs w:val="24"/>
      <w:lang w:val="x-none" w:eastAsia="pl-PL"/>
    </w:rPr>
  </w:style>
  <w:style w:type="character" w:styleId="Numerstrony">
    <w:name w:val="page number"/>
    <w:basedOn w:val="Domylnaczcionkaakapitu"/>
    <w:rsid w:val="00067661"/>
  </w:style>
  <w:style w:type="paragraph" w:styleId="Tekstprzypisudolnego">
    <w:name w:val="footnote text"/>
    <w:basedOn w:val="Normalny"/>
    <w:link w:val="TekstprzypisudolnegoZnak1"/>
    <w:uiPriority w:val="99"/>
    <w:rsid w:val="00067661"/>
    <w:pPr>
      <w:spacing w:after="0" w:line="240" w:lineRule="auto"/>
    </w:pPr>
    <w:rPr>
      <w:rFonts w:ascii="Times New Roman" w:eastAsia="Times New Roman" w:hAnsi="Times New Roman" w:cs="Times New Roman"/>
      <w:sz w:val="20"/>
      <w:szCs w:val="20"/>
      <w:lang w:val="x-none" w:eastAsia="pl-PL"/>
    </w:rPr>
  </w:style>
  <w:style w:type="character" w:customStyle="1" w:styleId="TekstprzypisudolnegoZnak1">
    <w:name w:val="Tekst przypisu dolnego Znak1"/>
    <w:basedOn w:val="Domylnaczcionkaakapitu"/>
    <w:link w:val="Tekstprzypisudolnego"/>
    <w:uiPriority w:val="99"/>
    <w:rsid w:val="00067661"/>
    <w:rPr>
      <w:rFonts w:ascii="Times New Roman" w:eastAsia="Times New Roman" w:hAnsi="Times New Roman" w:cs="Times New Roman"/>
      <w:sz w:val="20"/>
      <w:szCs w:val="20"/>
      <w:lang w:val="x-none" w:eastAsia="pl-PL"/>
    </w:rPr>
  </w:style>
  <w:style w:type="character" w:styleId="Odwoanieprzypisudolnego">
    <w:name w:val="footnote reference"/>
    <w:uiPriority w:val="99"/>
    <w:rsid w:val="00067661"/>
    <w:rPr>
      <w:vertAlign w:val="superscript"/>
    </w:rPr>
  </w:style>
  <w:style w:type="character" w:styleId="Hipercze">
    <w:name w:val="Hyperlink"/>
    <w:uiPriority w:val="99"/>
    <w:rsid w:val="00067661"/>
    <w:rPr>
      <w:color w:val="0000FF"/>
      <w:u w:val="single"/>
    </w:rPr>
  </w:style>
  <w:style w:type="paragraph" w:styleId="Akapitzlist">
    <w:name w:val="List Paragraph"/>
    <w:aliases w:val="Bulleted Text,lp1,Bullet List,Numbered List,K2 lista alfabetyczna,Preambuła,Numerowanie,Akapit z listą BS,Kolorowa lista — akcent 11,CW_Lista,Dot pt,F5 List Paragraph,Recommendation,List Paragraph11,L1,BulletC,Wyliczanie,Obiekt,Bullets"/>
    <w:basedOn w:val="Normalny"/>
    <w:link w:val="AkapitzlistZnak"/>
    <w:uiPriority w:val="34"/>
    <w:qFormat/>
    <w:rsid w:val="006F0659"/>
    <w:pPr>
      <w:ind w:left="720"/>
      <w:contextualSpacing/>
    </w:pPr>
  </w:style>
  <w:style w:type="paragraph" w:styleId="Tekstprzypisukocowego">
    <w:name w:val="endnote text"/>
    <w:basedOn w:val="Normalny"/>
    <w:link w:val="TekstprzypisukocowegoZnak"/>
    <w:uiPriority w:val="99"/>
    <w:semiHidden/>
    <w:unhideWhenUsed/>
    <w:rsid w:val="006F065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F0659"/>
    <w:rPr>
      <w:sz w:val="20"/>
      <w:szCs w:val="20"/>
    </w:rPr>
  </w:style>
  <w:style w:type="character" w:styleId="Odwoanieprzypisukocowego">
    <w:name w:val="endnote reference"/>
    <w:basedOn w:val="Domylnaczcionkaakapitu"/>
    <w:uiPriority w:val="99"/>
    <w:semiHidden/>
    <w:unhideWhenUsed/>
    <w:rsid w:val="006F0659"/>
    <w:rPr>
      <w:vertAlign w:val="superscript"/>
    </w:rPr>
  </w:style>
  <w:style w:type="character" w:styleId="Pogrubienie">
    <w:name w:val="Strong"/>
    <w:basedOn w:val="Domylnaczcionkaakapitu"/>
    <w:uiPriority w:val="22"/>
    <w:qFormat/>
    <w:rsid w:val="00D2601B"/>
    <w:rPr>
      <w:b/>
      <w:bCs/>
    </w:rPr>
  </w:style>
  <w:style w:type="paragraph" w:customStyle="1" w:styleId="paragraph">
    <w:name w:val="paragraph"/>
    <w:basedOn w:val="Normalny"/>
    <w:rsid w:val="005077CF"/>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1">
    <w:name w:val="Bez listy1"/>
    <w:next w:val="Bezlisty"/>
    <w:uiPriority w:val="99"/>
    <w:semiHidden/>
    <w:unhideWhenUsed/>
    <w:rsid w:val="00994C90"/>
  </w:style>
  <w:style w:type="paragraph" w:customStyle="1" w:styleId="footnotedescription">
    <w:name w:val="footnote description"/>
    <w:next w:val="Normalny"/>
    <w:link w:val="footnotedescriptionChar"/>
    <w:hidden/>
    <w:rsid w:val="00994C90"/>
    <w:pPr>
      <w:spacing w:after="0" w:line="296" w:lineRule="auto"/>
    </w:pPr>
    <w:rPr>
      <w:rFonts w:ascii="Arial" w:eastAsia="Times New Roman" w:hAnsi="Arial" w:cs="Arial"/>
      <w:color w:val="000000"/>
      <w:sz w:val="20"/>
      <w:lang w:eastAsia="pl-PL"/>
    </w:rPr>
  </w:style>
  <w:style w:type="character" w:customStyle="1" w:styleId="footnotedescriptionChar">
    <w:name w:val="footnote description Char"/>
    <w:link w:val="footnotedescription"/>
    <w:locked/>
    <w:rsid w:val="00994C90"/>
    <w:rPr>
      <w:rFonts w:ascii="Arial" w:eastAsia="Times New Roman" w:hAnsi="Arial" w:cs="Arial"/>
      <w:color w:val="000000"/>
      <w:sz w:val="20"/>
      <w:lang w:eastAsia="pl-PL"/>
    </w:rPr>
  </w:style>
  <w:style w:type="character" w:customStyle="1" w:styleId="footnotemark">
    <w:name w:val="footnote mark"/>
    <w:hidden/>
    <w:rsid w:val="00994C90"/>
    <w:rPr>
      <w:rFonts w:ascii="Times New Roman" w:hAnsi="Times New Roman"/>
      <w:color w:val="000000"/>
      <w:sz w:val="20"/>
      <w:vertAlign w:val="superscript"/>
    </w:rPr>
  </w:style>
  <w:style w:type="paragraph" w:styleId="Tekstdymka">
    <w:name w:val="Balloon Text"/>
    <w:basedOn w:val="Normalny"/>
    <w:link w:val="TekstdymkaZnak"/>
    <w:uiPriority w:val="99"/>
    <w:semiHidden/>
    <w:unhideWhenUsed/>
    <w:rsid w:val="00994C90"/>
    <w:pPr>
      <w:spacing w:after="0" w:line="240" w:lineRule="auto"/>
      <w:ind w:left="10" w:right="69" w:hanging="10"/>
      <w:jc w:val="both"/>
    </w:pPr>
    <w:rPr>
      <w:rFonts w:ascii="Segoe UI" w:eastAsia="Times New Roman" w:hAnsi="Segoe UI" w:cs="Segoe UI"/>
      <w:color w:val="000000"/>
      <w:sz w:val="18"/>
      <w:szCs w:val="18"/>
      <w:lang w:eastAsia="pl-PL"/>
    </w:rPr>
  </w:style>
  <w:style w:type="character" w:customStyle="1" w:styleId="TekstdymkaZnak">
    <w:name w:val="Tekst dymka Znak"/>
    <w:basedOn w:val="Domylnaczcionkaakapitu"/>
    <w:link w:val="Tekstdymka"/>
    <w:uiPriority w:val="99"/>
    <w:semiHidden/>
    <w:rsid w:val="00994C90"/>
    <w:rPr>
      <w:rFonts w:ascii="Segoe UI" w:eastAsia="Times New Roman" w:hAnsi="Segoe UI" w:cs="Segoe UI"/>
      <w:color w:val="000000"/>
      <w:sz w:val="18"/>
      <w:szCs w:val="18"/>
      <w:lang w:eastAsia="pl-PL"/>
    </w:rPr>
  </w:style>
  <w:style w:type="character" w:customStyle="1" w:styleId="Teksttreci">
    <w:name w:val="Tekst treści_"/>
    <w:basedOn w:val="Domylnaczcionkaakapitu"/>
    <w:link w:val="Teksttreci0"/>
    <w:locked/>
    <w:rsid w:val="00994C90"/>
    <w:rPr>
      <w:rFonts w:ascii="Arial" w:eastAsia="Times New Roman" w:hAnsi="Arial" w:cs="Arial"/>
    </w:rPr>
  </w:style>
  <w:style w:type="paragraph" w:customStyle="1" w:styleId="Teksttreci0">
    <w:name w:val="Tekst treści"/>
    <w:basedOn w:val="Normalny"/>
    <w:link w:val="Teksttreci"/>
    <w:rsid w:val="00994C90"/>
    <w:pPr>
      <w:widowControl w:val="0"/>
      <w:spacing w:after="140"/>
    </w:pPr>
    <w:rPr>
      <w:rFonts w:ascii="Arial" w:eastAsia="Times New Roman" w:hAnsi="Arial" w:cs="Arial"/>
    </w:rPr>
  </w:style>
  <w:style w:type="character" w:styleId="Odwoaniedokomentarza">
    <w:name w:val="annotation reference"/>
    <w:basedOn w:val="Domylnaczcionkaakapitu"/>
    <w:uiPriority w:val="99"/>
    <w:semiHidden/>
    <w:unhideWhenUsed/>
    <w:rsid w:val="00994C90"/>
    <w:rPr>
      <w:rFonts w:cs="Times New Roman"/>
      <w:sz w:val="16"/>
      <w:szCs w:val="16"/>
    </w:rPr>
  </w:style>
  <w:style w:type="paragraph" w:styleId="Tekstkomentarza">
    <w:name w:val="annotation text"/>
    <w:basedOn w:val="Normalny"/>
    <w:link w:val="TekstkomentarzaZnak"/>
    <w:uiPriority w:val="99"/>
    <w:unhideWhenUsed/>
    <w:rsid w:val="00994C90"/>
    <w:pPr>
      <w:spacing w:after="5" w:line="240" w:lineRule="auto"/>
      <w:ind w:left="10" w:right="69" w:hanging="10"/>
      <w:jc w:val="both"/>
    </w:pPr>
    <w:rPr>
      <w:rFonts w:ascii="Arial" w:eastAsia="Times New Roman" w:hAnsi="Arial" w:cs="Arial"/>
      <w:color w:val="000000"/>
      <w:sz w:val="20"/>
      <w:szCs w:val="20"/>
      <w:lang w:eastAsia="pl-PL"/>
    </w:rPr>
  </w:style>
  <w:style w:type="character" w:customStyle="1" w:styleId="TekstkomentarzaZnak">
    <w:name w:val="Tekst komentarza Znak"/>
    <w:basedOn w:val="Domylnaczcionkaakapitu"/>
    <w:link w:val="Tekstkomentarza"/>
    <w:uiPriority w:val="99"/>
    <w:rsid w:val="00994C90"/>
    <w:rPr>
      <w:rFonts w:ascii="Arial" w:eastAsia="Times New Roman" w:hAnsi="Arial" w:cs="Arial"/>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994C90"/>
    <w:rPr>
      <w:b/>
      <w:bCs/>
    </w:rPr>
  </w:style>
  <w:style w:type="character" w:customStyle="1" w:styleId="TematkomentarzaZnak">
    <w:name w:val="Temat komentarza Znak"/>
    <w:basedOn w:val="TekstkomentarzaZnak"/>
    <w:link w:val="Tematkomentarza"/>
    <w:uiPriority w:val="99"/>
    <w:semiHidden/>
    <w:rsid w:val="00994C90"/>
    <w:rPr>
      <w:rFonts w:ascii="Arial" w:eastAsia="Times New Roman" w:hAnsi="Arial" w:cs="Arial"/>
      <w:b/>
      <w:bCs/>
      <w:color w:val="000000"/>
      <w:sz w:val="20"/>
      <w:szCs w:val="20"/>
      <w:lang w:eastAsia="pl-PL"/>
    </w:rPr>
  </w:style>
  <w:style w:type="character" w:customStyle="1" w:styleId="Hipercze1">
    <w:name w:val="Hiperłącze1"/>
    <w:basedOn w:val="Domylnaczcionkaakapitu"/>
    <w:uiPriority w:val="99"/>
    <w:unhideWhenUsed/>
    <w:rsid w:val="00994C90"/>
    <w:rPr>
      <w:rFonts w:cs="Times New Roman"/>
      <w:color w:val="0563C1"/>
      <w:u w:val="single"/>
    </w:rPr>
  </w:style>
  <w:style w:type="character" w:customStyle="1" w:styleId="Nierozpoznanawzmianka1">
    <w:name w:val="Nierozpoznana wzmianka1"/>
    <w:basedOn w:val="Domylnaczcionkaakapitu"/>
    <w:uiPriority w:val="99"/>
    <w:semiHidden/>
    <w:unhideWhenUsed/>
    <w:rsid w:val="00994C90"/>
    <w:rPr>
      <w:rFonts w:cs="Times New Roman"/>
      <w:color w:val="605E5C"/>
      <w:shd w:val="clear" w:color="auto" w:fill="E1DFDD"/>
    </w:rPr>
  </w:style>
  <w:style w:type="paragraph" w:customStyle="1" w:styleId="Tekstprzypisudolnego1">
    <w:name w:val="Tekst przypisu dolnego1"/>
    <w:basedOn w:val="Normalny"/>
    <w:next w:val="Tekstprzypisudolnego"/>
    <w:link w:val="TekstprzypisudolnegoZnak"/>
    <w:uiPriority w:val="99"/>
    <w:semiHidden/>
    <w:rsid w:val="00994C90"/>
    <w:pPr>
      <w:spacing w:after="0" w:line="240" w:lineRule="auto"/>
    </w:pPr>
    <w:rPr>
      <w:rFonts w:ascii="Tahoma" w:hAnsi="Tahoma" w:cs="Times New Roman"/>
      <w:sz w:val="20"/>
      <w:szCs w:val="20"/>
    </w:rPr>
  </w:style>
  <w:style w:type="character" w:customStyle="1" w:styleId="TekstprzypisudolnegoZnak">
    <w:name w:val="Tekst przypisu dolnego Znak"/>
    <w:basedOn w:val="Domylnaczcionkaakapitu"/>
    <w:link w:val="Tekstprzypisudolnego1"/>
    <w:uiPriority w:val="99"/>
    <w:semiHidden/>
    <w:locked/>
    <w:rsid w:val="00994C90"/>
    <w:rPr>
      <w:rFonts w:ascii="Tahoma" w:hAnsi="Tahoma" w:cs="Times New Roman"/>
      <w:sz w:val="20"/>
      <w:szCs w:val="20"/>
    </w:rPr>
  </w:style>
  <w:style w:type="character" w:customStyle="1" w:styleId="AkapitzlistZnak">
    <w:name w:val="Akapit z listą Znak"/>
    <w:aliases w:val="Bulleted Text Znak,lp1 Znak,Bullet List Znak,Numbered List Znak,K2 lista alfabetyczna Znak,Preambuła Znak,Numerowanie Znak,Akapit z listą BS Znak,Kolorowa lista — akcent 11 Znak,CW_Lista Znak,Dot pt Znak,F5 List Paragraph Znak"/>
    <w:link w:val="Akapitzlist"/>
    <w:uiPriority w:val="34"/>
    <w:qFormat/>
    <w:locked/>
    <w:rsid w:val="00994C90"/>
  </w:style>
  <w:style w:type="paragraph" w:customStyle="1" w:styleId="Standarduser">
    <w:name w:val="Standard (user)"/>
    <w:rsid w:val="00994C90"/>
    <w:pPr>
      <w:suppressAutoHyphens/>
      <w:spacing w:after="200" w:line="276" w:lineRule="auto"/>
      <w:textAlignment w:val="baseline"/>
    </w:pPr>
    <w:rPr>
      <w:rFonts w:ascii="Calibri" w:eastAsia="Times New Roman" w:hAnsi="Calibri" w:cs="Calibri"/>
      <w:kern w:val="1"/>
      <w:lang w:eastAsia="ar-SA"/>
    </w:rPr>
  </w:style>
  <w:style w:type="paragraph" w:styleId="Nagwek">
    <w:name w:val="header"/>
    <w:basedOn w:val="Normalny"/>
    <w:link w:val="NagwekZnak"/>
    <w:uiPriority w:val="99"/>
    <w:unhideWhenUsed/>
    <w:rsid w:val="00994C90"/>
    <w:pPr>
      <w:tabs>
        <w:tab w:val="center" w:pos="4536"/>
        <w:tab w:val="right" w:pos="9072"/>
      </w:tabs>
      <w:spacing w:after="0" w:line="240" w:lineRule="auto"/>
      <w:ind w:left="10" w:right="69" w:hanging="10"/>
      <w:jc w:val="both"/>
    </w:pPr>
    <w:rPr>
      <w:rFonts w:ascii="Arial" w:eastAsia="Times New Roman" w:hAnsi="Arial" w:cs="Arial"/>
      <w:color w:val="000000"/>
      <w:lang w:eastAsia="pl-PL"/>
    </w:rPr>
  </w:style>
  <w:style w:type="character" w:customStyle="1" w:styleId="NagwekZnak">
    <w:name w:val="Nagłówek Znak"/>
    <w:basedOn w:val="Domylnaczcionkaakapitu"/>
    <w:link w:val="Nagwek"/>
    <w:uiPriority w:val="99"/>
    <w:rsid w:val="00994C90"/>
    <w:rPr>
      <w:rFonts w:ascii="Arial" w:eastAsia="Times New Roman" w:hAnsi="Arial" w:cs="Arial"/>
      <w:color w:val="000000"/>
      <w:lang w:eastAsia="pl-PL"/>
    </w:rPr>
  </w:style>
  <w:style w:type="paragraph" w:customStyle="1" w:styleId="Tekstpodstawowy21">
    <w:name w:val="Tekst podstawowy 21"/>
    <w:basedOn w:val="Normalny"/>
    <w:rsid w:val="00994C90"/>
    <w:pPr>
      <w:suppressAutoHyphens/>
      <w:spacing w:after="120" w:line="480" w:lineRule="auto"/>
      <w:textAlignment w:val="baseline"/>
    </w:pPr>
    <w:rPr>
      <w:rFonts w:ascii="Times New Roman" w:eastAsia="SimSun" w:hAnsi="Times New Roman" w:cs="Times New Roman"/>
      <w:kern w:val="1"/>
      <w:sz w:val="24"/>
      <w:szCs w:val="24"/>
      <w:lang w:eastAsia="ar-SA"/>
    </w:rPr>
  </w:style>
  <w:style w:type="paragraph" w:styleId="Poprawka">
    <w:name w:val="Revision"/>
    <w:hidden/>
    <w:uiPriority w:val="99"/>
    <w:semiHidden/>
    <w:rsid w:val="00994C90"/>
    <w:pPr>
      <w:spacing w:after="0" w:line="240" w:lineRule="auto"/>
    </w:pPr>
    <w:rPr>
      <w:rFonts w:ascii="Arial" w:eastAsia="Times New Roman" w:hAnsi="Arial" w:cs="Arial"/>
      <w:color w:val="000000"/>
      <w:lang w:eastAsia="pl-PL"/>
    </w:rPr>
  </w:style>
  <w:style w:type="table" w:styleId="Tabela-Siatka">
    <w:name w:val="Table Grid"/>
    <w:basedOn w:val="Standardowy"/>
    <w:unhideWhenUsed/>
    <w:rsid w:val="00994C9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40158">
      <w:bodyDiv w:val="1"/>
      <w:marLeft w:val="0"/>
      <w:marRight w:val="0"/>
      <w:marTop w:val="0"/>
      <w:marBottom w:val="0"/>
      <w:divBdr>
        <w:top w:val="none" w:sz="0" w:space="0" w:color="auto"/>
        <w:left w:val="none" w:sz="0" w:space="0" w:color="auto"/>
        <w:bottom w:val="none" w:sz="0" w:space="0" w:color="auto"/>
        <w:right w:val="none" w:sz="0" w:space="0" w:color="auto"/>
      </w:divBdr>
    </w:div>
    <w:div w:id="821194823">
      <w:bodyDiv w:val="1"/>
      <w:marLeft w:val="0"/>
      <w:marRight w:val="0"/>
      <w:marTop w:val="0"/>
      <w:marBottom w:val="0"/>
      <w:divBdr>
        <w:top w:val="none" w:sz="0" w:space="0" w:color="auto"/>
        <w:left w:val="none" w:sz="0" w:space="0" w:color="auto"/>
        <w:bottom w:val="none" w:sz="0" w:space="0" w:color="auto"/>
        <w:right w:val="none" w:sz="0" w:space="0" w:color="auto"/>
      </w:divBdr>
    </w:div>
    <w:div w:id="87615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okerpefexpert.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7086</Words>
  <Characters>42521</Characters>
  <Application>Microsoft Office Word</Application>
  <DocSecurity>0</DocSecurity>
  <Lines>354</Lines>
  <Paragraphs>99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Reksnis</dc:creator>
  <cp:keywords/>
  <dc:description/>
  <cp:lastModifiedBy>WSSE Gdańsk - Dorota Moskal</cp:lastModifiedBy>
  <cp:revision>21</cp:revision>
  <cp:lastPrinted>2022-10-12T10:39:00Z</cp:lastPrinted>
  <dcterms:created xsi:type="dcterms:W3CDTF">2022-10-20T19:38:00Z</dcterms:created>
  <dcterms:modified xsi:type="dcterms:W3CDTF">2022-12-27T13:03:00Z</dcterms:modified>
</cp:coreProperties>
</file>