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65F92" w14:textId="1AE6B637" w:rsidR="00077148" w:rsidRPr="00077148" w:rsidRDefault="00473AF3" w:rsidP="0007714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hd w:val="pct5" w:color="auto" w:fill="auto"/>
        <w:jc w:val="both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lang w:eastAsia="ar-SA"/>
        </w:rPr>
        <w:t>2401-ILZ.261</w:t>
      </w:r>
      <w:r w:rsidR="00077148" w:rsidRPr="007E5754">
        <w:rPr>
          <w:rFonts w:asciiTheme="minorHAnsi" w:hAnsiTheme="minorHAnsi" w:cstheme="minorHAnsi"/>
          <w:b/>
          <w:lang w:eastAsia="ar-SA"/>
        </w:rPr>
        <w:t>.</w:t>
      </w:r>
      <w:r w:rsidR="00282843">
        <w:rPr>
          <w:rFonts w:asciiTheme="minorHAnsi" w:hAnsiTheme="minorHAnsi" w:cstheme="minorHAnsi"/>
          <w:b/>
          <w:lang w:eastAsia="ar-SA"/>
        </w:rPr>
        <w:t>18</w:t>
      </w:r>
      <w:r w:rsidR="00077148" w:rsidRPr="007E5754">
        <w:rPr>
          <w:rFonts w:asciiTheme="minorHAnsi" w:hAnsiTheme="minorHAnsi" w:cstheme="minorHAnsi"/>
          <w:b/>
          <w:lang w:eastAsia="ar-SA"/>
        </w:rPr>
        <w:t>.202</w:t>
      </w:r>
      <w:r w:rsidR="00282843">
        <w:rPr>
          <w:rFonts w:asciiTheme="minorHAnsi" w:hAnsiTheme="minorHAnsi" w:cstheme="minorHAnsi"/>
          <w:b/>
          <w:lang w:eastAsia="ar-SA"/>
        </w:rPr>
        <w:t>6</w:t>
      </w:r>
      <w:r>
        <w:rPr>
          <w:rFonts w:asciiTheme="minorHAnsi" w:hAnsiTheme="minorHAnsi" w:cstheme="minorHAnsi"/>
          <w:b/>
          <w:lang w:eastAsia="ar-SA"/>
        </w:rPr>
        <w:tab/>
      </w:r>
      <w:r>
        <w:rPr>
          <w:rFonts w:asciiTheme="minorHAnsi" w:hAnsiTheme="minorHAnsi" w:cstheme="minorHAnsi"/>
          <w:b/>
          <w:lang w:eastAsia="ar-SA"/>
        </w:rPr>
        <w:tab/>
      </w:r>
      <w:r>
        <w:rPr>
          <w:rFonts w:asciiTheme="minorHAnsi" w:hAnsiTheme="minorHAnsi" w:cstheme="minorHAnsi"/>
          <w:b/>
          <w:lang w:eastAsia="ar-SA"/>
        </w:rPr>
        <w:tab/>
      </w:r>
      <w:r>
        <w:rPr>
          <w:rFonts w:asciiTheme="minorHAnsi" w:hAnsiTheme="minorHAnsi" w:cstheme="minorHAnsi"/>
          <w:b/>
          <w:lang w:eastAsia="ar-SA"/>
        </w:rPr>
        <w:tab/>
      </w:r>
      <w:r>
        <w:rPr>
          <w:rFonts w:asciiTheme="minorHAnsi" w:hAnsiTheme="minorHAnsi" w:cstheme="minorHAnsi"/>
          <w:b/>
          <w:lang w:eastAsia="ar-SA"/>
        </w:rPr>
        <w:tab/>
      </w:r>
      <w:r>
        <w:rPr>
          <w:rFonts w:asciiTheme="minorHAnsi" w:hAnsiTheme="minorHAnsi" w:cstheme="minorHAnsi"/>
          <w:b/>
          <w:lang w:eastAsia="ar-SA"/>
        </w:rPr>
        <w:tab/>
        <w:t xml:space="preserve">        </w:t>
      </w:r>
      <w:r w:rsidR="00077148" w:rsidRPr="00077148">
        <w:rPr>
          <w:rFonts w:asciiTheme="minorHAnsi" w:hAnsiTheme="minorHAnsi" w:cstheme="minorHAnsi"/>
          <w:b/>
          <w:color w:val="000000"/>
          <w:szCs w:val="24"/>
        </w:rPr>
        <w:t xml:space="preserve">Załącznik nr </w:t>
      </w:r>
      <w:r w:rsidR="00077148">
        <w:rPr>
          <w:rFonts w:asciiTheme="minorHAnsi" w:hAnsiTheme="minorHAnsi" w:cstheme="minorHAnsi"/>
          <w:b/>
          <w:color w:val="000000"/>
          <w:szCs w:val="24"/>
        </w:rPr>
        <w:t>2</w:t>
      </w:r>
      <w:r>
        <w:rPr>
          <w:rFonts w:asciiTheme="minorHAnsi" w:hAnsiTheme="minorHAnsi" w:cstheme="minorHAnsi"/>
          <w:b/>
          <w:color w:val="000000"/>
          <w:szCs w:val="24"/>
        </w:rPr>
        <w:t xml:space="preserve"> do Zaproszenia</w:t>
      </w:r>
    </w:p>
    <w:p w14:paraId="08B5ED73" w14:textId="77777777" w:rsidR="00077148" w:rsidRDefault="00077148" w:rsidP="00384306">
      <w:pPr>
        <w:spacing w:before="240" w:after="120" w:line="288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7B76E3D1" w14:textId="2E302987" w:rsidR="00885B6F" w:rsidRPr="00882CC3" w:rsidRDefault="00F74C11" w:rsidP="00384306">
      <w:pPr>
        <w:spacing w:before="240" w:after="120" w:line="288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82CC3">
        <w:rPr>
          <w:rFonts w:ascii="Calibri" w:hAnsi="Calibri" w:cs="Calibri"/>
          <w:b/>
          <w:bCs/>
          <w:color w:val="000000"/>
          <w:sz w:val="28"/>
          <w:szCs w:val="28"/>
        </w:rPr>
        <w:t>FORMULARZ OFERTY</w:t>
      </w:r>
    </w:p>
    <w:p w14:paraId="1B0EC78F" w14:textId="77777777" w:rsidR="001D72E4" w:rsidRPr="00BF64CB" w:rsidRDefault="001D72E4" w:rsidP="00384306">
      <w:pPr>
        <w:spacing w:before="240" w:after="240" w:line="276" w:lineRule="auto"/>
        <w:jc w:val="both"/>
        <w:rPr>
          <w:rFonts w:asciiTheme="minorHAnsi" w:hAnsiTheme="minorHAnsi" w:cstheme="minorHAnsi"/>
          <w:szCs w:val="24"/>
        </w:rPr>
      </w:pPr>
      <w:r w:rsidRPr="00BF64CB">
        <w:rPr>
          <w:rFonts w:asciiTheme="minorHAnsi" w:hAnsiTheme="minorHAnsi" w:cstheme="minorHAnsi"/>
          <w:szCs w:val="24"/>
        </w:rPr>
        <w:t>Wykonawca:</w:t>
      </w:r>
    </w:p>
    <w:p w14:paraId="42A41908" w14:textId="77777777" w:rsidR="00384306" w:rsidRPr="00384306" w:rsidRDefault="00384306" w:rsidP="003843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pacing w:val="-4"/>
          <w:szCs w:val="24"/>
        </w:rPr>
      </w:pPr>
      <w:r w:rsidRPr="00384306">
        <w:rPr>
          <w:rFonts w:ascii="Calibri" w:hAnsi="Calibri" w:cs="Calibri"/>
          <w:color w:val="000000"/>
          <w:spacing w:val="-4"/>
          <w:szCs w:val="24"/>
        </w:rPr>
        <w:t>Nazwa: ………………………………………...……………………………………………………………………………………………</w:t>
      </w:r>
    </w:p>
    <w:p w14:paraId="2C61189B" w14:textId="77777777" w:rsidR="00384306" w:rsidRPr="00384306" w:rsidRDefault="00384306" w:rsidP="0038430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pacing w:val="-4"/>
          <w:szCs w:val="24"/>
        </w:rPr>
      </w:pPr>
      <w:r w:rsidRPr="00384306">
        <w:rPr>
          <w:rFonts w:ascii="Calibri" w:hAnsi="Calibri" w:cs="Calibri"/>
          <w:color w:val="000000"/>
          <w:spacing w:val="-4"/>
          <w:szCs w:val="24"/>
        </w:rPr>
        <w:t>Siedziba: …………………………………………..…………………………………………………………………………………...….</w:t>
      </w:r>
    </w:p>
    <w:p w14:paraId="23F9BDD7" w14:textId="77777777" w:rsidR="00384306" w:rsidRPr="00384306" w:rsidRDefault="00384306" w:rsidP="00473AF3">
      <w:pPr>
        <w:widowControl w:val="0"/>
        <w:spacing w:line="360" w:lineRule="auto"/>
        <w:rPr>
          <w:rFonts w:ascii="Calibri" w:hAnsi="Calibri" w:cs="Calibri"/>
          <w:color w:val="000000"/>
          <w:spacing w:val="-4"/>
          <w:szCs w:val="24"/>
        </w:rPr>
      </w:pPr>
      <w:r w:rsidRPr="00384306">
        <w:rPr>
          <w:rFonts w:ascii="Calibri" w:hAnsi="Calibri" w:cs="Calibri"/>
          <w:color w:val="000000"/>
          <w:spacing w:val="-4"/>
          <w:szCs w:val="24"/>
        </w:rPr>
        <w:t>NIP: …………………………………………………………… REGON: …………………………………..……………………………</w:t>
      </w:r>
    </w:p>
    <w:p w14:paraId="3EF4982E" w14:textId="0111F10F" w:rsidR="00384306" w:rsidRPr="00384306" w:rsidRDefault="00384306" w:rsidP="00384306">
      <w:pPr>
        <w:widowControl w:val="0"/>
        <w:spacing w:line="360" w:lineRule="auto"/>
        <w:rPr>
          <w:rFonts w:ascii="Calibri" w:hAnsi="Calibri" w:cs="Calibri"/>
          <w:color w:val="000000"/>
          <w:szCs w:val="24"/>
        </w:rPr>
      </w:pPr>
      <w:r w:rsidRPr="00384306">
        <w:rPr>
          <w:rFonts w:ascii="Calibri" w:hAnsi="Calibri" w:cs="Calibri"/>
          <w:color w:val="000000"/>
          <w:szCs w:val="24"/>
        </w:rPr>
        <w:t>Nr telefonu: …………………………………………………………………………………………………………………………..</w:t>
      </w:r>
    </w:p>
    <w:p w14:paraId="15ED3F1E" w14:textId="66E44B2D" w:rsidR="001D72E4" w:rsidRPr="00BF64CB" w:rsidRDefault="00384306" w:rsidP="00384306">
      <w:pPr>
        <w:spacing w:after="120" w:line="360" w:lineRule="auto"/>
        <w:jc w:val="both"/>
        <w:rPr>
          <w:rFonts w:asciiTheme="minorHAnsi" w:hAnsiTheme="minorHAnsi" w:cstheme="minorHAnsi"/>
          <w:szCs w:val="24"/>
        </w:rPr>
      </w:pPr>
      <w:r w:rsidRPr="00384306">
        <w:rPr>
          <w:rFonts w:ascii="Calibri" w:hAnsi="Calibri" w:cs="Calibri"/>
          <w:color w:val="000000"/>
          <w:szCs w:val="24"/>
        </w:rPr>
        <w:t>Adres e-mail: …………………………………………</w:t>
      </w:r>
      <w:r w:rsidR="005158BF">
        <w:rPr>
          <w:rFonts w:ascii="Calibri" w:hAnsi="Calibri" w:cs="Calibri"/>
          <w:color w:val="000000"/>
          <w:szCs w:val="24"/>
        </w:rPr>
        <w:t>……………………………………………………………………………….</w:t>
      </w:r>
    </w:p>
    <w:p w14:paraId="782C73AE" w14:textId="24A1D437" w:rsidR="004C750A" w:rsidRPr="006D7A39" w:rsidRDefault="004C750A" w:rsidP="00CF0247">
      <w:pPr>
        <w:pStyle w:val="Tekstpodstawowywcity"/>
        <w:spacing w:before="240" w:line="276" w:lineRule="auto"/>
        <w:ind w:left="0"/>
        <w:jc w:val="both"/>
        <w:rPr>
          <w:rFonts w:ascii="Calibri" w:hAnsi="Calibri" w:cs="Calibri"/>
          <w:bCs/>
          <w:szCs w:val="24"/>
        </w:rPr>
      </w:pPr>
      <w:r w:rsidRPr="006D7A39">
        <w:rPr>
          <w:rFonts w:ascii="Calibri" w:hAnsi="Calibri" w:cs="Calibri"/>
          <w:bCs/>
          <w:szCs w:val="24"/>
        </w:rPr>
        <w:t xml:space="preserve">W odpowiedzi na </w:t>
      </w:r>
      <w:r w:rsidR="00BC3BB6">
        <w:rPr>
          <w:rFonts w:ascii="Calibri" w:hAnsi="Calibri" w:cs="Calibri"/>
          <w:bCs/>
          <w:szCs w:val="24"/>
        </w:rPr>
        <w:t>Zaproszenie do składania ofert w postępowaniu na</w:t>
      </w:r>
      <w:r w:rsidR="00282843" w:rsidRPr="00282843">
        <w:rPr>
          <w:rFonts w:eastAsia="Calibri" w:cs="Calibri"/>
          <w:b/>
          <w:bCs/>
          <w:kern w:val="2"/>
          <w:szCs w:val="24"/>
        </w:rPr>
        <w:t xml:space="preserve"> </w:t>
      </w:r>
      <w:r w:rsidR="00282843" w:rsidRPr="00282843">
        <w:rPr>
          <w:rFonts w:asciiTheme="minorHAnsi" w:eastAsia="Calibri" w:hAnsiTheme="minorHAnsi" w:cstheme="minorHAnsi"/>
          <w:b/>
          <w:bCs/>
          <w:kern w:val="2"/>
          <w:szCs w:val="24"/>
        </w:rPr>
        <w:t>wymianę pasów nośnych w dwóch dźwigach osobowych marki SCHINDLER w budynku Śląskiego Urzędu Celno-Skarbowego w Katowicach</w:t>
      </w:r>
      <w:r w:rsidRPr="00282843">
        <w:rPr>
          <w:rFonts w:asciiTheme="minorHAnsi" w:hAnsiTheme="minorHAnsi" w:cstheme="minorHAnsi"/>
          <w:bCs/>
          <w:szCs w:val="24"/>
        </w:rPr>
        <w:t>,</w:t>
      </w:r>
      <w:r w:rsidRPr="006D7A39">
        <w:rPr>
          <w:rFonts w:ascii="Calibri" w:hAnsi="Calibri" w:cs="Calibri"/>
          <w:bCs/>
          <w:szCs w:val="24"/>
        </w:rPr>
        <w:t xml:space="preserve"> </w:t>
      </w:r>
      <w:r w:rsidR="000B0032" w:rsidRPr="006D7A39">
        <w:rPr>
          <w:rFonts w:ascii="Calibri" w:hAnsi="Calibri" w:cs="Calibri"/>
          <w:bCs/>
          <w:szCs w:val="24"/>
        </w:rPr>
        <w:t>składamy ofertę na r</w:t>
      </w:r>
      <w:r w:rsidR="00BC3BB6">
        <w:rPr>
          <w:rFonts w:ascii="Calibri" w:hAnsi="Calibri" w:cs="Calibri"/>
          <w:bCs/>
          <w:szCs w:val="24"/>
        </w:rPr>
        <w:t>ealizację niniejszego</w:t>
      </w:r>
      <w:r w:rsidR="000B0032" w:rsidRPr="006D7A39">
        <w:rPr>
          <w:rFonts w:ascii="Calibri" w:hAnsi="Calibri" w:cs="Calibri"/>
          <w:bCs/>
          <w:szCs w:val="24"/>
        </w:rPr>
        <w:t xml:space="preserve"> zamówienia:</w:t>
      </w:r>
    </w:p>
    <w:p w14:paraId="1B23F8D7" w14:textId="033422DA" w:rsidR="006D7A39" w:rsidRPr="003400C8" w:rsidRDefault="00AB0588" w:rsidP="00783967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40"/>
        <w:ind w:left="284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400C8">
        <w:rPr>
          <w:rFonts w:asciiTheme="minorHAnsi" w:hAnsiTheme="minorHAnsi" w:cstheme="minorHAnsi"/>
          <w:b/>
          <w:bCs/>
          <w:sz w:val="24"/>
          <w:szCs w:val="24"/>
          <w:lang w:val="pl-PL"/>
        </w:rPr>
        <w:t>Oświadczamy, że wyko</w:t>
      </w:r>
      <w:r w:rsidR="000F187A" w:rsidRPr="003400C8">
        <w:rPr>
          <w:rFonts w:asciiTheme="minorHAnsi" w:hAnsiTheme="minorHAnsi" w:cstheme="minorHAnsi"/>
          <w:b/>
          <w:bCs/>
          <w:sz w:val="24"/>
          <w:szCs w:val="24"/>
          <w:lang w:val="pl-PL"/>
        </w:rPr>
        <w:t>namy zamówienie</w:t>
      </w:r>
      <w:r w:rsidR="000F187A" w:rsidRPr="003400C8">
        <w:rPr>
          <w:rFonts w:asciiTheme="minorHAnsi" w:hAnsiTheme="minorHAnsi" w:cstheme="minorHAnsi"/>
          <w:b/>
          <w:bCs/>
          <w:sz w:val="24"/>
          <w:szCs w:val="24"/>
        </w:rPr>
        <w:t xml:space="preserve"> na poniższych warunkach</w:t>
      </w:r>
      <w:r w:rsidRPr="003400C8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tbl>
      <w:tblPr>
        <w:tblStyle w:val="Tabela-Siatka1"/>
        <w:tblW w:w="10632" w:type="dxa"/>
        <w:jc w:val="center"/>
        <w:tblLook w:val="04A0" w:firstRow="1" w:lastRow="0" w:firstColumn="1" w:lastColumn="0" w:noHBand="0" w:noVBand="1"/>
      </w:tblPr>
      <w:tblGrid>
        <w:gridCol w:w="4106"/>
        <w:gridCol w:w="6526"/>
      </w:tblGrid>
      <w:tr w:rsidR="00317E89" w:rsidRPr="00583DD9" w14:paraId="73E9FA53" w14:textId="77777777" w:rsidTr="00113672">
        <w:trPr>
          <w:trHeight w:val="722"/>
          <w:jc w:val="center"/>
        </w:trPr>
        <w:tc>
          <w:tcPr>
            <w:tcW w:w="4106" w:type="dxa"/>
            <w:vAlign w:val="center"/>
          </w:tcPr>
          <w:p w14:paraId="17172D67" w14:textId="77777777" w:rsidR="00317E89" w:rsidRPr="00F242FA" w:rsidRDefault="00317E89" w:rsidP="0011367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F242F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Cena oferty netto</w:t>
            </w:r>
          </w:p>
        </w:tc>
        <w:tc>
          <w:tcPr>
            <w:tcW w:w="6526" w:type="dxa"/>
            <w:shd w:val="clear" w:color="auto" w:fill="F2F2F2" w:themeFill="background1" w:themeFillShade="F2"/>
            <w:vAlign w:val="bottom"/>
          </w:tcPr>
          <w:p w14:paraId="6F358987" w14:textId="77777777" w:rsidR="00317E89" w:rsidRPr="00F242FA" w:rsidRDefault="00317E89" w:rsidP="0011367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F242FA"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  <w:t>………………………………………………………………………….. złotych</w:t>
            </w:r>
          </w:p>
        </w:tc>
      </w:tr>
      <w:tr w:rsidR="00317E89" w:rsidRPr="00583DD9" w14:paraId="0D5394C3" w14:textId="77777777" w:rsidTr="00113672">
        <w:trPr>
          <w:trHeight w:val="704"/>
          <w:jc w:val="center"/>
        </w:trPr>
        <w:tc>
          <w:tcPr>
            <w:tcW w:w="4106" w:type="dxa"/>
            <w:vAlign w:val="center"/>
          </w:tcPr>
          <w:p w14:paraId="72352CC6" w14:textId="77777777" w:rsidR="00317E89" w:rsidRPr="00F242FA" w:rsidRDefault="00317E89" w:rsidP="00113672">
            <w:pPr>
              <w:ind w:left="55" w:right="95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F242F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>Stawka VAT</w:t>
            </w:r>
          </w:p>
        </w:tc>
        <w:tc>
          <w:tcPr>
            <w:tcW w:w="6526" w:type="dxa"/>
            <w:shd w:val="clear" w:color="auto" w:fill="F2F2F2" w:themeFill="background1" w:themeFillShade="F2"/>
            <w:vAlign w:val="bottom"/>
          </w:tcPr>
          <w:p w14:paraId="7D03940C" w14:textId="18D226A8" w:rsidR="00317E89" w:rsidRPr="00F242FA" w:rsidRDefault="00317E89" w:rsidP="0011367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F242FA"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  <w:t>……………………………………………………………</w:t>
            </w:r>
          </w:p>
        </w:tc>
      </w:tr>
      <w:tr w:rsidR="00317E89" w:rsidRPr="00583DD9" w14:paraId="7132B120" w14:textId="77777777" w:rsidTr="00113672">
        <w:trPr>
          <w:trHeight w:val="686"/>
          <w:jc w:val="center"/>
        </w:trPr>
        <w:tc>
          <w:tcPr>
            <w:tcW w:w="4106" w:type="dxa"/>
            <w:vAlign w:val="center"/>
          </w:tcPr>
          <w:p w14:paraId="5A7EAED1" w14:textId="77777777" w:rsidR="00317E89" w:rsidRPr="00F242FA" w:rsidRDefault="00317E89" w:rsidP="00113672">
            <w:pPr>
              <w:ind w:left="55" w:right="95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 w:rsidRPr="00F242F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Kwota VAT </w:t>
            </w:r>
            <w:r w:rsidRPr="00F242FA">
              <w:rPr>
                <w:rFonts w:asciiTheme="minorHAnsi" w:hAnsiTheme="minorHAnsi" w:cstheme="minorHAnsi"/>
                <w:b/>
                <w:bCs/>
                <w:szCs w:val="24"/>
              </w:rPr>
              <w:t>zawarta w cenie oferty brutto</w:t>
            </w:r>
          </w:p>
        </w:tc>
        <w:tc>
          <w:tcPr>
            <w:tcW w:w="6526" w:type="dxa"/>
            <w:shd w:val="clear" w:color="auto" w:fill="F2F2F2" w:themeFill="background1" w:themeFillShade="F2"/>
            <w:vAlign w:val="center"/>
          </w:tcPr>
          <w:p w14:paraId="490567AF" w14:textId="77777777" w:rsidR="00317E89" w:rsidRPr="00F242FA" w:rsidRDefault="00317E89" w:rsidP="0011367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</w:p>
          <w:p w14:paraId="6F6783A8" w14:textId="77777777" w:rsidR="00317E89" w:rsidRPr="00F242FA" w:rsidRDefault="00317E89" w:rsidP="0011367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F242FA"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  <w:t>………………………………………………………………………….. złotych</w:t>
            </w:r>
          </w:p>
        </w:tc>
      </w:tr>
      <w:tr w:rsidR="00317E89" w:rsidRPr="00583DD9" w14:paraId="79ECECEF" w14:textId="77777777" w:rsidTr="00113672">
        <w:trPr>
          <w:trHeight w:val="784"/>
          <w:jc w:val="center"/>
        </w:trPr>
        <w:tc>
          <w:tcPr>
            <w:tcW w:w="4106" w:type="dxa"/>
            <w:shd w:val="clear" w:color="auto" w:fill="FFFFFF" w:themeFill="background1"/>
            <w:vAlign w:val="center"/>
          </w:tcPr>
          <w:p w14:paraId="40C20472" w14:textId="77777777" w:rsidR="00317E89" w:rsidRPr="00F242FA" w:rsidRDefault="00317E89" w:rsidP="00113672">
            <w:pPr>
              <w:ind w:left="55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F242FA">
              <w:rPr>
                <w:rFonts w:ascii="Calibri" w:hAnsi="Calibri" w:cs="Calibri"/>
                <w:b/>
                <w:bCs/>
                <w:color w:val="000000"/>
                <w:szCs w:val="24"/>
              </w:rPr>
              <w:t>Cena oferty brutto</w:t>
            </w:r>
          </w:p>
        </w:tc>
        <w:tc>
          <w:tcPr>
            <w:tcW w:w="6526" w:type="dxa"/>
            <w:shd w:val="clear" w:color="auto" w:fill="F2F2F2" w:themeFill="background1" w:themeFillShade="F2"/>
            <w:vAlign w:val="bottom"/>
          </w:tcPr>
          <w:p w14:paraId="6E3171F0" w14:textId="77777777" w:rsidR="00317E89" w:rsidRPr="00F242FA" w:rsidRDefault="00317E89" w:rsidP="00113672">
            <w:pPr>
              <w:tabs>
                <w:tab w:val="left" w:pos="426"/>
                <w:tab w:val="left" w:pos="2268"/>
              </w:tabs>
              <w:spacing w:before="120" w:after="120"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 w:rsidRPr="00F242FA"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  <w:t>………………………………………………………………………….. złotych</w:t>
            </w:r>
          </w:p>
        </w:tc>
      </w:tr>
      <w:tr w:rsidR="00D1655B" w:rsidRPr="00583DD9" w14:paraId="13055DA2" w14:textId="77777777" w:rsidTr="00113672">
        <w:trPr>
          <w:trHeight w:val="784"/>
          <w:jc w:val="center"/>
        </w:trPr>
        <w:tc>
          <w:tcPr>
            <w:tcW w:w="4106" w:type="dxa"/>
            <w:shd w:val="clear" w:color="auto" w:fill="FFFFFF" w:themeFill="background1"/>
            <w:vAlign w:val="center"/>
          </w:tcPr>
          <w:p w14:paraId="7B817849" w14:textId="1E1E20E2" w:rsidR="00D1655B" w:rsidRPr="00F242FA" w:rsidRDefault="00D1655B" w:rsidP="00113672">
            <w:pPr>
              <w:ind w:left="55"/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Gwarancja</w:t>
            </w:r>
            <w:r w:rsidR="00000164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i rękojmia</w:t>
            </w:r>
          </w:p>
        </w:tc>
        <w:tc>
          <w:tcPr>
            <w:tcW w:w="6526" w:type="dxa"/>
            <w:shd w:val="clear" w:color="auto" w:fill="F2F2F2" w:themeFill="background1" w:themeFillShade="F2"/>
            <w:vAlign w:val="bottom"/>
          </w:tcPr>
          <w:p w14:paraId="6377B7B0" w14:textId="77777777" w:rsidR="00D1655B" w:rsidRDefault="00D1655B" w:rsidP="00D1655B">
            <w:pPr>
              <w:tabs>
                <w:tab w:val="left" w:pos="426"/>
                <w:tab w:val="left" w:pos="2268"/>
              </w:tabs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</w:p>
          <w:p w14:paraId="647BD459" w14:textId="07AF19A6" w:rsidR="00D1655B" w:rsidRDefault="00D1655B" w:rsidP="00D1655B">
            <w:pPr>
              <w:tabs>
                <w:tab w:val="left" w:pos="426"/>
                <w:tab w:val="left" w:pos="2268"/>
              </w:tabs>
              <w:spacing w:line="23" w:lineRule="atLeast"/>
              <w:jc w:val="center"/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  <w:lang w:eastAsia="ar-SA"/>
              </w:rPr>
              <w:t>…………………………………….. miesięcy</w:t>
            </w:r>
          </w:p>
          <w:p w14:paraId="34DFC5AC" w14:textId="77777777" w:rsidR="00D1655B" w:rsidRDefault="00D1655B" w:rsidP="00D1655B">
            <w:pPr>
              <w:tabs>
                <w:tab w:val="left" w:pos="426"/>
                <w:tab w:val="left" w:pos="2268"/>
              </w:tabs>
              <w:spacing w:line="23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eastAsia="ar-SA"/>
              </w:rPr>
              <w:t>(co najmniej 24 miesiące)</w:t>
            </w:r>
          </w:p>
          <w:p w14:paraId="30F06FFF" w14:textId="38692025" w:rsidR="00D1655B" w:rsidRPr="00D1655B" w:rsidRDefault="00D1655B" w:rsidP="00D1655B">
            <w:pPr>
              <w:tabs>
                <w:tab w:val="left" w:pos="426"/>
                <w:tab w:val="left" w:pos="2268"/>
              </w:tabs>
              <w:spacing w:line="23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eastAsia="ar-SA"/>
              </w:rPr>
            </w:pPr>
          </w:p>
        </w:tc>
      </w:tr>
    </w:tbl>
    <w:p w14:paraId="1FF0C117" w14:textId="003F693D" w:rsidR="00317E89" w:rsidRDefault="00317E89" w:rsidP="006D7A3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szCs w:val="24"/>
        </w:rPr>
      </w:pPr>
    </w:p>
    <w:p w14:paraId="1097ACA8" w14:textId="396B2798" w:rsidR="00EC10B3" w:rsidRPr="00384306" w:rsidRDefault="0016138E" w:rsidP="00384306">
      <w:pPr>
        <w:spacing w:before="120" w:after="240" w:line="276" w:lineRule="auto"/>
        <w:jc w:val="both"/>
        <w:rPr>
          <w:rFonts w:ascii="Calibri" w:hAnsi="Calibri" w:cs="Calibri"/>
          <w:bCs/>
          <w:color w:val="000000"/>
          <w:szCs w:val="24"/>
        </w:rPr>
      </w:pPr>
      <w:r w:rsidRPr="00384306">
        <w:rPr>
          <w:rFonts w:ascii="Calibri" w:hAnsi="Calibri" w:cs="Calibri"/>
          <w:b/>
          <w:color w:val="000000"/>
          <w:szCs w:val="24"/>
          <w:u w:val="single"/>
        </w:rPr>
        <w:t>UWAGA</w:t>
      </w:r>
      <w:r w:rsidR="00384306">
        <w:rPr>
          <w:rFonts w:ascii="Calibri" w:hAnsi="Calibri" w:cs="Calibri"/>
          <w:b/>
          <w:color w:val="000000"/>
          <w:szCs w:val="24"/>
          <w:u w:val="single"/>
        </w:rPr>
        <w:t>:</w:t>
      </w:r>
      <w:r w:rsidR="00EC10B3" w:rsidRPr="00384306">
        <w:rPr>
          <w:rFonts w:ascii="Calibri" w:hAnsi="Calibri" w:cs="Calibri"/>
          <w:bCs/>
          <w:color w:val="000000"/>
          <w:szCs w:val="24"/>
        </w:rPr>
        <w:t xml:space="preserve"> Ceny</w:t>
      </w:r>
      <w:r w:rsidR="00F74C11" w:rsidRPr="00384306">
        <w:rPr>
          <w:rFonts w:ascii="Calibri" w:hAnsi="Calibri" w:cs="Calibri"/>
          <w:bCs/>
          <w:color w:val="000000"/>
          <w:szCs w:val="24"/>
        </w:rPr>
        <w:t xml:space="preserve"> należy wpisać z dokładnością do </w:t>
      </w:r>
      <w:r w:rsidR="00F242FA">
        <w:rPr>
          <w:rFonts w:ascii="Calibri" w:hAnsi="Calibri" w:cs="Calibri"/>
          <w:bCs/>
          <w:color w:val="000000"/>
          <w:szCs w:val="24"/>
        </w:rPr>
        <w:t xml:space="preserve">1 grosza, do </w:t>
      </w:r>
      <w:r w:rsidR="00F74C11" w:rsidRPr="00384306">
        <w:rPr>
          <w:rFonts w:ascii="Calibri" w:hAnsi="Calibri" w:cs="Calibri"/>
          <w:bCs/>
          <w:color w:val="000000"/>
          <w:szCs w:val="24"/>
        </w:rPr>
        <w:t>dwóch miejsc po przecinku.</w:t>
      </w:r>
    </w:p>
    <w:p w14:paraId="37820820" w14:textId="74A47D81" w:rsidR="00B52F66" w:rsidRPr="00A01814" w:rsidRDefault="006B1485" w:rsidP="00B52F66">
      <w:pPr>
        <w:pStyle w:val="Tekstpodstawowywcity"/>
        <w:numPr>
          <w:ilvl w:val="0"/>
          <w:numId w:val="5"/>
        </w:numPr>
        <w:spacing w:before="240" w:after="0" w:line="276" w:lineRule="auto"/>
        <w:jc w:val="both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bCs/>
          <w:color w:val="000000"/>
          <w:szCs w:val="24"/>
        </w:rPr>
        <w:t>T</w:t>
      </w:r>
      <w:r w:rsidR="00AE4CC5" w:rsidRPr="00A01814">
        <w:rPr>
          <w:rFonts w:asciiTheme="minorHAnsi" w:hAnsiTheme="minorHAnsi" w:cstheme="minorHAnsi"/>
          <w:b/>
          <w:bCs/>
          <w:color w:val="000000"/>
          <w:szCs w:val="24"/>
        </w:rPr>
        <w:t>er</w:t>
      </w:r>
      <w:r w:rsidR="00B52F66" w:rsidRPr="00A01814">
        <w:rPr>
          <w:rFonts w:asciiTheme="minorHAnsi" w:hAnsiTheme="minorHAnsi" w:cstheme="minorHAnsi"/>
          <w:b/>
          <w:bCs/>
          <w:color w:val="000000"/>
          <w:szCs w:val="24"/>
        </w:rPr>
        <w:t>min</w:t>
      </w:r>
      <w:r w:rsidR="001B2B91" w:rsidRPr="00A01814">
        <w:rPr>
          <w:rFonts w:asciiTheme="minorHAnsi" w:hAnsiTheme="minorHAnsi" w:cstheme="minorHAnsi"/>
          <w:b/>
          <w:bCs/>
          <w:color w:val="000000"/>
          <w:szCs w:val="24"/>
        </w:rPr>
        <w:t xml:space="preserve"> wykonania zamówienia:</w:t>
      </w:r>
      <w:r w:rsidR="00B52F66" w:rsidRPr="00A01814">
        <w:rPr>
          <w:rFonts w:asciiTheme="minorHAnsi" w:hAnsiTheme="minorHAnsi" w:cstheme="minorHAnsi"/>
          <w:b/>
          <w:bCs/>
          <w:color w:val="000000"/>
          <w:szCs w:val="24"/>
        </w:rPr>
        <w:t xml:space="preserve"> </w:t>
      </w:r>
      <w:r w:rsidR="00282843" w:rsidRPr="00D618E2">
        <w:rPr>
          <w:rFonts w:ascii="Calibri" w:hAnsi="Calibri" w:cs="Calibri"/>
          <w:b/>
          <w:color w:val="000000" w:themeColor="text1"/>
          <w:szCs w:val="24"/>
          <w:lang w:eastAsia="ar-SA"/>
        </w:rPr>
        <w:t>2 miesi</w:t>
      </w:r>
      <w:r w:rsidR="00282843">
        <w:rPr>
          <w:rFonts w:ascii="Calibri" w:hAnsi="Calibri" w:cs="Calibri"/>
          <w:b/>
          <w:color w:val="000000" w:themeColor="text1"/>
          <w:szCs w:val="24"/>
          <w:lang w:eastAsia="ar-SA"/>
        </w:rPr>
        <w:t>ące</w:t>
      </w:r>
      <w:r w:rsidR="00282843" w:rsidRPr="00D618E2">
        <w:rPr>
          <w:rFonts w:ascii="Calibri" w:hAnsi="Calibri" w:cs="Calibri"/>
          <w:b/>
          <w:color w:val="000000" w:themeColor="text1"/>
          <w:szCs w:val="24"/>
          <w:lang w:eastAsia="ar-SA"/>
        </w:rPr>
        <w:t xml:space="preserve"> od daty rozpoczęcia obowiązywania umowy</w:t>
      </w:r>
      <w:r w:rsidR="00282843">
        <w:rPr>
          <w:rFonts w:ascii="Calibri" w:hAnsi="Calibri" w:cs="Calibri"/>
          <w:b/>
          <w:color w:val="000000" w:themeColor="text1"/>
          <w:szCs w:val="24"/>
          <w:lang w:eastAsia="ar-SA"/>
        </w:rPr>
        <w:t>.</w:t>
      </w:r>
    </w:p>
    <w:p w14:paraId="66E918FF" w14:textId="0D07B14B" w:rsidR="00282843" w:rsidRDefault="001B2B91" w:rsidP="00282843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</w:pPr>
      <w:r w:rsidRPr="00A01814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Warunki płatności</w:t>
      </w:r>
      <w:r w:rsidR="00282843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:</w:t>
      </w:r>
    </w:p>
    <w:p w14:paraId="6F1C5CA1" w14:textId="77777777" w:rsidR="00282843" w:rsidRPr="00282843" w:rsidRDefault="00282843" w:rsidP="00282843">
      <w:pPr>
        <w:pStyle w:val="Akapitzlist"/>
        <w:widowControl w:val="0"/>
        <w:numPr>
          <w:ilvl w:val="0"/>
          <w:numId w:val="31"/>
        </w:numPr>
        <w:spacing w:before="120" w:after="0"/>
        <w:ind w:left="425" w:right="6" w:hanging="425"/>
        <w:jc w:val="both"/>
        <w:rPr>
          <w:rFonts w:asciiTheme="minorHAnsi" w:eastAsia="Cambria" w:hAnsiTheme="minorHAnsi" w:cstheme="minorHAnsi"/>
          <w:kern w:val="2"/>
          <w:sz w:val="24"/>
          <w:szCs w:val="24"/>
          <w:lang w:val="pl-PL" w:eastAsia="zh-CN" w:bidi="hi-IN"/>
        </w:rPr>
      </w:pPr>
      <w:r w:rsidRPr="00282843">
        <w:rPr>
          <w:rFonts w:asciiTheme="minorHAnsi" w:eastAsia="SimSun" w:hAnsiTheme="minorHAnsi" w:cstheme="minorHAnsi"/>
          <w:kern w:val="2"/>
          <w:sz w:val="24"/>
          <w:szCs w:val="24"/>
          <w:lang w:val="pl-PL" w:eastAsia="zh-CN" w:bidi="hi-IN"/>
        </w:rPr>
        <w:t>Zamawiający dokona zapłaty po zrealizowaniu całego przedmiotu zamówienia.</w:t>
      </w:r>
    </w:p>
    <w:p w14:paraId="2E1A8D4B" w14:textId="77777777" w:rsidR="00282843" w:rsidRPr="00282843" w:rsidRDefault="00282843" w:rsidP="00282843">
      <w:pPr>
        <w:pStyle w:val="Akapitzlist"/>
        <w:widowControl w:val="0"/>
        <w:numPr>
          <w:ilvl w:val="0"/>
          <w:numId w:val="31"/>
        </w:numPr>
        <w:spacing w:before="120" w:after="0"/>
        <w:ind w:left="425" w:right="6" w:hanging="425"/>
        <w:rPr>
          <w:rFonts w:asciiTheme="minorHAnsi" w:eastAsia="Cambria" w:hAnsiTheme="minorHAnsi" w:cstheme="minorHAnsi"/>
          <w:kern w:val="2"/>
          <w:sz w:val="24"/>
          <w:szCs w:val="24"/>
          <w:lang w:val="pl-PL" w:eastAsia="zh-CN" w:bidi="hi-IN"/>
        </w:rPr>
      </w:pPr>
      <w:r w:rsidRPr="00282843">
        <w:rPr>
          <w:rFonts w:asciiTheme="minorHAnsi" w:eastAsia="Cambria" w:hAnsiTheme="minorHAnsi" w:cstheme="minorHAnsi"/>
          <w:kern w:val="2"/>
          <w:sz w:val="24"/>
          <w:szCs w:val="24"/>
          <w:lang w:val="pl-PL" w:eastAsia="zh-CN" w:bidi="hi-IN"/>
        </w:rPr>
        <w:t>Podstawą wystawienia faktury przez Wykonawcę będzie podpisany bez zastrzeżeń, przez obie strony protokół odbioru przedmiotu zamówienia.</w:t>
      </w:r>
    </w:p>
    <w:p w14:paraId="4BAB3303" w14:textId="049C9D2C" w:rsidR="00282843" w:rsidRPr="00282843" w:rsidRDefault="00282843" w:rsidP="00282843">
      <w:pPr>
        <w:pStyle w:val="Akapitzlist"/>
        <w:widowControl w:val="0"/>
        <w:numPr>
          <w:ilvl w:val="0"/>
          <w:numId w:val="31"/>
        </w:numPr>
        <w:spacing w:before="120" w:after="0"/>
        <w:ind w:left="425" w:right="6" w:hanging="425"/>
        <w:rPr>
          <w:rFonts w:asciiTheme="minorHAnsi" w:eastAsia="Cambria" w:hAnsiTheme="minorHAnsi" w:cstheme="minorHAnsi"/>
          <w:kern w:val="2"/>
          <w:sz w:val="24"/>
          <w:szCs w:val="24"/>
          <w:lang w:val="pl-PL" w:eastAsia="zh-CN" w:bidi="hi-IN"/>
        </w:rPr>
      </w:pPr>
      <w:r w:rsidRPr="00282843">
        <w:rPr>
          <w:rFonts w:asciiTheme="minorHAnsi" w:hAnsiTheme="minorHAnsi" w:cstheme="minorHAnsi"/>
          <w:sz w:val="24"/>
          <w:lang w:val="pl-PL"/>
        </w:rPr>
        <w:t xml:space="preserve">Należność za przedmiot umowy za daną część płatna będzie przelewem na rachunek bankowy Wykonawcy wyszczególniony na fakturze w ciągu 21 dni od dnia dostarczenia prawidłowo </w:t>
      </w:r>
      <w:r w:rsidRPr="00282843">
        <w:rPr>
          <w:rFonts w:asciiTheme="minorHAnsi" w:hAnsiTheme="minorHAnsi" w:cstheme="minorHAnsi"/>
          <w:sz w:val="24"/>
          <w:lang w:val="pl-PL"/>
        </w:rPr>
        <w:lastRenderedPageBreak/>
        <w:t>wystawionej faktury</w:t>
      </w:r>
      <w:r w:rsidR="00783967" w:rsidRPr="00783967">
        <w:rPr>
          <w:rFonts w:asciiTheme="minorHAnsi" w:hAnsiTheme="minorHAnsi" w:cstheme="minorHAnsi"/>
          <w:sz w:val="24"/>
          <w:szCs w:val="24"/>
        </w:rPr>
        <w:t xml:space="preserve"> </w:t>
      </w:r>
      <w:r w:rsidR="00783967" w:rsidRPr="00783967">
        <w:rPr>
          <w:rFonts w:asciiTheme="minorHAnsi" w:hAnsiTheme="minorHAnsi" w:cstheme="minorHAnsi"/>
          <w:sz w:val="24"/>
          <w:szCs w:val="24"/>
          <w:lang w:val="pl-PL"/>
        </w:rPr>
        <w:t xml:space="preserve">oraz protokołu </w:t>
      </w:r>
      <w:r w:rsidR="00783967" w:rsidRPr="00783967">
        <w:rPr>
          <w:rFonts w:asciiTheme="minorHAnsi" w:hAnsiTheme="minorHAnsi" w:cstheme="minorHAnsi"/>
          <w:kern w:val="3"/>
          <w:sz w:val="24"/>
          <w:szCs w:val="24"/>
          <w:lang w:val="pl-PL" w:eastAsia="zh-CN"/>
        </w:rPr>
        <w:t xml:space="preserve">końcowego </w:t>
      </w:r>
      <w:r w:rsidR="00783967" w:rsidRPr="00783967">
        <w:rPr>
          <w:rFonts w:asciiTheme="minorHAnsi" w:hAnsiTheme="minorHAnsi" w:cstheme="minorHAnsi"/>
          <w:sz w:val="24"/>
          <w:szCs w:val="24"/>
          <w:lang w:val="pl-PL"/>
        </w:rPr>
        <w:t>odbioru</w:t>
      </w:r>
      <w:r w:rsidR="00783967" w:rsidRPr="00783967">
        <w:rPr>
          <w:rFonts w:asciiTheme="minorHAnsi" w:hAnsiTheme="minorHAnsi" w:cstheme="minorHAnsi"/>
          <w:kern w:val="3"/>
          <w:sz w:val="24"/>
          <w:szCs w:val="24"/>
          <w:lang w:val="pl-PL" w:eastAsia="zh-CN"/>
        </w:rPr>
        <w:t xml:space="preserve"> przedmiotu </w:t>
      </w:r>
      <w:r w:rsidR="00783967" w:rsidRPr="00783967">
        <w:rPr>
          <w:rFonts w:cstheme="minorHAnsi"/>
          <w:kern w:val="3"/>
          <w:sz w:val="24"/>
          <w:szCs w:val="24"/>
          <w:lang w:val="pl-PL" w:eastAsia="zh-CN"/>
        </w:rPr>
        <w:t>u</w:t>
      </w:r>
      <w:r w:rsidR="00783967" w:rsidRPr="00783967">
        <w:rPr>
          <w:rFonts w:asciiTheme="minorHAnsi" w:hAnsiTheme="minorHAnsi" w:cstheme="minorHAnsi"/>
          <w:kern w:val="3"/>
          <w:sz w:val="24"/>
          <w:szCs w:val="24"/>
          <w:lang w:val="pl-PL" w:eastAsia="zh-CN"/>
        </w:rPr>
        <w:t>mowy</w:t>
      </w:r>
      <w:r w:rsidRPr="00783967">
        <w:rPr>
          <w:rFonts w:asciiTheme="minorHAnsi" w:hAnsiTheme="minorHAnsi" w:cstheme="minorHAnsi"/>
          <w:sz w:val="24"/>
          <w:lang w:val="pl-PL"/>
        </w:rPr>
        <w:t>.</w:t>
      </w:r>
    </w:p>
    <w:p w14:paraId="01D0DFD9" w14:textId="77777777" w:rsidR="00282843" w:rsidRPr="00282843" w:rsidRDefault="00282843" w:rsidP="00282843">
      <w:pPr>
        <w:pStyle w:val="Akapitzlist"/>
        <w:widowControl w:val="0"/>
        <w:numPr>
          <w:ilvl w:val="0"/>
          <w:numId w:val="31"/>
        </w:numPr>
        <w:spacing w:before="120" w:after="0"/>
        <w:ind w:left="425" w:right="6" w:hanging="425"/>
        <w:rPr>
          <w:rFonts w:asciiTheme="minorHAnsi" w:eastAsia="SimSun" w:hAnsiTheme="minorHAnsi" w:cstheme="minorHAnsi"/>
          <w:kern w:val="2"/>
          <w:sz w:val="24"/>
          <w:szCs w:val="24"/>
          <w:lang w:val="pl-PL" w:eastAsia="zh-CN" w:bidi="hi-IN"/>
        </w:rPr>
      </w:pPr>
      <w:r w:rsidRPr="00282843">
        <w:rPr>
          <w:rFonts w:asciiTheme="minorHAnsi" w:eastAsia="SimSun" w:hAnsiTheme="minorHAnsi" w:cstheme="minorHAnsi"/>
          <w:kern w:val="2"/>
          <w:sz w:val="24"/>
          <w:szCs w:val="24"/>
          <w:lang w:val="pl-PL" w:eastAsia="zh-CN" w:bidi="hi-IN"/>
        </w:rPr>
        <w:t>Za dzień zapłaty uważa się dzień obciążenia rachunku bankowego Zamawiającego.</w:t>
      </w:r>
    </w:p>
    <w:p w14:paraId="45282E92" w14:textId="77777777" w:rsidR="00282843" w:rsidRPr="00C04948" w:rsidRDefault="00282843" w:rsidP="00282843">
      <w:pPr>
        <w:widowControl w:val="0"/>
        <w:numPr>
          <w:ilvl w:val="0"/>
          <w:numId w:val="31"/>
        </w:numPr>
        <w:tabs>
          <w:tab w:val="left" w:pos="426"/>
        </w:tabs>
        <w:suppressAutoHyphens w:val="0"/>
        <w:adjustRightInd w:val="0"/>
        <w:spacing w:before="120" w:line="276" w:lineRule="auto"/>
        <w:ind w:left="426" w:hanging="426"/>
        <w:textAlignment w:val="baseline"/>
        <w:rPr>
          <w:rFonts w:asciiTheme="minorHAnsi" w:hAnsiTheme="minorHAnsi" w:cstheme="minorHAnsi"/>
          <w:iCs/>
          <w:szCs w:val="24"/>
        </w:rPr>
      </w:pPr>
      <w:r w:rsidRPr="00282843">
        <w:rPr>
          <w:rFonts w:asciiTheme="minorHAnsi" w:hAnsiTheme="minorHAnsi" w:cstheme="minorHAnsi"/>
          <w:iCs/>
          <w:szCs w:val="24"/>
        </w:rPr>
        <w:t xml:space="preserve">Strony uzgadniają, że w przypadkach dopuszczonych przez ustawę o podatku od towarów i usług (w szczególności w przypadku awarii systemu </w:t>
      </w:r>
      <w:proofErr w:type="spellStart"/>
      <w:r w:rsidRPr="00282843">
        <w:rPr>
          <w:rFonts w:asciiTheme="minorHAnsi" w:hAnsiTheme="minorHAnsi" w:cstheme="minorHAnsi"/>
          <w:iCs/>
          <w:szCs w:val="24"/>
        </w:rPr>
        <w:t>KSeF</w:t>
      </w:r>
      <w:proofErr w:type="spellEnd"/>
      <w:r w:rsidRPr="00282843">
        <w:rPr>
          <w:rFonts w:asciiTheme="minorHAnsi" w:hAnsiTheme="minorHAnsi" w:cstheme="minorHAnsi"/>
          <w:iCs/>
          <w:szCs w:val="24"/>
        </w:rPr>
        <w:t xml:space="preserve"> lub braku obowiązku wystawiania i </w:t>
      </w:r>
      <w:r w:rsidRPr="00C04948">
        <w:rPr>
          <w:rFonts w:asciiTheme="minorHAnsi" w:hAnsiTheme="minorHAnsi" w:cstheme="minorHAnsi"/>
          <w:iCs/>
          <w:szCs w:val="24"/>
        </w:rPr>
        <w:t xml:space="preserve">odbierania faktur w </w:t>
      </w:r>
      <w:proofErr w:type="spellStart"/>
      <w:r w:rsidRPr="00C04948">
        <w:rPr>
          <w:rFonts w:asciiTheme="minorHAnsi" w:hAnsiTheme="minorHAnsi" w:cstheme="minorHAnsi"/>
          <w:iCs/>
          <w:szCs w:val="24"/>
        </w:rPr>
        <w:t>KSeF</w:t>
      </w:r>
      <w:proofErr w:type="spellEnd"/>
      <w:r w:rsidRPr="00C04948">
        <w:rPr>
          <w:rFonts w:asciiTheme="minorHAnsi" w:hAnsiTheme="minorHAnsi" w:cstheme="minorHAnsi"/>
          <w:iCs/>
          <w:szCs w:val="24"/>
        </w:rPr>
        <w:t>):</w:t>
      </w:r>
    </w:p>
    <w:p w14:paraId="318F6D5C" w14:textId="77777777" w:rsidR="00282843" w:rsidRPr="00C04948" w:rsidRDefault="00282843" w:rsidP="00282843">
      <w:pPr>
        <w:pStyle w:val="Akapitzlist"/>
        <w:numPr>
          <w:ilvl w:val="1"/>
          <w:numId w:val="32"/>
        </w:numPr>
        <w:suppressAutoHyphens w:val="0"/>
        <w:spacing w:after="0"/>
        <w:ind w:left="709" w:hanging="306"/>
        <w:jc w:val="both"/>
        <w:rPr>
          <w:rFonts w:asciiTheme="minorHAnsi" w:hAnsiTheme="minorHAnsi" w:cstheme="minorHAnsi"/>
          <w:iCs/>
          <w:sz w:val="24"/>
          <w:szCs w:val="24"/>
          <w:lang w:val="pl-PL"/>
        </w:rPr>
      </w:pPr>
      <w:r w:rsidRPr="00C04948">
        <w:rPr>
          <w:rFonts w:asciiTheme="minorHAnsi" w:hAnsiTheme="minorHAnsi" w:cstheme="minorHAnsi"/>
          <w:iCs/>
          <w:sz w:val="24"/>
          <w:szCs w:val="24"/>
          <w:lang w:val="pl-PL"/>
        </w:rPr>
        <w:t>faktury i faktury korygujące oraz</w:t>
      </w:r>
    </w:p>
    <w:p w14:paraId="6663367D" w14:textId="77777777" w:rsidR="00282843" w:rsidRPr="00C04948" w:rsidRDefault="00282843" w:rsidP="00282843">
      <w:pPr>
        <w:pStyle w:val="Akapitzlist"/>
        <w:numPr>
          <w:ilvl w:val="1"/>
          <w:numId w:val="32"/>
        </w:numPr>
        <w:suppressAutoHyphens w:val="0"/>
        <w:spacing w:after="0"/>
        <w:ind w:left="709" w:hanging="306"/>
        <w:rPr>
          <w:rFonts w:asciiTheme="minorHAnsi" w:hAnsiTheme="minorHAnsi" w:cstheme="minorHAnsi"/>
          <w:iCs/>
          <w:sz w:val="24"/>
          <w:szCs w:val="24"/>
          <w:lang w:val="pl-PL"/>
        </w:rPr>
      </w:pPr>
      <w:r w:rsidRPr="00C04948">
        <w:rPr>
          <w:rFonts w:asciiTheme="minorHAnsi" w:hAnsiTheme="minorHAnsi" w:cstheme="minorHAnsi"/>
          <w:iCs/>
          <w:sz w:val="24"/>
          <w:szCs w:val="24"/>
          <w:lang w:val="pl-PL"/>
        </w:rPr>
        <w:t>wymagane umową dokumenty świadczące o jej wykonaniu (protokoły, raporty, rozliczenia itp.)</w:t>
      </w:r>
    </w:p>
    <w:p w14:paraId="78C16D69" w14:textId="4ED4FD4A" w:rsidR="00282843" w:rsidRDefault="00282843" w:rsidP="00C04948">
      <w:pPr>
        <w:spacing w:line="276" w:lineRule="auto"/>
        <w:ind w:left="403"/>
        <w:rPr>
          <w:rFonts w:asciiTheme="minorHAnsi" w:hAnsiTheme="minorHAnsi" w:cstheme="minorHAnsi"/>
          <w:iCs/>
          <w:szCs w:val="24"/>
        </w:rPr>
      </w:pPr>
      <w:r w:rsidRPr="00282843">
        <w:rPr>
          <w:rFonts w:asciiTheme="minorHAnsi" w:hAnsiTheme="minorHAnsi" w:cstheme="minorHAnsi"/>
          <w:iCs/>
          <w:szCs w:val="24"/>
        </w:rPr>
        <w:t>przesyłane będą na adres poczty elektronicznej Zamawiającego:</w:t>
      </w:r>
      <w:r>
        <w:rPr>
          <w:rFonts w:asciiTheme="minorHAnsi" w:hAnsiTheme="minorHAnsi" w:cstheme="minorHAnsi"/>
          <w:iCs/>
          <w:szCs w:val="24"/>
        </w:rPr>
        <w:t xml:space="preserve"> </w:t>
      </w:r>
      <w:hyperlink r:id="rId8" w:history="1">
        <w:r w:rsidRPr="005E244F">
          <w:rPr>
            <w:rStyle w:val="Hipercze"/>
            <w:rFonts w:asciiTheme="minorHAnsi" w:hAnsiTheme="minorHAnsi" w:cstheme="minorHAnsi"/>
            <w:iCs/>
            <w:szCs w:val="24"/>
          </w:rPr>
          <w:t>kancelaria.ias.katowice@mf.gov.pl</w:t>
        </w:r>
      </w:hyperlink>
    </w:p>
    <w:p w14:paraId="050DB32B" w14:textId="77777777" w:rsidR="00C04948" w:rsidRPr="00C04948" w:rsidRDefault="00C04948" w:rsidP="00C04948">
      <w:pPr>
        <w:widowControl w:val="0"/>
        <w:numPr>
          <w:ilvl w:val="0"/>
          <w:numId w:val="31"/>
        </w:numPr>
        <w:tabs>
          <w:tab w:val="left" w:pos="426"/>
        </w:tabs>
        <w:suppressAutoHyphens w:val="0"/>
        <w:adjustRightInd w:val="0"/>
        <w:spacing w:before="120" w:line="276" w:lineRule="auto"/>
        <w:ind w:left="426" w:hanging="426"/>
        <w:textAlignment w:val="baseline"/>
        <w:rPr>
          <w:rFonts w:asciiTheme="minorHAnsi" w:hAnsiTheme="minorHAnsi" w:cstheme="minorHAnsi"/>
          <w:iCs/>
          <w:szCs w:val="24"/>
        </w:rPr>
      </w:pPr>
      <w:r w:rsidRPr="00C04948">
        <w:rPr>
          <w:rFonts w:asciiTheme="minorHAnsi" w:hAnsiTheme="minorHAnsi" w:cstheme="minorHAnsi"/>
          <w:iCs/>
          <w:szCs w:val="24"/>
        </w:rPr>
        <w:t>Wykonawca, działając zgodnie z przepisami prawa, zapewnia autentyczność pochodzenia, integralność treści i czytelność dokumentów, które przesyła w sposób wskazany w pkt. 5.</w:t>
      </w:r>
    </w:p>
    <w:p w14:paraId="799F3C81" w14:textId="77777777" w:rsidR="00C04948" w:rsidRPr="00C04948" w:rsidRDefault="00C04948" w:rsidP="00C04948">
      <w:pPr>
        <w:widowControl w:val="0"/>
        <w:numPr>
          <w:ilvl w:val="0"/>
          <w:numId w:val="31"/>
        </w:numPr>
        <w:tabs>
          <w:tab w:val="left" w:pos="426"/>
        </w:tabs>
        <w:suppressAutoHyphens w:val="0"/>
        <w:adjustRightInd w:val="0"/>
        <w:spacing w:before="120" w:line="276" w:lineRule="auto"/>
        <w:ind w:left="426" w:hanging="426"/>
        <w:textAlignment w:val="baseline"/>
        <w:rPr>
          <w:rFonts w:asciiTheme="minorHAnsi" w:eastAsiaTheme="minorHAnsi" w:hAnsiTheme="minorHAnsi" w:cstheme="minorHAnsi"/>
          <w:iCs/>
          <w:szCs w:val="24"/>
          <w:lang w:eastAsia="en-US"/>
        </w:rPr>
      </w:pPr>
      <w:r w:rsidRPr="00C04948">
        <w:rPr>
          <w:rFonts w:asciiTheme="minorHAnsi" w:hAnsiTheme="minorHAnsi" w:cstheme="minorHAnsi"/>
          <w:iCs/>
          <w:szCs w:val="24"/>
        </w:rPr>
        <w:t>W sytuacji opisanej w pkt. 5, w przypadku zaistnienia przeszkód technicznych, które uniemożliwią przesłanie dokumentów we wskazany sposób, Zamawiający zobowiązuje się przyjmować dokumenty w formie papierowej.</w:t>
      </w:r>
    </w:p>
    <w:p w14:paraId="6CE1106E" w14:textId="77777777" w:rsidR="00C04948" w:rsidRPr="00C04948" w:rsidRDefault="00C04948" w:rsidP="00C04948">
      <w:pPr>
        <w:pStyle w:val="Akapitzlist"/>
        <w:widowControl w:val="0"/>
        <w:numPr>
          <w:ilvl w:val="0"/>
          <w:numId w:val="31"/>
        </w:numPr>
        <w:spacing w:before="120" w:after="0"/>
        <w:ind w:left="425" w:right="6" w:hanging="425"/>
        <w:rPr>
          <w:rFonts w:asciiTheme="minorHAnsi" w:eastAsia="SimSun" w:hAnsiTheme="minorHAnsi" w:cstheme="minorHAnsi"/>
          <w:kern w:val="2"/>
          <w:sz w:val="24"/>
          <w:szCs w:val="24"/>
          <w:lang w:val="pl-PL" w:eastAsia="zh-CN" w:bidi="hi-IN"/>
        </w:rPr>
      </w:pPr>
      <w:r w:rsidRPr="00C0494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Zamawiający posiada konto na Platformie Elektronicznego Fakturowania umożliwiającej odbieranie ustrukturyzowanych faktur elektronicznych, zgodnie z ustawą z dnia 9 listopada 2018 r. o elektronicznym fakturowaniu w zamówieniach publicznych, koncesjach na roboty budowlane lub usługi oraz partnerstwie publiczno-prywatnym (</w:t>
      </w:r>
      <w:proofErr w:type="spellStart"/>
      <w:r w:rsidRPr="00C0494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t.j</w:t>
      </w:r>
      <w:proofErr w:type="spellEnd"/>
      <w:r w:rsidRPr="00C0494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. Dz. U. z 2020 r., poz. 1666).</w:t>
      </w:r>
    </w:p>
    <w:p w14:paraId="114037A3" w14:textId="77777777" w:rsidR="00C04948" w:rsidRPr="00C04948" w:rsidRDefault="00C04948" w:rsidP="00C04948">
      <w:pPr>
        <w:pStyle w:val="Akapitzlist"/>
        <w:widowControl w:val="0"/>
        <w:numPr>
          <w:ilvl w:val="0"/>
          <w:numId w:val="31"/>
        </w:numPr>
        <w:spacing w:before="120" w:after="0"/>
        <w:ind w:left="425" w:right="6" w:hanging="425"/>
        <w:rPr>
          <w:rFonts w:asciiTheme="minorHAnsi" w:eastAsia="SimSun" w:hAnsiTheme="minorHAnsi" w:cstheme="minorHAnsi"/>
          <w:kern w:val="2"/>
          <w:sz w:val="24"/>
          <w:szCs w:val="24"/>
          <w:lang w:val="pl-PL" w:eastAsia="zh-CN" w:bidi="hi-IN"/>
        </w:rPr>
      </w:pPr>
      <w:r w:rsidRPr="00C04948">
        <w:rPr>
          <w:rFonts w:asciiTheme="minorHAnsi" w:hAnsiTheme="minorHAnsi" w:cstheme="minorHAnsi"/>
          <w:sz w:val="24"/>
          <w:szCs w:val="24"/>
          <w:lang w:val="pl-PL"/>
        </w:rPr>
        <w:t xml:space="preserve">Wykonawcy mogą wysyłać ustrukturyzowane faktury elektronicznie do Zamawiającego – Izba Administracji Skarbowej w Katowicach (Nr PEF Zamawiającego: NIP: 9541302993) za pośrednictwem Platformy: </w:t>
      </w:r>
      <w:hyperlink r:id="rId9" w:history="1">
        <w:r w:rsidRPr="00C04948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pl-PL"/>
          </w:rPr>
          <w:t>https://brokerpefexpert.efaktura.gov.pl</w:t>
        </w:r>
      </w:hyperlink>
      <w:r w:rsidRPr="00C04948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67A31C70" w14:textId="77777777" w:rsidR="00C04948" w:rsidRPr="00C04948" w:rsidRDefault="00C04948" w:rsidP="00C04948">
      <w:pPr>
        <w:pStyle w:val="Akapitzlist"/>
        <w:widowControl w:val="0"/>
        <w:numPr>
          <w:ilvl w:val="0"/>
          <w:numId w:val="31"/>
        </w:numPr>
        <w:spacing w:before="120" w:after="0"/>
        <w:ind w:left="425" w:right="6" w:hanging="425"/>
        <w:rPr>
          <w:rFonts w:asciiTheme="minorHAnsi" w:eastAsia="SimSun" w:hAnsiTheme="minorHAnsi" w:cstheme="minorHAnsi"/>
          <w:kern w:val="2"/>
          <w:sz w:val="24"/>
          <w:szCs w:val="24"/>
          <w:lang w:val="pl-PL" w:eastAsia="zh-CN" w:bidi="hi-IN"/>
        </w:rPr>
      </w:pPr>
      <w:r w:rsidRPr="00C04948">
        <w:rPr>
          <w:rFonts w:asciiTheme="minorHAnsi" w:hAnsiTheme="minorHAnsi" w:cstheme="minorHAnsi"/>
          <w:color w:val="000000" w:themeColor="text1"/>
          <w:sz w:val="24"/>
          <w:szCs w:val="24"/>
          <w:lang w:val="pl-PL"/>
        </w:rPr>
        <w:t>Korzystanie z Platformy jest bezpłatne.</w:t>
      </w:r>
    </w:p>
    <w:p w14:paraId="58F42B66" w14:textId="3545479E" w:rsidR="00C04948" w:rsidRPr="00C04948" w:rsidRDefault="00C04948" w:rsidP="00C04948">
      <w:pPr>
        <w:pStyle w:val="Akapitzlist"/>
        <w:widowControl w:val="0"/>
        <w:numPr>
          <w:ilvl w:val="0"/>
          <w:numId w:val="31"/>
        </w:numPr>
        <w:spacing w:before="120" w:after="0"/>
        <w:ind w:left="425" w:right="6" w:hanging="425"/>
        <w:rPr>
          <w:rFonts w:asciiTheme="minorHAnsi" w:eastAsia="SimSun" w:hAnsiTheme="minorHAnsi" w:cstheme="minorHAnsi"/>
          <w:kern w:val="2"/>
          <w:sz w:val="24"/>
          <w:szCs w:val="24"/>
          <w:lang w:val="pl-PL" w:eastAsia="zh-CN" w:bidi="hi-IN"/>
        </w:rPr>
      </w:pPr>
      <w:r w:rsidRPr="00C04948">
        <w:rPr>
          <w:rFonts w:asciiTheme="minorHAnsi" w:hAnsiTheme="minorHAnsi" w:cstheme="minorHAnsi"/>
          <w:sz w:val="24"/>
          <w:szCs w:val="24"/>
          <w:lang w:val="pl-PL"/>
        </w:rPr>
        <w:t xml:space="preserve">W celu skontaktowania się z serwisem </w:t>
      </w:r>
      <w:proofErr w:type="spellStart"/>
      <w:r w:rsidRPr="00C04948">
        <w:rPr>
          <w:rFonts w:asciiTheme="minorHAnsi" w:hAnsiTheme="minorHAnsi" w:cstheme="minorHAnsi"/>
          <w:sz w:val="24"/>
          <w:szCs w:val="24"/>
          <w:lang w:val="pl-PL"/>
        </w:rPr>
        <w:t>PEFExpert</w:t>
      </w:r>
      <w:proofErr w:type="spellEnd"/>
      <w:r w:rsidRPr="00C04948">
        <w:rPr>
          <w:rFonts w:asciiTheme="minorHAnsi" w:hAnsiTheme="minorHAnsi" w:cstheme="minorHAnsi"/>
          <w:sz w:val="24"/>
          <w:szCs w:val="24"/>
          <w:lang w:val="pl-PL"/>
        </w:rPr>
        <w:t xml:space="preserve"> można wysłać maila pod adres: </w:t>
      </w:r>
      <w:hyperlink r:id="rId10" w:history="1">
        <w:r w:rsidRPr="00C04948">
          <w:rPr>
            <w:rFonts w:asciiTheme="minorHAnsi" w:hAnsiTheme="minorHAnsi" w:cstheme="minorHAnsi"/>
            <w:color w:val="0000FF"/>
            <w:sz w:val="24"/>
            <w:szCs w:val="24"/>
            <w:u w:val="single"/>
            <w:lang w:val="pl-PL"/>
          </w:rPr>
          <w:t>brokerpef@hd.softing.pl</w:t>
        </w:r>
      </w:hyperlink>
      <w:r w:rsidRPr="00C04948">
        <w:rPr>
          <w:rFonts w:asciiTheme="minorHAnsi" w:hAnsiTheme="minorHAnsi" w:cstheme="minorHAnsi"/>
          <w:sz w:val="24"/>
          <w:szCs w:val="24"/>
          <w:lang w:val="pl-PL"/>
        </w:rPr>
        <w:t xml:space="preserve"> lub zadzwonić na nr tel. 32 723 29 87.</w:t>
      </w:r>
    </w:p>
    <w:p w14:paraId="052C537E" w14:textId="77777777" w:rsidR="001B2B91" w:rsidRPr="00BF64CB" w:rsidRDefault="001B2B91" w:rsidP="00C04948">
      <w:pPr>
        <w:pStyle w:val="Akapitzlist"/>
        <w:numPr>
          <w:ilvl w:val="0"/>
          <w:numId w:val="5"/>
        </w:numPr>
        <w:spacing w:before="120" w:after="0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</w:pPr>
      <w:r w:rsidRPr="00BF64CB">
        <w:rPr>
          <w:rFonts w:asciiTheme="minorHAnsi" w:hAnsiTheme="minorHAnsi" w:cstheme="minorHAnsi"/>
          <w:b/>
          <w:color w:val="000000"/>
          <w:sz w:val="24"/>
          <w:szCs w:val="24"/>
          <w:lang w:val="pl-PL"/>
        </w:rPr>
        <w:t>Oświadczamy, że:</w:t>
      </w:r>
    </w:p>
    <w:p w14:paraId="108BB13D" w14:textId="303CE360" w:rsidR="001B2B91" w:rsidRPr="000B0032" w:rsidRDefault="00BC3BB6" w:rsidP="00282843">
      <w:pPr>
        <w:numPr>
          <w:ilvl w:val="6"/>
          <w:numId w:val="18"/>
        </w:numPr>
        <w:suppressAutoHyphens w:val="0"/>
        <w:spacing w:before="120" w:line="276" w:lineRule="auto"/>
        <w:ind w:left="284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</w:rPr>
        <w:t>Zapoznaliśmy się z Zaproszeniem do składania ofert</w:t>
      </w:r>
      <w:r w:rsidR="001B2B91" w:rsidRPr="000B0032">
        <w:rPr>
          <w:rFonts w:asciiTheme="minorHAnsi" w:hAnsiTheme="minorHAnsi" w:cstheme="minorHAnsi"/>
          <w:bCs/>
          <w:szCs w:val="24"/>
        </w:rPr>
        <w:t xml:space="preserve"> wraz z załącznikami i nie wno</w:t>
      </w:r>
      <w:r>
        <w:rPr>
          <w:rFonts w:asciiTheme="minorHAnsi" w:hAnsiTheme="minorHAnsi" w:cstheme="minorHAnsi"/>
          <w:bCs/>
          <w:szCs w:val="24"/>
        </w:rPr>
        <w:t>simy do nich żadnych zastrzeżeń</w:t>
      </w:r>
      <w:r w:rsidR="001B2B91" w:rsidRPr="000B0032">
        <w:rPr>
          <w:rFonts w:asciiTheme="minorHAnsi" w:hAnsiTheme="minorHAnsi" w:cstheme="minorHAnsi"/>
          <w:bCs/>
          <w:szCs w:val="24"/>
        </w:rPr>
        <w:t xml:space="preserve"> </w:t>
      </w:r>
      <w:r w:rsidR="001B2B91" w:rsidRPr="000B0032">
        <w:rPr>
          <w:rFonts w:asciiTheme="minorHAnsi" w:hAnsiTheme="minorHAnsi" w:cstheme="minorHAnsi"/>
          <w:szCs w:val="24"/>
        </w:rPr>
        <w:t>oraz zdobyliśmy konieczne inf</w:t>
      </w:r>
      <w:r w:rsidR="00672867" w:rsidRPr="000B0032">
        <w:rPr>
          <w:rFonts w:asciiTheme="minorHAnsi" w:hAnsiTheme="minorHAnsi" w:cstheme="minorHAnsi"/>
          <w:szCs w:val="24"/>
        </w:rPr>
        <w:t>ormacje do przygotowania oferty</w:t>
      </w:r>
      <w:r w:rsidR="00783967">
        <w:rPr>
          <w:rFonts w:asciiTheme="minorHAnsi" w:hAnsiTheme="minorHAnsi" w:cstheme="minorHAnsi"/>
          <w:szCs w:val="24"/>
        </w:rPr>
        <w:t>.</w:t>
      </w:r>
    </w:p>
    <w:p w14:paraId="5A1B27EE" w14:textId="2F79E3BB" w:rsidR="00B34088" w:rsidRPr="00BF64CB" w:rsidRDefault="00B34088" w:rsidP="00282843">
      <w:pPr>
        <w:numPr>
          <w:ilvl w:val="6"/>
          <w:numId w:val="18"/>
        </w:numPr>
        <w:suppressAutoHyphens w:val="0"/>
        <w:spacing w:before="120" w:line="276" w:lineRule="auto"/>
        <w:ind w:left="284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Zaoferowana cena jest ostateczna i </w:t>
      </w:r>
      <w:r w:rsidRPr="00BF64CB">
        <w:rPr>
          <w:rFonts w:asciiTheme="minorHAnsi" w:hAnsiTheme="minorHAnsi" w:cstheme="minorHAnsi"/>
          <w:bCs/>
          <w:szCs w:val="24"/>
        </w:rPr>
        <w:t>zawiera wszelkie koszty niezbędne do zrealizowania zamówienia</w:t>
      </w:r>
      <w:r w:rsidR="00783967">
        <w:rPr>
          <w:rFonts w:asciiTheme="minorHAnsi" w:hAnsiTheme="minorHAnsi" w:cstheme="minorHAnsi"/>
          <w:bCs/>
          <w:szCs w:val="24"/>
        </w:rPr>
        <w:t>.</w:t>
      </w:r>
    </w:p>
    <w:p w14:paraId="58E796AE" w14:textId="294B2868" w:rsidR="00BC3BB6" w:rsidRPr="009F04A6" w:rsidRDefault="00BC3BB6" w:rsidP="00282843">
      <w:pPr>
        <w:numPr>
          <w:ilvl w:val="6"/>
          <w:numId w:val="18"/>
        </w:numPr>
        <w:suppressAutoHyphens w:val="0"/>
        <w:spacing w:before="120"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BF64CB">
        <w:rPr>
          <w:rFonts w:asciiTheme="minorHAnsi" w:hAnsiTheme="minorHAnsi" w:cstheme="minorHAnsi"/>
          <w:bCs/>
          <w:szCs w:val="24"/>
        </w:rPr>
        <w:t>Oferta cenowa została opracowana zgod</w:t>
      </w:r>
      <w:r>
        <w:rPr>
          <w:rFonts w:asciiTheme="minorHAnsi" w:hAnsiTheme="minorHAnsi" w:cstheme="minorHAnsi"/>
          <w:bCs/>
          <w:szCs w:val="24"/>
        </w:rPr>
        <w:t>nie z wymaganiami Zamawiającego</w:t>
      </w:r>
      <w:r w:rsidR="00783967">
        <w:rPr>
          <w:rFonts w:asciiTheme="minorHAnsi" w:hAnsiTheme="minorHAnsi" w:cstheme="minorHAnsi"/>
          <w:bCs/>
          <w:szCs w:val="24"/>
        </w:rPr>
        <w:t>.</w:t>
      </w:r>
    </w:p>
    <w:p w14:paraId="7018810D" w14:textId="4A22AD57" w:rsidR="009F04A6" w:rsidRPr="009F04A6" w:rsidRDefault="009F04A6" w:rsidP="00282843">
      <w:pPr>
        <w:numPr>
          <w:ilvl w:val="6"/>
          <w:numId w:val="18"/>
        </w:numPr>
        <w:suppressAutoHyphens w:val="0"/>
        <w:spacing w:before="120"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9F04A6">
        <w:rPr>
          <w:rFonts w:asciiTheme="minorHAnsi" w:hAnsiTheme="minorHAnsi" w:cstheme="minorHAnsi"/>
          <w:kern w:val="1"/>
          <w:szCs w:val="24"/>
        </w:rPr>
        <w:t>Dane w rejestrze, w którym widniejemy (KRS/CEIDG) są aktualne i w terminie 30 dni poprzedzających złożenie oferty nie były zgłaszane do rejestru żadne zmiany.</w:t>
      </w:r>
    </w:p>
    <w:p w14:paraId="771BB399" w14:textId="66A400B8" w:rsidR="009F04A6" w:rsidRPr="009F04A6" w:rsidRDefault="009F04A6" w:rsidP="00282843">
      <w:pPr>
        <w:numPr>
          <w:ilvl w:val="6"/>
          <w:numId w:val="18"/>
        </w:numPr>
        <w:suppressAutoHyphens w:val="0"/>
        <w:spacing w:before="120" w:line="276" w:lineRule="auto"/>
        <w:ind w:left="284" w:hanging="284"/>
        <w:rPr>
          <w:rFonts w:asciiTheme="minorHAnsi" w:hAnsiTheme="minorHAnsi" w:cstheme="minorHAnsi"/>
          <w:szCs w:val="24"/>
        </w:rPr>
      </w:pPr>
      <w:r w:rsidRPr="009F04A6">
        <w:rPr>
          <w:rFonts w:asciiTheme="minorHAnsi" w:hAnsiTheme="minorHAnsi" w:cstheme="minorHAnsi"/>
          <w:kern w:val="1"/>
          <w:szCs w:val="24"/>
        </w:rPr>
        <w:t>Oświadczamy, że oferta jest ważna i wiążąca przez okres 30 dni, licząc od dnia, w którym upływa termin do składania ofert.</w:t>
      </w:r>
    </w:p>
    <w:p w14:paraId="120F31AD" w14:textId="6A537893" w:rsidR="007212FF" w:rsidRPr="007212FF" w:rsidRDefault="00B34088" w:rsidP="00282843">
      <w:pPr>
        <w:numPr>
          <w:ilvl w:val="6"/>
          <w:numId w:val="18"/>
        </w:numPr>
        <w:suppressAutoHyphens w:val="0"/>
        <w:spacing w:before="120" w:line="276" w:lineRule="auto"/>
        <w:ind w:left="284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Projekt </w:t>
      </w:r>
      <w:r w:rsidR="007D4202" w:rsidRPr="00BC313F">
        <w:rPr>
          <w:rFonts w:asciiTheme="minorHAnsi" w:hAnsiTheme="minorHAnsi" w:cstheme="minorHAnsi"/>
          <w:iCs/>
          <w:szCs w:val="24"/>
        </w:rPr>
        <w:t xml:space="preserve">umowy (Załącznik nr </w:t>
      </w:r>
      <w:r w:rsidR="009F04A6">
        <w:rPr>
          <w:rFonts w:asciiTheme="minorHAnsi" w:hAnsiTheme="minorHAnsi" w:cstheme="minorHAnsi"/>
          <w:iCs/>
          <w:szCs w:val="24"/>
        </w:rPr>
        <w:t>3</w:t>
      </w:r>
      <w:r w:rsidR="00450786" w:rsidRPr="00BC313F">
        <w:rPr>
          <w:rFonts w:asciiTheme="minorHAnsi" w:hAnsiTheme="minorHAnsi" w:cstheme="minorHAnsi"/>
          <w:iCs/>
          <w:szCs w:val="24"/>
        </w:rPr>
        <w:t xml:space="preserve"> </w:t>
      </w:r>
      <w:r w:rsidR="001B2B91" w:rsidRPr="00BC313F">
        <w:rPr>
          <w:rFonts w:asciiTheme="minorHAnsi" w:hAnsiTheme="minorHAnsi" w:cstheme="minorHAnsi"/>
          <w:iCs/>
          <w:szCs w:val="24"/>
        </w:rPr>
        <w:t xml:space="preserve">do </w:t>
      </w:r>
      <w:r w:rsidR="00282843">
        <w:rPr>
          <w:rFonts w:asciiTheme="minorHAnsi" w:hAnsiTheme="minorHAnsi" w:cstheme="minorHAnsi"/>
          <w:iCs/>
          <w:szCs w:val="24"/>
        </w:rPr>
        <w:t>Zaproszenia</w:t>
      </w:r>
      <w:r w:rsidR="001B2B91" w:rsidRPr="00BC313F">
        <w:rPr>
          <w:rFonts w:asciiTheme="minorHAnsi" w:hAnsiTheme="minorHAnsi" w:cstheme="minorHAnsi"/>
          <w:iCs/>
          <w:szCs w:val="24"/>
        </w:rPr>
        <w:t>) został przez nas zaakceptowany i zobowiązujemy się w przypadku wyboru naszej oferty do zawarcia umowy na podanych warunkach.</w:t>
      </w:r>
    </w:p>
    <w:p w14:paraId="418F88B8" w14:textId="1BC3A5FD" w:rsidR="000777DD" w:rsidRDefault="000777DD" w:rsidP="00282843">
      <w:pPr>
        <w:pStyle w:val="Akapitzlist"/>
        <w:numPr>
          <w:ilvl w:val="0"/>
          <w:numId w:val="5"/>
        </w:numPr>
        <w:spacing w:before="120" w:after="120"/>
        <w:rPr>
          <w:rFonts w:asciiTheme="minorHAnsi" w:hAnsiTheme="minorHAnsi" w:cstheme="minorHAnsi"/>
          <w:sz w:val="24"/>
          <w:szCs w:val="24"/>
          <w:lang w:val="pl-PL"/>
        </w:rPr>
      </w:pPr>
      <w:r w:rsidRPr="00EE35BE">
        <w:rPr>
          <w:rFonts w:asciiTheme="minorHAnsi" w:hAnsiTheme="minorHAnsi" w:cstheme="minorHAnsi"/>
          <w:b/>
          <w:sz w:val="24"/>
          <w:szCs w:val="24"/>
          <w:lang w:val="pl-PL"/>
        </w:rPr>
        <w:lastRenderedPageBreak/>
        <w:t xml:space="preserve">Oświadczamy, że </w:t>
      </w:r>
      <w:r w:rsidRPr="00EE35BE">
        <w:rPr>
          <w:rFonts w:asciiTheme="minorHAnsi" w:hAnsiTheme="minorHAnsi" w:cstheme="minorHAnsi"/>
          <w:sz w:val="24"/>
          <w:szCs w:val="24"/>
          <w:lang w:val="pl-PL"/>
        </w:rPr>
        <w:t>wypełniliśmy obowiązki info</w:t>
      </w:r>
      <w:r w:rsidR="00D45E03">
        <w:rPr>
          <w:rFonts w:asciiTheme="minorHAnsi" w:hAnsiTheme="minorHAnsi" w:cstheme="minorHAnsi"/>
          <w:sz w:val="24"/>
          <w:szCs w:val="24"/>
          <w:lang w:val="pl-PL"/>
        </w:rPr>
        <w:t xml:space="preserve">rmacyjne przewidziane w art. 13 </w:t>
      </w:r>
      <w:r w:rsidRPr="00EE35BE">
        <w:rPr>
          <w:rFonts w:asciiTheme="minorHAnsi" w:hAnsiTheme="minorHAnsi" w:cstheme="minorHAnsi"/>
          <w:sz w:val="24"/>
          <w:szCs w:val="24"/>
          <w:lang w:val="pl-PL" w:eastAsia="ar-SA"/>
        </w:rPr>
        <w:t xml:space="preserve">rozporządzenia Parlamentu Europejskiego i Rady (UE) 2016/679 z dnia 27 kwietnia 2016 r. w sprawie ochrony osób fizycznych w związku z przetwarzaniem danych osobowych i w sprawie swobodnego przepływu takich danych oraz uchylenia dyrektywy 95/46/WE, zwanym dalej </w:t>
      </w:r>
      <w:r w:rsidRPr="00EE35BE">
        <w:rPr>
          <w:rFonts w:asciiTheme="minorHAnsi" w:hAnsiTheme="minorHAnsi" w:cstheme="minorHAnsi"/>
          <w:b/>
          <w:sz w:val="24"/>
          <w:szCs w:val="24"/>
          <w:lang w:val="pl-PL" w:eastAsia="ar-SA"/>
        </w:rPr>
        <w:t>„RODO"</w:t>
      </w:r>
      <w:r w:rsidRPr="00EE35BE">
        <w:rPr>
          <w:rFonts w:asciiTheme="minorHAnsi" w:hAnsiTheme="minorHAnsi" w:cstheme="minorHAnsi"/>
          <w:sz w:val="24"/>
          <w:szCs w:val="24"/>
          <w:lang w:val="pl-PL"/>
        </w:rPr>
        <w:t xml:space="preserve"> - wobec osób fizycznych, od których dane osobowe bezpośrednio lub pośrednio pozyskaliśmy w celu ubiegania się o udzielenie zamówienia publicznego w niniejszym postępowaniu.</w:t>
      </w:r>
    </w:p>
    <w:p w14:paraId="7658E8A9" w14:textId="017D39A9" w:rsidR="008E4CEB" w:rsidRPr="004C750A" w:rsidRDefault="002E5080" w:rsidP="004C750A">
      <w:pPr>
        <w:pStyle w:val="Akapitzlist"/>
        <w:numPr>
          <w:ilvl w:val="0"/>
          <w:numId w:val="5"/>
        </w:numPr>
        <w:spacing w:before="120" w:after="0"/>
        <w:contextualSpacing/>
        <w:jc w:val="both"/>
        <w:rPr>
          <w:sz w:val="24"/>
          <w:szCs w:val="24"/>
          <w:lang w:val="pl-PL"/>
        </w:rPr>
      </w:pPr>
      <w:r w:rsidRPr="00BF64CB">
        <w:rPr>
          <w:b/>
          <w:sz w:val="24"/>
          <w:szCs w:val="24"/>
          <w:lang w:val="pl-PL"/>
        </w:rPr>
        <w:t>Dane do kontaktu:</w:t>
      </w:r>
    </w:p>
    <w:p w14:paraId="4BE28A37" w14:textId="77777777" w:rsidR="00C4590F" w:rsidRPr="00A66CD6" w:rsidRDefault="00C4590F" w:rsidP="0093385C">
      <w:pPr>
        <w:pStyle w:val="Akapitzlist"/>
        <w:numPr>
          <w:ilvl w:val="0"/>
          <w:numId w:val="10"/>
        </w:numPr>
        <w:spacing w:before="120" w:after="0" w:line="271" w:lineRule="auto"/>
        <w:ind w:left="426" w:hanging="28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A66CD6">
        <w:rPr>
          <w:rFonts w:asciiTheme="minorHAnsi" w:hAnsiTheme="minorHAnsi" w:cstheme="minorHAnsi"/>
          <w:sz w:val="24"/>
          <w:szCs w:val="24"/>
          <w:lang w:val="pl-PL"/>
        </w:rPr>
        <w:t>imię i nazwisko osoby upoważnionej do kontaktu z Zamawiającym:</w:t>
      </w:r>
    </w:p>
    <w:p w14:paraId="4CDD2C55" w14:textId="77777777" w:rsidR="00C4590F" w:rsidRPr="00A66CD6" w:rsidRDefault="00C4590F" w:rsidP="00C4590F">
      <w:pPr>
        <w:pStyle w:val="Akapitzlist"/>
        <w:spacing w:before="120" w:line="271" w:lineRule="auto"/>
        <w:ind w:left="284" w:hanging="284"/>
        <w:jc w:val="both"/>
        <w:rPr>
          <w:rFonts w:asciiTheme="minorHAnsi" w:hAnsiTheme="minorHAnsi" w:cstheme="minorHAnsi"/>
          <w:szCs w:val="24"/>
          <w:lang w:val="pl-PL"/>
        </w:rPr>
      </w:pPr>
      <w:r w:rsidRPr="00A66CD6">
        <w:rPr>
          <w:rFonts w:asciiTheme="minorHAnsi" w:hAnsiTheme="minorHAnsi" w:cstheme="minorHAnsi"/>
          <w:szCs w:val="24"/>
          <w:lang w:val="pl-PL"/>
        </w:rPr>
        <w:t>………………………………………………………………………………………………….........................................................</w:t>
      </w:r>
    </w:p>
    <w:p w14:paraId="37628870" w14:textId="22DA7E01" w:rsidR="00C4590F" w:rsidRPr="00384306" w:rsidRDefault="00C4590F" w:rsidP="00384306">
      <w:pPr>
        <w:pStyle w:val="Akapitzlist"/>
        <w:numPr>
          <w:ilvl w:val="0"/>
          <w:numId w:val="10"/>
        </w:numPr>
        <w:spacing w:before="120" w:after="0" w:line="271" w:lineRule="auto"/>
        <w:ind w:left="426" w:hanging="28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A66CD6">
        <w:rPr>
          <w:rFonts w:asciiTheme="minorHAnsi" w:hAnsiTheme="minorHAnsi" w:cstheme="minorHAnsi"/>
          <w:sz w:val="24"/>
          <w:szCs w:val="24"/>
          <w:lang w:val="pl-PL"/>
        </w:rPr>
        <w:t>numer telefonu:</w:t>
      </w:r>
      <w:r w:rsidR="0038430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84306">
        <w:rPr>
          <w:rFonts w:asciiTheme="minorHAnsi" w:hAnsiTheme="minorHAnsi" w:cstheme="minorHAnsi"/>
          <w:szCs w:val="24"/>
        </w:rPr>
        <w:t>………………………………………………………………………….............................................</w:t>
      </w:r>
    </w:p>
    <w:p w14:paraId="0D5C92BA" w14:textId="66540258" w:rsidR="00C4590F" w:rsidRPr="00384306" w:rsidRDefault="00C4590F" w:rsidP="00384306">
      <w:pPr>
        <w:pStyle w:val="Akapitzlist"/>
        <w:numPr>
          <w:ilvl w:val="0"/>
          <w:numId w:val="10"/>
        </w:numPr>
        <w:spacing w:before="120" w:after="0" w:line="271" w:lineRule="auto"/>
        <w:ind w:left="426" w:hanging="284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A66CD6">
        <w:rPr>
          <w:rFonts w:asciiTheme="minorHAnsi" w:hAnsiTheme="minorHAnsi" w:cstheme="minorHAnsi"/>
          <w:sz w:val="24"/>
          <w:szCs w:val="24"/>
          <w:lang w:val="pl-PL"/>
        </w:rPr>
        <w:t>adres e-mail:</w:t>
      </w:r>
      <w:r w:rsidR="0038430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384306">
        <w:rPr>
          <w:rFonts w:asciiTheme="minorHAnsi" w:hAnsiTheme="minorHAnsi" w:cstheme="minorHAnsi"/>
          <w:szCs w:val="24"/>
        </w:rPr>
        <w:t>…………………………………………………………….............................................</w:t>
      </w:r>
      <w:r w:rsidR="00384306">
        <w:rPr>
          <w:rFonts w:asciiTheme="minorHAnsi" w:hAnsiTheme="minorHAnsi" w:cstheme="minorHAnsi"/>
          <w:szCs w:val="24"/>
        </w:rPr>
        <w:t>.................</w:t>
      </w:r>
      <w:r w:rsidRPr="00384306">
        <w:rPr>
          <w:rFonts w:asciiTheme="minorHAnsi" w:hAnsiTheme="minorHAnsi" w:cstheme="minorHAnsi"/>
          <w:szCs w:val="24"/>
        </w:rPr>
        <w:t>...</w:t>
      </w:r>
    </w:p>
    <w:p w14:paraId="3375A943" w14:textId="77777777" w:rsidR="00C4590F" w:rsidRPr="007C31A9" w:rsidRDefault="00C4590F" w:rsidP="00C4590F">
      <w:pPr>
        <w:spacing w:before="120"/>
        <w:jc w:val="both"/>
        <w:rPr>
          <w:rFonts w:asciiTheme="minorHAnsi" w:hAnsiTheme="minorHAnsi" w:cstheme="minorHAnsi"/>
          <w:bCs/>
          <w:i/>
          <w:color w:val="000000"/>
          <w:sz w:val="18"/>
          <w:szCs w:val="18"/>
        </w:rPr>
      </w:pPr>
      <w:r w:rsidRPr="007C31A9">
        <w:rPr>
          <w:rFonts w:asciiTheme="minorHAnsi" w:hAnsiTheme="minorHAnsi" w:cstheme="minorHAnsi"/>
          <w:bCs/>
          <w:i/>
          <w:color w:val="000000"/>
          <w:sz w:val="18"/>
          <w:szCs w:val="18"/>
        </w:rPr>
        <w:t xml:space="preserve">Podany wyżej adres poczty elektronicznej posłuży do przekazywania informacji zarówno w niniejszym postępowaniu jak również wszelkich informacji związanych z realizacją umowy będącej wynikiem tego postępowania. Dotyczy to również przekazywania informacji w zakresie naliczania kar umownych w przypadku niewykonania lub nienależytego wykonania umowy. Dokumenty przesłane na ww. adres poczty elektronicznej uważa się za doręczone Wykonawcy. </w:t>
      </w:r>
      <w:r w:rsidRPr="007C31A9">
        <w:rPr>
          <w:rFonts w:asciiTheme="minorHAnsi" w:hAnsiTheme="minorHAnsi" w:cstheme="minorHAnsi"/>
          <w:bCs/>
          <w:i/>
          <w:sz w:val="18"/>
          <w:szCs w:val="18"/>
        </w:rPr>
        <w:t>Na żądanie Zamawiającego, Wykonawca zobowiązany jest do niezwłocznego potwierdzenia ich otrzymania.</w:t>
      </w:r>
    </w:p>
    <w:p w14:paraId="37FC1BBA" w14:textId="36B0134B" w:rsidR="00282843" w:rsidRPr="00B44F41" w:rsidRDefault="00C4590F" w:rsidP="0093385C">
      <w:pPr>
        <w:spacing w:after="120"/>
        <w:jc w:val="both"/>
        <w:rPr>
          <w:rFonts w:asciiTheme="minorHAnsi" w:hAnsiTheme="minorHAnsi" w:cstheme="minorHAnsi"/>
          <w:bCs/>
          <w:i/>
          <w:color w:val="000000"/>
          <w:sz w:val="18"/>
          <w:szCs w:val="18"/>
        </w:rPr>
      </w:pPr>
      <w:r w:rsidRPr="007C31A9">
        <w:rPr>
          <w:rFonts w:asciiTheme="minorHAnsi" w:hAnsiTheme="minorHAnsi" w:cstheme="minorHAnsi"/>
          <w:bCs/>
          <w:i/>
          <w:color w:val="000000"/>
          <w:sz w:val="18"/>
          <w:szCs w:val="18"/>
        </w:rPr>
        <w:t>Za prawidłowe podanie danych teleadresowych odpowiada Wykonawca. W związku z powyższym, Wykonawca ponosi pełną odpowiedzialność za odbieranie na bieżąco przekazywanej poczty drogą elektroniczną na wyżej podany adres. W przypadku zaniechania odbierania poczty w ww. sposób Wykonawca ponosi wszelkie skutki z tego wynikające, a brak potwierdzenia otrzymania korespondencji nie powoduje przesunięcia terminów wskazanych w postępowaniu i postanowieniach umowy.</w:t>
      </w:r>
    </w:p>
    <w:p w14:paraId="75727AA3" w14:textId="77777777" w:rsidR="0093385C" w:rsidRPr="00CA04A9" w:rsidRDefault="0093385C" w:rsidP="00CA04A9">
      <w:pPr>
        <w:pStyle w:val="Tekstprzypisudolnego"/>
        <w:numPr>
          <w:ilvl w:val="0"/>
          <w:numId w:val="5"/>
        </w:numPr>
        <w:tabs>
          <w:tab w:val="clear" w:pos="227"/>
          <w:tab w:val="num" w:pos="0"/>
        </w:tabs>
        <w:suppressAutoHyphens w:val="0"/>
        <w:spacing w:before="120"/>
        <w:ind w:hanging="369"/>
        <w:jc w:val="both"/>
        <w:rPr>
          <w:rFonts w:asciiTheme="minorHAnsi" w:hAnsiTheme="minorHAnsi" w:cstheme="minorHAnsi"/>
          <w:b/>
          <w:szCs w:val="24"/>
        </w:rPr>
      </w:pPr>
      <w:r w:rsidRPr="00CA04A9">
        <w:rPr>
          <w:rFonts w:asciiTheme="minorHAnsi" w:hAnsiTheme="minorHAnsi" w:cstheme="minorHAnsi"/>
          <w:b/>
          <w:szCs w:val="24"/>
        </w:rPr>
        <w:t>Podpisanie umowy:</w:t>
      </w:r>
    </w:p>
    <w:p w14:paraId="475B77AB" w14:textId="52EC50F9" w:rsidR="0093385C" w:rsidRPr="004C750A" w:rsidRDefault="0093385C" w:rsidP="004C750A">
      <w:pPr>
        <w:pStyle w:val="Tekstprzypisudolnego"/>
        <w:spacing w:before="120" w:after="120" w:line="276" w:lineRule="auto"/>
        <w:rPr>
          <w:rFonts w:asciiTheme="minorHAnsi" w:hAnsiTheme="minorHAnsi" w:cstheme="minorHAnsi"/>
          <w:szCs w:val="24"/>
        </w:rPr>
      </w:pPr>
      <w:r w:rsidRPr="00CA04A9">
        <w:rPr>
          <w:rFonts w:asciiTheme="minorHAnsi" w:hAnsiTheme="minorHAnsi" w:cstheme="minorHAnsi"/>
          <w:szCs w:val="24"/>
        </w:rPr>
        <w:t>Oświadczamy, że w przypadku wyboru naszej oferty jako najkorzystniejszej</w:t>
      </w:r>
      <w:r w:rsidR="00CB7D6F" w:rsidRPr="00CA04A9">
        <w:rPr>
          <w:rFonts w:asciiTheme="minorHAnsi" w:hAnsiTheme="minorHAnsi" w:cstheme="minorHAnsi"/>
          <w:szCs w:val="24"/>
        </w:rPr>
        <w:t xml:space="preserve"> </w:t>
      </w:r>
      <w:r w:rsidR="009C2A85">
        <w:rPr>
          <w:rFonts w:asciiTheme="minorHAnsi" w:hAnsiTheme="minorHAnsi" w:cstheme="minorHAnsi"/>
          <w:szCs w:val="24"/>
        </w:rPr>
        <w:t>umowa zostanie przez nas zawarta</w:t>
      </w:r>
      <w:r w:rsidRPr="00CA04A9">
        <w:rPr>
          <w:rFonts w:asciiTheme="minorHAnsi" w:hAnsiTheme="minorHAnsi" w:cstheme="minorHAnsi"/>
          <w:szCs w:val="24"/>
        </w:rPr>
        <w:t>:</w:t>
      </w:r>
    </w:p>
    <w:p w14:paraId="1B0ABDBB" w14:textId="0EC77491" w:rsidR="0093385C" w:rsidRPr="00CA04A9" w:rsidRDefault="0002652E" w:rsidP="004C750A">
      <w:pPr>
        <w:spacing w:after="12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ar-SA"/>
        </w:rPr>
      </w:pPr>
      <w:sdt>
        <w:sdtPr>
          <w:rPr>
            <w:rFonts w:asciiTheme="minorHAnsi" w:hAnsiTheme="minorHAnsi" w:cstheme="minorHAnsi"/>
            <w:bCs/>
            <w:szCs w:val="24"/>
          </w:rPr>
          <w:id w:val="-31888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A85">
            <w:rPr>
              <w:rFonts w:ascii="MS Gothic" w:eastAsia="MS Gothic" w:hAnsi="MS Gothic" w:cstheme="minorHAnsi" w:hint="eastAsia"/>
              <w:bCs/>
              <w:szCs w:val="24"/>
            </w:rPr>
            <w:t>☐</w:t>
          </w:r>
        </w:sdtContent>
      </w:sdt>
      <w:r w:rsidR="009C2A85">
        <w:rPr>
          <w:rFonts w:asciiTheme="minorHAnsi" w:hAnsiTheme="minorHAnsi" w:cstheme="minorHAnsi"/>
          <w:bCs/>
          <w:szCs w:val="24"/>
          <w:vertAlign w:val="superscript"/>
        </w:rPr>
        <w:t>*)</w:t>
      </w:r>
      <w:r w:rsidR="0093385C" w:rsidRPr="00CA04A9">
        <w:rPr>
          <w:rFonts w:asciiTheme="minorHAnsi" w:eastAsia="Calibri" w:hAnsiTheme="minorHAnsi" w:cstheme="minorHAnsi"/>
          <w:szCs w:val="24"/>
          <w:vertAlign w:val="superscript"/>
          <w:lang w:eastAsia="ar-SA"/>
        </w:rPr>
        <w:t xml:space="preserve"> </w:t>
      </w:r>
      <w:r w:rsidR="0093385C" w:rsidRPr="00CA04A9">
        <w:rPr>
          <w:rFonts w:asciiTheme="minorHAnsi" w:eastAsia="Calibri" w:hAnsiTheme="minorHAnsi" w:cstheme="minorHAnsi"/>
          <w:szCs w:val="24"/>
          <w:lang w:eastAsia="ar-SA"/>
        </w:rPr>
        <w:t>w postaci elektronicznej (kwalifikowany podpis elektroniczny)</w:t>
      </w:r>
    </w:p>
    <w:p w14:paraId="061D63E9" w14:textId="7FC0E156" w:rsidR="0093385C" w:rsidRDefault="0002652E" w:rsidP="004C750A">
      <w:pPr>
        <w:spacing w:after="36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ar-SA"/>
        </w:rPr>
      </w:pPr>
      <w:sdt>
        <w:sdtPr>
          <w:rPr>
            <w:rFonts w:asciiTheme="minorHAnsi" w:hAnsiTheme="minorHAnsi" w:cstheme="minorHAnsi"/>
            <w:bCs/>
            <w:szCs w:val="24"/>
          </w:rPr>
          <w:id w:val="-49556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A85">
            <w:rPr>
              <w:rFonts w:ascii="MS Gothic" w:eastAsia="MS Gothic" w:hAnsi="MS Gothic" w:cstheme="minorHAnsi" w:hint="eastAsia"/>
              <w:bCs/>
              <w:szCs w:val="24"/>
            </w:rPr>
            <w:t>☐</w:t>
          </w:r>
        </w:sdtContent>
      </w:sdt>
      <w:r w:rsidR="009C2A85">
        <w:rPr>
          <w:rFonts w:asciiTheme="minorHAnsi" w:hAnsiTheme="minorHAnsi" w:cstheme="minorHAnsi"/>
          <w:bCs/>
          <w:szCs w:val="24"/>
          <w:vertAlign w:val="superscript"/>
        </w:rPr>
        <w:t>*)</w:t>
      </w:r>
      <w:r w:rsidR="0093385C" w:rsidRPr="00CA04A9">
        <w:rPr>
          <w:rFonts w:asciiTheme="minorHAnsi" w:eastAsia="Calibri" w:hAnsiTheme="minorHAnsi" w:cstheme="minorHAnsi"/>
          <w:szCs w:val="24"/>
          <w:vertAlign w:val="superscript"/>
          <w:lang w:eastAsia="ar-SA"/>
        </w:rPr>
        <w:t xml:space="preserve"> </w:t>
      </w:r>
      <w:r w:rsidR="0077776F" w:rsidRPr="00CA04A9">
        <w:rPr>
          <w:rFonts w:asciiTheme="minorHAnsi" w:eastAsia="Calibri" w:hAnsiTheme="minorHAnsi" w:cstheme="minorHAnsi"/>
          <w:szCs w:val="24"/>
          <w:lang w:eastAsia="ar-SA"/>
        </w:rPr>
        <w:t>w formie</w:t>
      </w:r>
      <w:r w:rsidR="0093385C" w:rsidRPr="00CA04A9">
        <w:rPr>
          <w:rFonts w:asciiTheme="minorHAnsi" w:eastAsia="Calibri" w:hAnsiTheme="minorHAnsi" w:cstheme="minorHAnsi"/>
          <w:szCs w:val="24"/>
          <w:lang w:eastAsia="ar-SA"/>
        </w:rPr>
        <w:t xml:space="preserve"> papierowej.</w:t>
      </w:r>
    </w:p>
    <w:p w14:paraId="0A387D00" w14:textId="77777777" w:rsidR="00F242FA" w:rsidRDefault="00F242FA" w:rsidP="00F242FA">
      <w:pPr>
        <w:ind w:hanging="284"/>
        <w:jc w:val="both"/>
        <w:rPr>
          <w:rFonts w:asciiTheme="minorHAnsi" w:hAnsiTheme="minorHAnsi" w:cstheme="minorHAnsi"/>
          <w:kern w:val="1"/>
          <w:szCs w:val="24"/>
          <w:lang w:eastAsia="zh-CN"/>
        </w:rPr>
      </w:pPr>
    </w:p>
    <w:p w14:paraId="0994A2E9" w14:textId="172BE68D" w:rsidR="00F242FA" w:rsidRDefault="00F242FA" w:rsidP="00F242FA">
      <w:pPr>
        <w:ind w:hanging="284"/>
        <w:jc w:val="both"/>
        <w:rPr>
          <w:rFonts w:asciiTheme="minorHAnsi" w:hAnsiTheme="minorHAnsi" w:cstheme="minorHAnsi"/>
          <w:kern w:val="1"/>
          <w:szCs w:val="24"/>
          <w:lang w:eastAsia="zh-CN"/>
        </w:rPr>
      </w:pPr>
      <w:r w:rsidRPr="00662EAB">
        <w:rPr>
          <w:rFonts w:asciiTheme="minorHAnsi" w:hAnsiTheme="minorHAnsi" w:cstheme="minorHAnsi"/>
          <w:kern w:val="1"/>
          <w:szCs w:val="24"/>
          <w:lang w:eastAsia="zh-CN"/>
        </w:rPr>
        <w:t>……………………… dnia, ....................</w:t>
      </w:r>
    </w:p>
    <w:p w14:paraId="263A7533" w14:textId="65E833B2" w:rsidR="00F242FA" w:rsidRDefault="00F242FA" w:rsidP="00F242FA">
      <w:pPr>
        <w:ind w:left="561" w:firstLine="5103"/>
        <w:jc w:val="both"/>
        <w:rPr>
          <w:rFonts w:asciiTheme="minorHAnsi" w:eastAsia="Cambria" w:hAnsiTheme="minorHAnsi" w:cstheme="minorHAnsi"/>
          <w:kern w:val="1"/>
          <w:szCs w:val="24"/>
          <w:lang w:eastAsia="zh-CN"/>
        </w:rPr>
      </w:pPr>
      <w:r w:rsidRPr="00662EAB">
        <w:rPr>
          <w:rFonts w:asciiTheme="minorHAnsi" w:eastAsia="Cambria" w:hAnsiTheme="minorHAnsi" w:cstheme="minorHAnsi"/>
          <w:kern w:val="1"/>
          <w:szCs w:val="24"/>
          <w:lang w:eastAsia="zh-CN"/>
        </w:rPr>
        <w:t>...............................................</w:t>
      </w:r>
      <w:r w:rsidR="008533D9">
        <w:rPr>
          <w:rFonts w:asciiTheme="minorHAnsi" w:eastAsia="Cambria" w:hAnsiTheme="minorHAnsi" w:cstheme="minorHAnsi"/>
          <w:kern w:val="1"/>
          <w:szCs w:val="24"/>
          <w:lang w:eastAsia="zh-CN"/>
        </w:rPr>
        <w:t>................</w:t>
      </w:r>
    </w:p>
    <w:p w14:paraId="41A064E4" w14:textId="3C5270C8" w:rsidR="0002652E" w:rsidRDefault="008533D9" w:rsidP="00F242FA">
      <w:pPr>
        <w:ind w:firstLine="3544"/>
        <w:jc w:val="both"/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</w:pPr>
      <w:r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  <w:t xml:space="preserve">                                                    </w:t>
      </w:r>
      <w:r w:rsidR="0002652E"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  <w:t xml:space="preserve">                </w:t>
      </w:r>
      <w:r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  <w:t xml:space="preserve">     </w:t>
      </w:r>
      <w:r w:rsidR="00F242FA"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  <w:t xml:space="preserve"> </w:t>
      </w:r>
      <w:r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  <w:t xml:space="preserve">(podpis </w:t>
      </w:r>
      <w:r w:rsidR="0002652E"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  <w:t xml:space="preserve">Wykonawcy lub </w:t>
      </w:r>
      <w:r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  <w:t xml:space="preserve">osoby uprawnionej </w:t>
      </w:r>
    </w:p>
    <w:p w14:paraId="16383D30" w14:textId="011D3DD0" w:rsidR="00F242FA" w:rsidRDefault="0002652E" w:rsidP="00F242FA">
      <w:pPr>
        <w:ind w:firstLine="3544"/>
        <w:jc w:val="both"/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</w:pPr>
      <w:r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  <w:t xml:space="preserve">                                                                                   </w:t>
      </w:r>
      <w:r w:rsidR="008533D9"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  <w:t xml:space="preserve">do </w:t>
      </w:r>
      <w:r w:rsidR="008533D9" w:rsidRPr="00F242FA"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  <w:t>reprezentowania Wykonawcy)</w:t>
      </w:r>
    </w:p>
    <w:p w14:paraId="2BAEF3FB" w14:textId="41B56D50" w:rsidR="00F242FA" w:rsidRPr="00F242FA" w:rsidRDefault="00F242FA" w:rsidP="00F242FA">
      <w:pPr>
        <w:ind w:firstLine="3544"/>
        <w:jc w:val="both"/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</w:pPr>
      <w:r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  <w:t xml:space="preserve">                                                   </w:t>
      </w:r>
      <w:r>
        <w:rPr>
          <w:rFonts w:asciiTheme="minorHAnsi" w:eastAsia="Cambria" w:hAnsiTheme="minorHAnsi" w:cstheme="minorHAnsi"/>
          <w:i/>
          <w:kern w:val="1"/>
          <w:sz w:val="16"/>
          <w:szCs w:val="16"/>
          <w:lang w:eastAsia="zh-CN"/>
        </w:rPr>
        <w:tab/>
      </w:r>
    </w:p>
    <w:p w14:paraId="188D8B33" w14:textId="77777777" w:rsidR="00F242FA" w:rsidRPr="0093385C" w:rsidRDefault="00F242FA" w:rsidP="004C750A">
      <w:pPr>
        <w:spacing w:after="360" w:line="276" w:lineRule="auto"/>
        <w:ind w:left="284" w:hanging="284"/>
        <w:jc w:val="both"/>
        <w:rPr>
          <w:rFonts w:asciiTheme="minorHAnsi" w:eastAsia="Calibri" w:hAnsiTheme="minorHAnsi" w:cstheme="minorHAnsi"/>
          <w:szCs w:val="24"/>
          <w:lang w:eastAsia="ar-SA"/>
        </w:rPr>
      </w:pPr>
    </w:p>
    <w:p w14:paraId="3778C90B" w14:textId="77777777" w:rsidR="002E5080" w:rsidRPr="008E4CEB" w:rsidRDefault="008E4CEB" w:rsidP="00CC12DD">
      <w:pPr>
        <w:jc w:val="both"/>
        <w:rPr>
          <w:rFonts w:asciiTheme="minorHAnsi" w:hAnsiTheme="minorHAnsi" w:cstheme="minorHAnsi"/>
          <w:i/>
          <w:sz w:val="20"/>
        </w:rPr>
      </w:pPr>
      <w:r w:rsidRPr="008E4CEB">
        <w:rPr>
          <w:rFonts w:asciiTheme="minorHAnsi" w:hAnsiTheme="minorHAnsi" w:cstheme="minorHAnsi"/>
          <w:i/>
          <w:sz w:val="20"/>
          <w:vertAlign w:val="superscript"/>
        </w:rPr>
        <w:t>*)</w:t>
      </w:r>
      <w:r w:rsidR="002E5080" w:rsidRPr="008E4CEB">
        <w:rPr>
          <w:rFonts w:asciiTheme="minorHAnsi" w:hAnsiTheme="minorHAnsi" w:cstheme="minorHAnsi"/>
          <w:i/>
          <w:sz w:val="20"/>
        </w:rPr>
        <w:t xml:space="preserve"> zaznaczyć właściwe</w:t>
      </w:r>
    </w:p>
    <w:sectPr w:rsidR="002E5080" w:rsidRPr="008E4CEB" w:rsidSect="00322F8B">
      <w:footerReference w:type="default" r:id="rId11"/>
      <w:footerReference w:type="first" r:id="rId12"/>
      <w:pgSz w:w="11906" w:h="16838"/>
      <w:pgMar w:top="947" w:right="1077" w:bottom="992" w:left="1077" w:header="567" w:footer="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568A8" w14:textId="77777777" w:rsidR="00DA2571" w:rsidRDefault="00DA2571">
      <w:r>
        <w:separator/>
      </w:r>
    </w:p>
  </w:endnote>
  <w:endnote w:type="continuationSeparator" w:id="0">
    <w:p w14:paraId="6A2B8AFA" w14:textId="77777777" w:rsidR="00DA2571" w:rsidRDefault="00DA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94659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27B4DDFD" w14:textId="51172095" w:rsidR="00B44F41" w:rsidRPr="00B44F41" w:rsidRDefault="00B44F41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B44F4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B44F4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B44F4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B44F41">
          <w:rPr>
            <w:rFonts w:asciiTheme="minorHAnsi" w:hAnsiTheme="minorHAnsi" w:cstheme="minorHAnsi"/>
            <w:sz w:val="22"/>
            <w:szCs w:val="22"/>
          </w:rPr>
          <w:t>2</w:t>
        </w:r>
        <w:r w:rsidRPr="00B44F41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1F3A478" w14:textId="568E2F2E" w:rsidR="00944E39" w:rsidRDefault="00944E39" w:rsidP="00B44F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28085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03157C3" w14:textId="0A154BD7" w:rsidR="00AB126D" w:rsidRPr="00944E39" w:rsidRDefault="00AB126D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944E3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944E39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44E3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533D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944E39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00095ED" w14:textId="77777777" w:rsidR="00AB126D" w:rsidRDefault="00AB126D" w:rsidP="00384306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3D6A" w14:textId="77777777" w:rsidR="00DA2571" w:rsidRDefault="00DA2571">
      <w:r>
        <w:separator/>
      </w:r>
    </w:p>
  </w:footnote>
  <w:footnote w:type="continuationSeparator" w:id="0">
    <w:p w14:paraId="15319E53" w14:textId="77777777" w:rsidR="00DA2571" w:rsidRDefault="00DA2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1BA"/>
    <w:multiLevelType w:val="multilevel"/>
    <w:tmpl w:val="6736F892"/>
    <w:lvl w:ilvl="0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67D0F7C"/>
    <w:multiLevelType w:val="hybridMultilevel"/>
    <w:tmpl w:val="747C23E8"/>
    <w:lvl w:ilvl="0" w:tplc="F782EE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297409"/>
    <w:multiLevelType w:val="hybridMultilevel"/>
    <w:tmpl w:val="62607E7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F6ED8"/>
    <w:multiLevelType w:val="hybridMultilevel"/>
    <w:tmpl w:val="23780822"/>
    <w:lvl w:ilvl="0" w:tplc="F07C6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F7F32"/>
    <w:multiLevelType w:val="hybridMultilevel"/>
    <w:tmpl w:val="377AD58A"/>
    <w:lvl w:ilvl="0" w:tplc="CDF00B28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A2638"/>
    <w:multiLevelType w:val="hybridMultilevel"/>
    <w:tmpl w:val="FF52AE3A"/>
    <w:lvl w:ilvl="0" w:tplc="944A45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A3428"/>
    <w:multiLevelType w:val="multilevel"/>
    <w:tmpl w:val="23361610"/>
    <w:lvl w:ilvl="0">
      <w:start w:val="2"/>
      <w:numFmt w:val="upperRoman"/>
      <w:lvlText w:val="%1."/>
      <w:lvlJc w:val="right"/>
      <w:pPr>
        <w:tabs>
          <w:tab w:val="num" w:pos="227"/>
        </w:tabs>
        <w:ind w:left="227" w:hanging="227"/>
      </w:pPr>
      <w:rPr>
        <w:rFonts w:asciiTheme="minorHAnsi" w:eastAsia="Times New Roman" w:hAnsiTheme="minorHAnsi" w:cstheme="minorHAns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Tabela-Siatka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170"/>
      </w:pPr>
      <w:rPr>
        <w:rFonts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7" w15:restartNumberingAfterBreak="0">
    <w:nsid w:val="23A93561"/>
    <w:multiLevelType w:val="hybridMultilevel"/>
    <w:tmpl w:val="F550BF34"/>
    <w:lvl w:ilvl="0" w:tplc="B3207F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B0777"/>
    <w:multiLevelType w:val="hybridMultilevel"/>
    <w:tmpl w:val="21260D00"/>
    <w:lvl w:ilvl="0" w:tplc="F6500F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42BCF"/>
    <w:multiLevelType w:val="hybridMultilevel"/>
    <w:tmpl w:val="8C5AC7C8"/>
    <w:lvl w:ilvl="0" w:tplc="054A22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551C62"/>
    <w:multiLevelType w:val="multilevel"/>
    <w:tmpl w:val="FDF4FC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3F169A2"/>
    <w:multiLevelType w:val="multilevel"/>
    <w:tmpl w:val="512A4F3E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2657A"/>
    <w:multiLevelType w:val="hybridMultilevel"/>
    <w:tmpl w:val="6D409DD8"/>
    <w:lvl w:ilvl="0" w:tplc="0FB4B98C">
      <w:start w:val="1"/>
      <w:numFmt w:val="upperRoman"/>
      <w:lvlText w:val="%1."/>
      <w:lvlJc w:val="right"/>
      <w:pPr>
        <w:ind w:left="51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3" w15:restartNumberingAfterBreak="0">
    <w:nsid w:val="37DA5C7B"/>
    <w:multiLevelType w:val="hybridMultilevel"/>
    <w:tmpl w:val="3AB6E992"/>
    <w:lvl w:ilvl="0" w:tplc="F07C6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76E01"/>
    <w:multiLevelType w:val="multilevel"/>
    <w:tmpl w:val="EAC05094"/>
    <w:lvl w:ilvl="0">
      <w:start w:val="1"/>
      <w:numFmt w:val="decimal"/>
      <w:lvlText w:val="%1."/>
      <w:lvlJc w:val="left"/>
      <w:pPr>
        <w:ind w:left="1004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3F370D3"/>
    <w:multiLevelType w:val="hybridMultilevel"/>
    <w:tmpl w:val="411E9050"/>
    <w:lvl w:ilvl="0" w:tplc="F07C6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C08D0"/>
    <w:multiLevelType w:val="multilevel"/>
    <w:tmpl w:val="972C15A2"/>
    <w:lvl w:ilvl="0">
      <w:start w:val="1"/>
      <w:numFmt w:val="none"/>
      <w:pStyle w:val="Nagwek1"/>
      <w:suff w:val="nothing"/>
      <w:lvlText w:val=""/>
      <w:lvlJc w:val="left"/>
      <w:pPr>
        <w:ind w:left="128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D1C7D1E"/>
    <w:multiLevelType w:val="hybridMultilevel"/>
    <w:tmpl w:val="2320FA0E"/>
    <w:lvl w:ilvl="0" w:tplc="DA58E63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A3A57"/>
    <w:multiLevelType w:val="multilevel"/>
    <w:tmpl w:val="C23AD2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E617E"/>
    <w:multiLevelType w:val="hybridMultilevel"/>
    <w:tmpl w:val="77A4633E"/>
    <w:lvl w:ilvl="0" w:tplc="872AF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04822"/>
    <w:multiLevelType w:val="hybridMultilevel"/>
    <w:tmpl w:val="AA1ECF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BBDEA4C2">
      <w:start w:val="1"/>
      <w:numFmt w:val="decimal"/>
      <w:lvlText w:val="%7."/>
      <w:lvlJc w:val="left"/>
      <w:pPr>
        <w:ind w:left="5324" w:hanging="360"/>
      </w:pPr>
      <w:rPr>
        <w:rFonts w:asciiTheme="minorHAnsi" w:eastAsia="Times New Roman" w:hAnsiTheme="minorHAnsi" w:cstheme="minorHAnsi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A0F2FFD"/>
    <w:multiLevelType w:val="hybridMultilevel"/>
    <w:tmpl w:val="5306A588"/>
    <w:lvl w:ilvl="0" w:tplc="F07C6A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2F6331C"/>
    <w:multiLevelType w:val="hybridMultilevel"/>
    <w:tmpl w:val="1CFA0F9C"/>
    <w:lvl w:ilvl="0" w:tplc="21FC119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3284640"/>
    <w:multiLevelType w:val="hybridMultilevel"/>
    <w:tmpl w:val="EEE211A8"/>
    <w:lvl w:ilvl="0" w:tplc="C2B2B154">
      <w:start w:val="1"/>
      <w:numFmt w:val="upperRoman"/>
      <w:lvlText w:val="%1."/>
      <w:lvlJc w:val="right"/>
      <w:pPr>
        <w:ind w:left="78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670F05E3"/>
    <w:multiLevelType w:val="hybridMultilevel"/>
    <w:tmpl w:val="F2F8A4D8"/>
    <w:lvl w:ilvl="0" w:tplc="E064069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56391"/>
    <w:multiLevelType w:val="hybridMultilevel"/>
    <w:tmpl w:val="F3FCD5D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714034"/>
    <w:multiLevelType w:val="hybridMultilevel"/>
    <w:tmpl w:val="863E8400"/>
    <w:lvl w:ilvl="0" w:tplc="B3207F32">
      <w:start w:val="1"/>
      <w:numFmt w:val="bullet"/>
      <w:lvlText w:val=""/>
      <w:lvlJc w:val="left"/>
      <w:pPr>
        <w:ind w:left="524" w:hanging="360"/>
      </w:pPr>
      <w:rPr>
        <w:rFonts w:ascii="Symbol" w:hAnsi="Symbol" w:hint="default"/>
        <w:b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27" w15:restartNumberingAfterBreak="0">
    <w:nsid w:val="750A4837"/>
    <w:multiLevelType w:val="hybridMultilevel"/>
    <w:tmpl w:val="7206E170"/>
    <w:lvl w:ilvl="0" w:tplc="96407DB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B4102C"/>
    <w:multiLevelType w:val="hybridMultilevel"/>
    <w:tmpl w:val="08E0EF7A"/>
    <w:lvl w:ilvl="0" w:tplc="F07C6A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9F62807"/>
    <w:multiLevelType w:val="hybridMultilevel"/>
    <w:tmpl w:val="C01C97E2"/>
    <w:lvl w:ilvl="0" w:tplc="4E8EF246">
      <w:start w:val="1"/>
      <w:numFmt w:val="decimal"/>
      <w:lvlText w:val="%1."/>
      <w:lvlJc w:val="left"/>
      <w:pPr>
        <w:ind w:left="587" w:hanging="360"/>
      </w:pPr>
      <w:rPr>
        <w:rFonts w:eastAsia="SimSu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0" w15:restartNumberingAfterBreak="0">
    <w:nsid w:val="7B194B03"/>
    <w:multiLevelType w:val="hybridMultilevel"/>
    <w:tmpl w:val="DD0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9E4BED"/>
    <w:multiLevelType w:val="hybridMultilevel"/>
    <w:tmpl w:val="4746943C"/>
    <w:lvl w:ilvl="0" w:tplc="6DFE10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671404">
    <w:abstractNumId w:val="16"/>
  </w:num>
  <w:num w:numId="2" w16cid:durableId="1992832247">
    <w:abstractNumId w:val="11"/>
  </w:num>
  <w:num w:numId="3" w16cid:durableId="313223433">
    <w:abstractNumId w:val="14"/>
  </w:num>
  <w:num w:numId="4" w16cid:durableId="780688539">
    <w:abstractNumId w:val="18"/>
  </w:num>
  <w:num w:numId="5" w16cid:durableId="548805363">
    <w:abstractNumId w:val="6"/>
  </w:num>
  <w:num w:numId="6" w16cid:durableId="625738009">
    <w:abstractNumId w:val="1"/>
  </w:num>
  <w:num w:numId="7" w16cid:durableId="2586360">
    <w:abstractNumId w:val="30"/>
  </w:num>
  <w:num w:numId="8" w16cid:durableId="611011929">
    <w:abstractNumId w:val="0"/>
  </w:num>
  <w:num w:numId="9" w16cid:durableId="462885865">
    <w:abstractNumId w:val="9"/>
  </w:num>
  <w:num w:numId="10" w16cid:durableId="644817550">
    <w:abstractNumId w:val="21"/>
  </w:num>
  <w:num w:numId="11" w16cid:durableId="91704413">
    <w:abstractNumId w:val="24"/>
  </w:num>
  <w:num w:numId="12" w16cid:durableId="1661763468">
    <w:abstractNumId w:val="29"/>
  </w:num>
  <w:num w:numId="13" w16cid:durableId="1645309662">
    <w:abstractNumId w:val="3"/>
  </w:num>
  <w:num w:numId="14" w16cid:durableId="1988319437">
    <w:abstractNumId w:val="15"/>
  </w:num>
  <w:num w:numId="15" w16cid:durableId="351612122">
    <w:abstractNumId w:val="13"/>
  </w:num>
  <w:num w:numId="16" w16cid:durableId="1914049805">
    <w:abstractNumId w:val="12"/>
  </w:num>
  <w:num w:numId="17" w16cid:durableId="1325279320">
    <w:abstractNumId w:val="10"/>
  </w:num>
  <w:num w:numId="18" w16cid:durableId="291908251">
    <w:abstractNumId w:val="20"/>
  </w:num>
  <w:num w:numId="19" w16cid:durableId="2027558903">
    <w:abstractNumId w:val="22"/>
  </w:num>
  <w:num w:numId="20" w16cid:durableId="1651789881">
    <w:abstractNumId w:val="5"/>
  </w:num>
  <w:num w:numId="21" w16cid:durableId="1708991641">
    <w:abstractNumId w:val="25"/>
  </w:num>
  <w:num w:numId="22" w16cid:durableId="1502087984">
    <w:abstractNumId w:val="8"/>
  </w:num>
  <w:num w:numId="23" w16cid:durableId="682048846">
    <w:abstractNumId w:val="7"/>
  </w:num>
  <w:num w:numId="24" w16cid:durableId="1958902169">
    <w:abstractNumId w:val="4"/>
  </w:num>
  <w:num w:numId="25" w16cid:durableId="833304689">
    <w:abstractNumId w:val="28"/>
  </w:num>
  <w:num w:numId="26" w16cid:durableId="1122650431">
    <w:abstractNumId w:val="31"/>
  </w:num>
  <w:num w:numId="27" w16cid:durableId="1768423491">
    <w:abstractNumId w:val="23"/>
  </w:num>
  <w:num w:numId="28" w16cid:durableId="1550410369">
    <w:abstractNumId w:val="26"/>
  </w:num>
  <w:num w:numId="29" w16cid:durableId="528300460">
    <w:abstractNumId w:val="26"/>
  </w:num>
  <w:num w:numId="30" w16cid:durableId="1533420387">
    <w:abstractNumId w:val="27"/>
  </w:num>
  <w:num w:numId="31" w16cid:durableId="772283093">
    <w:abstractNumId w:val="17"/>
  </w:num>
  <w:num w:numId="32" w16cid:durableId="1232696305">
    <w:abstractNumId w:val="2"/>
  </w:num>
  <w:num w:numId="33" w16cid:durableId="5715050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6F"/>
    <w:rsid w:val="00000164"/>
    <w:rsid w:val="00003942"/>
    <w:rsid w:val="00003C46"/>
    <w:rsid w:val="00005BFB"/>
    <w:rsid w:val="0000726A"/>
    <w:rsid w:val="0002652E"/>
    <w:rsid w:val="00043188"/>
    <w:rsid w:val="0005210B"/>
    <w:rsid w:val="00054247"/>
    <w:rsid w:val="00076926"/>
    <w:rsid w:val="00077148"/>
    <w:rsid w:val="000777DD"/>
    <w:rsid w:val="00077EA9"/>
    <w:rsid w:val="000804D5"/>
    <w:rsid w:val="0008724C"/>
    <w:rsid w:val="000A2A69"/>
    <w:rsid w:val="000A304C"/>
    <w:rsid w:val="000A65F8"/>
    <w:rsid w:val="000A758F"/>
    <w:rsid w:val="000B0032"/>
    <w:rsid w:val="000C026A"/>
    <w:rsid w:val="000C0BC2"/>
    <w:rsid w:val="000D04A9"/>
    <w:rsid w:val="000F057B"/>
    <w:rsid w:val="000F187A"/>
    <w:rsid w:val="000F2FC3"/>
    <w:rsid w:val="00126394"/>
    <w:rsid w:val="00132A32"/>
    <w:rsid w:val="00134DB3"/>
    <w:rsid w:val="0013564F"/>
    <w:rsid w:val="001443D0"/>
    <w:rsid w:val="00152F4C"/>
    <w:rsid w:val="00156AC8"/>
    <w:rsid w:val="0016138E"/>
    <w:rsid w:val="001615B6"/>
    <w:rsid w:val="00162592"/>
    <w:rsid w:val="00162F35"/>
    <w:rsid w:val="00180644"/>
    <w:rsid w:val="00190316"/>
    <w:rsid w:val="001A0780"/>
    <w:rsid w:val="001A0E33"/>
    <w:rsid w:val="001A4E75"/>
    <w:rsid w:val="001B1AD7"/>
    <w:rsid w:val="001B2B91"/>
    <w:rsid w:val="001B670F"/>
    <w:rsid w:val="001D72E4"/>
    <w:rsid w:val="001E13E7"/>
    <w:rsid w:val="001E2338"/>
    <w:rsid w:val="001E33F6"/>
    <w:rsid w:val="001F4604"/>
    <w:rsid w:val="001F5634"/>
    <w:rsid w:val="002070DD"/>
    <w:rsid w:val="00220D4D"/>
    <w:rsid w:val="00232CBF"/>
    <w:rsid w:val="00233837"/>
    <w:rsid w:val="00241219"/>
    <w:rsid w:val="00242C17"/>
    <w:rsid w:val="00242D63"/>
    <w:rsid w:val="002544D0"/>
    <w:rsid w:val="0026458D"/>
    <w:rsid w:val="0027189B"/>
    <w:rsid w:val="0027489B"/>
    <w:rsid w:val="00275B92"/>
    <w:rsid w:val="002823E6"/>
    <w:rsid w:val="00282843"/>
    <w:rsid w:val="002A1CA1"/>
    <w:rsid w:val="002A5AF5"/>
    <w:rsid w:val="002B5A22"/>
    <w:rsid w:val="002C204C"/>
    <w:rsid w:val="002D0AF5"/>
    <w:rsid w:val="002D5475"/>
    <w:rsid w:val="002E19DA"/>
    <w:rsid w:val="002E404A"/>
    <w:rsid w:val="002E5080"/>
    <w:rsid w:val="002E7A28"/>
    <w:rsid w:val="002E7E68"/>
    <w:rsid w:val="002F051D"/>
    <w:rsid w:val="002F57F2"/>
    <w:rsid w:val="00302864"/>
    <w:rsid w:val="0031379A"/>
    <w:rsid w:val="00317E89"/>
    <w:rsid w:val="00317E9B"/>
    <w:rsid w:val="00322F8B"/>
    <w:rsid w:val="00335427"/>
    <w:rsid w:val="003400C8"/>
    <w:rsid w:val="0034038B"/>
    <w:rsid w:val="00340A9C"/>
    <w:rsid w:val="00341B0B"/>
    <w:rsid w:val="0034414D"/>
    <w:rsid w:val="00351871"/>
    <w:rsid w:val="003712C2"/>
    <w:rsid w:val="00372210"/>
    <w:rsid w:val="00374D45"/>
    <w:rsid w:val="00376A66"/>
    <w:rsid w:val="00380BDF"/>
    <w:rsid w:val="00384306"/>
    <w:rsid w:val="003B2446"/>
    <w:rsid w:val="003D1ED0"/>
    <w:rsid w:val="003E1EA7"/>
    <w:rsid w:val="003E2980"/>
    <w:rsid w:val="003E4793"/>
    <w:rsid w:val="003F0730"/>
    <w:rsid w:val="003F1DCA"/>
    <w:rsid w:val="003F6A73"/>
    <w:rsid w:val="003F7D8A"/>
    <w:rsid w:val="003F7FA5"/>
    <w:rsid w:val="00402ABB"/>
    <w:rsid w:val="004038C2"/>
    <w:rsid w:val="00407DC3"/>
    <w:rsid w:val="00423FD4"/>
    <w:rsid w:val="0043061E"/>
    <w:rsid w:val="00434BE3"/>
    <w:rsid w:val="004413C7"/>
    <w:rsid w:val="00450786"/>
    <w:rsid w:val="00465DBB"/>
    <w:rsid w:val="00466DC9"/>
    <w:rsid w:val="0047121E"/>
    <w:rsid w:val="00473AF3"/>
    <w:rsid w:val="004828D2"/>
    <w:rsid w:val="004B7D19"/>
    <w:rsid w:val="004C535B"/>
    <w:rsid w:val="004C6370"/>
    <w:rsid w:val="004C750A"/>
    <w:rsid w:val="004D4A2E"/>
    <w:rsid w:val="004D6CE8"/>
    <w:rsid w:val="004D7CE4"/>
    <w:rsid w:val="004F489B"/>
    <w:rsid w:val="004F543A"/>
    <w:rsid w:val="00503E70"/>
    <w:rsid w:val="005157A7"/>
    <w:rsid w:val="005158BF"/>
    <w:rsid w:val="00516479"/>
    <w:rsid w:val="00520D9B"/>
    <w:rsid w:val="00521E19"/>
    <w:rsid w:val="00522869"/>
    <w:rsid w:val="005238E7"/>
    <w:rsid w:val="00524023"/>
    <w:rsid w:val="00524EA1"/>
    <w:rsid w:val="00536298"/>
    <w:rsid w:val="00544251"/>
    <w:rsid w:val="00545E76"/>
    <w:rsid w:val="00557D97"/>
    <w:rsid w:val="0057617E"/>
    <w:rsid w:val="00583DD9"/>
    <w:rsid w:val="00584846"/>
    <w:rsid w:val="00586435"/>
    <w:rsid w:val="00594E2E"/>
    <w:rsid w:val="00596B67"/>
    <w:rsid w:val="005A2555"/>
    <w:rsid w:val="005B3B75"/>
    <w:rsid w:val="005C3635"/>
    <w:rsid w:val="005E376D"/>
    <w:rsid w:val="005E37C8"/>
    <w:rsid w:val="005F272D"/>
    <w:rsid w:val="00600CBF"/>
    <w:rsid w:val="006041FE"/>
    <w:rsid w:val="00606058"/>
    <w:rsid w:val="0060632B"/>
    <w:rsid w:val="006074EB"/>
    <w:rsid w:val="006124F5"/>
    <w:rsid w:val="006135A3"/>
    <w:rsid w:val="00615369"/>
    <w:rsid w:val="00620313"/>
    <w:rsid w:val="006369E3"/>
    <w:rsid w:val="0064196E"/>
    <w:rsid w:val="00670C47"/>
    <w:rsid w:val="00672867"/>
    <w:rsid w:val="006854C7"/>
    <w:rsid w:val="0069526F"/>
    <w:rsid w:val="006A0629"/>
    <w:rsid w:val="006B1485"/>
    <w:rsid w:val="006C5E2A"/>
    <w:rsid w:val="006D1764"/>
    <w:rsid w:val="006D7A39"/>
    <w:rsid w:val="006E4C1E"/>
    <w:rsid w:val="006E4ECF"/>
    <w:rsid w:val="007018B2"/>
    <w:rsid w:val="007212FF"/>
    <w:rsid w:val="0072200C"/>
    <w:rsid w:val="0072507B"/>
    <w:rsid w:val="007250DA"/>
    <w:rsid w:val="00730C19"/>
    <w:rsid w:val="0075397D"/>
    <w:rsid w:val="007615D2"/>
    <w:rsid w:val="00763650"/>
    <w:rsid w:val="00766909"/>
    <w:rsid w:val="0077776F"/>
    <w:rsid w:val="00781402"/>
    <w:rsid w:val="00783967"/>
    <w:rsid w:val="00796A8F"/>
    <w:rsid w:val="007A2D0D"/>
    <w:rsid w:val="007A42A5"/>
    <w:rsid w:val="007B7D41"/>
    <w:rsid w:val="007C31A9"/>
    <w:rsid w:val="007C5A98"/>
    <w:rsid w:val="007D03A5"/>
    <w:rsid w:val="007D13EE"/>
    <w:rsid w:val="007D4202"/>
    <w:rsid w:val="007D4D8C"/>
    <w:rsid w:val="007E0A58"/>
    <w:rsid w:val="007E5754"/>
    <w:rsid w:val="007F2E86"/>
    <w:rsid w:val="007F321E"/>
    <w:rsid w:val="008018E4"/>
    <w:rsid w:val="00810E4B"/>
    <w:rsid w:val="008266B5"/>
    <w:rsid w:val="00832363"/>
    <w:rsid w:val="0083256D"/>
    <w:rsid w:val="008344F9"/>
    <w:rsid w:val="00843297"/>
    <w:rsid w:val="00850C50"/>
    <w:rsid w:val="008512BB"/>
    <w:rsid w:val="008533D9"/>
    <w:rsid w:val="0086249F"/>
    <w:rsid w:val="0087166B"/>
    <w:rsid w:val="00873952"/>
    <w:rsid w:val="0087416D"/>
    <w:rsid w:val="00875256"/>
    <w:rsid w:val="00882CC3"/>
    <w:rsid w:val="00885B6F"/>
    <w:rsid w:val="0089202C"/>
    <w:rsid w:val="008A3A1F"/>
    <w:rsid w:val="008D0601"/>
    <w:rsid w:val="008D1D1F"/>
    <w:rsid w:val="008E4CEB"/>
    <w:rsid w:val="009010C6"/>
    <w:rsid w:val="00930DC5"/>
    <w:rsid w:val="00933771"/>
    <w:rsid w:val="0093385C"/>
    <w:rsid w:val="00942CC2"/>
    <w:rsid w:val="00944E39"/>
    <w:rsid w:val="00952B0E"/>
    <w:rsid w:val="0095482C"/>
    <w:rsid w:val="00955A36"/>
    <w:rsid w:val="00964620"/>
    <w:rsid w:val="0097490F"/>
    <w:rsid w:val="00977C14"/>
    <w:rsid w:val="00981796"/>
    <w:rsid w:val="009960A5"/>
    <w:rsid w:val="009A0E0B"/>
    <w:rsid w:val="009B1747"/>
    <w:rsid w:val="009B1AD0"/>
    <w:rsid w:val="009B478B"/>
    <w:rsid w:val="009C2A85"/>
    <w:rsid w:val="009C71B9"/>
    <w:rsid w:val="009F04A6"/>
    <w:rsid w:val="009F2B98"/>
    <w:rsid w:val="009F30DD"/>
    <w:rsid w:val="009F44D9"/>
    <w:rsid w:val="00A0173C"/>
    <w:rsid w:val="00A01814"/>
    <w:rsid w:val="00A1147B"/>
    <w:rsid w:val="00A15447"/>
    <w:rsid w:val="00A15992"/>
    <w:rsid w:val="00A32012"/>
    <w:rsid w:val="00A32E52"/>
    <w:rsid w:val="00A33E45"/>
    <w:rsid w:val="00A60D7E"/>
    <w:rsid w:val="00A66CD6"/>
    <w:rsid w:val="00A707FE"/>
    <w:rsid w:val="00A709F3"/>
    <w:rsid w:val="00A81048"/>
    <w:rsid w:val="00A82CB7"/>
    <w:rsid w:val="00A9491A"/>
    <w:rsid w:val="00AA04DB"/>
    <w:rsid w:val="00AA127F"/>
    <w:rsid w:val="00AB0588"/>
    <w:rsid w:val="00AB126D"/>
    <w:rsid w:val="00AB1766"/>
    <w:rsid w:val="00AB580E"/>
    <w:rsid w:val="00AB734A"/>
    <w:rsid w:val="00AC1E59"/>
    <w:rsid w:val="00AC3171"/>
    <w:rsid w:val="00AD351B"/>
    <w:rsid w:val="00AE4CC5"/>
    <w:rsid w:val="00B00F4B"/>
    <w:rsid w:val="00B049CA"/>
    <w:rsid w:val="00B23F62"/>
    <w:rsid w:val="00B2426B"/>
    <w:rsid w:val="00B24543"/>
    <w:rsid w:val="00B305F6"/>
    <w:rsid w:val="00B34088"/>
    <w:rsid w:val="00B411A8"/>
    <w:rsid w:val="00B41698"/>
    <w:rsid w:val="00B44F41"/>
    <w:rsid w:val="00B515DF"/>
    <w:rsid w:val="00B52F66"/>
    <w:rsid w:val="00B54D57"/>
    <w:rsid w:val="00B73A00"/>
    <w:rsid w:val="00B81C06"/>
    <w:rsid w:val="00B94D0A"/>
    <w:rsid w:val="00B96B67"/>
    <w:rsid w:val="00BA07B0"/>
    <w:rsid w:val="00BA0912"/>
    <w:rsid w:val="00BA3FCB"/>
    <w:rsid w:val="00BA435F"/>
    <w:rsid w:val="00BA5A56"/>
    <w:rsid w:val="00BB546F"/>
    <w:rsid w:val="00BB788C"/>
    <w:rsid w:val="00BC313F"/>
    <w:rsid w:val="00BC3BB6"/>
    <w:rsid w:val="00BC47B3"/>
    <w:rsid w:val="00BC77FA"/>
    <w:rsid w:val="00BD1E81"/>
    <w:rsid w:val="00BD2988"/>
    <w:rsid w:val="00BE1C68"/>
    <w:rsid w:val="00BE5328"/>
    <w:rsid w:val="00BE56B2"/>
    <w:rsid w:val="00BE63B0"/>
    <w:rsid w:val="00BE75D6"/>
    <w:rsid w:val="00BF21E3"/>
    <w:rsid w:val="00BF64CB"/>
    <w:rsid w:val="00BF687B"/>
    <w:rsid w:val="00C04948"/>
    <w:rsid w:val="00C05FE2"/>
    <w:rsid w:val="00C1099C"/>
    <w:rsid w:val="00C45210"/>
    <w:rsid w:val="00C4590F"/>
    <w:rsid w:val="00C4785C"/>
    <w:rsid w:val="00C52260"/>
    <w:rsid w:val="00C54096"/>
    <w:rsid w:val="00C546A1"/>
    <w:rsid w:val="00C60120"/>
    <w:rsid w:val="00C64A17"/>
    <w:rsid w:val="00C74AF8"/>
    <w:rsid w:val="00C83AF1"/>
    <w:rsid w:val="00C861A6"/>
    <w:rsid w:val="00C94D4E"/>
    <w:rsid w:val="00CA04A9"/>
    <w:rsid w:val="00CB2485"/>
    <w:rsid w:val="00CB6F2D"/>
    <w:rsid w:val="00CB7D6F"/>
    <w:rsid w:val="00CC12DD"/>
    <w:rsid w:val="00CC6331"/>
    <w:rsid w:val="00CD6CC1"/>
    <w:rsid w:val="00CE688E"/>
    <w:rsid w:val="00CF0247"/>
    <w:rsid w:val="00CF237D"/>
    <w:rsid w:val="00CF7B38"/>
    <w:rsid w:val="00D0192E"/>
    <w:rsid w:val="00D063D2"/>
    <w:rsid w:val="00D13259"/>
    <w:rsid w:val="00D15A16"/>
    <w:rsid w:val="00D1655B"/>
    <w:rsid w:val="00D2464B"/>
    <w:rsid w:val="00D30BED"/>
    <w:rsid w:val="00D44506"/>
    <w:rsid w:val="00D45E03"/>
    <w:rsid w:val="00D5580F"/>
    <w:rsid w:val="00D60504"/>
    <w:rsid w:val="00D73623"/>
    <w:rsid w:val="00D804AD"/>
    <w:rsid w:val="00D84438"/>
    <w:rsid w:val="00D916E8"/>
    <w:rsid w:val="00D91CF9"/>
    <w:rsid w:val="00D9600B"/>
    <w:rsid w:val="00DA2571"/>
    <w:rsid w:val="00DA635A"/>
    <w:rsid w:val="00DB0C96"/>
    <w:rsid w:val="00DB3838"/>
    <w:rsid w:val="00DB60B5"/>
    <w:rsid w:val="00DC4A2D"/>
    <w:rsid w:val="00DC4D80"/>
    <w:rsid w:val="00DC524C"/>
    <w:rsid w:val="00DD071B"/>
    <w:rsid w:val="00DF0AB5"/>
    <w:rsid w:val="00DF1D0E"/>
    <w:rsid w:val="00DF7871"/>
    <w:rsid w:val="00DF78D8"/>
    <w:rsid w:val="00E03692"/>
    <w:rsid w:val="00E15060"/>
    <w:rsid w:val="00E312AA"/>
    <w:rsid w:val="00E467A8"/>
    <w:rsid w:val="00E47985"/>
    <w:rsid w:val="00E61501"/>
    <w:rsid w:val="00E74E88"/>
    <w:rsid w:val="00E91490"/>
    <w:rsid w:val="00EA6C3C"/>
    <w:rsid w:val="00EC049C"/>
    <w:rsid w:val="00EC10B3"/>
    <w:rsid w:val="00EC41EF"/>
    <w:rsid w:val="00EC4811"/>
    <w:rsid w:val="00ED0B61"/>
    <w:rsid w:val="00EE1762"/>
    <w:rsid w:val="00EE35BE"/>
    <w:rsid w:val="00EF49FD"/>
    <w:rsid w:val="00F01D5A"/>
    <w:rsid w:val="00F171C4"/>
    <w:rsid w:val="00F17C60"/>
    <w:rsid w:val="00F23728"/>
    <w:rsid w:val="00F242FA"/>
    <w:rsid w:val="00F24CB7"/>
    <w:rsid w:val="00F312B1"/>
    <w:rsid w:val="00F32388"/>
    <w:rsid w:val="00F36CD2"/>
    <w:rsid w:val="00F4301E"/>
    <w:rsid w:val="00F453BB"/>
    <w:rsid w:val="00F47D43"/>
    <w:rsid w:val="00F50214"/>
    <w:rsid w:val="00F74C11"/>
    <w:rsid w:val="00F75B72"/>
    <w:rsid w:val="00F9415D"/>
    <w:rsid w:val="00F9639A"/>
    <w:rsid w:val="00F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A5644CC"/>
  <w15:docId w15:val="{7BF0D158-3CB7-4A4C-96DF-026404BC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25E"/>
    <w:pPr>
      <w:suppressAutoHyphens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A225E"/>
    <w:pPr>
      <w:keepNext/>
      <w:numPr>
        <w:numId w:val="1"/>
      </w:numPr>
      <w:tabs>
        <w:tab w:val="left" w:pos="851"/>
      </w:tabs>
      <w:spacing w:line="360" w:lineRule="auto"/>
      <w:outlineLvl w:val="0"/>
    </w:pPr>
    <w:rPr>
      <w:bCs/>
    </w:rPr>
  </w:style>
  <w:style w:type="paragraph" w:styleId="Nagwek3">
    <w:name w:val="heading 3"/>
    <w:basedOn w:val="Normalny"/>
    <w:next w:val="Normalny"/>
    <w:link w:val="Nagwek3Znak"/>
    <w:qFormat/>
    <w:rsid w:val="005A225E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5A225E"/>
    <w:pPr>
      <w:keepNext/>
      <w:tabs>
        <w:tab w:val="left" w:pos="1296"/>
      </w:tabs>
      <w:ind w:left="5600"/>
      <w:outlineLvl w:val="6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5A225E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5A225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qFormat/>
    <w:rsid w:val="005A225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Numerstrony">
    <w:name w:val="page number"/>
    <w:basedOn w:val="Domylnaczcionkaakapitu"/>
    <w:qFormat/>
    <w:rsid w:val="005A225E"/>
  </w:style>
  <w:style w:type="character" w:customStyle="1" w:styleId="StopkaZnak">
    <w:name w:val="Stopka Znak"/>
    <w:basedOn w:val="Domylnaczcionkaakapitu"/>
    <w:link w:val="Stopka"/>
    <w:uiPriority w:val="99"/>
    <w:qFormat/>
    <w:rsid w:val="005A225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A225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5D5CC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5A225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5A225E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Akapit z listą5,CW_Lista,List Paragraph,List Paragraph1,Akapit z listą BS,Bulleted list,Odstavec,Podsis rysunku,sw tekst,normalny tekst,Kolorowa lista — akcent 11,lp1,List Paragraph2,maz_wyliczenie,opis dzialania,Nagłowek 3"/>
    <w:basedOn w:val="Normalny"/>
    <w:link w:val="AkapitzlistZnak"/>
    <w:qFormat/>
    <w:rsid w:val="005A225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/>
    </w:rPr>
  </w:style>
  <w:style w:type="paragraph" w:customStyle="1" w:styleId="Standard">
    <w:name w:val="Standard"/>
    <w:qFormat/>
    <w:rsid w:val="005A225E"/>
    <w:pPr>
      <w:widowControl w:val="0"/>
      <w:suppressAutoHyphens/>
      <w:textAlignment w:val="baseline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D5CCE"/>
    <w:pPr>
      <w:spacing w:after="120"/>
      <w:ind w:left="283"/>
    </w:pPr>
  </w:style>
  <w:style w:type="paragraph" w:customStyle="1" w:styleId="Zawartoramki">
    <w:name w:val="Zawartość ramki"/>
    <w:basedOn w:val="Normalny"/>
    <w:qFormat/>
  </w:style>
  <w:style w:type="character" w:customStyle="1" w:styleId="AkapitzlistZnak">
    <w:name w:val="Akapit z listą Znak"/>
    <w:aliases w:val="L1 Znak,Numerowanie Znak,Akapit z listą5 Znak,CW_Lista Znak,List Paragraph Znak,List Paragraph1 Znak,Akapit z listą BS Znak,Bulleted list Znak,Odstavec Znak,Podsis rysunku Znak,sw tekst Znak,normalny tekst Znak,lp1 Znak"/>
    <w:link w:val="Akapitzlist"/>
    <w:qFormat/>
    <w:rsid w:val="00275B92"/>
    <w:rPr>
      <w:rFonts w:ascii="Calibri" w:eastAsia="Calibri" w:hAnsi="Calibri" w:cs="Calibri"/>
      <w:sz w:val="22"/>
      <w:lang w:val="de-DE" w:eastAsia="pl-PL"/>
    </w:rPr>
  </w:style>
  <w:style w:type="table" w:styleId="Tabela-Siatka">
    <w:name w:val="Table Grid"/>
    <w:basedOn w:val="Standardowy"/>
    <w:uiPriority w:val="59"/>
    <w:rsid w:val="001B2B91"/>
    <w:pPr>
      <w:numPr>
        <w:ilvl w:val="1"/>
        <w:numId w:val="5"/>
      </w:numPr>
    </w:pPr>
    <w:rPr>
      <w:rFonts w:ascii="Calibri" w:eastAsia="Calibri" w:hAnsi="Calibri"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3F073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F073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3F0730"/>
    <w:rPr>
      <w:shd w:val="clear" w:color="auto" w:fill="auto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453BB"/>
    <w:rPr>
      <w:rFonts w:ascii="Times New Roman" w:eastAsia="Times New Roman" w:hAnsi="Times New Roman"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18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8B2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nhideWhenUsed/>
    <w:rsid w:val="0028284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2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ias.katowice@mf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okerpef@hd.softin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okerpefexpert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F51A7-8626-4DE1-8B63-7DEAEA16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969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2023-05-30T05:23:00Z</cp:lastPrinted>
  <dcterms:created xsi:type="dcterms:W3CDTF">2026-04-08T10:58:00Z</dcterms:created>
  <dcterms:modified xsi:type="dcterms:W3CDTF">2026-04-10T06:25:00Z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InformacjePubliczneInformacjeSektoraPublicznego</vt:lpwstr>
  </property>
  <property fmtid="{D5CDD505-2E9C-101B-9397-08002B2CF9AE}" pid="9" name="MFClassifiedBy">
    <vt:lpwstr>UxC4dwLulzfINJ8nQH+xvX5LNGipWa4BRSZhPgxsCvmw4lEshmJE2smrRkAQC/G6OXSfZ9BjjLzLizcytUDY+w==</vt:lpwstr>
  </property>
  <property fmtid="{D5CDD505-2E9C-101B-9397-08002B2CF9AE}" pid="10" name="MFClassificationDate">
    <vt:lpwstr>2022-09-12T12:15:21.8450631+02:00</vt:lpwstr>
  </property>
  <property fmtid="{D5CDD505-2E9C-101B-9397-08002B2CF9AE}" pid="11" name="MFClassifiedBySID">
    <vt:lpwstr>UxC4dwLulzfINJ8nQH+xvX5LNGipWa4BRSZhPgxsCvm42mrIC/DSDv0ggS+FjUN/2v1BBotkLlY5aAiEhoi6uURsIfe+5syRj1g85CMv1/Vnr1Dv47alsBvH++TC+Gdp</vt:lpwstr>
  </property>
  <property fmtid="{D5CDD505-2E9C-101B-9397-08002B2CF9AE}" pid="12" name="MFGRNItemId">
    <vt:lpwstr>GRN-7a67b6cd-c45f-41da-8c11-5e7afb327503</vt:lpwstr>
  </property>
  <property fmtid="{D5CDD505-2E9C-101B-9397-08002B2CF9AE}" pid="13" name="MFHash">
    <vt:lpwstr>IPNA9oaQgddRtWtF+QubEPRcemLnU9BrErpyGUG79HY=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{2755b7d9-e53d-4779-a40c-03797dcf43b3}</vt:lpwstr>
  </property>
  <property fmtid="{D5CDD505-2E9C-101B-9397-08002B2CF9AE}" pid="16" name="MFRefresh">
    <vt:lpwstr>False</vt:lpwstr>
  </property>
</Properties>
</file>