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4E1AE" w14:textId="77777777" w:rsidR="00A9396A" w:rsidRDefault="00C42C57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386BED">
        <w:rPr>
          <w:rFonts w:ascii="Times New Roman" w:hAnsi="Times New Roman" w:cs="Times New Roman"/>
          <w:b/>
          <w:sz w:val="24"/>
          <w:szCs w:val="24"/>
        </w:rPr>
        <w:t>KANDYDATKI/</w:t>
      </w:r>
      <w:r w:rsidRPr="00C42C57">
        <w:rPr>
          <w:rFonts w:ascii="Times New Roman" w:hAnsi="Times New Roman" w:cs="Times New Roman"/>
          <w:b/>
          <w:sz w:val="24"/>
          <w:szCs w:val="24"/>
        </w:rPr>
        <w:t>KANDYDATA</w:t>
      </w:r>
    </w:p>
    <w:p w14:paraId="13680607" w14:textId="1C285EAA" w:rsidR="00C42C57" w:rsidRDefault="00C42C57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A86EB3">
        <w:rPr>
          <w:rFonts w:ascii="Times New Roman" w:hAnsi="Times New Roman" w:cs="Times New Roman"/>
          <w:b/>
          <w:sz w:val="24"/>
          <w:szCs w:val="24"/>
        </w:rPr>
        <w:t>ASESORA PROKURAT</w:t>
      </w:r>
      <w:r w:rsidR="009C2087">
        <w:rPr>
          <w:rFonts w:ascii="Times New Roman" w:hAnsi="Times New Roman" w:cs="Times New Roman"/>
          <w:b/>
          <w:sz w:val="24"/>
          <w:szCs w:val="24"/>
        </w:rPr>
        <w:t>ORSKIEGO</w:t>
      </w:r>
      <w:r w:rsidR="00A86EB3">
        <w:rPr>
          <w:rFonts w:ascii="Times New Roman" w:hAnsi="Times New Roman" w:cs="Times New Roman"/>
          <w:b/>
          <w:sz w:val="24"/>
          <w:szCs w:val="24"/>
        </w:rPr>
        <w:t>/</w:t>
      </w:r>
      <w:r w:rsidRPr="00C42C57">
        <w:rPr>
          <w:rFonts w:ascii="Times New Roman" w:hAnsi="Times New Roman" w:cs="Times New Roman"/>
          <w:b/>
          <w:sz w:val="24"/>
          <w:szCs w:val="24"/>
        </w:rPr>
        <w:t>PROKURATORA</w:t>
      </w:r>
    </w:p>
    <w:p w14:paraId="60BC95BC" w14:textId="77777777" w:rsidR="004D089F" w:rsidRPr="00E1397E" w:rsidRDefault="004D089F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7E9B30FB" w14:textId="77777777" w:rsidTr="00DE497F">
        <w:tc>
          <w:tcPr>
            <w:tcW w:w="9062" w:type="dxa"/>
          </w:tcPr>
          <w:p w14:paraId="18BBFB0F" w14:textId="70E9C14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4BCA4D0E" w14:textId="77777777" w:rsidTr="00DE497F">
        <w:tc>
          <w:tcPr>
            <w:tcW w:w="9062" w:type="dxa"/>
          </w:tcPr>
          <w:p w14:paraId="22B318C7" w14:textId="60CE280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7650DF3E" w14:textId="77777777" w:rsidTr="00DE497F">
        <w:tc>
          <w:tcPr>
            <w:tcW w:w="9062" w:type="dxa"/>
          </w:tcPr>
          <w:p w14:paraId="2AFAE5DB" w14:textId="4D7FE922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225CAA87" w14:textId="77777777" w:rsidTr="00DE497F">
        <w:tc>
          <w:tcPr>
            <w:tcW w:w="9062" w:type="dxa"/>
          </w:tcPr>
          <w:p w14:paraId="179141D1" w14:textId="3776A5A2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Dane kontaktowe (wskazane przez </w:t>
            </w:r>
            <w:r w:rsidR="00386BED">
              <w:rPr>
                <w:rFonts w:ascii="Times New Roman" w:hAnsi="Times New Roman" w:cs="Times New Roman"/>
                <w:bCs/>
                <w:sz w:val="24"/>
                <w:szCs w:val="24"/>
              </w:rPr>
              <w:t>kandydatkę/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kandydata)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3A969ECE" w14:textId="3C56892F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</w:t>
            </w:r>
            <w:r w:rsidR="00C56255" w:rsidRPr="00DD1F6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F57214C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CA53FFF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3A94D5E1" w14:textId="6132925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</w:t>
            </w:r>
            <w:r w:rsidR="00C56255" w:rsidRPr="00DD1F64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14:paraId="7ADDF413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FE966DA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43FE9C4A" w14:textId="57AF0072" w:rsidR="00C42C57" w:rsidRPr="00C42C57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………………….</w:t>
            </w:r>
          </w:p>
          <w:p w14:paraId="3E28128E" w14:textId="605FAEF4" w:rsidR="00C42C57" w:rsidRPr="00E1397E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</w:t>
            </w:r>
          </w:p>
        </w:tc>
      </w:tr>
      <w:tr w:rsidR="00C42C57" w:rsidRPr="00C42C57" w14:paraId="492C5329" w14:textId="77777777" w:rsidTr="004D089F">
        <w:trPr>
          <w:trHeight w:val="9636"/>
        </w:trPr>
        <w:tc>
          <w:tcPr>
            <w:tcW w:w="9062" w:type="dxa"/>
          </w:tcPr>
          <w:p w14:paraId="5806C7D2" w14:textId="6C24F78F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172CA7C5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272CFA4C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038B054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755920B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78D05409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6B34C545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6280C66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01482B46" w14:textId="77777777" w:rsidR="00C42C57" w:rsidRPr="00C42C57" w:rsidRDefault="00C42C57" w:rsidP="00767A4F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48B0C557" w14:textId="77777777" w:rsidR="00C42C57" w:rsidRPr="00C42C57" w:rsidRDefault="00C42C57" w:rsidP="00C42C57">
            <w:pPr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408F7B31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5B75CAE9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50F62AC1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0ED30D5A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1B3E400" w14:textId="77777777" w:rsidR="00C42C57" w:rsidRPr="00E1397E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7D3EB794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6A1591F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98624B2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tytułu naukowego)</w:t>
            </w:r>
          </w:p>
          <w:p w14:paraId="4877CB42" w14:textId="77777777" w:rsidR="00E1397E" w:rsidRPr="00C42C57" w:rsidRDefault="00E1397E" w:rsidP="00E1397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1F7E232F" w14:textId="77777777" w:rsidR="00E1397E" w:rsidRPr="00C42C57" w:rsidRDefault="00E1397E" w:rsidP="00E1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1856DFE" w14:textId="6DD9BB20" w:rsidR="00DD1F64" w:rsidRPr="00DD1F64" w:rsidRDefault="00DD1F64" w:rsidP="00E1397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E1397E" w:rsidRPr="00DD1F64">
              <w:rPr>
                <w:rFonts w:ascii="Times New Roman" w:hAnsi="Times New Roman" w:cs="Times New Roman"/>
                <w:sz w:val="16"/>
                <w:szCs w:val="16"/>
              </w:rPr>
              <w:t>(inne studia, studia podyplomowe, szkolenia lub inne formy uzupełniania wiedzy lub umiejętności)</w:t>
            </w:r>
          </w:p>
          <w:p w14:paraId="7DD8929C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B0D2CA3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88D8B78" w14:textId="35E42B85" w:rsidR="00DD1F64" w:rsidRPr="00E1397E" w:rsidRDefault="00DD1F64" w:rsidP="004D089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7F1A32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E1397E">
          <w:footerReference w:type="default" r:id="rId8"/>
          <w:pgSz w:w="11906" w:h="16838"/>
          <w:pgMar w:top="567" w:right="1417" w:bottom="851" w:left="1417" w:header="708" w:footer="708" w:gutter="0"/>
          <w:cols w:space="708"/>
          <w:docGrid w:linePitch="360"/>
        </w:sectPr>
      </w:pPr>
    </w:p>
    <w:p w14:paraId="5B1CC2E2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148061BB" w14:textId="77777777" w:rsidTr="00DE497F">
        <w:trPr>
          <w:trHeight w:val="3895"/>
        </w:trPr>
        <w:tc>
          <w:tcPr>
            <w:tcW w:w="9107" w:type="dxa"/>
          </w:tcPr>
          <w:p w14:paraId="7C772DE9" w14:textId="613A0EA0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03292B80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5D7677AF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4DA5888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(nazwa egzaminu, data złożenia oraz wynik końcowy egzaminu)</w:t>
            </w:r>
          </w:p>
          <w:p w14:paraId="67832FB9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2ECAAFA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0C0DB7B" w14:textId="77777777" w:rsidR="00C42C57" w:rsidRPr="00085CA7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(okres, miejsce i tryb)</w:t>
            </w:r>
          </w:p>
          <w:p w14:paraId="71B0BA4C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3E7F3CA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5C6B1185" w14:textId="77777777" w:rsidTr="00E1397E">
        <w:trPr>
          <w:trHeight w:val="9973"/>
        </w:trPr>
        <w:tc>
          <w:tcPr>
            <w:tcW w:w="9107" w:type="dxa"/>
          </w:tcPr>
          <w:p w14:paraId="1C31F224" w14:textId="0B4FFCB3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  <w:r w:rsidR="00C56255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</w:p>
          <w:p w14:paraId="43231330" w14:textId="18394F2A" w:rsid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 zatrudnienia na stanowisku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379D16" w14:textId="0DAB0FA3" w:rsidR="00697D0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66D3A75A" w14:textId="7CB11462" w:rsidR="00697D07" w:rsidRPr="00C42C5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34363818" w14:textId="29BF1F61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prokuratorskiego:………………………………………………………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  <w:p w14:paraId="2E2B4A8C" w14:textId="050E0424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sądowego:……………………………………………………………………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14:paraId="64164A66" w14:textId="54D49AA9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e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prokuratora:……………………………………………………………………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</w:t>
            </w:r>
          </w:p>
          <w:p w14:paraId="672476D8" w14:textId="4A65B1C6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f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sędziego:………………………………………………………………………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…………….</w:t>
            </w:r>
          </w:p>
          <w:p w14:paraId="7CF0358D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służby w wojskowych jednostkach organizacyjnych prokuratury:</w:t>
            </w:r>
          </w:p>
          <w:p w14:paraId="26435072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na stanowisku asesora:</w:t>
            </w:r>
          </w:p>
          <w:p w14:paraId="7F71E061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4EB9E791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stanowisku prokuratora:</w:t>
            </w:r>
          </w:p>
          <w:p w14:paraId="33E3BC1F" w14:textId="77777777" w:rsidR="00C42C57" w:rsidRDefault="00C42C57" w:rsidP="00697D0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62984EE3" w14:textId="77777777" w:rsidR="00EF3477" w:rsidRPr="00AA6712" w:rsidRDefault="00EF3477" w:rsidP="00EF3477">
            <w:pPr>
              <w:pStyle w:val="Bezodstpw"/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7. 3.</w:t>
            </w: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 xml:space="preserve"> Okres i miejsce wykonywania zawodu: adwokata, radcy prawnego, notariusza lub zajmowania stanowiska prezesa, wiceprezesa i radcy Prokuratorii Generalnej Rzeczypospolitej Polskiej:</w:t>
            </w:r>
          </w:p>
          <w:p w14:paraId="1B33C9AE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561AF68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F6076A7" w14:textId="77777777" w:rsidR="00EF3477" w:rsidRDefault="00EF3477" w:rsidP="00444FAD">
            <w:pPr>
              <w:spacing w:line="360" w:lineRule="auto"/>
              <w:ind w:left="593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bCs/>
                <w:sz w:val="24"/>
                <w:szCs w:val="24"/>
              </w:rPr>
              <w:t>7. 4.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 i miejsce wykonywania czynności związanych z tworzeniem lub stosowaniem prawa w urzędach obsługujących organy państwowe:</w:t>
            </w:r>
          </w:p>
          <w:p w14:paraId="42B4CA59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299AC13" w14:textId="2CC37E77" w:rsidR="00EF3477" w:rsidRP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128BF323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DFB4BB3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14:paraId="41129ECF" w14:textId="77777777" w:rsidTr="00EF3477">
        <w:trPr>
          <w:trHeight w:val="1372"/>
        </w:trPr>
        <w:tc>
          <w:tcPr>
            <w:tcW w:w="9062" w:type="dxa"/>
            <w:gridSpan w:val="2"/>
          </w:tcPr>
          <w:p w14:paraId="57ABA307" w14:textId="77777777" w:rsidR="00C42C57" w:rsidRDefault="00C42C57" w:rsidP="00EF34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zatrudnienia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(w tym stanowisko i nazwa pracodawcy):</w:t>
            </w:r>
          </w:p>
          <w:p w14:paraId="6E9A2373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F6ECBCF" w14:textId="77777777" w:rsidR="00EF3477" w:rsidRDefault="00C42C57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CABCA9D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E2C31B3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BA54328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6EDB151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EEC7A0A" w14:textId="2BCE56DC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691AEC86" w14:textId="77777777" w:rsidTr="004D6F7B">
        <w:trPr>
          <w:trHeight w:val="3248"/>
        </w:trPr>
        <w:tc>
          <w:tcPr>
            <w:tcW w:w="9062" w:type="dxa"/>
            <w:gridSpan w:val="2"/>
          </w:tcPr>
          <w:p w14:paraId="0263487D" w14:textId="0028EA5B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jeżeli prawo lub obowiązek ich podania wynika z przepisów szczególnych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0EE6462B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04DB2AB4" w14:textId="62DF79FC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</w:t>
            </w:r>
            <w:r w:rsidR="00A1211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………………………………………..</w:t>
            </w:r>
          </w:p>
          <w:p w14:paraId="35DE84B0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4EBFDD22" w14:textId="162A5EA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5A455435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80D9B93" w14:textId="27E28E7B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………………………………..</w:t>
            </w:r>
          </w:p>
          <w:p w14:paraId="4535A63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1A8726C5" w14:textId="6B92BD4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06C99B5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31FE181" w14:textId="3A0AB822" w:rsidR="00C42C57" w:rsidRPr="00CC2EB3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</w:tc>
      </w:tr>
      <w:tr w:rsidR="00C42C57" w:rsidRPr="00CC2EB3" w14:paraId="457BE859" w14:textId="77777777" w:rsidTr="004D6F7B">
        <w:trPr>
          <w:trHeight w:val="3961"/>
        </w:trPr>
        <w:tc>
          <w:tcPr>
            <w:tcW w:w="9062" w:type="dxa"/>
            <w:gridSpan w:val="2"/>
          </w:tcPr>
          <w:p w14:paraId="48F0C8A4" w14:textId="79FA6C02"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</w:t>
            </w:r>
          </w:p>
          <w:p w14:paraId="7BC5E2E2" w14:textId="06AFF920" w:rsidR="00FE1B2B" w:rsidRPr="00AA6712" w:rsidRDefault="00FE1B2B" w:rsidP="00FE1B2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. Informacja z Krajowego Rejestru Karnego</w:t>
            </w:r>
            <w:r w:rsidR="006104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97D07" w:rsidRPr="00444FAD">
              <w:rPr>
                <w:rFonts w:ascii="Sitka Subheading Semibold" w:hAnsi="Sitka Subheading Semibold" w:cs="Times New Roman"/>
                <w:bCs/>
                <w:sz w:val="24"/>
                <w:szCs w:val="24"/>
                <w:vertAlign w:val="superscript"/>
              </w:rPr>
              <w:t>⁴</w:t>
            </w:r>
          </w:p>
          <w:p w14:paraId="590D8E9F" w14:textId="77777777" w:rsidR="00C42C57" w:rsidRDefault="00FE1B2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9C2087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  <w:p w14:paraId="584E0E00" w14:textId="3C378F73" w:rsidR="004D6F7B" w:rsidRDefault="004D6F7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3. Oświadczenie, o którym mowa w art. 7 ust. 1 ustawy z dnia 18 października 2006 r. 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>o ujawnianiu informacji o dokumentach organów bezpieczeństwa państwa z lat                              1944 – 1990 oraz treści tych dokumentów (Dz. U. z 2020 r. poz. 2141 ze zm.)                             albo informacja, o której mowa w art. 7 ust. 3a tej ustawy</w:t>
            </w:r>
            <w:r w:rsidR="00085C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44FA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</w:t>
            </w:r>
          </w:p>
        </w:tc>
      </w:tr>
      <w:tr w:rsidR="004D6F7B" w:rsidRPr="009E77ED" w14:paraId="0ACA2498" w14:textId="77777777" w:rsidTr="00515666">
        <w:trPr>
          <w:trHeight w:val="1135"/>
        </w:trPr>
        <w:tc>
          <w:tcPr>
            <w:tcW w:w="4531" w:type="dxa"/>
          </w:tcPr>
          <w:p w14:paraId="4E6F18F9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DDC3B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679C1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4996D" w14:textId="77777777" w:rsidR="00085CA7" w:rsidRDefault="004D6F7B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</w:p>
          <w:p w14:paraId="2C0CA6A9" w14:textId="5FBF12DC" w:rsidR="004D6F7B" w:rsidRPr="00085CA7" w:rsidRDefault="00085CA7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7C627DED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85F9D0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CD7F32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958AD1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3CFB2BBF" w14:textId="3C5DD47A" w:rsidR="004D6F7B" w:rsidRPr="00085CA7" w:rsidRDefault="004D6F7B" w:rsidP="00085C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085CA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3D8D69B6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1274BE4" w14:textId="77777777" w:rsidR="00FF3C8D" w:rsidRDefault="00FF3C8D" w:rsidP="00C11AA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B1305F0" w14:textId="28DC1DCC" w:rsidR="004D6F7B" w:rsidRDefault="006167B9" w:rsidP="00C11AA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EB72B0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244A9A">
        <w:rPr>
          <w:rFonts w:ascii="Times New Roman" w:hAnsi="Times New Roman" w:cs="Times New Roman"/>
          <w:b/>
          <w:sz w:val="24"/>
          <w:szCs w:val="24"/>
        </w:rPr>
        <w:t xml:space="preserve"> PROKURATURY KRAJOWEJ</w:t>
      </w:r>
    </w:p>
    <w:tbl>
      <w:tblPr>
        <w:tblStyle w:val="Tabela-Siatka"/>
        <w:tblpPr w:leftFromText="141" w:rightFromText="141" w:vertAnchor="text" w:horzAnchor="margin" w:tblpY="84"/>
        <w:tblW w:w="0" w:type="auto"/>
        <w:tblLayout w:type="fixed"/>
        <w:tblLook w:val="04A0" w:firstRow="1" w:lastRow="0" w:firstColumn="1" w:lastColumn="0" w:noHBand="0" w:noVBand="1"/>
      </w:tblPr>
      <w:tblGrid>
        <w:gridCol w:w="9175"/>
      </w:tblGrid>
      <w:tr w:rsidR="004D6F7B" w14:paraId="655BD7EF" w14:textId="77777777" w:rsidTr="00515666">
        <w:trPr>
          <w:trHeight w:val="14022"/>
        </w:trPr>
        <w:tc>
          <w:tcPr>
            <w:tcW w:w="9175" w:type="dxa"/>
          </w:tcPr>
          <w:p w14:paraId="62030A00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A22FB0" w14:textId="072F4B68" w:rsidR="004D6F7B" w:rsidRDefault="004D6F7B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Prokurator Generalny informuje, że:</w:t>
            </w:r>
          </w:p>
          <w:p w14:paraId="3C6C9286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0C6129" w14:textId="427519CD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Administratorem, w rozumieniu art. 4 pkt 7 RODO, danych osobowych jest Prokurator Generalny z siedzibą przy ul. Postępu 3, 02 – 676 Warszawa tel. 22 12 51 471, e</w:t>
            </w:r>
            <w:r w:rsidR="008406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mail</w:t>
            </w:r>
            <w:r w:rsidR="008406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biuro.podawcze.pk@prokuratura.gov.pl.</w:t>
            </w:r>
          </w:p>
          <w:p w14:paraId="41F833CB" w14:textId="2FDC17A1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danych jest Łukasz Boryczka, e-mail</w:t>
            </w:r>
            <w:r w:rsidR="008406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iod.pk@prokuratura.gov.pl.</w:t>
            </w:r>
          </w:p>
          <w:p w14:paraId="69E7BAAD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asesora prokuratury.</w:t>
            </w:r>
          </w:p>
          <w:p w14:paraId="79F16712" w14:textId="5B6B4146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3D0C10C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12EC8A3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177F5DB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0C3AE104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49D71E62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5CB57DD3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39A8FAE5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22ADE49B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w przypadku uznania, że przetwarzanie danych osobowych jej dotyczących narusza przepisy RODO.</w:t>
            </w:r>
          </w:p>
          <w:p w14:paraId="0427D7BE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celu skorzystania z praw, o których mowa w pkt 7 ppkt 1 – 4 należy skontaktować się z administratorem lub inspektorem ochrony danych, korzystając ze wskazanych wyżej danych kontaktowych.</w:t>
            </w:r>
          </w:p>
          <w:p w14:paraId="078C47CD" w14:textId="5C4BAC25" w:rsidR="004D6F7B" w:rsidRDefault="004D6F7B" w:rsidP="00515666">
            <w:pPr>
              <w:numPr>
                <w:ilvl w:val="0"/>
                <w:numId w:val="7"/>
              </w:num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jest obowiązkowe, aby uczestniczyć w procedurze </w:t>
            </w:r>
            <w:r w:rsidR="00C06E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mianowania</w:t>
            </w:r>
            <w:r w:rsidR="00C06EF6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 w:rsidR="00C06EF6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="00C06EF6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 w:rsidR="00C06E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prokuratora</w:t>
            </w:r>
            <w:r w:rsidR="00C06EF6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="00C06EF6"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podanie danych w zakresie szerszym jest dobrowolne i wymaga wyrażenia zgody na ich przetwarzanie.</w:t>
            </w:r>
          </w:p>
          <w:p w14:paraId="2BAB4AA8" w14:textId="77777777" w:rsidR="004D6F7B" w:rsidRPr="00276BB3" w:rsidRDefault="004D6F7B" w:rsidP="005156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167666C" w14:textId="46D0F295" w:rsidR="00EB72B0" w:rsidRDefault="00EB72B0" w:rsidP="00FF3C8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A1BC2E3" w14:textId="16FE42C9" w:rsidR="00FF3C8D" w:rsidRPr="003F7E1F" w:rsidRDefault="006167B9" w:rsidP="00E16454">
      <w:pPr>
        <w:pStyle w:val="Akapitzlist"/>
        <w:numPr>
          <w:ilvl w:val="1"/>
          <w:numId w:val="7"/>
        </w:numPr>
        <w:tabs>
          <w:tab w:val="left" w:pos="284"/>
        </w:tabs>
        <w:ind w:left="567" w:hanging="567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F7E1F">
        <w:rPr>
          <w:rFonts w:ascii="Times New Roman" w:hAnsi="Times New Roman" w:cs="Times New Roman"/>
          <w:b/>
          <w:bCs/>
          <w:caps/>
          <w:sz w:val="24"/>
          <w:szCs w:val="24"/>
        </w:rPr>
        <w:t>.</w:t>
      </w:r>
      <w:r w:rsidR="00E208CC" w:rsidRPr="003F7E1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961DD2" w:rsidRPr="003F7E1F">
        <w:rPr>
          <w:rFonts w:ascii="Times New Roman" w:hAnsi="Times New Roman" w:cs="Times New Roman"/>
          <w:b/>
          <w:bCs/>
          <w:caps/>
          <w:sz w:val="24"/>
          <w:szCs w:val="24"/>
        </w:rPr>
        <w:t>K</w:t>
      </w:r>
      <w:r w:rsidR="00FF3C8D" w:rsidRPr="003F7E1F">
        <w:rPr>
          <w:rFonts w:ascii="Times New Roman" w:hAnsi="Times New Roman" w:cs="Times New Roman"/>
          <w:b/>
          <w:bCs/>
          <w:caps/>
          <w:sz w:val="24"/>
          <w:szCs w:val="24"/>
        </w:rPr>
        <w:t>L</w:t>
      </w:r>
      <w:r w:rsidR="00961DD2" w:rsidRPr="003F7E1F">
        <w:rPr>
          <w:rFonts w:ascii="Times New Roman" w:hAnsi="Times New Roman" w:cs="Times New Roman"/>
          <w:b/>
          <w:bCs/>
          <w:caps/>
          <w:sz w:val="24"/>
          <w:szCs w:val="24"/>
        </w:rPr>
        <w:t>A</w:t>
      </w:r>
      <w:r w:rsidR="00FF3C8D" w:rsidRPr="003F7E1F">
        <w:rPr>
          <w:rFonts w:ascii="Times New Roman" w:hAnsi="Times New Roman" w:cs="Times New Roman"/>
          <w:b/>
          <w:bCs/>
          <w:caps/>
          <w:sz w:val="24"/>
          <w:szCs w:val="24"/>
        </w:rPr>
        <w:t>UZULA INFROMACYJNA PROKURATURY OKRĘGOWEJ</w:t>
      </w:r>
      <w:r w:rsidR="003F7E1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A86649" w:rsidRPr="003F7E1F">
        <w:rPr>
          <w:rFonts w:ascii="Times New Roman" w:hAnsi="Times New Roman" w:cs="Times New Roman"/>
          <w:b/>
          <w:bCs/>
          <w:caps/>
          <w:sz w:val="24"/>
          <w:szCs w:val="24"/>
        </w:rPr>
        <w:t>W</w:t>
      </w:r>
      <w:r w:rsidR="003F7E1F" w:rsidRPr="003F7E1F">
        <w:rPr>
          <w:rFonts w:ascii="Times New Roman" w:hAnsi="Times New Roman" w:cs="Times New Roman"/>
          <w:b/>
          <w:bCs/>
          <w:caps/>
          <w:sz w:val="24"/>
          <w:szCs w:val="24"/>
        </w:rPr>
        <w:t> Lublinie</w:t>
      </w:r>
    </w:p>
    <w:tbl>
      <w:tblPr>
        <w:tblStyle w:val="Tabela-Siatka"/>
        <w:tblpPr w:leftFromText="141" w:rightFromText="141" w:vertAnchor="text" w:horzAnchor="margin" w:tblpY="73"/>
        <w:tblW w:w="9175" w:type="dxa"/>
        <w:tblLayout w:type="fixed"/>
        <w:tblLook w:val="04A0" w:firstRow="1" w:lastRow="0" w:firstColumn="1" w:lastColumn="0" w:noHBand="0" w:noVBand="1"/>
      </w:tblPr>
      <w:tblGrid>
        <w:gridCol w:w="9175"/>
      </w:tblGrid>
      <w:tr w:rsidR="00FF3C8D" w14:paraId="2102EC92" w14:textId="77777777" w:rsidTr="00E208CC">
        <w:trPr>
          <w:trHeight w:val="13175"/>
        </w:trPr>
        <w:tc>
          <w:tcPr>
            <w:tcW w:w="9175" w:type="dxa"/>
          </w:tcPr>
          <w:p w14:paraId="498C5D03" w14:textId="77777777" w:rsidR="003F7E1F" w:rsidRDefault="003F7E1F" w:rsidP="003F7E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8D9182E" w14:textId="553EEB6D" w:rsidR="003F7E1F" w:rsidRPr="006228DF" w:rsidRDefault="003F7E1F" w:rsidP="003F7E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</w:t>
            </w:r>
            <w:r w:rsidR="005109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dnia 27</w:t>
            </w:r>
            <w:r w:rsidR="005109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kwietnia 2016 r. w sprawie ochrony osób fizycznych w</w:t>
            </w:r>
            <w:r w:rsidR="005109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związku z przetwarzaniem danych osobowych i</w:t>
            </w:r>
            <w:r w:rsidR="005109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5109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sprawie swobodnego przepływu takich danych oraz uchylenia dyrektywy 95/46/WE (ogólne rozporządzenie o</w:t>
            </w:r>
            <w:r w:rsidR="005109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ochronie danych)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 Urz. UE L 119 z 04.05.2016, str.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ze zm.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), zwanego dalej RODO, Prokuratura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Okręgowa w Lublinie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informuje, że:</w:t>
            </w:r>
          </w:p>
          <w:p w14:paraId="2B815941" w14:textId="71E3AA4F" w:rsidR="003F7E1F" w:rsidRPr="006228DF" w:rsidRDefault="003F7E1F" w:rsidP="009B5C60">
            <w:pPr>
              <w:numPr>
                <w:ilvl w:val="0"/>
                <w:numId w:val="11"/>
              </w:num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Prokuratura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Okręgowa w Lublinie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</w:t>
            </w:r>
            <w:r w:rsidR="005109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siedzibą przy ul.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Okopowej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2a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20-950 Lublin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81 528 81 81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</w:t>
            </w:r>
            <w:r w:rsidR="00637D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noBreakHyphen/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mail</w:t>
            </w:r>
            <w:r w:rsidR="00DC7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C7AE2" w:rsidRPr="0084060A">
              <w:rPr>
                <w:rFonts w:ascii="Times New Roman" w:hAnsi="Times New Roman" w:cs="Times New Roman"/>
                <w:sz w:val="24"/>
                <w:szCs w:val="24"/>
              </w:rPr>
              <w:t>biuro.podawcze.polub@prokuratura.gov.pl</w:t>
            </w:r>
            <w:r w:rsidRPr="008406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1C49E377" w14:textId="46099F45" w:rsidR="003F7E1F" w:rsidRPr="006228DF" w:rsidRDefault="003F7E1F" w:rsidP="009B5C60">
            <w:pPr>
              <w:numPr>
                <w:ilvl w:val="0"/>
                <w:numId w:val="11"/>
              </w:num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6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Sposoby kontaktu 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136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nspektorem ochrony danych w Prokuratorze Okręgowej w</w:t>
            </w:r>
            <w:r w:rsidR="005109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36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Lublinie to: adres korespondencyjny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Pr="00136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Prokuratura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36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Okręgowa w Lublinie ul. Okopowa 2a, adres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noBreakHyphen/>
            </w:r>
            <w:r w:rsidRPr="001369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mail: </w:t>
            </w:r>
            <w:r w:rsidR="00DC7AE2" w:rsidRPr="0084060A">
              <w:rPr>
                <w:rFonts w:ascii="Times New Roman" w:hAnsi="Times New Roman" w:cs="Times New Roman"/>
                <w:sz w:val="24"/>
                <w:szCs w:val="24"/>
              </w:rPr>
              <w:t>iod.polub@prokuratura.gov.pl</w:t>
            </w:r>
            <w:r w:rsidRPr="008406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tel. 81</w:t>
            </w:r>
            <w:r w:rsidR="00DC7AE2" w:rsidRPr="008406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8406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528</w:t>
            </w:r>
            <w:r w:rsidR="00DC7AE2" w:rsidRPr="008406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8406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</w:t>
            </w:r>
            <w:r w:rsidR="00DC7AE2" w:rsidRPr="008406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8406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53.</w:t>
            </w:r>
          </w:p>
          <w:p w14:paraId="59A7FF55" w14:textId="77777777" w:rsidR="003F7E1F" w:rsidRPr="006228DF" w:rsidRDefault="003F7E1F" w:rsidP="009B5C60">
            <w:pPr>
              <w:numPr>
                <w:ilvl w:val="0"/>
                <w:numId w:val="11"/>
              </w:num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prokuratora.</w:t>
            </w:r>
          </w:p>
          <w:p w14:paraId="1CFB3513" w14:textId="77777777" w:rsidR="003F7E1F" w:rsidRPr="006228DF" w:rsidRDefault="003F7E1F" w:rsidP="009B5C60">
            <w:pPr>
              <w:numPr>
                <w:ilvl w:val="0"/>
                <w:numId w:val="11"/>
              </w:num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 – Prawo o prokuraturze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ustawy z dnia 26 czerwca 1974 r. – Kodeks pracy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zgoda osoby, której dane dotyczą – art. 6 ust. 1 lit. a RODO, a w przypadku zawarcia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dokumentach danych, o których mowa w art. 9 ust. 1 RODO w zakresie niewynikającym z przepisów prawa – wyraźna zgoda na ich przetwarzanie, o której mowa w art. 9 ust. 2 lit. a RODO.</w:t>
            </w:r>
          </w:p>
          <w:p w14:paraId="6C2FE188" w14:textId="77777777" w:rsidR="003F7E1F" w:rsidRPr="006228DF" w:rsidRDefault="003F7E1F" w:rsidP="009B5C60">
            <w:pPr>
              <w:numPr>
                <w:ilvl w:val="0"/>
                <w:numId w:val="11"/>
              </w:num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03EC1120" w14:textId="77777777" w:rsidR="003F7E1F" w:rsidRPr="006228DF" w:rsidRDefault="003F7E1F" w:rsidP="009B5C60">
            <w:pPr>
              <w:numPr>
                <w:ilvl w:val="0"/>
                <w:numId w:val="11"/>
              </w:num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1259AFB3" w14:textId="77777777" w:rsidR="003F7E1F" w:rsidRPr="006228DF" w:rsidRDefault="003F7E1F" w:rsidP="009B5C60">
            <w:pPr>
              <w:numPr>
                <w:ilvl w:val="0"/>
                <w:numId w:val="11"/>
              </w:num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15B62CEA" w14:textId="77777777" w:rsidR="003F7E1F" w:rsidRPr="006228DF" w:rsidRDefault="003F7E1F" w:rsidP="009B5C60">
            <w:pPr>
              <w:numPr>
                <w:ilvl w:val="0"/>
                <w:numId w:val="12"/>
              </w:num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08E5BA0B" w14:textId="77777777" w:rsidR="003F7E1F" w:rsidRPr="006228DF" w:rsidRDefault="003F7E1F" w:rsidP="009B5C60">
            <w:pPr>
              <w:numPr>
                <w:ilvl w:val="0"/>
                <w:numId w:val="12"/>
              </w:num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701EF1D7" w14:textId="77777777" w:rsidR="003F7E1F" w:rsidRPr="006228DF" w:rsidRDefault="003F7E1F" w:rsidP="009B5C60">
            <w:pPr>
              <w:numPr>
                <w:ilvl w:val="0"/>
                <w:numId w:val="12"/>
              </w:num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6E30A7A2" w14:textId="77777777" w:rsidR="003F7E1F" w:rsidRPr="006228DF" w:rsidRDefault="003F7E1F" w:rsidP="009B5C60">
            <w:pPr>
              <w:numPr>
                <w:ilvl w:val="0"/>
                <w:numId w:val="12"/>
              </w:num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5B9BECA8" w14:textId="77777777" w:rsidR="003F7E1F" w:rsidRPr="006228DF" w:rsidRDefault="003F7E1F" w:rsidP="009B5C60">
            <w:pPr>
              <w:numPr>
                <w:ilvl w:val="0"/>
                <w:numId w:val="12"/>
              </w:num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adres: ul. Stawki 2, 00 – 193 Warszawa.</w:t>
            </w:r>
          </w:p>
          <w:p w14:paraId="07D2DE26" w14:textId="77777777" w:rsidR="003F7E1F" w:rsidRDefault="003F7E1F" w:rsidP="009B5C60">
            <w:pPr>
              <w:numPr>
                <w:ilvl w:val="0"/>
                <w:numId w:val="11"/>
              </w:numPr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celu skorzystania z praw, o których mowa w pkt 7 ppkt 1 – 4 należy skontaktować się z administratorem lub inspektorem ochrony danych, korzystając ze wskazanych wyżej danych kontaktowych.</w:t>
            </w:r>
          </w:p>
          <w:p w14:paraId="72B4E6B0" w14:textId="5921AC28" w:rsidR="00211F0D" w:rsidRPr="00211F0D" w:rsidRDefault="003F7E1F" w:rsidP="003F7E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ów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ustawy z dnia 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stycznia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– Prawo o prokuraturze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zw. z 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22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pracy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jest obowiązkowe, aby uczestniczyć w procedurze</w:t>
            </w:r>
            <w:r w:rsidR="008406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mianowania</w:t>
            </w:r>
            <w:r w:rsidR="0084060A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 w:rsidR="0084060A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="0084060A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 w:rsidR="008406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prokuratora</w:t>
            </w:r>
            <w:r w:rsidR="00C06EF6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podanie danych w</w:t>
            </w:r>
            <w:r w:rsidR="00C06E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zakresie szerszym jest dobrowolne i wymaga wyrażenia zgody na ich przetwarzanie.</w:t>
            </w:r>
          </w:p>
        </w:tc>
      </w:tr>
    </w:tbl>
    <w:p w14:paraId="0917FC39" w14:textId="14B626A8" w:rsidR="00B82F6B" w:rsidRPr="00B82F6B" w:rsidRDefault="00B82F6B" w:rsidP="00B82F6B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  <w:sectPr w:rsidR="00B82F6B" w:rsidRPr="00B82F6B" w:rsidSect="00FF3C8D">
          <w:pgSz w:w="11906" w:h="16838"/>
          <w:pgMar w:top="851" w:right="1417" w:bottom="1276" w:left="1417" w:header="708" w:footer="708" w:gutter="0"/>
          <w:cols w:space="708"/>
          <w:docGrid w:linePitch="360"/>
        </w:sectPr>
      </w:pPr>
    </w:p>
    <w:p w14:paraId="7439B1C1" w14:textId="3D43A030" w:rsidR="00C42C57" w:rsidRDefault="00CA7A56" w:rsidP="004D6F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</w:t>
      </w:r>
      <w:r w:rsidR="00C42C57" w:rsidRPr="003B5196">
        <w:rPr>
          <w:rFonts w:ascii="Times New Roman" w:hAnsi="Times New Roman" w:cs="Times New Roman"/>
          <w:b/>
          <w:sz w:val="24"/>
          <w:szCs w:val="24"/>
        </w:rPr>
        <w:t>OŚWIADCZENI</w:t>
      </w:r>
      <w:r w:rsidR="00061A64">
        <w:rPr>
          <w:rFonts w:ascii="Times New Roman" w:hAnsi="Times New Roman" w:cs="Times New Roman"/>
          <w:b/>
          <w:sz w:val="24"/>
          <w:szCs w:val="24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4D6F7B" w:rsidRPr="00CA7A56" w14:paraId="0324BF39" w14:textId="77777777" w:rsidTr="00515666">
        <w:trPr>
          <w:trHeight w:val="5207"/>
        </w:trPr>
        <w:tc>
          <w:tcPr>
            <w:tcW w:w="9062" w:type="dxa"/>
            <w:gridSpan w:val="2"/>
          </w:tcPr>
          <w:p w14:paraId="53E12C51" w14:textId="77777777" w:rsidR="004D6F7B" w:rsidRPr="002374EE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E0ACD" w14:textId="19CFFEE8" w:rsidR="004D6F7B" w:rsidRPr="0031155C" w:rsidRDefault="004D6F7B" w:rsidP="0051566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65071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oświadczam, że:</w:t>
            </w:r>
          </w:p>
          <w:p w14:paraId="18A1191E" w14:textId="6297F31A" w:rsidR="004D6F7B" w:rsidRPr="0065071B" w:rsidRDefault="004D6F7B" w:rsidP="0065071B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</w:t>
            </w:r>
            <w:r w:rsid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(imię i nazwisko kandydatki/kandydata)</w:t>
            </w:r>
          </w:p>
          <w:p w14:paraId="774D41AE" w14:textId="77777777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14:paraId="69DD94E0" w14:textId="70446D70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byłem/byłam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prawomocnie skazany/skazana za umyślne przestępstwo ścigane z oskarżenia publicznego;</w:t>
            </w:r>
          </w:p>
          <w:p w14:paraId="74A543BE" w14:textId="523620A3" w:rsidR="004D6F7B" w:rsidRPr="00CA7A5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arodowi Polskiemu (Dz. U.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 2021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177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D6F7B" w:rsidRPr="0031155C" w14:paraId="304CF73C" w14:textId="77777777" w:rsidTr="00515666">
        <w:tc>
          <w:tcPr>
            <w:tcW w:w="9062" w:type="dxa"/>
            <w:gridSpan w:val="2"/>
          </w:tcPr>
          <w:p w14:paraId="33C8901A" w14:textId="1ED1E034" w:rsidR="004D6F7B" w:rsidRPr="0031155C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wyrażam zgodę/nie wyrażam zgody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Prokur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atora Generalnego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 Postępu 3, 02 - 676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22 12 51 471,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8406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biuro.podawcze.pk@prokuratura.gov.pl</w:t>
            </w:r>
            <w:r w:rsidR="0084060A" w:rsidRPr="009B5C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B5C60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9B5C60">
              <w:t xml:space="preserve">raz </w:t>
            </w:r>
            <w:r w:rsidRPr="009B5C60">
              <w:rPr>
                <w:rFonts w:ascii="Times New Roman" w:hAnsi="Times New Roman" w:cs="Times New Roman"/>
                <w:bCs/>
                <w:sz w:val="24"/>
                <w:szCs w:val="24"/>
              </w:rPr>
              <w:t>Prokuraturę Okręgową w</w:t>
            </w:r>
            <w:r w:rsidR="0084060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3F7E1F" w:rsidRPr="009B5C60">
              <w:rPr>
                <w:rFonts w:ascii="Times New Roman" w:hAnsi="Times New Roman" w:cs="Times New Roman"/>
                <w:bCs/>
                <w:sz w:val="24"/>
                <w:szCs w:val="24"/>
              </w:rPr>
              <w:t>Lublinie</w:t>
            </w:r>
            <w:r w:rsidRPr="009B5C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 </w:t>
            </w:r>
            <w:r w:rsidR="003F7E1F" w:rsidRPr="009B5C60">
              <w:rPr>
                <w:rFonts w:ascii="Times New Roman" w:hAnsi="Times New Roman" w:cs="Times New Roman"/>
                <w:bCs/>
                <w:sz w:val="24"/>
                <w:szCs w:val="24"/>
              </w:rPr>
              <w:t>Okopowej 2a</w:t>
            </w:r>
            <w:r w:rsidRPr="009B5C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3F7E1F" w:rsidRPr="009B5C60">
              <w:rPr>
                <w:rFonts w:ascii="Times New Roman" w:hAnsi="Times New Roman" w:cs="Times New Roman"/>
                <w:bCs/>
                <w:sz w:val="24"/>
                <w:szCs w:val="24"/>
              </w:rPr>
              <w:t>20-950</w:t>
            </w:r>
            <w:r w:rsidR="009B5C60" w:rsidRPr="009B5C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Lublin</w:t>
            </w:r>
            <w:r w:rsidRPr="009B5C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tel. </w:t>
            </w:r>
            <w:r w:rsidR="003F7E1F" w:rsidRPr="009B5C60">
              <w:rPr>
                <w:rFonts w:ascii="Times New Roman" w:hAnsi="Times New Roman" w:cs="Times New Roman"/>
                <w:bCs/>
                <w:sz w:val="24"/>
                <w:szCs w:val="24"/>
              </w:rPr>
              <w:t>81 52</w:t>
            </w:r>
            <w:r w:rsidR="009B5C60" w:rsidRPr="009B5C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F7E1F" w:rsidRPr="009B5C60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  <w:r w:rsidR="009B5C60" w:rsidRPr="009B5C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F7E1F" w:rsidRPr="009B5C60">
              <w:rPr>
                <w:rFonts w:ascii="Times New Roman" w:hAnsi="Times New Roman" w:cs="Times New Roman"/>
                <w:bCs/>
                <w:sz w:val="24"/>
                <w:szCs w:val="24"/>
              </w:rPr>
              <w:t>181</w:t>
            </w:r>
            <w:r w:rsidRPr="009B5C60">
              <w:rPr>
                <w:rFonts w:ascii="Times New Roman" w:hAnsi="Times New Roman" w:cs="Times New Roman"/>
                <w:bCs/>
                <w:sz w:val="24"/>
                <w:szCs w:val="24"/>
              </w:rPr>
              <w:t>, e</w:t>
            </w:r>
            <w:r w:rsidR="009B5C60" w:rsidRPr="009B5C60">
              <w:rPr>
                <w:rFonts w:ascii="Times New Roman" w:hAnsi="Times New Roman" w:cs="Times New Roman"/>
                <w:bCs/>
                <w:sz w:val="24"/>
                <w:szCs w:val="24"/>
              </w:rPr>
              <w:noBreakHyphen/>
            </w:r>
            <w:r w:rsidRPr="009B5C60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r w:rsidR="009B5C6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9B5C60" w:rsidRPr="009B5C6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DC7AE2" w:rsidRPr="00DC7AE2">
              <w:rPr>
                <w:rFonts w:ascii="Times New Roman" w:hAnsi="Times New Roman" w:cs="Times New Roman"/>
                <w:sz w:val="24"/>
                <w:szCs w:val="24"/>
              </w:rPr>
              <w:t>biuro.podawcze.polub@prokuratura.gov.pl</w:t>
            </w:r>
            <w:r w:rsidRPr="009B5C60"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moich danych osobowych, innych niż określone w</w:t>
            </w:r>
            <w:r w:rsidR="009B5C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przepisach prawa, w tym danych osobowych, o których mowa w art. 9 ust. 1 RODO zawartych w przekazanych z mojej inicjatywy dokumentach, w celu i</w:t>
            </w:r>
            <w:r w:rsidR="00DC7AE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="0065071B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5F12E6" w14:paraId="383D2396" w14:textId="77777777" w:rsidTr="00515666">
        <w:tc>
          <w:tcPr>
            <w:tcW w:w="9062" w:type="dxa"/>
            <w:gridSpan w:val="2"/>
          </w:tcPr>
          <w:p w14:paraId="13B595B6" w14:textId="65B2C879" w:rsidR="004D6F7B" w:rsidRPr="005F12E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się z wszystkimi informacjami, o których mowa w art. 13 ust. 1 i ust. 2 RODO w związku z przetwarzaniem moich danych osobowych przez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Prokuratora Generalnego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 siedzibą przy ul. Postępu 3, 02 - 676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tel. 22 12 51 471, email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06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biuro.podawcze.pk@prokuratura.gov.pl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B5C60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9B5C60">
              <w:t>raz</w:t>
            </w:r>
            <w:r>
              <w:t xml:space="preserve"> </w:t>
            </w:r>
            <w:r w:rsidR="009B5C60" w:rsidRPr="009B5C60">
              <w:rPr>
                <w:rFonts w:ascii="Times New Roman" w:hAnsi="Times New Roman" w:cs="Times New Roman"/>
                <w:bCs/>
                <w:sz w:val="24"/>
                <w:szCs w:val="24"/>
              </w:rPr>
              <w:t>Prokuraturę Okręgową w</w:t>
            </w:r>
            <w:r w:rsidR="0084060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9B5C60" w:rsidRPr="009B5C60">
              <w:rPr>
                <w:rFonts w:ascii="Times New Roman" w:hAnsi="Times New Roman" w:cs="Times New Roman"/>
                <w:bCs/>
                <w:sz w:val="24"/>
                <w:szCs w:val="24"/>
              </w:rPr>
              <w:t>Lublinie z</w:t>
            </w:r>
            <w:r w:rsidR="008406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5C60" w:rsidRPr="009B5C60">
              <w:rPr>
                <w:rFonts w:ascii="Times New Roman" w:hAnsi="Times New Roman" w:cs="Times New Roman"/>
                <w:bCs/>
                <w:sz w:val="24"/>
                <w:szCs w:val="24"/>
              </w:rPr>
              <w:t>siedzibą przy ul. Okopowej 2a, 20-950 Lublin, tel. 81 52 88 181, e</w:t>
            </w:r>
            <w:r w:rsidR="009B5C60" w:rsidRPr="009B5C60">
              <w:rPr>
                <w:rFonts w:ascii="Times New Roman" w:hAnsi="Times New Roman" w:cs="Times New Roman"/>
                <w:bCs/>
                <w:sz w:val="24"/>
                <w:szCs w:val="24"/>
              </w:rPr>
              <w:noBreakHyphen/>
              <w:t>mail</w:t>
            </w:r>
            <w:r w:rsidR="009B5C6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9B5C60" w:rsidRPr="009B5C6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DC7AE2" w:rsidRPr="00DC7AE2">
              <w:rPr>
                <w:rFonts w:ascii="Times New Roman" w:hAnsi="Times New Roman" w:cs="Times New Roman"/>
                <w:sz w:val="24"/>
                <w:szCs w:val="24"/>
              </w:rPr>
              <w:t>biuro.podawcze.polub@prokuratura.gov.pl</w:t>
            </w:r>
            <w:r w:rsidR="003F7E1F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celu 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9E77ED" w14:paraId="6D315121" w14:textId="77777777" w:rsidTr="00515666">
        <w:trPr>
          <w:trHeight w:val="1365"/>
        </w:trPr>
        <w:tc>
          <w:tcPr>
            <w:tcW w:w="4447" w:type="dxa"/>
          </w:tcPr>
          <w:p w14:paraId="1C8AFB60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A491A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318E7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A4F2113" w14:textId="77777777" w:rsidR="004D6F7B" w:rsidRPr="00CA6E5F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68B4907E" w14:textId="53B43631" w:rsidR="004D6F7B" w:rsidRPr="009E77ED" w:rsidRDefault="0065071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615" w:type="dxa"/>
          </w:tcPr>
          <w:p w14:paraId="7218339F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8152A6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4C75C1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4E69F2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40433411" w14:textId="05673F78" w:rsidR="004D6F7B" w:rsidRPr="009E77ED" w:rsidRDefault="004D6F7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      </w:t>
            </w:r>
            <w:r w:rsidR="006507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666513BF" w14:textId="77777777" w:rsidR="004D6F7B" w:rsidRPr="003B5196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46530EC" w14:textId="77777777"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12025F80" w14:textId="77777777" w:rsidTr="001A6199">
        <w:trPr>
          <w:trHeight w:val="5944"/>
        </w:trPr>
        <w:tc>
          <w:tcPr>
            <w:tcW w:w="9062" w:type="dxa"/>
          </w:tcPr>
          <w:p w14:paraId="178999FE" w14:textId="77777777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8AC0A0" w14:textId="24643318" w:rsidR="001A6199" w:rsidRPr="00E1397E" w:rsidRDefault="00E83F11" w:rsidP="001A619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Podstawy prawne:</w:t>
            </w:r>
          </w:p>
          <w:p w14:paraId="0C4E5FEB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¹ art. 130 ustawy z dnia 28 stycznia 2016 r. – Prawo o prokuraturze w zw. z art. 221 § 1 ustawy z dnia 26 czerwca 1974 r. – Kodeks pracy</w:t>
            </w:r>
          </w:p>
          <w:p w14:paraId="35C2778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² art. 75 i 76 ustawy z dnia 28 stycznia 2016 r. – Prawo o prokuraturze w zw. z art. 221 § 1,2 i 4 ustawy z dnia 26 czerwca 1974 – Kodeks pracy</w:t>
            </w:r>
          </w:p>
          <w:p w14:paraId="006FBED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³ art. 78 § 1 ustawy z dnia 28 stycznia 2016 r. – Prawo o prokuraturze w zw. z § 2 ust. 2 rozporządzenia Ministra Sprawiedliwości z dnia 21 marca 2012 r. w sprawie sporządzania informacji o kandydacie do objęcia stanowiska sędziowskiego w zw. z art. 221 § 4 ustawy z dnia 26 czerwca 1974 r. – Kodeks pracy</w:t>
            </w:r>
          </w:p>
          <w:p w14:paraId="59F85D26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⁴ art. 75 i 77 ustawy z dnia 28 stycznia 2016 r. – Prawo o prokuraturze w zw. z art. 221 § 4 ustawy z dnia 26 czerwca 1974 r. – Kodeks pracy</w:t>
            </w:r>
          </w:p>
          <w:p w14:paraId="5CBE77AF" w14:textId="523AFDD1" w:rsidR="00C42C57" w:rsidRPr="00E1397E" w:rsidRDefault="00E83F11" w:rsidP="00E1397E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⁵ 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221 § 4 ustawy z dnia 26 czerwca 1974 r. – Kodeks pracy</w:t>
            </w:r>
          </w:p>
        </w:tc>
      </w:tr>
      <w:tr w:rsidR="00E83F11" w14:paraId="3BB465DA" w14:textId="77777777" w:rsidTr="00D7031F">
        <w:trPr>
          <w:trHeight w:val="253"/>
        </w:trPr>
        <w:tc>
          <w:tcPr>
            <w:tcW w:w="9062" w:type="dxa"/>
          </w:tcPr>
          <w:p w14:paraId="1B5B7E36" w14:textId="77777777" w:rsidR="001A6199" w:rsidRDefault="001A6199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316FF1BB" w14:textId="36042E5D" w:rsidR="00E83F11" w:rsidRPr="00E1397E" w:rsidRDefault="00E83F11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wypełnić drukowanymi literami we wskazanej kolejności</w:t>
            </w:r>
          </w:p>
          <w:p w14:paraId="2E995300" w14:textId="597378CE" w:rsidR="00E83F11" w:rsidRPr="00E1397E" w:rsidRDefault="00E83F11" w:rsidP="00E83F11">
            <w:pPr>
              <w:spacing w:line="360" w:lineRule="auto"/>
              <w:ind w:left="447" w:hanging="447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załączyć dokumenty potwierdzające informacje zawarte w pkt 5 - 7 oraz wymienione w pkt 9</w:t>
            </w:r>
          </w:p>
          <w:p w14:paraId="4B11E617" w14:textId="2ECB9264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dotyczy kandydatów urodzonych przed dniem 1 sierpnia 1972 r.</w:t>
            </w:r>
          </w:p>
          <w:p w14:paraId="111A91B4" w14:textId="77777777" w:rsidR="00E83F11" w:rsidRDefault="00E1397E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619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****)</w:t>
            </w: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niepotrzebne skreślić</w:t>
            </w:r>
          </w:p>
          <w:p w14:paraId="0AC4D1E1" w14:textId="20059464" w:rsidR="001A6199" w:rsidRPr="003A3A54" w:rsidRDefault="001A6199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3D083D2" w14:textId="77777777" w:rsidR="006167B9" w:rsidRPr="006167B9" w:rsidRDefault="006167B9" w:rsidP="006167B9">
      <w:pPr>
        <w:rPr>
          <w:rFonts w:ascii="Times New Roman" w:hAnsi="Times New Roman" w:cs="Times New Roman"/>
          <w:sz w:val="24"/>
          <w:szCs w:val="24"/>
        </w:rPr>
      </w:pPr>
    </w:p>
    <w:sectPr w:rsidR="006167B9" w:rsidRPr="006167B9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77835" w14:textId="77777777" w:rsidR="00181D4A" w:rsidRDefault="00181D4A" w:rsidP="00754C28">
      <w:pPr>
        <w:spacing w:after="0" w:line="240" w:lineRule="auto"/>
      </w:pPr>
      <w:r>
        <w:separator/>
      </w:r>
    </w:p>
  </w:endnote>
  <w:endnote w:type="continuationSeparator" w:id="0">
    <w:p w14:paraId="51537420" w14:textId="77777777" w:rsidR="00181D4A" w:rsidRDefault="00181D4A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E5C457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A9F43B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20B38" w14:textId="77777777" w:rsidR="00181D4A" w:rsidRDefault="00181D4A" w:rsidP="00754C28">
      <w:pPr>
        <w:spacing w:after="0" w:line="240" w:lineRule="auto"/>
      </w:pPr>
      <w:r>
        <w:separator/>
      </w:r>
    </w:p>
  </w:footnote>
  <w:footnote w:type="continuationSeparator" w:id="0">
    <w:p w14:paraId="2637A56B" w14:textId="77777777" w:rsidR="00181D4A" w:rsidRDefault="00181D4A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12AC"/>
    <w:multiLevelType w:val="hybridMultilevel"/>
    <w:tmpl w:val="97982B6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40DB0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A6A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7F5021"/>
    <w:multiLevelType w:val="multilevel"/>
    <w:tmpl w:val="B25C134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482B4E"/>
    <w:multiLevelType w:val="hybridMultilevel"/>
    <w:tmpl w:val="0756D26C"/>
    <w:lvl w:ilvl="0" w:tplc="0415000F">
      <w:start w:val="1"/>
      <w:numFmt w:val="decimal"/>
      <w:lvlText w:val="%1."/>
      <w:lvlJc w:val="left"/>
      <w:pPr>
        <w:ind w:left="3337" w:hanging="360"/>
      </w:p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5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0814210"/>
    <w:multiLevelType w:val="multilevel"/>
    <w:tmpl w:val="62FAA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6F5351"/>
    <w:multiLevelType w:val="multilevel"/>
    <w:tmpl w:val="AC8C2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92C5693"/>
    <w:multiLevelType w:val="hybridMultilevel"/>
    <w:tmpl w:val="97982B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B84174"/>
    <w:multiLevelType w:val="multilevel"/>
    <w:tmpl w:val="62FAA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4455298">
    <w:abstractNumId w:val="9"/>
  </w:num>
  <w:num w:numId="2" w16cid:durableId="153956210">
    <w:abstractNumId w:val="8"/>
  </w:num>
  <w:num w:numId="3" w16cid:durableId="1708138166">
    <w:abstractNumId w:val="5"/>
  </w:num>
  <w:num w:numId="4" w16cid:durableId="807866429">
    <w:abstractNumId w:val="4"/>
  </w:num>
  <w:num w:numId="5" w16cid:durableId="1880242516">
    <w:abstractNumId w:val="2"/>
  </w:num>
  <w:num w:numId="6" w16cid:durableId="141312034">
    <w:abstractNumId w:val="7"/>
  </w:num>
  <w:num w:numId="7" w16cid:durableId="1788036682">
    <w:abstractNumId w:val="9"/>
  </w:num>
  <w:num w:numId="8" w16cid:durableId="933168912">
    <w:abstractNumId w:val="8"/>
  </w:num>
  <w:num w:numId="9" w16cid:durableId="779297890">
    <w:abstractNumId w:val="1"/>
  </w:num>
  <w:num w:numId="10" w16cid:durableId="186910891">
    <w:abstractNumId w:val="3"/>
  </w:num>
  <w:num w:numId="11" w16cid:durableId="788161628">
    <w:abstractNumId w:val="6"/>
  </w:num>
  <w:num w:numId="12" w16cid:durableId="1950549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0178C"/>
    <w:rsid w:val="00021381"/>
    <w:rsid w:val="000312CC"/>
    <w:rsid w:val="00061A64"/>
    <w:rsid w:val="00074950"/>
    <w:rsid w:val="00075AAE"/>
    <w:rsid w:val="00085CA7"/>
    <w:rsid w:val="000E1B86"/>
    <w:rsid w:val="000E25E3"/>
    <w:rsid w:val="00181D4A"/>
    <w:rsid w:val="001A29F4"/>
    <w:rsid w:val="001A6199"/>
    <w:rsid w:val="001C58EF"/>
    <w:rsid w:val="001C718B"/>
    <w:rsid w:val="00211F0D"/>
    <w:rsid w:val="00244A9A"/>
    <w:rsid w:val="00261F52"/>
    <w:rsid w:val="00276BB3"/>
    <w:rsid w:val="00335682"/>
    <w:rsid w:val="00386BED"/>
    <w:rsid w:val="003A3A54"/>
    <w:rsid w:val="003B4D3E"/>
    <w:rsid w:val="003D736F"/>
    <w:rsid w:val="003F7E1F"/>
    <w:rsid w:val="00444FAD"/>
    <w:rsid w:val="00447F91"/>
    <w:rsid w:val="004D089F"/>
    <w:rsid w:val="004D6F7B"/>
    <w:rsid w:val="004F2DAE"/>
    <w:rsid w:val="00506A1A"/>
    <w:rsid w:val="005109B2"/>
    <w:rsid w:val="00522C5B"/>
    <w:rsid w:val="00543386"/>
    <w:rsid w:val="005C6EAC"/>
    <w:rsid w:val="005E726F"/>
    <w:rsid w:val="005F58F2"/>
    <w:rsid w:val="0061049D"/>
    <w:rsid w:val="006167B9"/>
    <w:rsid w:val="00636694"/>
    <w:rsid w:val="00637D3E"/>
    <w:rsid w:val="0065071B"/>
    <w:rsid w:val="00652148"/>
    <w:rsid w:val="00697D07"/>
    <w:rsid w:val="006B1C75"/>
    <w:rsid w:val="006D0644"/>
    <w:rsid w:val="0070335F"/>
    <w:rsid w:val="00754C28"/>
    <w:rsid w:val="00761819"/>
    <w:rsid w:val="00767A4F"/>
    <w:rsid w:val="00793F88"/>
    <w:rsid w:val="007C3892"/>
    <w:rsid w:val="00817A7B"/>
    <w:rsid w:val="0082307F"/>
    <w:rsid w:val="0082766B"/>
    <w:rsid w:val="0084060A"/>
    <w:rsid w:val="009014FE"/>
    <w:rsid w:val="00961DD2"/>
    <w:rsid w:val="009B5C60"/>
    <w:rsid w:val="009C2087"/>
    <w:rsid w:val="009F1635"/>
    <w:rsid w:val="00A12112"/>
    <w:rsid w:val="00A751C7"/>
    <w:rsid w:val="00A86649"/>
    <w:rsid w:val="00A86EB3"/>
    <w:rsid w:val="00A9396A"/>
    <w:rsid w:val="00B11C97"/>
    <w:rsid w:val="00B82F6B"/>
    <w:rsid w:val="00BB5E20"/>
    <w:rsid w:val="00BF62C9"/>
    <w:rsid w:val="00C06EF6"/>
    <w:rsid w:val="00C11AA4"/>
    <w:rsid w:val="00C20CDD"/>
    <w:rsid w:val="00C42C57"/>
    <w:rsid w:val="00C56255"/>
    <w:rsid w:val="00C63917"/>
    <w:rsid w:val="00C77A04"/>
    <w:rsid w:val="00C77A45"/>
    <w:rsid w:val="00C81302"/>
    <w:rsid w:val="00CA7A56"/>
    <w:rsid w:val="00D654C2"/>
    <w:rsid w:val="00D7031F"/>
    <w:rsid w:val="00D82130"/>
    <w:rsid w:val="00DC7AE2"/>
    <w:rsid w:val="00DD1F64"/>
    <w:rsid w:val="00E1397E"/>
    <w:rsid w:val="00E208CC"/>
    <w:rsid w:val="00E22C02"/>
    <w:rsid w:val="00E3407B"/>
    <w:rsid w:val="00E34FD8"/>
    <w:rsid w:val="00E373D7"/>
    <w:rsid w:val="00E52D3D"/>
    <w:rsid w:val="00E55E0B"/>
    <w:rsid w:val="00E83596"/>
    <w:rsid w:val="00E83F11"/>
    <w:rsid w:val="00EB72B0"/>
    <w:rsid w:val="00ED3090"/>
    <w:rsid w:val="00ED6E86"/>
    <w:rsid w:val="00EF3477"/>
    <w:rsid w:val="00EF4FEE"/>
    <w:rsid w:val="00F64599"/>
    <w:rsid w:val="00F70764"/>
    <w:rsid w:val="00FC6F49"/>
    <w:rsid w:val="00FE1B2B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4E958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Tekstdymka">
    <w:name w:val="Balloon Text"/>
    <w:basedOn w:val="Normalny"/>
    <w:link w:val="TekstdymkaZnak"/>
    <w:uiPriority w:val="99"/>
    <w:semiHidden/>
    <w:unhideWhenUsed/>
    <w:rsid w:val="0003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2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21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109C-3F10-460F-99CC-34DAA801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2205</Words>
  <Characters>13231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Kałkowska Jolanta (PO Lublin)</cp:lastModifiedBy>
  <cp:revision>6</cp:revision>
  <cp:lastPrinted>2026-04-03T08:04:00Z</cp:lastPrinted>
  <dcterms:created xsi:type="dcterms:W3CDTF">2026-04-03T07:32:00Z</dcterms:created>
  <dcterms:modified xsi:type="dcterms:W3CDTF">2026-04-07T06:42:00Z</dcterms:modified>
</cp:coreProperties>
</file>