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2D7E" w14:textId="422A73BE" w:rsidR="00A17C24" w:rsidRPr="0079298A" w:rsidRDefault="00A17C24" w:rsidP="003840B5">
      <w:pPr>
        <w:spacing w:line="360" w:lineRule="auto"/>
        <w:jc w:val="both"/>
        <w:rPr>
          <w:rFonts w:ascii="Lato" w:hAnsi="Lato"/>
          <w:b/>
          <w:sz w:val="22"/>
          <w:szCs w:val="22"/>
        </w:rPr>
      </w:pPr>
    </w:p>
    <w:p w14:paraId="4F81FB17" w14:textId="72A9F3E7" w:rsidR="000B1472" w:rsidRPr="0079298A" w:rsidRDefault="0042242C" w:rsidP="00903329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79298A">
        <w:rPr>
          <w:rFonts w:ascii="Lato" w:hAnsi="Lato"/>
          <w:b/>
          <w:sz w:val="22"/>
          <w:szCs w:val="22"/>
        </w:rPr>
        <w:t>Zapytanie ofertowe</w:t>
      </w:r>
    </w:p>
    <w:p w14:paraId="66B66F85" w14:textId="77777777" w:rsidR="008E5A0F" w:rsidRPr="0079298A" w:rsidRDefault="00A126E9" w:rsidP="00DE255E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79298A">
        <w:rPr>
          <w:rFonts w:ascii="Lato" w:hAnsi="Lato"/>
          <w:b/>
          <w:sz w:val="22"/>
          <w:szCs w:val="22"/>
        </w:rPr>
        <w:t xml:space="preserve">Zamawiający: </w:t>
      </w:r>
    </w:p>
    <w:p w14:paraId="47F9E6EF" w14:textId="5ED81A91" w:rsidR="008933C2" w:rsidRPr="0079298A" w:rsidRDefault="00063D1B" w:rsidP="00DE255E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Ministerstw</w:t>
      </w:r>
      <w:r w:rsidR="002512C4" w:rsidRPr="0079298A">
        <w:rPr>
          <w:rFonts w:ascii="Lato" w:hAnsi="Lato"/>
          <w:sz w:val="22"/>
          <w:szCs w:val="22"/>
        </w:rPr>
        <w:t>o</w:t>
      </w:r>
      <w:r w:rsidRPr="0079298A">
        <w:rPr>
          <w:rFonts w:ascii="Lato" w:hAnsi="Lato"/>
          <w:sz w:val="22"/>
          <w:szCs w:val="22"/>
        </w:rPr>
        <w:t xml:space="preserve"> </w:t>
      </w:r>
      <w:r w:rsidR="00701D00" w:rsidRPr="0079298A">
        <w:rPr>
          <w:rFonts w:ascii="Lato" w:hAnsi="Lato"/>
          <w:sz w:val="22"/>
          <w:szCs w:val="22"/>
        </w:rPr>
        <w:t>Rodziny</w:t>
      </w:r>
      <w:r w:rsidR="002512C4" w:rsidRPr="0079298A">
        <w:rPr>
          <w:rFonts w:ascii="Lato" w:hAnsi="Lato"/>
          <w:sz w:val="22"/>
          <w:szCs w:val="22"/>
        </w:rPr>
        <w:t xml:space="preserve"> </w:t>
      </w:r>
      <w:r w:rsidRPr="0079298A">
        <w:rPr>
          <w:rFonts w:ascii="Lato" w:hAnsi="Lato"/>
          <w:sz w:val="22"/>
          <w:szCs w:val="22"/>
        </w:rPr>
        <w:t>i Polityki Społecznej</w:t>
      </w:r>
      <w:r w:rsidR="00AE3507" w:rsidRPr="0079298A">
        <w:rPr>
          <w:rFonts w:ascii="Lato" w:hAnsi="Lato"/>
          <w:sz w:val="22"/>
          <w:szCs w:val="22"/>
        </w:rPr>
        <w:t xml:space="preserve"> z siedzibą przy ul. Nowogrodzka 1/3/5 w Warszawie </w:t>
      </w:r>
      <w:r w:rsidR="00E14104" w:rsidRPr="0079298A">
        <w:rPr>
          <w:rFonts w:ascii="Lato" w:hAnsi="Lato"/>
          <w:sz w:val="22"/>
          <w:szCs w:val="22"/>
        </w:rPr>
        <w:br/>
      </w:r>
      <w:r w:rsidR="00AE3507" w:rsidRPr="0079298A">
        <w:rPr>
          <w:rFonts w:ascii="Lato" w:hAnsi="Lato"/>
          <w:sz w:val="22"/>
          <w:szCs w:val="22"/>
        </w:rPr>
        <w:t xml:space="preserve">(00-513) </w:t>
      </w:r>
      <w:r w:rsidR="00C8078A" w:rsidRPr="0079298A">
        <w:rPr>
          <w:rFonts w:ascii="Lato" w:hAnsi="Lato"/>
          <w:sz w:val="22"/>
          <w:szCs w:val="22"/>
        </w:rPr>
        <w:t xml:space="preserve"> </w:t>
      </w:r>
      <w:r w:rsidR="003C2C86" w:rsidRPr="0079298A">
        <w:rPr>
          <w:rFonts w:ascii="Lato" w:hAnsi="Lato"/>
          <w:sz w:val="22"/>
          <w:szCs w:val="22"/>
        </w:rPr>
        <w:t>zaprasza do złożenia of</w:t>
      </w:r>
      <w:r w:rsidR="007B4D56" w:rsidRPr="0079298A">
        <w:rPr>
          <w:rFonts w:ascii="Lato" w:hAnsi="Lato"/>
          <w:sz w:val="22"/>
          <w:szCs w:val="22"/>
        </w:rPr>
        <w:t xml:space="preserve">erty </w:t>
      </w:r>
      <w:r w:rsidR="00F20545" w:rsidRPr="0079298A">
        <w:rPr>
          <w:rFonts w:ascii="Lato" w:hAnsi="Lato"/>
          <w:sz w:val="22"/>
          <w:szCs w:val="22"/>
        </w:rPr>
        <w:t>w postę</w:t>
      </w:r>
      <w:r w:rsidR="000C1BE6" w:rsidRPr="0079298A">
        <w:rPr>
          <w:rFonts w:ascii="Lato" w:hAnsi="Lato"/>
          <w:sz w:val="22"/>
          <w:szCs w:val="22"/>
        </w:rPr>
        <w:t>p</w:t>
      </w:r>
      <w:r w:rsidR="00234010" w:rsidRPr="0079298A">
        <w:rPr>
          <w:rFonts w:ascii="Lato" w:hAnsi="Lato"/>
          <w:sz w:val="22"/>
          <w:szCs w:val="22"/>
        </w:rPr>
        <w:t>owaniu, które</w:t>
      </w:r>
      <w:r w:rsidR="001A2537" w:rsidRPr="0079298A">
        <w:rPr>
          <w:rFonts w:ascii="Lato" w:hAnsi="Lato"/>
          <w:sz w:val="22"/>
          <w:szCs w:val="22"/>
        </w:rPr>
        <w:t>go przed</w:t>
      </w:r>
      <w:r w:rsidR="009C3CF2" w:rsidRPr="0079298A">
        <w:rPr>
          <w:rFonts w:ascii="Lato" w:hAnsi="Lato"/>
          <w:sz w:val="22"/>
          <w:szCs w:val="22"/>
        </w:rPr>
        <w:t xml:space="preserve">miotem jest usługa serwisu </w:t>
      </w:r>
      <w:r w:rsidR="00BC1FB2" w:rsidRPr="0079298A">
        <w:rPr>
          <w:rFonts w:ascii="Lato" w:hAnsi="Lato"/>
          <w:sz w:val="22"/>
          <w:szCs w:val="22"/>
        </w:rPr>
        <w:t xml:space="preserve">ekspresów do kawy w </w:t>
      </w:r>
      <w:r w:rsidR="000C1BE6" w:rsidRPr="0079298A">
        <w:rPr>
          <w:rFonts w:ascii="Lato" w:hAnsi="Lato"/>
          <w:sz w:val="22"/>
          <w:szCs w:val="22"/>
        </w:rPr>
        <w:t xml:space="preserve"> M</w:t>
      </w:r>
      <w:r w:rsidR="00DC50A3" w:rsidRPr="0079298A">
        <w:rPr>
          <w:rFonts w:ascii="Lato" w:hAnsi="Lato"/>
          <w:sz w:val="22"/>
          <w:szCs w:val="22"/>
        </w:rPr>
        <w:t>inisterstwie</w:t>
      </w:r>
      <w:r w:rsidR="00511668" w:rsidRPr="0079298A">
        <w:rPr>
          <w:rFonts w:ascii="Lato" w:hAnsi="Lato"/>
          <w:sz w:val="22"/>
          <w:szCs w:val="22"/>
        </w:rPr>
        <w:t xml:space="preserve"> Rodziny i Polityki S</w:t>
      </w:r>
      <w:r w:rsidR="00DC50A3" w:rsidRPr="0079298A">
        <w:rPr>
          <w:rFonts w:ascii="Lato" w:hAnsi="Lato"/>
          <w:sz w:val="22"/>
          <w:szCs w:val="22"/>
        </w:rPr>
        <w:t>połecznej</w:t>
      </w:r>
      <w:r w:rsidR="000C1BE6" w:rsidRPr="0079298A">
        <w:rPr>
          <w:rFonts w:ascii="Lato" w:hAnsi="Lato"/>
          <w:sz w:val="22"/>
          <w:szCs w:val="22"/>
        </w:rPr>
        <w:t>.</w:t>
      </w:r>
    </w:p>
    <w:p w14:paraId="05F7F371" w14:textId="3274CB90" w:rsidR="00DA3E8F" w:rsidRPr="0079298A" w:rsidRDefault="000C1BE6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Postępowanie o udzielenie zamówienia publicznego o wartości poniżej 130 000 zł</w:t>
      </w:r>
      <w:r w:rsidR="004535B8" w:rsidRPr="0079298A">
        <w:rPr>
          <w:rFonts w:ascii="Lato" w:hAnsi="Lato"/>
          <w:sz w:val="22"/>
          <w:szCs w:val="22"/>
        </w:rPr>
        <w:t xml:space="preserve"> </w:t>
      </w:r>
      <w:r w:rsidR="004535B8" w:rsidRPr="0079298A">
        <w:rPr>
          <w:rFonts w:ascii="Lato" w:hAnsi="Lato" w:cstheme="minorHAnsi"/>
        </w:rPr>
        <w:t xml:space="preserve">do którego nie mają zastosowania przepisy ustawy Prawo zamówień publicznych </w:t>
      </w:r>
      <w:r w:rsidR="004535B8" w:rsidRPr="0079298A">
        <w:rPr>
          <w:rFonts w:ascii="Lato" w:hAnsi="Lato" w:cs="Arial"/>
          <w:color w:val="333333"/>
          <w:shd w:val="clear" w:color="auto" w:fill="FFFFFF"/>
        </w:rPr>
        <w:t>z dnia 11 września 2019 r.</w:t>
      </w:r>
      <w:r w:rsidR="004535B8" w:rsidRPr="0079298A">
        <w:rPr>
          <w:rFonts w:ascii="Lato" w:hAnsi="Lato" w:cstheme="minorHAnsi"/>
        </w:rPr>
        <w:t xml:space="preserve"> (Dz.U. z 202</w:t>
      </w:r>
      <w:r w:rsidR="00C3697B" w:rsidRPr="0079298A">
        <w:rPr>
          <w:rFonts w:ascii="Lato" w:hAnsi="Lato" w:cstheme="minorHAnsi"/>
        </w:rPr>
        <w:t>3</w:t>
      </w:r>
      <w:r w:rsidR="004535B8" w:rsidRPr="0079298A">
        <w:rPr>
          <w:rFonts w:ascii="Lato" w:hAnsi="Lato" w:cstheme="minorHAnsi"/>
        </w:rPr>
        <w:t xml:space="preserve"> r. poz. 1</w:t>
      </w:r>
      <w:r w:rsidR="00C3697B" w:rsidRPr="0079298A">
        <w:rPr>
          <w:rFonts w:ascii="Lato" w:hAnsi="Lato" w:cstheme="minorHAnsi"/>
        </w:rPr>
        <w:t xml:space="preserve">605 z </w:t>
      </w:r>
      <w:proofErr w:type="spellStart"/>
      <w:r w:rsidR="00C3697B" w:rsidRPr="0079298A">
        <w:rPr>
          <w:rFonts w:ascii="Lato" w:hAnsi="Lato" w:cstheme="minorHAnsi"/>
        </w:rPr>
        <w:t>późń</w:t>
      </w:r>
      <w:proofErr w:type="spellEnd"/>
      <w:r w:rsidR="00C3697B" w:rsidRPr="0079298A">
        <w:rPr>
          <w:rFonts w:ascii="Lato" w:hAnsi="Lato" w:cstheme="minorHAnsi"/>
        </w:rPr>
        <w:t xml:space="preserve"> zm.</w:t>
      </w:r>
      <w:r w:rsidR="004535B8" w:rsidRPr="0079298A">
        <w:rPr>
          <w:rFonts w:ascii="Lato" w:hAnsi="Lato" w:cstheme="minorHAnsi"/>
        </w:rPr>
        <w:t>)</w:t>
      </w:r>
      <w:r w:rsidRPr="0079298A">
        <w:rPr>
          <w:rFonts w:ascii="Lato" w:hAnsi="Lato"/>
          <w:sz w:val="22"/>
          <w:szCs w:val="22"/>
        </w:rPr>
        <w:t>.</w:t>
      </w:r>
    </w:p>
    <w:p w14:paraId="60DF89BA" w14:textId="29BE5B85" w:rsidR="00090543" w:rsidRPr="0079298A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  <w:b/>
        </w:rPr>
      </w:pPr>
      <w:r w:rsidRPr="0079298A">
        <w:rPr>
          <w:rFonts w:ascii="Lato" w:hAnsi="Lato"/>
          <w:b/>
        </w:rPr>
        <w:t xml:space="preserve">1. </w:t>
      </w:r>
      <w:r w:rsidR="00090543" w:rsidRPr="0079298A">
        <w:rPr>
          <w:rFonts w:ascii="Lato" w:hAnsi="Lato"/>
          <w:b/>
        </w:rPr>
        <w:t>Przedmiot zamówienia.</w:t>
      </w:r>
    </w:p>
    <w:p w14:paraId="28F10CAC" w14:textId="62C997DD" w:rsidR="006D65DD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bookmarkStart w:id="0" w:name="_Hlk503874009"/>
      <w:bookmarkStart w:id="1" w:name="bookmark2"/>
      <w:r w:rsidRPr="0079298A">
        <w:rPr>
          <w:rFonts w:ascii="Lato" w:hAnsi="Lato"/>
          <w:sz w:val="22"/>
          <w:szCs w:val="22"/>
        </w:rPr>
        <w:t xml:space="preserve">1. </w:t>
      </w:r>
      <w:r w:rsidR="00A126E9" w:rsidRPr="0079298A">
        <w:rPr>
          <w:rFonts w:ascii="Lato" w:hAnsi="Lato"/>
          <w:sz w:val="22"/>
          <w:szCs w:val="22"/>
        </w:rPr>
        <w:t>Przedmiotem zamówien</w:t>
      </w:r>
      <w:r w:rsidR="00BC1FB2" w:rsidRPr="0079298A">
        <w:rPr>
          <w:rFonts w:ascii="Lato" w:hAnsi="Lato"/>
          <w:sz w:val="22"/>
          <w:szCs w:val="22"/>
        </w:rPr>
        <w:t>ia jest</w:t>
      </w:r>
      <w:r w:rsidR="006D65DD" w:rsidRPr="0079298A">
        <w:rPr>
          <w:rFonts w:ascii="Lato" w:hAnsi="Lato"/>
          <w:sz w:val="22"/>
          <w:szCs w:val="22"/>
        </w:rPr>
        <w:t>:</w:t>
      </w:r>
    </w:p>
    <w:p w14:paraId="5DBE4E34" w14:textId="6303685A" w:rsidR="00C3697B" w:rsidRPr="0079298A" w:rsidRDefault="006D65DD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1) </w:t>
      </w:r>
      <w:r w:rsidR="00BC1FB2" w:rsidRPr="0079298A">
        <w:rPr>
          <w:rFonts w:ascii="Lato" w:hAnsi="Lato"/>
          <w:sz w:val="22"/>
          <w:szCs w:val="22"/>
        </w:rPr>
        <w:t xml:space="preserve"> usługa serwisu ekspresów do kawy</w:t>
      </w:r>
    </w:p>
    <w:p w14:paraId="503C067E" w14:textId="599C61EB" w:rsidR="00846F12" w:rsidRPr="0079298A" w:rsidRDefault="00BC1FB2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 </w:t>
      </w:r>
      <w:r w:rsidR="00616FEE">
        <w:rPr>
          <w:rFonts w:ascii="Lato" w:hAnsi="Lato"/>
          <w:sz w:val="22"/>
          <w:szCs w:val="22"/>
        </w:rPr>
        <w:t xml:space="preserve">- </w:t>
      </w:r>
      <w:r w:rsidRPr="0079298A">
        <w:rPr>
          <w:rFonts w:ascii="Lato" w:hAnsi="Lato"/>
          <w:sz w:val="22"/>
          <w:szCs w:val="22"/>
        </w:rPr>
        <w:t>w ramach którego realizowane będzie min.</w:t>
      </w:r>
      <w:r w:rsidR="00AE3507" w:rsidRPr="0079298A">
        <w:rPr>
          <w:rFonts w:ascii="Lato" w:hAnsi="Lato"/>
          <w:sz w:val="22"/>
          <w:szCs w:val="22"/>
        </w:rPr>
        <w:t>:</w:t>
      </w:r>
      <w:r w:rsidR="00B11A5C" w:rsidRPr="0079298A">
        <w:rPr>
          <w:rFonts w:ascii="Lato" w:hAnsi="Lato"/>
          <w:sz w:val="22"/>
          <w:szCs w:val="22"/>
        </w:rPr>
        <w:t xml:space="preserve"> </w:t>
      </w:r>
      <w:r w:rsidR="00AE3507" w:rsidRPr="0079298A">
        <w:rPr>
          <w:rFonts w:ascii="Lato" w:hAnsi="Lato"/>
          <w:sz w:val="22"/>
          <w:szCs w:val="22"/>
        </w:rPr>
        <w:t>o</w:t>
      </w:r>
      <w:r w:rsidRPr="0079298A">
        <w:rPr>
          <w:rFonts w:ascii="Lato" w:hAnsi="Lato"/>
          <w:sz w:val="22"/>
          <w:szCs w:val="22"/>
        </w:rPr>
        <w:t>dwapnienie</w:t>
      </w:r>
      <w:r w:rsidR="00B11A5C" w:rsidRPr="0079298A">
        <w:rPr>
          <w:rFonts w:ascii="Lato" w:hAnsi="Lato"/>
          <w:sz w:val="22"/>
          <w:szCs w:val="22"/>
        </w:rPr>
        <w:t>, czyszczenie</w:t>
      </w:r>
      <w:r w:rsidR="00C3697B" w:rsidRPr="0079298A">
        <w:rPr>
          <w:rFonts w:ascii="Lato" w:hAnsi="Lato"/>
          <w:sz w:val="22"/>
          <w:szCs w:val="22"/>
        </w:rPr>
        <w:t xml:space="preserve">, </w:t>
      </w:r>
      <w:r w:rsidR="00B11A5C" w:rsidRPr="0079298A">
        <w:rPr>
          <w:rFonts w:ascii="Lato" w:hAnsi="Lato"/>
          <w:sz w:val="22"/>
          <w:szCs w:val="22"/>
        </w:rPr>
        <w:t>płukanie</w:t>
      </w:r>
      <w:r w:rsidRPr="0079298A">
        <w:rPr>
          <w:rFonts w:ascii="Lato" w:hAnsi="Lato"/>
          <w:sz w:val="22"/>
          <w:szCs w:val="22"/>
        </w:rPr>
        <w:t xml:space="preserve"> ekspresu, czyszczenie przewodów mleka,</w:t>
      </w:r>
      <w:r w:rsidR="00F07388" w:rsidRPr="0079298A">
        <w:rPr>
          <w:rFonts w:ascii="Lato" w:hAnsi="Lato"/>
          <w:sz w:val="22"/>
          <w:szCs w:val="22"/>
        </w:rPr>
        <w:t xml:space="preserve"> </w:t>
      </w:r>
      <w:r w:rsidRPr="0079298A">
        <w:rPr>
          <w:rFonts w:ascii="Lato" w:hAnsi="Lato"/>
          <w:sz w:val="22"/>
          <w:szCs w:val="22"/>
        </w:rPr>
        <w:t>czyszczenie systemu spieniającego mleko,</w:t>
      </w:r>
      <w:r w:rsidR="00B11A5C" w:rsidRPr="0079298A">
        <w:rPr>
          <w:rFonts w:ascii="Lato" w:hAnsi="Lato"/>
          <w:sz w:val="22"/>
          <w:szCs w:val="22"/>
        </w:rPr>
        <w:t xml:space="preserve"> wymiana wkładu filtrującego</w:t>
      </w:r>
      <w:r w:rsidRPr="0079298A">
        <w:rPr>
          <w:rFonts w:ascii="Lato" w:hAnsi="Lato"/>
          <w:sz w:val="22"/>
          <w:szCs w:val="22"/>
        </w:rPr>
        <w:t>, czyszczenie modułu zaparzającego, czyszczenie i regulacja młynka do kawy</w:t>
      </w:r>
      <w:r w:rsidR="00F07388" w:rsidRPr="0079298A">
        <w:rPr>
          <w:rFonts w:ascii="Lato" w:hAnsi="Lato"/>
          <w:sz w:val="22"/>
          <w:szCs w:val="22"/>
        </w:rPr>
        <w:t xml:space="preserve"> </w:t>
      </w:r>
      <w:r w:rsidRPr="0079298A">
        <w:rPr>
          <w:rFonts w:ascii="Lato" w:hAnsi="Lato"/>
          <w:sz w:val="22"/>
          <w:szCs w:val="22"/>
        </w:rPr>
        <w:t xml:space="preserve">oraz </w:t>
      </w:r>
      <w:r w:rsidR="00B11A5C" w:rsidRPr="0079298A">
        <w:rPr>
          <w:rFonts w:ascii="Lato" w:hAnsi="Lato"/>
          <w:sz w:val="22"/>
          <w:szCs w:val="22"/>
        </w:rPr>
        <w:t>wykonan</w:t>
      </w:r>
      <w:r w:rsidR="00DC50A3" w:rsidRPr="0079298A">
        <w:rPr>
          <w:rFonts w:ascii="Lato" w:hAnsi="Lato"/>
          <w:sz w:val="22"/>
          <w:szCs w:val="22"/>
        </w:rPr>
        <w:t>ie testu sprawności urządzenia.</w:t>
      </w:r>
    </w:p>
    <w:p w14:paraId="51E71CBB" w14:textId="77777777" w:rsidR="00C3697B" w:rsidRPr="0079298A" w:rsidRDefault="006D65DD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2) </w:t>
      </w:r>
      <w:r w:rsidR="000F7B1E" w:rsidRPr="0079298A">
        <w:rPr>
          <w:rFonts w:ascii="Lato" w:hAnsi="Lato"/>
          <w:sz w:val="22"/>
          <w:szCs w:val="22"/>
        </w:rPr>
        <w:t>usługa n</w:t>
      </w:r>
      <w:r w:rsidRPr="0079298A">
        <w:rPr>
          <w:rFonts w:ascii="Lato" w:hAnsi="Lato"/>
          <w:sz w:val="22"/>
          <w:szCs w:val="22"/>
        </w:rPr>
        <w:t>apraw</w:t>
      </w:r>
      <w:r w:rsidR="000F7B1E" w:rsidRPr="0079298A">
        <w:rPr>
          <w:rFonts w:ascii="Lato" w:hAnsi="Lato"/>
          <w:sz w:val="22"/>
          <w:szCs w:val="22"/>
        </w:rPr>
        <w:t>y</w:t>
      </w:r>
      <w:r w:rsidRPr="0079298A">
        <w:rPr>
          <w:rFonts w:ascii="Lato" w:hAnsi="Lato"/>
          <w:sz w:val="22"/>
          <w:szCs w:val="22"/>
        </w:rPr>
        <w:t xml:space="preserve"> ekspresów użytkowanych przez Zamawiającego.</w:t>
      </w:r>
    </w:p>
    <w:p w14:paraId="70685E48" w14:textId="5002966C" w:rsidR="006D65DD" w:rsidRPr="0079298A" w:rsidRDefault="006D65DD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 </w:t>
      </w:r>
      <w:r w:rsidR="00616FEE">
        <w:rPr>
          <w:rFonts w:ascii="Lato" w:hAnsi="Lato"/>
          <w:sz w:val="22"/>
          <w:szCs w:val="22"/>
        </w:rPr>
        <w:t xml:space="preserve">- </w:t>
      </w:r>
      <w:r w:rsidR="00F07388" w:rsidRPr="0079298A">
        <w:rPr>
          <w:rFonts w:ascii="Lato" w:hAnsi="Lato"/>
          <w:sz w:val="22"/>
          <w:szCs w:val="22"/>
        </w:rPr>
        <w:t>w</w:t>
      </w:r>
      <w:r w:rsidR="000F7B1E" w:rsidRPr="0079298A">
        <w:rPr>
          <w:rFonts w:ascii="Lato" w:hAnsi="Lato"/>
          <w:sz w:val="22"/>
          <w:szCs w:val="22"/>
        </w:rPr>
        <w:t xml:space="preserve"> przypadku</w:t>
      </w:r>
      <w:r w:rsidRPr="0079298A">
        <w:rPr>
          <w:rFonts w:ascii="Lato" w:hAnsi="Lato"/>
          <w:sz w:val="22"/>
          <w:szCs w:val="22"/>
        </w:rPr>
        <w:t xml:space="preserve"> </w:t>
      </w:r>
      <w:r w:rsidR="000F7B1E" w:rsidRPr="0079298A">
        <w:rPr>
          <w:rFonts w:ascii="Lato" w:hAnsi="Lato"/>
          <w:sz w:val="22"/>
          <w:szCs w:val="22"/>
        </w:rPr>
        <w:t>możliwości</w:t>
      </w:r>
      <w:r w:rsidRPr="0079298A">
        <w:rPr>
          <w:rFonts w:ascii="Lato" w:hAnsi="Lato"/>
          <w:sz w:val="22"/>
          <w:szCs w:val="22"/>
        </w:rPr>
        <w:t xml:space="preserve"> naprawy części Zamawiający zapłaci Wykonawcy </w:t>
      </w:r>
      <w:r w:rsidR="000F7B1E" w:rsidRPr="0079298A">
        <w:rPr>
          <w:rFonts w:ascii="Lato" w:hAnsi="Lato"/>
          <w:sz w:val="22"/>
          <w:szCs w:val="22"/>
        </w:rPr>
        <w:t xml:space="preserve">cenę za usługę </w:t>
      </w:r>
      <w:r w:rsidR="00F07388" w:rsidRPr="0079298A">
        <w:rPr>
          <w:rFonts w:ascii="Lato" w:hAnsi="Lato"/>
          <w:sz w:val="22"/>
          <w:szCs w:val="22"/>
        </w:rPr>
        <w:t>(</w:t>
      </w:r>
      <w:r w:rsidR="000F7B1E" w:rsidRPr="0079298A">
        <w:rPr>
          <w:rFonts w:ascii="Lato" w:hAnsi="Lato"/>
          <w:sz w:val="22"/>
          <w:szCs w:val="22"/>
        </w:rPr>
        <w:t>wymiany/ naprawy</w:t>
      </w:r>
      <w:r w:rsidR="00F07388" w:rsidRPr="0079298A">
        <w:rPr>
          <w:rFonts w:ascii="Lato" w:hAnsi="Lato"/>
          <w:sz w:val="22"/>
          <w:szCs w:val="22"/>
        </w:rPr>
        <w:t>)</w:t>
      </w:r>
      <w:r w:rsidR="000F7B1E" w:rsidRPr="0079298A">
        <w:rPr>
          <w:rFonts w:ascii="Lato" w:hAnsi="Lato"/>
          <w:sz w:val="22"/>
          <w:szCs w:val="22"/>
        </w:rPr>
        <w:t xml:space="preserve"> zgodnie ze złożoną ofertą.</w:t>
      </w:r>
    </w:p>
    <w:p w14:paraId="5A97EF9C" w14:textId="77777777" w:rsidR="00C3697B" w:rsidRPr="0079298A" w:rsidRDefault="000F7B1E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3) usługa wymiany części na nowe,</w:t>
      </w:r>
    </w:p>
    <w:p w14:paraId="69218B68" w14:textId="50839B6E" w:rsidR="00FE502B" w:rsidRPr="0079298A" w:rsidRDefault="00616FEE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-</w:t>
      </w:r>
      <w:r w:rsidR="000F7B1E" w:rsidRPr="0079298A">
        <w:rPr>
          <w:rFonts w:ascii="Lato" w:hAnsi="Lato"/>
          <w:sz w:val="22"/>
          <w:szCs w:val="22"/>
        </w:rPr>
        <w:t xml:space="preserve"> w przypadku braku możliwości naprawy Wykonawca każdorazowo wyceni dane części indywidualnie</w:t>
      </w:r>
      <w:r w:rsidR="00FE502B" w:rsidRPr="0079298A">
        <w:rPr>
          <w:rFonts w:ascii="Lato" w:hAnsi="Lato"/>
          <w:sz w:val="22"/>
          <w:szCs w:val="22"/>
        </w:rPr>
        <w:t xml:space="preserve"> i jeżeli Zamawiający uzna za zasadne wymianę wycenionych części zleci Wykonawcy ich wymianę.</w:t>
      </w:r>
    </w:p>
    <w:p w14:paraId="358CF11C" w14:textId="77777777" w:rsidR="00DC50A3" w:rsidRPr="0079298A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Ekspresy użytkowane przez Zamawiającego:</w:t>
      </w:r>
    </w:p>
    <w:p w14:paraId="719EF47D" w14:textId="77777777" w:rsidR="00DC50A3" w:rsidRPr="0079298A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- </w:t>
      </w:r>
      <w:proofErr w:type="spellStart"/>
      <w:r w:rsidRPr="0079298A">
        <w:rPr>
          <w:rFonts w:ascii="Lato" w:hAnsi="Lato"/>
          <w:sz w:val="22"/>
          <w:szCs w:val="22"/>
        </w:rPr>
        <w:t>Saeco</w:t>
      </w:r>
      <w:proofErr w:type="spellEnd"/>
      <w:r w:rsidRPr="0079298A">
        <w:rPr>
          <w:rFonts w:ascii="Lato" w:hAnsi="Lato"/>
          <w:sz w:val="22"/>
          <w:szCs w:val="22"/>
        </w:rPr>
        <w:t xml:space="preserve"> </w:t>
      </w:r>
      <w:proofErr w:type="spellStart"/>
      <w:r w:rsidRPr="0079298A">
        <w:rPr>
          <w:rFonts w:ascii="Lato" w:hAnsi="Lato"/>
          <w:sz w:val="22"/>
          <w:szCs w:val="22"/>
        </w:rPr>
        <w:t>Aulika</w:t>
      </w:r>
      <w:proofErr w:type="spellEnd"/>
      <w:r w:rsidRPr="0079298A">
        <w:rPr>
          <w:rFonts w:ascii="Lato" w:hAnsi="Lato"/>
          <w:sz w:val="22"/>
          <w:szCs w:val="22"/>
        </w:rPr>
        <w:t xml:space="preserve"> </w:t>
      </w:r>
      <w:proofErr w:type="spellStart"/>
      <w:r w:rsidRPr="0079298A">
        <w:rPr>
          <w:rFonts w:ascii="Lato" w:hAnsi="Lato"/>
          <w:sz w:val="22"/>
          <w:szCs w:val="22"/>
        </w:rPr>
        <w:t>Evo</w:t>
      </w:r>
      <w:proofErr w:type="spellEnd"/>
      <w:r w:rsidRPr="0079298A">
        <w:rPr>
          <w:rFonts w:ascii="Lato" w:hAnsi="Lato"/>
          <w:sz w:val="22"/>
          <w:szCs w:val="22"/>
        </w:rPr>
        <w:t xml:space="preserve"> Top HSC – 1 szt.,</w:t>
      </w:r>
    </w:p>
    <w:p w14:paraId="7A165DD0" w14:textId="7338FEC6" w:rsidR="00DC50A3" w:rsidRPr="0079298A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- </w:t>
      </w:r>
      <w:proofErr w:type="spellStart"/>
      <w:r w:rsidRPr="0079298A">
        <w:rPr>
          <w:rFonts w:ascii="Lato" w:hAnsi="Lato"/>
          <w:sz w:val="22"/>
          <w:szCs w:val="22"/>
        </w:rPr>
        <w:t>Saeco</w:t>
      </w:r>
      <w:proofErr w:type="spellEnd"/>
      <w:r w:rsidRPr="0079298A">
        <w:rPr>
          <w:rFonts w:ascii="Lato" w:hAnsi="Lato"/>
          <w:sz w:val="22"/>
          <w:szCs w:val="22"/>
        </w:rPr>
        <w:t xml:space="preserve"> </w:t>
      </w:r>
      <w:proofErr w:type="spellStart"/>
      <w:r w:rsidRPr="0079298A">
        <w:rPr>
          <w:rFonts w:ascii="Lato" w:hAnsi="Lato"/>
          <w:sz w:val="22"/>
          <w:szCs w:val="22"/>
        </w:rPr>
        <w:t>Aulika</w:t>
      </w:r>
      <w:proofErr w:type="spellEnd"/>
      <w:r w:rsidRPr="0079298A">
        <w:rPr>
          <w:rFonts w:ascii="Lato" w:hAnsi="Lato"/>
          <w:sz w:val="22"/>
          <w:szCs w:val="22"/>
        </w:rPr>
        <w:t xml:space="preserve"> MID – </w:t>
      </w:r>
      <w:r w:rsidR="00FE502B" w:rsidRPr="0079298A">
        <w:rPr>
          <w:rFonts w:ascii="Lato" w:hAnsi="Lato"/>
          <w:sz w:val="22"/>
          <w:szCs w:val="22"/>
        </w:rPr>
        <w:t>5</w:t>
      </w:r>
      <w:r w:rsidRPr="0079298A">
        <w:rPr>
          <w:rFonts w:ascii="Lato" w:hAnsi="Lato"/>
          <w:sz w:val="22"/>
          <w:szCs w:val="22"/>
        </w:rPr>
        <w:t xml:space="preserve"> szt.,</w:t>
      </w:r>
    </w:p>
    <w:p w14:paraId="39BD7DB9" w14:textId="6C92E697" w:rsidR="00DC50A3" w:rsidRPr="0079298A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- </w:t>
      </w:r>
      <w:proofErr w:type="spellStart"/>
      <w:r w:rsidRPr="0079298A">
        <w:rPr>
          <w:rFonts w:ascii="Lato" w:hAnsi="Lato"/>
          <w:sz w:val="22"/>
          <w:szCs w:val="22"/>
        </w:rPr>
        <w:t>Saeco</w:t>
      </w:r>
      <w:proofErr w:type="spellEnd"/>
      <w:r w:rsidRPr="0079298A">
        <w:rPr>
          <w:rFonts w:ascii="Lato" w:hAnsi="Lato"/>
          <w:sz w:val="22"/>
          <w:szCs w:val="22"/>
        </w:rPr>
        <w:t xml:space="preserve"> </w:t>
      </w:r>
      <w:proofErr w:type="spellStart"/>
      <w:r w:rsidRPr="0079298A">
        <w:rPr>
          <w:rFonts w:ascii="Lato" w:hAnsi="Lato"/>
          <w:sz w:val="22"/>
          <w:szCs w:val="22"/>
        </w:rPr>
        <w:t>Lirika</w:t>
      </w:r>
      <w:proofErr w:type="spellEnd"/>
      <w:r w:rsidRPr="0079298A">
        <w:rPr>
          <w:rFonts w:ascii="Lato" w:hAnsi="Lato"/>
          <w:sz w:val="22"/>
          <w:szCs w:val="22"/>
        </w:rPr>
        <w:t xml:space="preserve"> OTC</w:t>
      </w:r>
      <w:r w:rsidR="00AC35BF" w:rsidRPr="0079298A">
        <w:rPr>
          <w:rFonts w:ascii="Lato" w:hAnsi="Lato"/>
          <w:sz w:val="22"/>
          <w:szCs w:val="22"/>
        </w:rPr>
        <w:t xml:space="preserve"> – 3</w:t>
      </w:r>
      <w:r w:rsidR="00FE502B" w:rsidRPr="0079298A">
        <w:rPr>
          <w:rFonts w:ascii="Lato" w:hAnsi="Lato"/>
          <w:sz w:val="22"/>
          <w:szCs w:val="22"/>
        </w:rPr>
        <w:t>4</w:t>
      </w:r>
      <w:r w:rsidRPr="0079298A">
        <w:rPr>
          <w:rFonts w:ascii="Lato" w:hAnsi="Lato"/>
          <w:sz w:val="22"/>
          <w:szCs w:val="22"/>
        </w:rPr>
        <w:t xml:space="preserve"> szt.</w:t>
      </w:r>
    </w:p>
    <w:p w14:paraId="3F8DB16B" w14:textId="2734250E" w:rsidR="00FE502B" w:rsidRPr="0079298A" w:rsidRDefault="00FE502B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- </w:t>
      </w:r>
      <w:proofErr w:type="spellStart"/>
      <w:r w:rsidRPr="0079298A">
        <w:rPr>
          <w:rFonts w:ascii="Lato" w:hAnsi="Lato"/>
          <w:sz w:val="22"/>
          <w:szCs w:val="22"/>
        </w:rPr>
        <w:t>Saeco</w:t>
      </w:r>
      <w:proofErr w:type="spellEnd"/>
      <w:r w:rsidRPr="0079298A">
        <w:rPr>
          <w:rFonts w:ascii="Lato" w:hAnsi="Lato"/>
          <w:sz w:val="22"/>
          <w:szCs w:val="22"/>
        </w:rPr>
        <w:t xml:space="preserve"> </w:t>
      </w:r>
      <w:proofErr w:type="spellStart"/>
      <w:r w:rsidRPr="0079298A">
        <w:rPr>
          <w:rFonts w:ascii="Lato" w:hAnsi="Lato"/>
          <w:sz w:val="22"/>
          <w:szCs w:val="22"/>
        </w:rPr>
        <w:t>Royal</w:t>
      </w:r>
      <w:proofErr w:type="spellEnd"/>
      <w:r w:rsidRPr="0079298A">
        <w:rPr>
          <w:rFonts w:ascii="Lato" w:hAnsi="Lato"/>
          <w:sz w:val="22"/>
          <w:szCs w:val="22"/>
        </w:rPr>
        <w:t xml:space="preserve"> OTC – 13 szt.</w:t>
      </w:r>
    </w:p>
    <w:p w14:paraId="3C18F10F" w14:textId="6AD3D2F9" w:rsidR="00132AC1" w:rsidRPr="0079298A" w:rsidRDefault="00036A59" w:rsidP="00DE255E">
      <w:pPr>
        <w:spacing w:line="360" w:lineRule="auto"/>
        <w:contextualSpacing/>
        <w:jc w:val="both"/>
        <w:rPr>
          <w:rFonts w:ascii="Lato" w:hAnsi="Lato"/>
          <w:strike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2</w:t>
      </w:r>
      <w:r w:rsidR="00132AC1" w:rsidRPr="0079298A">
        <w:rPr>
          <w:rFonts w:ascii="Lato" w:hAnsi="Lato"/>
          <w:sz w:val="22"/>
          <w:szCs w:val="22"/>
        </w:rPr>
        <w:t>. Wykonawca wykona usługę serwisu urządzenia w ciągu 2 dni roboczych od momentu zgłoszenia przez Zamawiającego zgłoszenia drogą elektroniczną</w:t>
      </w:r>
      <w:r w:rsidR="00FE502B" w:rsidRPr="0079298A">
        <w:rPr>
          <w:rFonts w:ascii="Lato" w:hAnsi="Lato"/>
          <w:sz w:val="22"/>
          <w:szCs w:val="22"/>
        </w:rPr>
        <w:t xml:space="preserve"> a czas realizacji usługi naprawy części lub wymiany zostanie ustalony indywidualnie jednak nie dłużej niż 10 dni roboczych </w:t>
      </w:r>
      <w:r w:rsidR="00132AC1" w:rsidRPr="0079298A">
        <w:rPr>
          <w:rFonts w:ascii="Lato" w:hAnsi="Lato"/>
          <w:sz w:val="22"/>
          <w:szCs w:val="22"/>
        </w:rPr>
        <w:t xml:space="preserve"> Realizacja usług odbywać się będzie w dniach od poniedziałku do p</w:t>
      </w:r>
      <w:r w:rsidR="002A7732" w:rsidRPr="0079298A">
        <w:rPr>
          <w:rFonts w:ascii="Lato" w:hAnsi="Lato"/>
          <w:sz w:val="22"/>
          <w:szCs w:val="22"/>
        </w:rPr>
        <w:t xml:space="preserve">iątku w godzinach 9.00 – 15.00. </w:t>
      </w:r>
    </w:p>
    <w:p w14:paraId="23A2EADD" w14:textId="61571D37" w:rsidR="00132AC1" w:rsidRPr="0079298A" w:rsidRDefault="00036A59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3</w:t>
      </w:r>
      <w:r w:rsidR="00132AC1" w:rsidRPr="0079298A">
        <w:rPr>
          <w:rFonts w:ascii="Lato" w:hAnsi="Lato"/>
          <w:sz w:val="22"/>
          <w:szCs w:val="22"/>
        </w:rPr>
        <w:t xml:space="preserve">. </w:t>
      </w:r>
      <w:bookmarkStart w:id="2" w:name="_Hlk152935990"/>
      <w:r w:rsidR="00132AC1" w:rsidRPr="0079298A">
        <w:rPr>
          <w:rFonts w:ascii="Lato" w:hAnsi="Lato"/>
          <w:sz w:val="22"/>
          <w:szCs w:val="22"/>
        </w:rPr>
        <w:t>Wykonawca wyraża gotowość do dokonania bezpłatnie kosztorysu naprawy</w:t>
      </w:r>
      <w:bookmarkEnd w:id="2"/>
      <w:r w:rsidR="00FE502B" w:rsidRPr="0079298A">
        <w:rPr>
          <w:rFonts w:ascii="Lato" w:hAnsi="Lato"/>
          <w:sz w:val="22"/>
          <w:szCs w:val="22"/>
        </w:rPr>
        <w:t>.</w:t>
      </w:r>
    </w:p>
    <w:p w14:paraId="27119436" w14:textId="77F3DD15" w:rsidR="00846F12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4</w:t>
      </w:r>
      <w:r w:rsidR="00132AC1" w:rsidRPr="0079298A">
        <w:rPr>
          <w:rFonts w:ascii="Lato" w:hAnsi="Lato"/>
          <w:sz w:val="22"/>
          <w:szCs w:val="22"/>
        </w:rPr>
        <w:t>.</w:t>
      </w:r>
      <w:r w:rsidR="00AD7735" w:rsidRPr="0079298A">
        <w:rPr>
          <w:rFonts w:ascii="Lato" w:hAnsi="Lato"/>
          <w:sz w:val="22"/>
          <w:szCs w:val="22"/>
        </w:rPr>
        <w:t xml:space="preserve"> </w:t>
      </w:r>
      <w:r w:rsidR="00A40F88" w:rsidRPr="0079298A">
        <w:rPr>
          <w:rFonts w:ascii="Lato" w:hAnsi="Lato"/>
          <w:sz w:val="22"/>
          <w:szCs w:val="22"/>
        </w:rPr>
        <w:t xml:space="preserve">Wykonawca udzieli gwarancji  </w:t>
      </w:r>
      <w:r w:rsidR="00846F12" w:rsidRPr="0079298A">
        <w:rPr>
          <w:rFonts w:ascii="Lato" w:hAnsi="Lato"/>
          <w:sz w:val="22"/>
          <w:szCs w:val="22"/>
        </w:rPr>
        <w:t>zarówno na wymienione części</w:t>
      </w:r>
      <w:r w:rsidR="00003818" w:rsidRPr="0079298A">
        <w:rPr>
          <w:rFonts w:ascii="Lato" w:hAnsi="Lato"/>
          <w:sz w:val="22"/>
          <w:szCs w:val="22"/>
        </w:rPr>
        <w:t>,</w:t>
      </w:r>
      <w:r w:rsidR="00846F12" w:rsidRPr="0079298A">
        <w:rPr>
          <w:rFonts w:ascii="Lato" w:hAnsi="Lato"/>
          <w:sz w:val="22"/>
          <w:szCs w:val="22"/>
        </w:rPr>
        <w:t xml:space="preserve"> jak i usługę serwisową.</w:t>
      </w:r>
    </w:p>
    <w:p w14:paraId="3C1AA9FC" w14:textId="6F83260F" w:rsidR="00A126E9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5</w:t>
      </w:r>
      <w:r w:rsidR="00132AC1" w:rsidRPr="0079298A">
        <w:rPr>
          <w:rFonts w:ascii="Lato" w:hAnsi="Lato"/>
          <w:sz w:val="22"/>
          <w:szCs w:val="22"/>
        </w:rPr>
        <w:t xml:space="preserve">. </w:t>
      </w:r>
      <w:r w:rsidR="00846F12" w:rsidRPr="0079298A">
        <w:rPr>
          <w:rFonts w:ascii="Lato" w:hAnsi="Lato"/>
          <w:sz w:val="22"/>
          <w:szCs w:val="22"/>
        </w:rPr>
        <w:t>Serwis ekspresów odbywać się będzie</w:t>
      </w:r>
      <w:r w:rsidR="00BC1FB2" w:rsidRPr="0079298A">
        <w:rPr>
          <w:rFonts w:ascii="Lato" w:hAnsi="Lato"/>
          <w:sz w:val="22"/>
          <w:szCs w:val="22"/>
        </w:rPr>
        <w:t xml:space="preserve"> w obiektach Zamawiającego zlokalizowanych na terenie Warszawy przy:</w:t>
      </w:r>
    </w:p>
    <w:p w14:paraId="02BBCF9D" w14:textId="32412F7B" w:rsidR="00BC1FB2" w:rsidRPr="0079298A" w:rsidRDefault="008E5A0F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- ul. Bracka </w:t>
      </w:r>
      <w:r w:rsidR="001D76A9">
        <w:rPr>
          <w:rFonts w:ascii="Lato" w:hAnsi="Lato"/>
          <w:sz w:val="22"/>
          <w:szCs w:val="22"/>
        </w:rPr>
        <w:t>4</w:t>
      </w:r>
      <w:r w:rsidRPr="0079298A">
        <w:rPr>
          <w:rFonts w:ascii="Lato" w:hAnsi="Lato"/>
          <w:sz w:val="22"/>
          <w:szCs w:val="22"/>
        </w:rPr>
        <w:t>;</w:t>
      </w:r>
    </w:p>
    <w:p w14:paraId="66F0B36B" w14:textId="09E8FDCD" w:rsidR="00BC1FB2" w:rsidRPr="0079298A" w:rsidRDefault="008E5A0F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- ul. Nowogrodzka 1/3/5;</w:t>
      </w:r>
    </w:p>
    <w:p w14:paraId="0375895E" w14:textId="67C17B04" w:rsidR="00132AC1" w:rsidRPr="0079298A" w:rsidRDefault="00BC1FB2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- ul. Żurawia 4 a.</w:t>
      </w:r>
      <w:r w:rsidR="00132AC1" w:rsidRPr="0079298A">
        <w:rPr>
          <w:rFonts w:ascii="Lato" w:hAnsi="Lato"/>
          <w:sz w:val="22"/>
          <w:szCs w:val="22"/>
        </w:rPr>
        <w:t xml:space="preserve"> </w:t>
      </w:r>
    </w:p>
    <w:p w14:paraId="4A6BAAE8" w14:textId="6CCBC01A" w:rsidR="00A40F88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lastRenderedPageBreak/>
        <w:t>6</w:t>
      </w:r>
      <w:r w:rsidR="00132AC1" w:rsidRPr="0079298A">
        <w:rPr>
          <w:rFonts w:ascii="Lato" w:hAnsi="Lato"/>
          <w:sz w:val="22"/>
          <w:szCs w:val="22"/>
        </w:rPr>
        <w:t xml:space="preserve">. Przedmiot umowy </w:t>
      </w:r>
      <w:r w:rsidR="00BC1FB2" w:rsidRPr="0079298A">
        <w:rPr>
          <w:rFonts w:ascii="Lato" w:hAnsi="Lato"/>
          <w:sz w:val="22"/>
          <w:szCs w:val="22"/>
        </w:rPr>
        <w:t>będzie wykonywany przy pomocy narzędzi i materiałów (środki odkamieniające, prepara</w:t>
      </w:r>
      <w:r w:rsidR="00DA3E8F" w:rsidRPr="0079298A">
        <w:rPr>
          <w:rFonts w:ascii="Lato" w:hAnsi="Lato"/>
          <w:sz w:val="22"/>
          <w:szCs w:val="22"/>
        </w:rPr>
        <w:t xml:space="preserve">ty, </w:t>
      </w:r>
      <w:r w:rsidR="00132AC1" w:rsidRPr="0079298A">
        <w:rPr>
          <w:rFonts w:ascii="Lato" w:hAnsi="Lato"/>
          <w:sz w:val="22"/>
          <w:szCs w:val="22"/>
        </w:rPr>
        <w:t>tabletki czyszczące itp.)</w:t>
      </w:r>
      <w:r w:rsidR="00FE502B" w:rsidRPr="0079298A">
        <w:rPr>
          <w:rFonts w:ascii="Lato" w:hAnsi="Lato"/>
          <w:sz w:val="22"/>
          <w:szCs w:val="22"/>
        </w:rPr>
        <w:t xml:space="preserve"> Wykonawcy</w:t>
      </w:r>
      <w:r w:rsidR="00132AC1" w:rsidRPr="0079298A">
        <w:rPr>
          <w:rFonts w:ascii="Lato" w:hAnsi="Lato"/>
          <w:sz w:val="22"/>
          <w:szCs w:val="22"/>
        </w:rPr>
        <w:t>.</w:t>
      </w:r>
      <w:r w:rsidR="00A40F88" w:rsidRPr="0079298A">
        <w:rPr>
          <w:rFonts w:ascii="Lato" w:hAnsi="Lato"/>
          <w:sz w:val="22"/>
          <w:szCs w:val="22"/>
        </w:rPr>
        <w:t xml:space="preserve"> </w:t>
      </w:r>
    </w:p>
    <w:p w14:paraId="26CF1A3F" w14:textId="776C14CF" w:rsidR="00036A59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7</w:t>
      </w:r>
      <w:r w:rsidR="00132AC1" w:rsidRPr="0079298A">
        <w:rPr>
          <w:rFonts w:ascii="Lato" w:hAnsi="Lato"/>
          <w:sz w:val="22"/>
          <w:szCs w:val="22"/>
        </w:rPr>
        <w:t xml:space="preserve">. </w:t>
      </w:r>
      <w:r w:rsidR="00BC1FB2" w:rsidRPr="0079298A">
        <w:rPr>
          <w:rFonts w:ascii="Lato" w:hAnsi="Lato"/>
          <w:sz w:val="22"/>
          <w:szCs w:val="22"/>
        </w:rPr>
        <w:t>Cena jednostkow</w:t>
      </w:r>
      <w:r w:rsidR="001D76A9">
        <w:rPr>
          <w:rFonts w:ascii="Lato" w:hAnsi="Lato"/>
          <w:sz w:val="22"/>
          <w:szCs w:val="22"/>
        </w:rPr>
        <w:t>a</w:t>
      </w:r>
      <w:r w:rsidR="00BC1FB2" w:rsidRPr="0079298A">
        <w:rPr>
          <w:rFonts w:ascii="Lato" w:hAnsi="Lato"/>
          <w:sz w:val="22"/>
          <w:szCs w:val="22"/>
        </w:rPr>
        <w:t xml:space="preserve"> dotycz</w:t>
      </w:r>
      <w:r w:rsidR="001D76A9">
        <w:rPr>
          <w:rFonts w:ascii="Lato" w:hAnsi="Lato"/>
          <w:sz w:val="22"/>
          <w:szCs w:val="22"/>
        </w:rPr>
        <w:t>y</w:t>
      </w:r>
      <w:r w:rsidRPr="0079298A">
        <w:rPr>
          <w:rFonts w:ascii="Lato" w:hAnsi="Lato"/>
          <w:sz w:val="22"/>
          <w:szCs w:val="22"/>
        </w:rPr>
        <w:t>:</w:t>
      </w:r>
    </w:p>
    <w:p w14:paraId="3756B43E" w14:textId="77777777" w:rsidR="00036A59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1)</w:t>
      </w:r>
      <w:r w:rsidR="00BC1FB2" w:rsidRPr="0079298A">
        <w:rPr>
          <w:rFonts w:ascii="Lato" w:hAnsi="Lato"/>
          <w:sz w:val="22"/>
          <w:szCs w:val="22"/>
        </w:rPr>
        <w:t xml:space="preserve"> usługi serwisu jednego urządzenia</w:t>
      </w:r>
      <w:r w:rsidR="00447301" w:rsidRPr="0079298A">
        <w:rPr>
          <w:rFonts w:ascii="Lato" w:hAnsi="Lato"/>
          <w:sz w:val="22"/>
          <w:szCs w:val="22"/>
        </w:rPr>
        <w:t xml:space="preserve">, </w:t>
      </w:r>
    </w:p>
    <w:p w14:paraId="51B27870" w14:textId="074DB342" w:rsidR="00036A59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2) </w:t>
      </w:r>
      <w:r w:rsidR="00447301" w:rsidRPr="0079298A">
        <w:rPr>
          <w:rFonts w:ascii="Lato" w:hAnsi="Lato"/>
          <w:sz w:val="22"/>
          <w:szCs w:val="22"/>
        </w:rPr>
        <w:t>usługi wymiany/naprawy</w:t>
      </w:r>
      <w:r w:rsidRPr="0079298A">
        <w:rPr>
          <w:rFonts w:ascii="Lato" w:hAnsi="Lato"/>
          <w:sz w:val="22"/>
          <w:szCs w:val="22"/>
        </w:rPr>
        <w:t xml:space="preserve"> części</w:t>
      </w:r>
      <w:r w:rsidR="00447301" w:rsidRPr="0079298A">
        <w:rPr>
          <w:rFonts w:ascii="Lato" w:hAnsi="Lato"/>
          <w:sz w:val="22"/>
          <w:szCs w:val="22"/>
        </w:rPr>
        <w:t xml:space="preserve"> </w:t>
      </w:r>
      <w:r w:rsidRPr="0079298A">
        <w:rPr>
          <w:rFonts w:ascii="Lato" w:hAnsi="Lato"/>
          <w:sz w:val="22"/>
          <w:szCs w:val="22"/>
        </w:rPr>
        <w:t xml:space="preserve">( bez względu na ilość wymienianych części podczas jednej naprawy, </w:t>
      </w:r>
      <w:r w:rsidR="002708B5" w:rsidRPr="0079298A">
        <w:rPr>
          <w:rFonts w:ascii="Lato" w:hAnsi="Lato"/>
          <w:sz w:val="22"/>
          <w:szCs w:val="22"/>
        </w:rPr>
        <w:t>Wykonawca doliczy jednokrotność ceny za usługę wymiany/naprawy)</w:t>
      </w:r>
    </w:p>
    <w:p w14:paraId="756C5CB6" w14:textId="77777777" w:rsidR="002708B5" w:rsidRPr="0079298A" w:rsidRDefault="00036A59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3) </w:t>
      </w:r>
      <w:r w:rsidR="00447301" w:rsidRPr="0079298A">
        <w:rPr>
          <w:rFonts w:ascii="Lato" w:hAnsi="Lato"/>
          <w:sz w:val="22"/>
          <w:szCs w:val="22"/>
        </w:rPr>
        <w:t>części do poszczególnych ekspresów wyszczególnionych w ofercie</w:t>
      </w:r>
      <w:r w:rsidRPr="0079298A">
        <w:rPr>
          <w:rFonts w:ascii="Lato" w:hAnsi="Lato"/>
          <w:sz w:val="22"/>
          <w:szCs w:val="22"/>
        </w:rPr>
        <w:t xml:space="preserve"> </w:t>
      </w:r>
    </w:p>
    <w:p w14:paraId="4A1C95C2" w14:textId="2B278CB8" w:rsidR="00A126E9" w:rsidRPr="0079298A" w:rsidRDefault="002708B5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8. Ceny zawarte w ofercie </w:t>
      </w:r>
      <w:r w:rsidR="003840B5" w:rsidRPr="0079298A">
        <w:rPr>
          <w:rFonts w:ascii="Lato" w:hAnsi="Lato"/>
          <w:sz w:val="22"/>
          <w:szCs w:val="22"/>
        </w:rPr>
        <w:t>będ</w:t>
      </w:r>
      <w:r w:rsidRPr="0079298A">
        <w:rPr>
          <w:rFonts w:ascii="Lato" w:hAnsi="Lato"/>
          <w:sz w:val="22"/>
          <w:szCs w:val="22"/>
        </w:rPr>
        <w:t>ą</w:t>
      </w:r>
      <w:r w:rsidR="003840B5" w:rsidRPr="0079298A">
        <w:rPr>
          <w:rFonts w:ascii="Lato" w:hAnsi="Lato"/>
          <w:sz w:val="22"/>
          <w:szCs w:val="22"/>
        </w:rPr>
        <w:t xml:space="preserve"> niezmienn</w:t>
      </w:r>
      <w:r w:rsidRPr="0079298A">
        <w:rPr>
          <w:rFonts w:ascii="Lato" w:hAnsi="Lato"/>
          <w:sz w:val="22"/>
          <w:szCs w:val="22"/>
        </w:rPr>
        <w:t>e</w:t>
      </w:r>
      <w:r w:rsidR="00A126E9" w:rsidRPr="0079298A">
        <w:rPr>
          <w:rFonts w:ascii="Lato" w:hAnsi="Lato"/>
          <w:sz w:val="22"/>
          <w:szCs w:val="22"/>
        </w:rPr>
        <w:t xml:space="preserve"> przez</w:t>
      </w:r>
      <w:r w:rsidR="003840B5" w:rsidRPr="0079298A">
        <w:rPr>
          <w:rFonts w:ascii="Lato" w:hAnsi="Lato"/>
          <w:sz w:val="22"/>
          <w:szCs w:val="22"/>
        </w:rPr>
        <w:t xml:space="preserve"> cały okres obowiązywania umowy.</w:t>
      </w:r>
    </w:p>
    <w:p w14:paraId="26C67DD2" w14:textId="7ECBEFD3" w:rsidR="00DE255E" w:rsidRPr="0079298A" w:rsidRDefault="002708B5" w:rsidP="00DE255E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9</w:t>
      </w:r>
      <w:r w:rsidR="00DE255E" w:rsidRPr="0079298A">
        <w:rPr>
          <w:rFonts w:ascii="Lato" w:hAnsi="Lato"/>
          <w:sz w:val="22"/>
          <w:szCs w:val="22"/>
        </w:rPr>
        <w:t xml:space="preserve">. </w:t>
      </w:r>
      <w:r w:rsidR="00DE255E" w:rsidRPr="0079298A">
        <w:rPr>
          <w:rFonts w:ascii="Lato" w:hAnsi="Lato" w:cstheme="minorHAnsi"/>
          <w:sz w:val="22"/>
          <w:szCs w:val="22"/>
        </w:rPr>
        <w:t xml:space="preserve">W przypadku stwierdzenia braku możliwości naprawy urządzenia, Wykonawca jest zobowiązany do sporządzenia dokumentu, w którym stwierdza i uzasadnia brak możliwości podjęcia naprawy oraz wnioskuje o wycofanie urządzenia z dalszej eksploatacji. </w:t>
      </w:r>
    </w:p>
    <w:p w14:paraId="65D083CC" w14:textId="3AC96301" w:rsidR="00A0747C" w:rsidRPr="0079298A" w:rsidRDefault="002708B5" w:rsidP="002A55C5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79298A">
        <w:rPr>
          <w:rFonts w:ascii="Lato" w:hAnsi="Lato" w:cstheme="minorHAnsi"/>
          <w:sz w:val="22"/>
          <w:szCs w:val="22"/>
        </w:rPr>
        <w:t>10</w:t>
      </w:r>
      <w:r w:rsidR="00DE255E" w:rsidRPr="0079298A">
        <w:rPr>
          <w:rFonts w:ascii="Lato" w:hAnsi="Lato" w:cstheme="minorHAnsi"/>
          <w:sz w:val="22"/>
          <w:szCs w:val="22"/>
        </w:rPr>
        <w:t>. Wykonawca nie pobiera dodatkowych opłat za sporządzone opinie i ekspertyzy techniczne.</w:t>
      </w:r>
    </w:p>
    <w:p w14:paraId="5FC209EF" w14:textId="17D9644D" w:rsidR="00090543" w:rsidRPr="0079298A" w:rsidRDefault="008E5A0F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 w:rsidRPr="0079298A">
        <w:rPr>
          <w:rFonts w:ascii="Lato" w:hAnsi="Lato"/>
          <w:b/>
          <w:bCs/>
        </w:rPr>
        <w:t xml:space="preserve">2. </w:t>
      </w:r>
      <w:r w:rsidR="00090543" w:rsidRPr="0079298A">
        <w:rPr>
          <w:rFonts w:ascii="Lato" w:hAnsi="Lato"/>
          <w:b/>
          <w:bCs/>
        </w:rPr>
        <w:t>Termin wykonania przedmiotu zamówienia.</w:t>
      </w:r>
    </w:p>
    <w:p w14:paraId="1A42DACF" w14:textId="791F37E4" w:rsidR="00A40F88" w:rsidRPr="0079298A" w:rsidRDefault="00A40F88" w:rsidP="00DE255E">
      <w:pPr>
        <w:pStyle w:val="Akapitzlist"/>
        <w:widowControl w:val="0"/>
        <w:tabs>
          <w:tab w:val="left" w:pos="426"/>
        </w:tabs>
        <w:spacing w:after="0" w:line="360" w:lineRule="auto"/>
        <w:ind w:left="0" w:right="40"/>
        <w:jc w:val="both"/>
        <w:rPr>
          <w:rFonts w:ascii="Lato" w:hAnsi="Lato"/>
          <w:bCs/>
        </w:rPr>
      </w:pPr>
      <w:r w:rsidRPr="0079298A">
        <w:rPr>
          <w:rFonts w:ascii="Lato" w:hAnsi="Lato"/>
          <w:bCs/>
        </w:rPr>
        <w:t xml:space="preserve">1. </w:t>
      </w:r>
      <w:r w:rsidR="00A05255" w:rsidRPr="0079298A">
        <w:rPr>
          <w:rFonts w:ascii="Lato" w:hAnsi="Lato"/>
          <w:bCs/>
        </w:rPr>
        <w:t>Przedmiot zamówie</w:t>
      </w:r>
      <w:r w:rsidR="00A126E9" w:rsidRPr="0079298A">
        <w:rPr>
          <w:rFonts w:ascii="Lato" w:hAnsi="Lato"/>
          <w:bCs/>
        </w:rPr>
        <w:t>nia będzie realizowany od dnia podpisania umowy</w:t>
      </w:r>
      <w:r w:rsidR="00A05255" w:rsidRPr="0079298A">
        <w:rPr>
          <w:rFonts w:ascii="Lato" w:hAnsi="Lato"/>
          <w:bCs/>
        </w:rPr>
        <w:t xml:space="preserve"> do </w:t>
      </w:r>
      <w:r w:rsidR="001D76A9">
        <w:rPr>
          <w:rFonts w:ascii="Lato" w:hAnsi="Lato"/>
          <w:bCs/>
        </w:rPr>
        <w:t>15</w:t>
      </w:r>
      <w:r w:rsidR="00A05255" w:rsidRPr="0079298A">
        <w:rPr>
          <w:rFonts w:ascii="Lato" w:hAnsi="Lato"/>
          <w:bCs/>
        </w:rPr>
        <w:t xml:space="preserve"> grudnia 202</w:t>
      </w:r>
      <w:r w:rsidR="006D0322" w:rsidRPr="0079298A">
        <w:rPr>
          <w:rFonts w:ascii="Lato" w:hAnsi="Lato"/>
          <w:bCs/>
        </w:rPr>
        <w:t>4</w:t>
      </w:r>
      <w:r w:rsidR="00A05255" w:rsidRPr="0079298A">
        <w:rPr>
          <w:rFonts w:ascii="Lato" w:hAnsi="Lato"/>
          <w:bCs/>
        </w:rPr>
        <w:t xml:space="preserve"> roku lub wcześniejszego wyczerpania wynagrodzenia określonego w umowie.</w:t>
      </w:r>
    </w:p>
    <w:p w14:paraId="074120E7" w14:textId="77D9C5CE" w:rsidR="00A05255" w:rsidRPr="0079298A" w:rsidRDefault="008E5A0F" w:rsidP="00DE255E">
      <w:pPr>
        <w:pStyle w:val="Akapitzlist"/>
        <w:widowControl w:val="0"/>
        <w:tabs>
          <w:tab w:val="left" w:pos="426"/>
        </w:tabs>
        <w:spacing w:after="0" w:line="360" w:lineRule="auto"/>
        <w:ind w:left="0" w:right="40"/>
        <w:jc w:val="both"/>
        <w:rPr>
          <w:rFonts w:ascii="Lato" w:hAnsi="Lato"/>
          <w:bCs/>
        </w:rPr>
      </w:pPr>
      <w:r w:rsidRPr="0079298A">
        <w:rPr>
          <w:rFonts w:ascii="Lato" w:hAnsi="Lato"/>
          <w:b/>
          <w:bCs/>
        </w:rPr>
        <w:t>3.</w:t>
      </w:r>
      <w:r w:rsidRPr="0079298A">
        <w:rPr>
          <w:rFonts w:ascii="Lato" w:hAnsi="Lato"/>
          <w:bCs/>
        </w:rPr>
        <w:t xml:space="preserve"> </w:t>
      </w:r>
      <w:r w:rsidR="000D5E0B" w:rsidRPr="0079298A">
        <w:rPr>
          <w:rFonts w:ascii="Lato" w:hAnsi="Lato"/>
          <w:b/>
        </w:rPr>
        <w:t>Kryter</w:t>
      </w:r>
      <w:r w:rsidR="00AF3103" w:rsidRPr="0079298A">
        <w:rPr>
          <w:rFonts w:ascii="Lato" w:hAnsi="Lato"/>
          <w:b/>
        </w:rPr>
        <w:t>ia oceny ofert stanowią</w:t>
      </w:r>
      <w:r w:rsidR="00C46F0E" w:rsidRPr="0079298A">
        <w:rPr>
          <w:rFonts w:ascii="Lato" w:hAnsi="Lato"/>
          <w:b/>
        </w:rPr>
        <w:t>.</w:t>
      </w:r>
    </w:p>
    <w:p w14:paraId="526C61D6" w14:textId="77777777" w:rsidR="00B66D41" w:rsidRPr="0079298A" w:rsidRDefault="00B66D41" w:rsidP="00B66D41">
      <w:pPr>
        <w:pStyle w:val="Akapitzlist"/>
        <w:numPr>
          <w:ilvl w:val="0"/>
          <w:numId w:val="11"/>
        </w:numPr>
        <w:spacing w:after="0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Cena – waga 80% „C”</w:t>
      </w:r>
    </w:p>
    <w:p w14:paraId="22F24129" w14:textId="77777777" w:rsidR="00B66D41" w:rsidRPr="0079298A" w:rsidRDefault="00B66D41" w:rsidP="00B66D41">
      <w:pPr>
        <w:pStyle w:val="Akapitzlist"/>
        <w:numPr>
          <w:ilvl w:val="0"/>
          <w:numId w:val="11"/>
        </w:numPr>
        <w:spacing w:after="0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Termin realizacji zlecenia – waga 20% „T”</w:t>
      </w:r>
    </w:p>
    <w:p w14:paraId="42BA8362" w14:textId="77777777" w:rsidR="00B66D41" w:rsidRPr="0079298A" w:rsidRDefault="00B66D41" w:rsidP="00B66D41">
      <w:pPr>
        <w:pStyle w:val="Akapitzlist"/>
        <w:spacing w:after="0"/>
        <w:rPr>
          <w:rFonts w:ascii="Lato" w:hAnsi="Lato" w:cstheme="minorHAnsi"/>
        </w:rPr>
      </w:pPr>
    </w:p>
    <w:p w14:paraId="084F1701" w14:textId="77777777" w:rsidR="00B66D41" w:rsidRPr="0079298A" w:rsidRDefault="00B66D41" w:rsidP="00B66D41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theme="minorHAnsi"/>
        </w:rPr>
      </w:pPr>
      <w:r w:rsidRPr="0079298A">
        <w:rPr>
          <w:rFonts w:ascii="Lato" w:hAnsi="Lato" w:cstheme="minorHAnsi"/>
          <w:b/>
        </w:rPr>
        <w:t>Cena oferty z VAT – (C):</w:t>
      </w:r>
    </w:p>
    <w:p w14:paraId="5D323104" w14:textId="77777777" w:rsidR="00B66D41" w:rsidRPr="0079298A" w:rsidRDefault="00B66D41" w:rsidP="00B66D41">
      <w:pPr>
        <w:pStyle w:val="Akapitzlist"/>
        <w:spacing w:after="0"/>
        <w:rPr>
          <w:rFonts w:ascii="Lato" w:hAnsi="Lato" w:cstheme="minorHAnsi"/>
        </w:rPr>
      </w:pPr>
    </w:p>
    <w:p w14:paraId="698F545F" w14:textId="77777777" w:rsidR="00B66D41" w:rsidRPr="0079298A" w:rsidRDefault="00B66D41" w:rsidP="00B66D41">
      <w:pPr>
        <w:spacing w:line="276" w:lineRule="auto"/>
        <w:contextualSpacing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Punkty za kryterium „Cena” (C) – maksymalnie 80 pkt (1 pkt – 1%), zostaną obliczone w  następujący sposób:</w:t>
      </w:r>
    </w:p>
    <w:p w14:paraId="3AA4AC42" w14:textId="77777777" w:rsidR="00B66D41" w:rsidRPr="0079298A" w:rsidRDefault="00B66D41" w:rsidP="00B66D41">
      <w:pPr>
        <w:spacing w:line="276" w:lineRule="auto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14:paraId="5A714175" w14:textId="77777777" w:rsidR="00B66D41" w:rsidRPr="0079298A" w:rsidRDefault="00B66D41" w:rsidP="00B66D41">
      <w:pPr>
        <w:spacing w:line="276" w:lineRule="auto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gdzie:</w:t>
      </w:r>
    </w:p>
    <w:p w14:paraId="45E90B68" w14:textId="77777777" w:rsidR="00B66D41" w:rsidRPr="0079298A" w:rsidRDefault="00B66D41" w:rsidP="00B66D41">
      <w:pPr>
        <w:spacing w:line="276" w:lineRule="auto"/>
        <w:ind w:left="708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C – ilość punktów, jakie otrzyma oferta „i” za kryterium „Cena”;</w:t>
      </w:r>
    </w:p>
    <w:p w14:paraId="18676FD2" w14:textId="77777777" w:rsidR="00B66D41" w:rsidRPr="0079298A" w:rsidRDefault="00B66D41" w:rsidP="00B66D41">
      <w:pPr>
        <w:spacing w:line="276" w:lineRule="auto"/>
        <w:ind w:left="708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C  min – najniższa cena spośród ofert niepodlegających odrzuceniu;</w:t>
      </w:r>
    </w:p>
    <w:p w14:paraId="5339995D" w14:textId="77777777" w:rsidR="00B66D41" w:rsidRPr="0079298A" w:rsidRDefault="00B66D41" w:rsidP="00B66D41">
      <w:pPr>
        <w:spacing w:line="276" w:lineRule="auto"/>
        <w:ind w:left="708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 xml:space="preserve">C </w:t>
      </w:r>
      <w:proofErr w:type="spellStart"/>
      <w:r w:rsidRPr="0079298A">
        <w:rPr>
          <w:rFonts w:ascii="Lato" w:hAnsi="Lato" w:cstheme="minorHAnsi"/>
        </w:rPr>
        <w:t>bad</w:t>
      </w:r>
      <w:proofErr w:type="spellEnd"/>
      <w:r w:rsidRPr="0079298A">
        <w:rPr>
          <w:rFonts w:ascii="Lato" w:hAnsi="Lato" w:cstheme="minorHAnsi"/>
        </w:rPr>
        <w:t>. – cena oferty badanej.</w:t>
      </w:r>
    </w:p>
    <w:p w14:paraId="63BD68F6" w14:textId="77777777" w:rsidR="00B66D41" w:rsidRPr="0079298A" w:rsidRDefault="00B66D41" w:rsidP="00B66D41">
      <w:pPr>
        <w:spacing w:line="276" w:lineRule="auto"/>
        <w:ind w:left="708"/>
        <w:rPr>
          <w:rFonts w:ascii="Lato" w:hAnsi="Lato" w:cstheme="minorHAnsi"/>
        </w:rPr>
      </w:pPr>
    </w:p>
    <w:p w14:paraId="74709FF2" w14:textId="77777777" w:rsidR="00B66D41" w:rsidRPr="0079298A" w:rsidRDefault="00B66D41" w:rsidP="00B66D41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theme="minorHAnsi"/>
        </w:rPr>
      </w:pPr>
      <w:r w:rsidRPr="0079298A">
        <w:rPr>
          <w:rFonts w:ascii="Lato" w:hAnsi="Lato" w:cstheme="minorHAnsi"/>
          <w:b/>
        </w:rPr>
        <w:t>Termin realizacji jednorazowego zamówienia (T):</w:t>
      </w:r>
    </w:p>
    <w:p w14:paraId="1FB50D6A" w14:textId="77777777" w:rsidR="00B66D41" w:rsidRPr="0079298A" w:rsidRDefault="00B66D41" w:rsidP="00B66D41">
      <w:pPr>
        <w:spacing w:line="276" w:lineRule="auto"/>
        <w:ind w:left="360"/>
        <w:rPr>
          <w:rFonts w:ascii="Lato" w:hAnsi="Lato" w:cstheme="minorHAnsi"/>
        </w:rPr>
      </w:pPr>
    </w:p>
    <w:p w14:paraId="7FD050C7" w14:textId="1CCE1323" w:rsidR="00B66D41" w:rsidRPr="0079298A" w:rsidRDefault="00B66D41" w:rsidP="00B66D41">
      <w:pPr>
        <w:spacing w:line="276" w:lineRule="auto"/>
        <w:ind w:left="-76"/>
        <w:contextualSpacing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Punkty zostaną przyznane na podstawie podanego przez Wykonawcę terminu realizacji zamówienia, przy czym maksymalny termin wynosi 4 dni kalendarz</w:t>
      </w:r>
      <w:r w:rsidR="001D76A9">
        <w:rPr>
          <w:rFonts w:ascii="Lato" w:hAnsi="Lato" w:cstheme="minorHAnsi"/>
        </w:rPr>
        <w:t xml:space="preserve">owe a </w:t>
      </w:r>
      <w:r w:rsidRPr="0079298A">
        <w:rPr>
          <w:rFonts w:ascii="Lato" w:hAnsi="Lato" w:cstheme="minorHAnsi"/>
        </w:rPr>
        <w:t xml:space="preserve"> minimalny: dwa dni kalendarzowe.</w:t>
      </w:r>
    </w:p>
    <w:p w14:paraId="75B7E81D" w14:textId="77777777" w:rsidR="00B66D41" w:rsidRPr="0079298A" w:rsidRDefault="00B66D41" w:rsidP="00B66D41">
      <w:pPr>
        <w:spacing w:line="276" w:lineRule="auto"/>
        <w:ind w:left="708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4 dni – 0 pkt</w:t>
      </w:r>
    </w:p>
    <w:p w14:paraId="2B508A43" w14:textId="77777777" w:rsidR="00B66D41" w:rsidRPr="0079298A" w:rsidRDefault="00B66D41" w:rsidP="00B66D41">
      <w:pPr>
        <w:spacing w:line="276" w:lineRule="auto"/>
        <w:ind w:left="708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3 dni – 10 pkt</w:t>
      </w:r>
    </w:p>
    <w:p w14:paraId="4BD4EB34" w14:textId="77777777" w:rsidR="00B66D41" w:rsidRPr="0079298A" w:rsidRDefault="00B66D41" w:rsidP="00B66D41">
      <w:pPr>
        <w:spacing w:line="276" w:lineRule="auto"/>
        <w:ind w:left="708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2 dni – 20 pkt</w:t>
      </w:r>
    </w:p>
    <w:p w14:paraId="425012F1" w14:textId="77777777" w:rsidR="00B66D41" w:rsidRPr="0079298A" w:rsidRDefault="00B66D41" w:rsidP="00B66D41">
      <w:pPr>
        <w:spacing w:line="276" w:lineRule="auto"/>
        <w:rPr>
          <w:rFonts w:ascii="Lato" w:hAnsi="Lato" w:cstheme="minorHAnsi"/>
        </w:rPr>
      </w:pPr>
      <w:r w:rsidRPr="0079298A">
        <w:rPr>
          <w:rFonts w:ascii="Lato" w:hAnsi="Lato" w:cstheme="minorHAnsi"/>
        </w:rPr>
        <w:t>Wykonawca w powyższym kryterium może otrzymać maksymalnie 20 pkt. Zamawiający odrzuci ofertę w której zaoferowano termin dłuższy niż 4 dni kalendarzowe.  W przypadku nie podania terminu realizacji – Zamawiający uzna zadeklarowanie terminu najdłuższego, tj. 4 dni kalendarzowych.</w:t>
      </w:r>
    </w:p>
    <w:p w14:paraId="6AB2894A" w14:textId="20FBF80A" w:rsidR="00031B77" w:rsidRPr="0079298A" w:rsidRDefault="008E5A0F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</w:rPr>
      </w:pPr>
      <w:r w:rsidRPr="0079298A">
        <w:rPr>
          <w:rFonts w:ascii="Lato" w:hAnsi="Lato"/>
          <w:b/>
        </w:rPr>
        <w:t xml:space="preserve">4. </w:t>
      </w:r>
      <w:r w:rsidR="00C46F0E" w:rsidRPr="0079298A">
        <w:rPr>
          <w:rFonts w:ascii="Lato" w:hAnsi="Lato"/>
          <w:b/>
        </w:rPr>
        <w:t>Termin składania ofert.</w:t>
      </w:r>
      <w:r w:rsidR="00031B77" w:rsidRPr="0079298A">
        <w:rPr>
          <w:rFonts w:ascii="Lato" w:hAnsi="Lato"/>
          <w:b/>
        </w:rPr>
        <w:t xml:space="preserve"> </w:t>
      </w:r>
    </w:p>
    <w:p w14:paraId="1804BDD4" w14:textId="7531AE26" w:rsidR="00031B77" w:rsidRPr="0079298A" w:rsidRDefault="00031B77" w:rsidP="00DE255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>Ofertę n</w:t>
      </w:r>
      <w:r w:rsidR="00F20545" w:rsidRPr="0079298A">
        <w:rPr>
          <w:rFonts w:ascii="Lato" w:hAnsi="Lato"/>
          <w:sz w:val="22"/>
          <w:szCs w:val="22"/>
        </w:rPr>
        <w:t xml:space="preserve">ależy złożyć w terminie do </w:t>
      </w:r>
      <w:r w:rsidR="006D0322" w:rsidRPr="0079298A">
        <w:rPr>
          <w:rFonts w:ascii="Lato" w:hAnsi="Lato"/>
          <w:sz w:val="22"/>
          <w:szCs w:val="22"/>
        </w:rPr>
        <w:t>22 grudnia</w:t>
      </w:r>
      <w:r w:rsidR="00FA74F8" w:rsidRPr="0079298A">
        <w:rPr>
          <w:rFonts w:ascii="Lato" w:hAnsi="Lato"/>
          <w:sz w:val="22"/>
          <w:szCs w:val="22"/>
        </w:rPr>
        <w:t xml:space="preserve"> 2023</w:t>
      </w:r>
      <w:r w:rsidRPr="0079298A">
        <w:rPr>
          <w:rFonts w:ascii="Lato" w:hAnsi="Lato"/>
          <w:sz w:val="22"/>
          <w:szCs w:val="22"/>
        </w:rPr>
        <w:t xml:space="preserve"> roku.</w:t>
      </w:r>
    </w:p>
    <w:p w14:paraId="64DA29DC" w14:textId="2D6B4EEF" w:rsidR="006E615F" w:rsidRPr="0079298A" w:rsidRDefault="008E5A0F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</w:rPr>
      </w:pPr>
      <w:r w:rsidRPr="0079298A">
        <w:rPr>
          <w:rStyle w:val="Pogrubienie"/>
          <w:rFonts w:ascii="Lato" w:hAnsi="Lato"/>
        </w:rPr>
        <w:lastRenderedPageBreak/>
        <w:t xml:space="preserve">5. </w:t>
      </w:r>
      <w:r w:rsidR="00043E52" w:rsidRPr="0079298A">
        <w:rPr>
          <w:rStyle w:val="Pogrubienie"/>
          <w:rFonts w:ascii="Lato" w:hAnsi="Lato"/>
        </w:rPr>
        <w:t>Sposób, forma przygotowania i złożenia ofert, dokumentów oraz oświadczeń.</w:t>
      </w:r>
    </w:p>
    <w:p w14:paraId="703592D9" w14:textId="0C82FB8D" w:rsidR="002A7732" w:rsidRPr="0079298A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>a)</w:t>
      </w:r>
      <w:r w:rsidR="002A55C5" w:rsidRPr="0079298A">
        <w:rPr>
          <w:rFonts w:ascii="Lato" w:hAnsi="Lato"/>
        </w:rPr>
        <w:t xml:space="preserve"> </w:t>
      </w:r>
      <w:r w:rsidRPr="0079298A">
        <w:rPr>
          <w:rFonts w:ascii="Lato" w:hAnsi="Lato"/>
        </w:rPr>
        <w:t xml:space="preserve"> </w:t>
      </w:r>
      <w:r w:rsidR="00043E52" w:rsidRPr="0079298A">
        <w:rPr>
          <w:rFonts w:ascii="Lato" w:hAnsi="Lato"/>
        </w:rPr>
        <w:t>Ofertę</w:t>
      </w:r>
      <w:r w:rsidR="001A0F97">
        <w:rPr>
          <w:rFonts w:ascii="Lato" w:hAnsi="Lato"/>
        </w:rPr>
        <w:t xml:space="preserve"> (formularz ofertowy)</w:t>
      </w:r>
      <w:r w:rsidR="002A55C5" w:rsidRPr="0079298A">
        <w:rPr>
          <w:rFonts w:ascii="Lato" w:hAnsi="Lato"/>
        </w:rPr>
        <w:t xml:space="preserve"> – zał. nr 1</w:t>
      </w:r>
      <w:r w:rsidR="00043E52" w:rsidRPr="0079298A">
        <w:rPr>
          <w:rFonts w:ascii="Lato" w:hAnsi="Lato"/>
        </w:rPr>
        <w:t xml:space="preserve"> nal</w:t>
      </w:r>
      <w:r w:rsidRPr="0079298A">
        <w:rPr>
          <w:rFonts w:ascii="Lato" w:hAnsi="Lato"/>
        </w:rPr>
        <w:t>eży sporządzić w języku polskim;</w:t>
      </w:r>
    </w:p>
    <w:p w14:paraId="0AB18188" w14:textId="11818C83" w:rsidR="00043E52" w:rsidRPr="0079298A" w:rsidRDefault="00DC50A3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>b)</w:t>
      </w:r>
      <w:r w:rsidR="002A55C5" w:rsidRPr="0079298A">
        <w:rPr>
          <w:rFonts w:ascii="Lato" w:hAnsi="Lato"/>
        </w:rPr>
        <w:t xml:space="preserve"> </w:t>
      </w:r>
      <w:r w:rsidR="001A0F97">
        <w:rPr>
          <w:rFonts w:ascii="Lato" w:hAnsi="Lato"/>
        </w:rPr>
        <w:t>Formularz ofertowy</w:t>
      </w:r>
      <w:r w:rsidR="00043E52" w:rsidRPr="0079298A">
        <w:rPr>
          <w:rFonts w:ascii="Lato" w:hAnsi="Lato"/>
        </w:rPr>
        <w:t xml:space="preserve"> </w:t>
      </w:r>
      <w:r w:rsidR="002A55C5" w:rsidRPr="0079298A">
        <w:rPr>
          <w:rFonts w:ascii="Lato" w:hAnsi="Lato"/>
        </w:rPr>
        <w:t xml:space="preserve">– zał. nr 1 </w:t>
      </w:r>
      <w:r w:rsidR="00043E52" w:rsidRPr="0079298A">
        <w:rPr>
          <w:rFonts w:ascii="Lato" w:hAnsi="Lato"/>
        </w:rPr>
        <w:t>ma być podpisan</w:t>
      </w:r>
      <w:r w:rsidR="001A0F97">
        <w:rPr>
          <w:rFonts w:ascii="Lato" w:hAnsi="Lato"/>
        </w:rPr>
        <w:t>y</w:t>
      </w:r>
      <w:r w:rsidR="00043E52" w:rsidRPr="0079298A">
        <w:rPr>
          <w:rFonts w:ascii="Lato" w:hAnsi="Lato"/>
        </w:rPr>
        <w:t xml:space="preserve"> przez osoby uprawnione do re</w:t>
      </w:r>
      <w:r w:rsidR="008E5A0F" w:rsidRPr="0079298A">
        <w:rPr>
          <w:rFonts w:ascii="Lato" w:hAnsi="Lato"/>
        </w:rPr>
        <w:t xml:space="preserve">prezentowania Wykonawcy, której </w:t>
      </w:r>
      <w:r w:rsidR="00043E52" w:rsidRPr="0079298A">
        <w:rPr>
          <w:rFonts w:ascii="Lato" w:hAnsi="Lato"/>
        </w:rPr>
        <w:t>umocowanie wynika z odpowiedniego rejestru. W przypadku, gdy ofe</w:t>
      </w:r>
      <w:r w:rsidR="008E5A0F" w:rsidRPr="0079298A">
        <w:rPr>
          <w:rFonts w:ascii="Lato" w:hAnsi="Lato"/>
        </w:rPr>
        <w:t xml:space="preserve">rta będzie podpisana przez inną </w:t>
      </w:r>
      <w:r w:rsidR="00043E52" w:rsidRPr="0079298A">
        <w:rPr>
          <w:rFonts w:ascii="Lato" w:hAnsi="Lato"/>
        </w:rPr>
        <w:t>osobę należy, do oferty załączyć pełnomocnictwo upoważniające</w:t>
      </w:r>
      <w:r w:rsidR="008E5A0F" w:rsidRPr="0079298A">
        <w:rPr>
          <w:rFonts w:ascii="Lato" w:hAnsi="Lato"/>
        </w:rPr>
        <w:t>, tę osobę do podpisania oferty;</w:t>
      </w:r>
    </w:p>
    <w:p w14:paraId="5C305B64" w14:textId="0CB197F0" w:rsidR="000E4939" w:rsidRPr="0079298A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 xml:space="preserve">c) </w:t>
      </w:r>
      <w:r w:rsidR="00043E52" w:rsidRPr="0079298A">
        <w:rPr>
          <w:rFonts w:ascii="Lato" w:hAnsi="Lato"/>
        </w:rPr>
        <w:t>Ofertę</w:t>
      </w:r>
      <w:r w:rsidR="003840B5" w:rsidRPr="0079298A">
        <w:rPr>
          <w:rFonts w:ascii="Lato" w:hAnsi="Lato"/>
        </w:rPr>
        <w:t xml:space="preserve"> </w:t>
      </w:r>
      <w:r w:rsidR="00554212" w:rsidRPr="0079298A">
        <w:rPr>
          <w:rFonts w:ascii="Lato" w:hAnsi="Lato"/>
        </w:rPr>
        <w:t>zawierającą formularz</w:t>
      </w:r>
      <w:r w:rsidR="001A0F97">
        <w:rPr>
          <w:rFonts w:ascii="Lato" w:hAnsi="Lato"/>
        </w:rPr>
        <w:t xml:space="preserve"> ofertowo -</w:t>
      </w:r>
      <w:r w:rsidR="00F73264" w:rsidRPr="0079298A">
        <w:rPr>
          <w:rFonts w:ascii="Lato" w:hAnsi="Lato"/>
        </w:rPr>
        <w:t xml:space="preserve"> cenowy</w:t>
      </w:r>
      <w:r w:rsidR="00554212" w:rsidRPr="0079298A">
        <w:rPr>
          <w:rFonts w:ascii="Lato" w:hAnsi="Lato"/>
        </w:rPr>
        <w:t xml:space="preserve"> - </w:t>
      </w:r>
      <w:r w:rsidR="003840B5" w:rsidRPr="0079298A">
        <w:rPr>
          <w:rFonts w:ascii="Lato" w:hAnsi="Lato"/>
        </w:rPr>
        <w:t xml:space="preserve">zał. </w:t>
      </w:r>
      <w:r w:rsidR="00F73264" w:rsidRPr="0079298A">
        <w:rPr>
          <w:rFonts w:ascii="Lato" w:hAnsi="Lato"/>
        </w:rPr>
        <w:t>2</w:t>
      </w:r>
      <w:r w:rsidR="00043E52" w:rsidRPr="0079298A">
        <w:rPr>
          <w:rFonts w:ascii="Lato" w:hAnsi="Lato"/>
        </w:rPr>
        <w:t xml:space="preserve">, oświadczenie </w:t>
      </w:r>
      <w:r w:rsidR="00554212" w:rsidRPr="0079298A">
        <w:rPr>
          <w:rFonts w:ascii="Lato" w:hAnsi="Lato"/>
        </w:rPr>
        <w:t xml:space="preserve">o niepodleganiu wykluczeniu – zał. </w:t>
      </w:r>
      <w:r w:rsidR="002A55C5" w:rsidRPr="0079298A">
        <w:rPr>
          <w:rFonts w:ascii="Lato" w:hAnsi="Lato"/>
        </w:rPr>
        <w:t>3</w:t>
      </w:r>
      <w:r w:rsidR="00554212" w:rsidRPr="0079298A">
        <w:rPr>
          <w:rFonts w:ascii="Lato" w:hAnsi="Lato"/>
        </w:rPr>
        <w:t xml:space="preserve"> </w:t>
      </w:r>
      <w:r w:rsidR="00043E52" w:rsidRPr="0079298A">
        <w:rPr>
          <w:rFonts w:ascii="Lato" w:hAnsi="Lato"/>
        </w:rPr>
        <w:t>oraz pełno</w:t>
      </w:r>
      <w:r w:rsidR="00FE04FB" w:rsidRPr="0079298A">
        <w:rPr>
          <w:rFonts w:ascii="Lato" w:hAnsi="Lato"/>
        </w:rPr>
        <w:t xml:space="preserve">mocnictwo należy złożyć </w:t>
      </w:r>
      <w:r w:rsidR="0003663B" w:rsidRPr="0079298A">
        <w:rPr>
          <w:rFonts w:ascii="Lato" w:hAnsi="Lato"/>
        </w:rPr>
        <w:t xml:space="preserve">pocztą elektroniczną na adres e-mail: </w:t>
      </w:r>
      <w:hyperlink r:id="rId8" w:history="1">
        <w:r w:rsidR="0003663B" w:rsidRPr="0079298A">
          <w:rPr>
            <w:rStyle w:val="Hipercze"/>
            <w:rFonts w:ascii="Lato" w:hAnsi="Lato"/>
          </w:rPr>
          <w:t>sekretariat.bom@mrips.gov.pl</w:t>
        </w:r>
      </w:hyperlink>
    </w:p>
    <w:p w14:paraId="33055583" w14:textId="6B0E8BE4" w:rsidR="006766E6" w:rsidRPr="0079298A" w:rsidRDefault="0003663B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>W nazwie wiadomości e-ma</w:t>
      </w:r>
      <w:r w:rsidR="000B1472" w:rsidRPr="0079298A">
        <w:rPr>
          <w:rFonts w:ascii="Lato" w:hAnsi="Lato"/>
        </w:rPr>
        <w:t xml:space="preserve">il należy wpisać: </w:t>
      </w:r>
      <w:r w:rsidR="00831ED1" w:rsidRPr="0079298A">
        <w:rPr>
          <w:rFonts w:ascii="Lato" w:hAnsi="Lato"/>
        </w:rPr>
        <w:t>„</w:t>
      </w:r>
      <w:r w:rsidR="000B1472" w:rsidRPr="0079298A">
        <w:rPr>
          <w:rFonts w:ascii="Lato" w:hAnsi="Lato"/>
        </w:rPr>
        <w:t>Oferta w postę</w:t>
      </w:r>
      <w:r w:rsidR="00831ED1" w:rsidRPr="0079298A">
        <w:rPr>
          <w:rFonts w:ascii="Lato" w:hAnsi="Lato"/>
        </w:rPr>
        <w:t>powaniu</w:t>
      </w:r>
      <w:r w:rsidR="00554212" w:rsidRPr="0079298A">
        <w:rPr>
          <w:rFonts w:ascii="Lato" w:hAnsi="Lato"/>
        </w:rPr>
        <w:t>,</w:t>
      </w:r>
      <w:r w:rsidR="003840B5" w:rsidRPr="0079298A">
        <w:rPr>
          <w:rFonts w:ascii="Lato" w:hAnsi="Lato"/>
        </w:rPr>
        <w:t xml:space="preserve"> którego przedmiotem jest usługa serwisu ekspresów do kawy w </w:t>
      </w:r>
      <w:r w:rsidR="00DA3E8F" w:rsidRPr="0079298A">
        <w:rPr>
          <w:rFonts w:ascii="Lato" w:hAnsi="Lato"/>
        </w:rPr>
        <w:t xml:space="preserve"> Ministerstwie</w:t>
      </w:r>
      <w:r w:rsidR="00831ED1" w:rsidRPr="0079298A">
        <w:rPr>
          <w:rFonts w:ascii="Lato" w:hAnsi="Lato"/>
        </w:rPr>
        <w:t xml:space="preserve"> Rodziny i P</w:t>
      </w:r>
      <w:r w:rsidR="00DA3E8F" w:rsidRPr="0079298A">
        <w:rPr>
          <w:rFonts w:ascii="Lato" w:hAnsi="Lato"/>
        </w:rPr>
        <w:t>olityki Społecznej</w:t>
      </w:r>
      <w:r w:rsidR="008E5A0F" w:rsidRPr="0079298A">
        <w:rPr>
          <w:rFonts w:ascii="Lato" w:hAnsi="Lato"/>
        </w:rPr>
        <w:t>”;</w:t>
      </w:r>
    </w:p>
    <w:p w14:paraId="14E1F60E" w14:textId="5587D84F" w:rsidR="0003663B" w:rsidRPr="0079298A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 xml:space="preserve">d) </w:t>
      </w:r>
      <w:r w:rsidR="0003663B" w:rsidRPr="0079298A">
        <w:rPr>
          <w:rFonts w:ascii="Lato" w:hAnsi="Lato"/>
        </w:rPr>
        <w:t>Oferta, która wpłynie po wyznaczonym terminie skł</w:t>
      </w:r>
      <w:r w:rsidRPr="0079298A">
        <w:rPr>
          <w:rFonts w:ascii="Lato" w:hAnsi="Lato"/>
        </w:rPr>
        <w:t>adania ofert zostanie odrzucona;</w:t>
      </w:r>
    </w:p>
    <w:p w14:paraId="04EF29E2" w14:textId="61BDE293" w:rsidR="002A55C5" w:rsidRPr="00605BC4" w:rsidRDefault="008E5A0F" w:rsidP="00605BC4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 xml:space="preserve">e) </w:t>
      </w:r>
      <w:r w:rsidR="0003663B" w:rsidRPr="0079298A">
        <w:rPr>
          <w:rFonts w:ascii="Lato" w:hAnsi="Lato"/>
        </w:rPr>
        <w:t>Wykonawca może złożyć tylko jedną ofertę.</w:t>
      </w:r>
    </w:p>
    <w:p w14:paraId="4AC0749F" w14:textId="5F16B373" w:rsidR="0003663B" w:rsidRPr="0079298A" w:rsidRDefault="008E5A0F" w:rsidP="00DE255E">
      <w:pPr>
        <w:tabs>
          <w:tab w:val="left" w:pos="426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b/>
          <w:sz w:val="22"/>
          <w:szCs w:val="22"/>
        </w:rPr>
        <w:t xml:space="preserve">6. </w:t>
      </w:r>
      <w:r w:rsidR="0003663B" w:rsidRPr="0079298A">
        <w:rPr>
          <w:rFonts w:ascii="Lato" w:hAnsi="Lato"/>
          <w:b/>
          <w:sz w:val="22"/>
          <w:szCs w:val="22"/>
        </w:rPr>
        <w:t>Okres związania ofertą.</w:t>
      </w:r>
    </w:p>
    <w:p w14:paraId="5EECE1B0" w14:textId="141E84C4" w:rsidR="008E5A0F" w:rsidRPr="0079298A" w:rsidRDefault="0003663B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sz w:val="22"/>
          <w:szCs w:val="22"/>
        </w:rPr>
        <w:t xml:space="preserve">Wykonawca jest związany ofertą </w:t>
      </w:r>
      <w:r w:rsidR="006D0322" w:rsidRPr="0079298A">
        <w:rPr>
          <w:rFonts w:ascii="Lato" w:hAnsi="Lato"/>
          <w:sz w:val="22"/>
          <w:szCs w:val="22"/>
        </w:rPr>
        <w:t xml:space="preserve">40 </w:t>
      </w:r>
      <w:r w:rsidRPr="0079298A">
        <w:rPr>
          <w:rFonts w:ascii="Lato" w:hAnsi="Lato"/>
          <w:sz w:val="22"/>
          <w:szCs w:val="22"/>
        </w:rPr>
        <w:t>dni od dnia upływu terminu składania ofert, przy czym pierwszym dniem związania ofertą jest dzień, w którym upływa termin składania ofert wskazany w pkt. 4.</w:t>
      </w:r>
    </w:p>
    <w:p w14:paraId="389D8110" w14:textId="42C6C7D4" w:rsidR="00090543" w:rsidRPr="0079298A" w:rsidRDefault="008E5A0F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79298A">
        <w:rPr>
          <w:rFonts w:ascii="Lato" w:hAnsi="Lato"/>
          <w:b/>
          <w:sz w:val="22"/>
          <w:szCs w:val="22"/>
        </w:rPr>
        <w:t>7.</w:t>
      </w:r>
      <w:r w:rsidRPr="0079298A">
        <w:rPr>
          <w:rFonts w:ascii="Lato" w:hAnsi="Lato"/>
          <w:sz w:val="22"/>
          <w:szCs w:val="22"/>
        </w:rPr>
        <w:t xml:space="preserve"> </w:t>
      </w:r>
      <w:r w:rsidR="00090543" w:rsidRPr="0079298A">
        <w:rPr>
          <w:rFonts w:ascii="Lato" w:hAnsi="Lato"/>
          <w:b/>
          <w:sz w:val="22"/>
          <w:szCs w:val="22"/>
        </w:rPr>
        <w:t>Informacje dodatkowe.</w:t>
      </w:r>
    </w:p>
    <w:p w14:paraId="07EDB628" w14:textId="2DD50F6F" w:rsidR="006D0322" w:rsidRPr="0079298A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 xml:space="preserve"> </w:t>
      </w:r>
      <w:r w:rsidR="006D0322" w:rsidRPr="0079298A">
        <w:rPr>
          <w:rFonts w:ascii="Lato" w:hAnsi="Lato"/>
        </w:rPr>
        <w:t>1.</w:t>
      </w:r>
      <w:r w:rsidR="00605BC4">
        <w:rPr>
          <w:rFonts w:ascii="Lato" w:hAnsi="Lato"/>
        </w:rPr>
        <w:t xml:space="preserve"> </w:t>
      </w:r>
      <w:r w:rsidR="006D0322" w:rsidRPr="0079298A">
        <w:rPr>
          <w:rFonts w:ascii="Lato" w:hAnsi="Lato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EF89202" w14:textId="77777777" w:rsidR="002A55C5" w:rsidRPr="0079298A" w:rsidRDefault="006D0322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 xml:space="preserve">2. </w:t>
      </w:r>
      <w:r w:rsidR="008933C2" w:rsidRPr="0079298A">
        <w:rPr>
          <w:rFonts w:ascii="Lato" w:hAnsi="Lato"/>
        </w:rPr>
        <w:t>Zamawiający zastrzega sobie prawo unieważnienia postępowania w dowoln</w:t>
      </w:r>
      <w:r w:rsidR="008E5A0F" w:rsidRPr="0079298A">
        <w:rPr>
          <w:rFonts w:ascii="Lato" w:hAnsi="Lato"/>
        </w:rPr>
        <w:t xml:space="preserve">ym czasie bez podania przyczyny;) </w:t>
      </w:r>
    </w:p>
    <w:p w14:paraId="4798EFEB" w14:textId="71D81DFB" w:rsidR="008E5A0F" w:rsidRPr="0079298A" w:rsidRDefault="006D0322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 xml:space="preserve">3. </w:t>
      </w:r>
      <w:r w:rsidR="008933C2" w:rsidRPr="0079298A">
        <w:rPr>
          <w:rFonts w:ascii="Lato" w:hAnsi="Lato"/>
        </w:rPr>
        <w:t xml:space="preserve">Po przeprowadzonym postępowaniu z wybranym Wykonawcą zostanie zawarta umowa. </w:t>
      </w:r>
      <w:r w:rsidR="001D76A9">
        <w:rPr>
          <w:rFonts w:ascii="Lato" w:hAnsi="Lato"/>
        </w:rPr>
        <w:br/>
      </w:r>
      <w:r w:rsidR="008933C2" w:rsidRPr="0079298A">
        <w:rPr>
          <w:rFonts w:ascii="Lato" w:hAnsi="Lato"/>
        </w:rPr>
        <w:t>Miejsce i ter</w:t>
      </w:r>
      <w:r w:rsidR="008E5A0F" w:rsidRPr="0079298A">
        <w:rPr>
          <w:rFonts w:ascii="Lato" w:hAnsi="Lato"/>
        </w:rPr>
        <w:t>min zawarcia wskaże Zamawiający;</w:t>
      </w:r>
    </w:p>
    <w:p w14:paraId="64682C39" w14:textId="557A9323" w:rsidR="006766E6" w:rsidRPr="0079298A" w:rsidRDefault="006D0322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 xml:space="preserve">4. </w:t>
      </w:r>
      <w:r w:rsidR="00394D3B" w:rsidRPr="0079298A">
        <w:rPr>
          <w:rFonts w:ascii="Lato" w:hAnsi="Lato"/>
        </w:rPr>
        <w:t xml:space="preserve">Zamawiający podpisuje umowy na podstawie własnych wzorów umów stosowanych </w:t>
      </w:r>
    </w:p>
    <w:p w14:paraId="6BC57AF0" w14:textId="563D2924" w:rsidR="008933C2" w:rsidRPr="0079298A" w:rsidRDefault="00394D3B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>w Ministerstwie.</w:t>
      </w:r>
    </w:p>
    <w:p w14:paraId="03603E72" w14:textId="3901B665" w:rsidR="006D0322" w:rsidRPr="0079298A" w:rsidRDefault="006D0322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>5. 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11BF22A0" w14:textId="0658BC91" w:rsidR="006D0322" w:rsidRDefault="006D0322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79298A">
        <w:rPr>
          <w:rFonts w:ascii="Lato" w:hAnsi="Lato"/>
        </w:rPr>
        <w:t>6</w:t>
      </w:r>
      <w:r w:rsidR="004535B8" w:rsidRPr="0079298A">
        <w:rPr>
          <w:rFonts w:ascii="Lato" w:hAnsi="Lato"/>
        </w:rPr>
        <w:t xml:space="preserve">. Informacja o przetwarzaniu danych osobowych przez Ministerstwo Rodziny i Polityki Społecznej znajduje się na stronie </w:t>
      </w:r>
      <w:hyperlink r:id="rId9" w:history="1">
        <w:r w:rsidR="00605BC4" w:rsidRPr="00446850">
          <w:rPr>
            <w:rStyle w:val="Hipercze"/>
            <w:rFonts w:ascii="Lato" w:hAnsi="Lato"/>
          </w:rPr>
          <w:t>https://www.gov.pl/web/rodzina/Informacja-o-przetwarzaniu-danych-osobowych-1</w:t>
        </w:r>
      </w:hyperlink>
    </w:p>
    <w:p w14:paraId="31A7D938" w14:textId="77777777" w:rsidR="00605BC4" w:rsidRPr="0079298A" w:rsidRDefault="00605BC4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</w:p>
    <w:p w14:paraId="0523D710" w14:textId="330A2D08" w:rsidR="007B4D56" w:rsidRPr="0079298A" w:rsidRDefault="00AD7648" w:rsidP="00DE255E">
      <w:pPr>
        <w:spacing w:line="360" w:lineRule="auto"/>
        <w:jc w:val="both"/>
        <w:rPr>
          <w:rFonts w:ascii="Lato" w:hAnsi="Lato"/>
          <w:sz w:val="22"/>
          <w:szCs w:val="22"/>
          <w:u w:val="single"/>
        </w:rPr>
      </w:pPr>
      <w:r w:rsidRPr="0079298A">
        <w:rPr>
          <w:rFonts w:ascii="Lato" w:hAnsi="Lato"/>
          <w:sz w:val="22"/>
          <w:szCs w:val="22"/>
          <w:u w:val="single"/>
        </w:rPr>
        <w:t>Załączniki:</w:t>
      </w:r>
    </w:p>
    <w:p w14:paraId="0A7B6336" w14:textId="5BBE870C" w:rsidR="002A55C5" w:rsidRPr="0079298A" w:rsidRDefault="001A0F97" w:rsidP="00DE255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Formularz ofertowy</w:t>
      </w:r>
    </w:p>
    <w:p w14:paraId="05E41F4B" w14:textId="0E104488" w:rsidR="00AD7648" w:rsidRPr="0079298A" w:rsidRDefault="00AD7648" w:rsidP="00DE255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79298A">
        <w:rPr>
          <w:rFonts w:ascii="Lato" w:hAnsi="Lato" w:cs="Times New Roman"/>
        </w:rPr>
        <w:t xml:space="preserve">Formularz </w:t>
      </w:r>
      <w:r w:rsidR="001A0F97">
        <w:rPr>
          <w:rFonts w:ascii="Lato" w:hAnsi="Lato" w:cs="Times New Roman"/>
        </w:rPr>
        <w:t>ofertowo</w:t>
      </w:r>
      <w:r w:rsidR="00F73264" w:rsidRPr="0079298A">
        <w:rPr>
          <w:rFonts w:ascii="Lato" w:hAnsi="Lato" w:cs="Times New Roman"/>
        </w:rPr>
        <w:t xml:space="preserve"> - cenowy</w:t>
      </w:r>
      <w:r w:rsidR="003840B5" w:rsidRPr="0079298A">
        <w:rPr>
          <w:rFonts w:ascii="Lato" w:hAnsi="Lato" w:cs="Times New Roman"/>
        </w:rPr>
        <w:t xml:space="preserve"> </w:t>
      </w:r>
    </w:p>
    <w:p w14:paraId="2C8283E3" w14:textId="2B8F5D2F" w:rsidR="003148A6" w:rsidRPr="0079298A" w:rsidRDefault="003148A6" w:rsidP="00DE255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79298A">
        <w:rPr>
          <w:rFonts w:ascii="Lato" w:hAnsi="Lato" w:cs="Times New Roman"/>
        </w:rPr>
        <w:t>Oświadczenie o niepodleganiu wykluczeniu</w:t>
      </w:r>
    </w:p>
    <w:bookmarkEnd w:id="0"/>
    <w:bookmarkEnd w:id="1"/>
    <w:p w14:paraId="31DBE018" w14:textId="7699CC90" w:rsidR="00394D3B" w:rsidRPr="008E6383" w:rsidRDefault="008E6383" w:rsidP="008E63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        Wzór istotnych postanowień umowy</w:t>
      </w:r>
    </w:p>
    <w:sectPr w:rsidR="00394D3B" w:rsidRPr="008E6383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E138" w14:textId="77777777" w:rsidR="0077472D" w:rsidRDefault="0077472D" w:rsidP="0002753F">
      <w:r>
        <w:separator/>
      </w:r>
    </w:p>
  </w:endnote>
  <w:endnote w:type="continuationSeparator" w:id="0">
    <w:p w14:paraId="3E29A306" w14:textId="77777777" w:rsidR="0077472D" w:rsidRDefault="0077472D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A56E" w14:textId="77777777" w:rsidR="0077472D" w:rsidRDefault="0077472D" w:rsidP="0002753F">
      <w:r>
        <w:separator/>
      </w:r>
    </w:p>
  </w:footnote>
  <w:footnote w:type="continuationSeparator" w:id="0">
    <w:p w14:paraId="18E71220" w14:textId="77777777" w:rsidR="0077472D" w:rsidRDefault="0077472D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0D8"/>
    <w:multiLevelType w:val="hybridMultilevel"/>
    <w:tmpl w:val="AFD63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424EC"/>
    <w:multiLevelType w:val="hybridMultilevel"/>
    <w:tmpl w:val="0F5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E7BF7"/>
    <w:multiLevelType w:val="hybridMultilevel"/>
    <w:tmpl w:val="0F6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62DEF"/>
    <w:multiLevelType w:val="hybridMultilevel"/>
    <w:tmpl w:val="38B4C08A"/>
    <w:lvl w:ilvl="0" w:tplc="1256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B2E0F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9BD0EBD"/>
    <w:multiLevelType w:val="hybridMultilevel"/>
    <w:tmpl w:val="3BEE88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1ECA"/>
    <w:rsid w:val="00003818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36A59"/>
    <w:rsid w:val="00043E52"/>
    <w:rsid w:val="0005053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D7C97"/>
    <w:rsid w:val="000E1410"/>
    <w:rsid w:val="000E2194"/>
    <w:rsid w:val="000E320D"/>
    <w:rsid w:val="000E4939"/>
    <w:rsid w:val="000E6362"/>
    <w:rsid w:val="000F1890"/>
    <w:rsid w:val="000F5DBA"/>
    <w:rsid w:val="000F7B1E"/>
    <w:rsid w:val="0010213D"/>
    <w:rsid w:val="001047AE"/>
    <w:rsid w:val="00106BB9"/>
    <w:rsid w:val="00116363"/>
    <w:rsid w:val="00117400"/>
    <w:rsid w:val="00123B9C"/>
    <w:rsid w:val="001254DD"/>
    <w:rsid w:val="00132AC1"/>
    <w:rsid w:val="0013675C"/>
    <w:rsid w:val="00141E06"/>
    <w:rsid w:val="0014613C"/>
    <w:rsid w:val="00164DF9"/>
    <w:rsid w:val="00182F64"/>
    <w:rsid w:val="00187496"/>
    <w:rsid w:val="00187CE8"/>
    <w:rsid w:val="00190248"/>
    <w:rsid w:val="001A0F97"/>
    <w:rsid w:val="001A2537"/>
    <w:rsid w:val="001B1032"/>
    <w:rsid w:val="001B1BE1"/>
    <w:rsid w:val="001B1FA6"/>
    <w:rsid w:val="001B317C"/>
    <w:rsid w:val="001B38FC"/>
    <w:rsid w:val="001B4EEA"/>
    <w:rsid w:val="001B6587"/>
    <w:rsid w:val="001D32C1"/>
    <w:rsid w:val="001D76A9"/>
    <w:rsid w:val="00211E82"/>
    <w:rsid w:val="00222E99"/>
    <w:rsid w:val="002236CD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08B5"/>
    <w:rsid w:val="002751B9"/>
    <w:rsid w:val="00281281"/>
    <w:rsid w:val="00284E33"/>
    <w:rsid w:val="002857C9"/>
    <w:rsid w:val="00286F83"/>
    <w:rsid w:val="002A0883"/>
    <w:rsid w:val="002A55C5"/>
    <w:rsid w:val="002A7732"/>
    <w:rsid w:val="002B0BAD"/>
    <w:rsid w:val="002C0139"/>
    <w:rsid w:val="002C179D"/>
    <w:rsid w:val="002C4495"/>
    <w:rsid w:val="002C7830"/>
    <w:rsid w:val="002E2BD7"/>
    <w:rsid w:val="002E33B5"/>
    <w:rsid w:val="002E5121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618FD"/>
    <w:rsid w:val="00371552"/>
    <w:rsid w:val="00377FF2"/>
    <w:rsid w:val="003840B5"/>
    <w:rsid w:val="0038634A"/>
    <w:rsid w:val="003915B3"/>
    <w:rsid w:val="00394D3B"/>
    <w:rsid w:val="003B2C6F"/>
    <w:rsid w:val="003C2C86"/>
    <w:rsid w:val="003D09B4"/>
    <w:rsid w:val="003E70CA"/>
    <w:rsid w:val="00403F2E"/>
    <w:rsid w:val="004052FE"/>
    <w:rsid w:val="004124D9"/>
    <w:rsid w:val="0042242C"/>
    <w:rsid w:val="00431403"/>
    <w:rsid w:val="004419B9"/>
    <w:rsid w:val="00447301"/>
    <w:rsid w:val="00451DEF"/>
    <w:rsid w:val="004535B8"/>
    <w:rsid w:val="00454A9E"/>
    <w:rsid w:val="00484A80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43A32"/>
    <w:rsid w:val="0055006D"/>
    <w:rsid w:val="00552878"/>
    <w:rsid w:val="00554212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05BC4"/>
    <w:rsid w:val="00607669"/>
    <w:rsid w:val="00612223"/>
    <w:rsid w:val="00616B9D"/>
    <w:rsid w:val="00616FEE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7FFB"/>
    <w:rsid w:val="00670275"/>
    <w:rsid w:val="006712C1"/>
    <w:rsid w:val="006713FF"/>
    <w:rsid w:val="006766E6"/>
    <w:rsid w:val="00677F6F"/>
    <w:rsid w:val="00680FE2"/>
    <w:rsid w:val="006A339C"/>
    <w:rsid w:val="006A6162"/>
    <w:rsid w:val="006A7106"/>
    <w:rsid w:val="006A7A79"/>
    <w:rsid w:val="006B14BB"/>
    <w:rsid w:val="006C0A16"/>
    <w:rsid w:val="006D0322"/>
    <w:rsid w:val="006D57AA"/>
    <w:rsid w:val="006D65DD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3831"/>
    <w:rsid w:val="00744D57"/>
    <w:rsid w:val="0074784E"/>
    <w:rsid w:val="007505B9"/>
    <w:rsid w:val="00750924"/>
    <w:rsid w:val="00755C20"/>
    <w:rsid w:val="007635B2"/>
    <w:rsid w:val="00766B4E"/>
    <w:rsid w:val="0077472D"/>
    <w:rsid w:val="0077797F"/>
    <w:rsid w:val="007810D3"/>
    <w:rsid w:val="007829FE"/>
    <w:rsid w:val="00784F0D"/>
    <w:rsid w:val="00787879"/>
    <w:rsid w:val="0079298A"/>
    <w:rsid w:val="00794D97"/>
    <w:rsid w:val="007A2CEB"/>
    <w:rsid w:val="007A3F41"/>
    <w:rsid w:val="007A5D98"/>
    <w:rsid w:val="007A7B5C"/>
    <w:rsid w:val="007B0E2C"/>
    <w:rsid w:val="007B4D56"/>
    <w:rsid w:val="007D1B71"/>
    <w:rsid w:val="007D2D9B"/>
    <w:rsid w:val="007E3846"/>
    <w:rsid w:val="007F2E77"/>
    <w:rsid w:val="00810C45"/>
    <w:rsid w:val="0081753D"/>
    <w:rsid w:val="008206FE"/>
    <w:rsid w:val="0082092C"/>
    <w:rsid w:val="008227FA"/>
    <w:rsid w:val="00831ED1"/>
    <w:rsid w:val="0084191F"/>
    <w:rsid w:val="00842285"/>
    <w:rsid w:val="00846F12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5A0F"/>
    <w:rsid w:val="008E6383"/>
    <w:rsid w:val="008E76F4"/>
    <w:rsid w:val="008F2475"/>
    <w:rsid w:val="008F2E9E"/>
    <w:rsid w:val="008F7040"/>
    <w:rsid w:val="008F7209"/>
    <w:rsid w:val="0090332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67A03"/>
    <w:rsid w:val="009735C7"/>
    <w:rsid w:val="009B0AA0"/>
    <w:rsid w:val="009C3CF2"/>
    <w:rsid w:val="009E27BD"/>
    <w:rsid w:val="009E6474"/>
    <w:rsid w:val="009F10E8"/>
    <w:rsid w:val="009F2223"/>
    <w:rsid w:val="009F34CE"/>
    <w:rsid w:val="00A03162"/>
    <w:rsid w:val="00A03275"/>
    <w:rsid w:val="00A05255"/>
    <w:rsid w:val="00A0747C"/>
    <w:rsid w:val="00A113D8"/>
    <w:rsid w:val="00A126E9"/>
    <w:rsid w:val="00A14B64"/>
    <w:rsid w:val="00A15BA3"/>
    <w:rsid w:val="00A17C24"/>
    <w:rsid w:val="00A26678"/>
    <w:rsid w:val="00A27AE2"/>
    <w:rsid w:val="00A3127B"/>
    <w:rsid w:val="00A40F88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422E"/>
    <w:rsid w:val="00A87227"/>
    <w:rsid w:val="00A87826"/>
    <w:rsid w:val="00A90F4C"/>
    <w:rsid w:val="00A923D4"/>
    <w:rsid w:val="00AA174A"/>
    <w:rsid w:val="00AB1361"/>
    <w:rsid w:val="00AB21BB"/>
    <w:rsid w:val="00AC35BF"/>
    <w:rsid w:val="00AD1A24"/>
    <w:rsid w:val="00AD7648"/>
    <w:rsid w:val="00AD7735"/>
    <w:rsid w:val="00AD7AE6"/>
    <w:rsid w:val="00AE2512"/>
    <w:rsid w:val="00AE3507"/>
    <w:rsid w:val="00AF3103"/>
    <w:rsid w:val="00B01297"/>
    <w:rsid w:val="00B06037"/>
    <w:rsid w:val="00B11A5C"/>
    <w:rsid w:val="00B31493"/>
    <w:rsid w:val="00B350F5"/>
    <w:rsid w:val="00B36A34"/>
    <w:rsid w:val="00B407AC"/>
    <w:rsid w:val="00B45516"/>
    <w:rsid w:val="00B51F50"/>
    <w:rsid w:val="00B66D41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1FB2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3697B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215C"/>
    <w:rsid w:val="00CE54A4"/>
    <w:rsid w:val="00CF5B0C"/>
    <w:rsid w:val="00CF7C75"/>
    <w:rsid w:val="00D05EA7"/>
    <w:rsid w:val="00D10870"/>
    <w:rsid w:val="00D11921"/>
    <w:rsid w:val="00D1598A"/>
    <w:rsid w:val="00D23D4A"/>
    <w:rsid w:val="00D30B0F"/>
    <w:rsid w:val="00D318FD"/>
    <w:rsid w:val="00D348C3"/>
    <w:rsid w:val="00D45AE8"/>
    <w:rsid w:val="00D5486B"/>
    <w:rsid w:val="00D73D96"/>
    <w:rsid w:val="00D85A5A"/>
    <w:rsid w:val="00D92E36"/>
    <w:rsid w:val="00D966F1"/>
    <w:rsid w:val="00DA19ED"/>
    <w:rsid w:val="00DA3E8F"/>
    <w:rsid w:val="00DB5CAB"/>
    <w:rsid w:val="00DB77A0"/>
    <w:rsid w:val="00DC138A"/>
    <w:rsid w:val="00DC50A3"/>
    <w:rsid w:val="00DC5115"/>
    <w:rsid w:val="00DC6D2D"/>
    <w:rsid w:val="00DD36D2"/>
    <w:rsid w:val="00DE255E"/>
    <w:rsid w:val="00DE45B6"/>
    <w:rsid w:val="00DE6BDB"/>
    <w:rsid w:val="00DF4E88"/>
    <w:rsid w:val="00DF6E9C"/>
    <w:rsid w:val="00E10DAA"/>
    <w:rsid w:val="00E13EC8"/>
    <w:rsid w:val="00E14104"/>
    <w:rsid w:val="00E151C9"/>
    <w:rsid w:val="00E24B96"/>
    <w:rsid w:val="00E37C8F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B047D"/>
    <w:rsid w:val="00EC4052"/>
    <w:rsid w:val="00EC4519"/>
    <w:rsid w:val="00EC66E2"/>
    <w:rsid w:val="00EE0699"/>
    <w:rsid w:val="00EE4451"/>
    <w:rsid w:val="00EE76C3"/>
    <w:rsid w:val="00EF0115"/>
    <w:rsid w:val="00F01369"/>
    <w:rsid w:val="00F02A96"/>
    <w:rsid w:val="00F07388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3264"/>
    <w:rsid w:val="00F75626"/>
    <w:rsid w:val="00F77FB5"/>
    <w:rsid w:val="00F81FCC"/>
    <w:rsid w:val="00F87D35"/>
    <w:rsid w:val="00FA2F6D"/>
    <w:rsid w:val="00FA3B1C"/>
    <w:rsid w:val="00FA6AA6"/>
    <w:rsid w:val="00FA74F8"/>
    <w:rsid w:val="00FB29F1"/>
    <w:rsid w:val="00FB2A70"/>
    <w:rsid w:val="00FB2DBA"/>
    <w:rsid w:val="00FC1DCC"/>
    <w:rsid w:val="00FE04FB"/>
    <w:rsid w:val="00FE3348"/>
    <w:rsid w:val="00FE4F22"/>
    <w:rsid w:val="00FE502B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AE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B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B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B1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Informacja-o-przetwarzaniu-danych-osobowych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8463-D5FF-4B4F-9C9C-E3F5124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Miązek</dc:creator>
  <cp:lastModifiedBy>Przybyła Marta</cp:lastModifiedBy>
  <cp:revision>2</cp:revision>
  <cp:lastPrinted>2020-06-16T13:56:00Z</cp:lastPrinted>
  <dcterms:created xsi:type="dcterms:W3CDTF">2023-12-12T11:44:00Z</dcterms:created>
  <dcterms:modified xsi:type="dcterms:W3CDTF">2023-12-12T11:44:00Z</dcterms:modified>
</cp:coreProperties>
</file>