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D4" w:rsidRPr="00AD147A" w:rsidRDefault="00A33AD4" w:rsidP="00A33AD4">
      <w:pPr>
        <w:pStyle w:val="Datapisma"/>
        <w:ind w:left="9923"/>
      </w:pPr>
      <w:r w:rsidRPr="00AD147A">
        <w:t>Opole,</w:t>
      </w:r>
      <w:r w:rsidR="00EF757E">
        <w:t xml:space="preserve"> dnia 14 grudnia 2021</w:t>
      </w:r>
      <w:r w:rsidRPr="00AD147A">
        <w:t xml:space="preserve"> </w:t>
      </w:r>
      <w:r w:rsidR="00EF757E">
        <w:t>r.</w:t>
      </w:r>
    </w:p>
    <w:p w:rsidR="00A33AD4" w:rsidRPr="00AD147A" w:rsidRDefault="00A33AD4" w:rsidP="00A33AD4">
      <w:pPr>
        <w:pStyle w:val="Datapisma"/>
        <w:ind w:firstLine="4820"/>
      </w:pPr>
      <w:bookmarkStart w:id="0" w:name="ezdSprawaZnak"/>
      <w:r>
        <w:t>PN.I.430.2.2021</w:t>
      </w:r>
      <w:bookmarkEnd w:id="0"/>
      <w:r>
        <w:t>.</w:t>
      </w:r>
      <w:bookmarkStart w:id="1" w:name="ezdAutorInicjaly"/>
      <w:r w:rsidRPr="00AD147A">
        <w:t>MJ</w:t>
      </w:r>
      <w:bookmarkEnd w:id="1"/>
    </w:p>
    <w:p w:rsidR="00123067" w:rsidRPr="00123067" w:rsidRDefault="00123067" w:rsidP="00123067">
      <w:pPr>
        <w:spacing w:before="12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123067">
        <w:rPr>
          <w:rFonts w:ascii="Arial" w:hAnsi="Arial" w:cs="Arial"/>
          <w:b/>
          <w:bCs/>
          <w:sz w:val="24"/>
          <w:szCs w:val="24"/>
        </w:rPr>
        <w:t>ZATWIERDZAM</w:t>
      </w:r>
    </w:p>
    <w:p w:rsidR="00123067" w:rsidRPr="00123067" w:rsidRDefault="00123067" w:rsidP="00404472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123067">
        <w:rPr>
          <w:rFonts w:ascii="Arial" w:hAnsi="Arial" w:cs="Arial"/>
          <w:b/>
          <w:bCs/>
          <w:color w:val="FF0000"/>
        </w:rPr>
        <w:t>WOJEWODA OPOLSKI</w:t>
      </w:r>
      <w:bookmarkStart w:id="2" w:name="_GoBack"/>
      <w:bookmarkEnd w:id="2"/>
    </w:p>
    <w:p w:rsidR="00123067" w:rsidRPr="00123067" w:rsidRDefault="00123067" w:rsidP="000340B0">
      <w:pPr>
        <w:spacing w:before="120" w:after="480" w:line="360" w:lineRule="auto"/>
        <w:ind w:left="142"/>
        <w:outlineLvl w:val="0"/>
        <w:rPr>
          <w:rFonts w:ascii="Arial" w:hAnsi="Arial" w:cs="Arial"/>
          <w:iCs/>
          <w:color w:val="FF0000"/>
        </w:rPr>
      </w:pPr>
      <w:r w:rsidRPr="00123067">
        <w:rPr>
          <w:rFonts w:ascii="Arial" w:hAnsi="Arial" w:cs="Arial"/>
          <w:iCs/>
          <w:color w:val="FF0000"/>
        </w:rPr>
        <w:t>Sławomir Kłosowski</w:t>
      </w:r>
    </w:p>
    <w:p w:rsidR="00123067" w:rsidRPr="00123067" w:rsidRDefault="00123067" w:rsidP="00123067">
      <w:pPr>
        <w:spacing w:before="120" w:after="120" w:line="360" w:lineRule="auto"/>
        <w:outlineLvl w:val="0"/>
        <w:rPr>
          <w:rFonts w:ascii="Arial" w:hAnsi="Arial" w:cs="Arial"/>
          <w:b/>
          <w:bCs/>
        </w:rPr>
      </w:pPr>
      <w:r w:rsidRPr="00123067">
        <w:rPr>
          <w:rFonts w:ascii="Arial" w:hAnsi="Arial" w:cs="Arial"/>
          <w:b/>
          <w:bCs/>
        </w:rPr>
        <w:t>AKCEPTUJĘ</w:t>
      </w:r>
    </w:p>
    <w:p w:rsidR="00123067" w:rsidRPr="00123067" w:rsidRDefault="00121C34" w:rsidP="00404472">
      <w:pPr>
        <w:spacing w:before="120" w:after="240" w:line="240" w:lineRule="auto"/>
        <w:outlineLvl w:val="0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  </w:t>
      </w:r>
      <w:r w:rsidR="00123067" w:rsidRPr="00123067">
        <w:rPr>
          <w:rFonts w:ascii="Arial" w:hAnsi="Arial" w:cs="Arial"/>
          <w:b/>
          <w:bCs/>
          <w:color w:val="FF0000"/>
        </w:rPr>
        <w:t>Dyrektor Wydziału</w:t>
      </w:r>
      <w:r w:rsidR="00123067">
        <w:rPr>
          <w:rFonts w:ascii="Arial" w:hAnsi="Arial" w:cs="Arial"/>
          <w:b/>
          <w:bCs/>
          <w:color w:val="FF0000"/>
        </w:rPr>
        <w:br/>
      </w:r>
      <w:r w:rsidR="00123067" w:rsidRPr="00123067">
        <w:rPr>
          <w:rFonts w:ascii="Arial" w:hAnsi="Arial" w:cs="Arial"/>
          <w:b/>
          <w:bCs/>
          <w:color w:val="FF0000"/>
        </w:rPr>
        <w:t>Prawnego i Nadzoru</w:t>
      </w:r>
    </w:p>
    <w:p w:rsidR="00123067" w:rsidRPr="00123067" w:rsidRDefault="00121C34" w:rsidP="006274D4">
      <w:pPr>
        <w:spacing w:after="120" w:line="360" w:lineRule="auto"/>
        <w:ind w:left="142" w:hanging="142"/>
        <w:outlineLvl w:val="0"/>
        <w:rPr>
          <w:rFonts w:ascii="Arial" w:hAnsi="Arial" w:cs="Arial"/>
          <w:color w:val="FF0000"/>
        </w:rPr>
      </w:pPr>
      <w:r>
        <w:rPr>
          <w:rFonts w:ascii="Arial" w:hAnsi="Arial" w:cs="Arial"/>
          <w:iCs/>
          <w:color w:val="FF0000"/>
        </w:rPr>
        <w:t xml:space="preserve"> </w:t>
      </w:r>
      <w:r w:rsidR="00123067" w:rsidRPr="00123067">
        <w:rPr>
          <w:rFonts w:ascii="Arial" w:hAnsi="Arial" w:cs="Arial"/>
          <w:iCs/>
          <w:color w:val="FF0000"/>
        </w:rPr>
        <w:t>Barbara Zwierzewicz</w:t>
      </w:r>
    </w:p>
    <w:p w:rsidR="00676B04" w:rsidRPr="00404472" w:rsidRDefault="002600B0" w:rsidP="00404472">
      <w:pPr>
        <w:pStyle w:val="Tytu"/>
        <w:spacing w:before="360" w:after="360" w:line="360" w:lineRule="auto"/>
        <w:ind w:left="84" w:hanging="84"/>
        <w:rPr>
          <w:rFonts w:ascii="Arial" w:hAnsi="Arial" w:cs="Arial"/>
          <w:sz w:val="28"/>
          <w:szCs w:val="28"/>
        </w:rPr>
      </w:pPr>
      <w:r w:rsidRPr="00404472">
        <w:rPr>
          <w:rFonts w:ascii="Arial" w:hAnsi="Arial" w:cs="Arial"/>
          <w:b/>
          <w:spacing w:val="10"/>
          <w:sz w:val="28"/>
          <w:szCs w:val="28"/>
        </w:rPr>
        <w:t>PLAN KONTROLI</w:t>
      </w:r>
      <w:r w:rsidR="00404472" w:rsidRPr="00404472">
        <w:rPr>
          <w:rFonts w:ascii="Arial" w:hAnsi="Arial" w:cs="Arial"/>
          <w:b/>
          <w:spacing w:val="10"/>
          <w:sz w:val="28"/>
          <w:szCs w:val="28"/>
        </w:rPr>
        <w:t xml:space="preserve"> ZEWNĘTRZNYCH OPOLSKIEGO URZĘDU WOJEWÓDZKIEGO NA 2022</w:t>
      </w:r>
      <w:r w:rsidRPr="00404472">
        <w:rPr>
          <w:rFonts w:ascii="Arial" w:hAnsi="Arial" w:cs="Arial"/>
          <w:b/>
          <w:spacing w:val="10"/>
          <w:sz w:val="28"/>
          <w:szCs w:val="28"/>
        </w:rPr>
        <w:t xml:space="preserve"> ROK</w:t>
      </w:r>
      <w:r w:rsidR="00CE5CF5" w:rsidRPr="00404472">
        <w:rPr>
          <w:rFonts w:ascii="Arial" w:hAnsi="Arial" w:cs="Arial"/>
          <w:sz w:val="28"/>
          <w:szCs w:val="28"/>
        </w:rPr>
        <w:t xml:space="preserve"> </w:t>
      </w:r>
    </w:p>
    <w:tbl>
      <w:tblPr>
        <w:tblW w:w="15729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400"/>
        <w:gridCol w:w="4742"/>
        <w:gridCol w:w="1505"/>
        <w:gridCol w:w="1115"/>
        <w:gridCol w:w="1578"/>
        <w:gridCol w:w="2126"/>
        <w:gridCol w:w="1701"/>
      </w:tblGrid>
      <w:tr w:rsidR="009362BD" w:rsidRPr="009362BD" w:rsidTr="002A7946">
        <w:trPr>
          <w:trHeight w:val="848"/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9C44CC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bookmarkStart w:id="3" w:name="_Hlk58237286"/>
            <w:r w:rsidRPr="00987CBE">
              <w:rPr>
                <w:rFonts w:ascii="Arial" w:hAnsi="Arial" w:cs="Arial"/>
                <w:sz w:val="24"/>
                <w:szCs w:val="24"/>
              </w:rPr>
              <w:t>Lp</w:t>
            </w:r>
            <w:r w:rsidR="003000B6" w:rsidRPr="00987CBE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404472" w:rsidRPr="00987CBE">
              <w:rPr>
                <w:rFonts w:ascii="Arial" w:hAnsi="Arial" w:cs="Arial"/>
                <w:sz w:val="24"/>
                <w:szCs w:val="24"/>
              </w:rPr>
              <w:t>jednostki/</w:t>
            </w:r>
            <w:r w:rsidRPr="00987CBE">
              <w:rPr>
                <w:rFonts w:ascii="Arial" w:hAnsi="Arial" w:cs="Arial"/>
                <w:sz w:val="24"/>
                <w:szCs w:val="24"/>
              </w:rPr>
              <w:t>podmiotu kontrolowanego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404472" w:rsidP="00290045">
            <w:pPr>
              <w:pStyle w:val="Nagwek4"/>
              <w:spacing w:before="0" w:after="0"/>
              <w:rPr>
                <w:rFonts w:ascii="Arial" w:hAnsi="Arial" w:cs="Arial"/>
                <w:i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Przedmiot</w:t>
            </w:r>
            <w:r w:rsidR="002600B0" w:rsidRPr="00987CBE">
              <w:rPr>
                <w:rFonts w:ascii="Arial" w:hAnsi="Arial" w:cs="Arial"/>
                <w:sz w:val="24"/>
                <w:szCs w:val="24"/>
              </w:rPr>
              <w:t xml:space="preserve"> kontroli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600B0" w:rsidRPr="00987CBE" w:rsidRDefault="00577258" w:rsidP="00290045">
            <w:pPr>
              <w:pStyle w:val="Nagwek4"/>
              <w:spacing w:before="0" w:after="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87CBE">
              <w:rPr>
                <w:rFonts w:ascii="Arial" w:hAnsi="Arial" w:cs="Arial"/>
                <w:spacing w:val="-20"/>
                <w:sz w:val="24"/>
                <w:szCs w:val="24"/>
              </w:rPr>
              <w:t>Termin kontroli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00B0" w:rsidRPr="00987CBE" w:rsidRDefault="002600B0" w:rsidP="00290045">
            <w:pPr>
              <w:pStyle w:val="Nagwek4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987CBE">
              <w:rPr>
                <w:rFonts w:ascii="Arial" w:hAnsi="Arial" w:cs="Arial"/>
                <w:sz w:val="24"/>
                <w:szCs w:val="24"/>
              </w:rPr>
              <w:t>Oddział realizujący kontrolę</w:t>
            </w:r>
          </w:p>
        </w:tc>
      </w:tr>
      <w:bookmarkEnd w:id="3"/>
      <w:tr w:rsidR="00200DDF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987CBE" w:rsidRDefault="00200DDF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987CBE" w:rsidRDefault="00200DDF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Tomasz Bogatko – tłumacz przysięgły języka angielskiego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987CBE" w:rsidRDefault="00200DDF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</w:t>
            </w:r>
            <w:r w:rsidR="00E3099B" w:rsidRPr="00987CBE">
              <w:rPr>
                <w:rFonts w:ascii="Arial" w:hAnsi="Arial" w:cs="Arial"/>
              </w:rPr>
              <w:t>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00DDF" w:rsidRPr="00987CBE" w:rsidRDefault="00200DDF" w:rsidP="002A7946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00DDF" w:rsidRPr="00987CBE" w:rsidRDefault="00200DDF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DDF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Kontrola</w:t>
            </w:r>
            <w:r w:rsidR="00200DDF" w:rsidRPr="00987CBE">
              <w:rPr>
                <w:rFonts w:ascii="Arial" w:hAnsi="Arial" w:cs="Arial"/>
              </w:rPr>
              <w:t xml:space="preserve"> </w:t>
            </w:r>
            <w:r w:rsidR="00200DDF" w:rsidRPr="00987CBE">
              <w:rPr>
                <w:rFonts w:ascii="Arial" w:hAnsi="Arial" w:cs="Arial"/>
              </w:rPr>
              <w:br/>
              <w:t xml:space="preserve">w trybie </w:t>
            </w:r>
            <w:r w:rsidR="00200DDF" w:rsidRPr="00987CBE">
              <w:rPr>
                <w:rFonts w:ascii="Arial" w:hAnsi="Arial" w:cs="Arial"/>
              </w:rPr>
              <w:br/>
              <w:t>uproszczo</w:t>
            </w:r>
            <w:r w:rsidRPr="00987CBE">
              <w:rPr>
                <w:rFonts w:ascii="Arial" w:hAnsi="Arial" w:cs="Arial"/>
              </w:rPr>
              <w:t>ny</w:t>
            </w:r>
            <w:r w:rsidR="007E021B" w:rsidRPr="00987CBE">
              <w:rPr>
                <w:rFonts w:ascii="Arial" w:hAnsi="Arial" w:cs="Arial"/>
              </w:rPr>
              <w:t>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DDF" w:rsidRPr="00987CBE" w:rsidRDefault="00200DDF" w:rsidP="002A7946">
            <w:pPr>
              <w:spacing w:after="0" w:line="240" w:lineRule="auto"/>
              <w:contextualSpacing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00DDF" w:rsidRPr="00987CBE" w:rsidRDefault="00200DDF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</w:t>
            </w:r>
            <w:r w:rsidR="00B46787" w:rsidRPr="00987CBE">
              <w:rPr>
                <w:rFonts w:ascii="Arial" w:hAnsi="Arial" w:cs="Arial"/>
              </w:rPr>
              <w:t>,</w:t>
            </w:r>
            <w:r w:rsidRPr="00987CBE">
              <w:rPr>
                <w:rFonts w:ascii="Arial" w:hAnsi="Arial" w:cs="Arial"/>
              </w:rPr>
              <w:t xml:space="preserve">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Aneta Bojarska 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Katarzyna Bola - West 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tabs>
                <w:tab w:val="left" w:pos="1120"/>
              </w:tabs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Mateusz Brandys 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Rajmund </w:t>
            </w:r>
            <w:proofErr w:type="spellStart"/>
            <w:r w:rsidRPr="00987CBE">
              <w:rPr>
                <w:rFonts w:ascii="Arial" w:hAnsi="Arial" w:cs="Arial"/>
              </w:rPr>
              <w:t>Breitkopf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Bożena </w:t>
            </w:r>
            <w:proofErr w:type="spellStart"/>
            <w:r w:rsidRPr="00987CBE">
              <w:rPr>
                <w:rFonts w:ascii="Arial" w:hAnsi="Arial" w:cs="Arial"/>
              </w:rPr>
              <w:t>Breitkopf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dr nauk hum. Alina Bryll – tłumacz przysięgły języka angielskiego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Krzysztof Brzozowski – tłumacz przysięgły języka angielskiego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Lidia Buczak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Andrzej </w:t>
            </w:r>
            <w:proofErr w:type="spellStart"/>
            <w:r w:rsidRPr="00987CBE">
              <w:rPr>
                <w:rFonts w:ascii="Arial" w:hAnsi="Arial" w:cs="Arial"/>
              </w:rPr>
              <w:t>Bugajak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angielskiego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Regina Bugla – tłumacz przysięgły języka niemieckiego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Anna </w:t>
            </w:r>
            <w:proofErr w:type="spellStart"/>
            <w:r w:rsidRPr="00987CBE">
              <w:rPr>
                <w:rFonts w:ascii="Arial" w:hAnsi="Arial" w:cs="Arial"/>
              </w:rPr>
              <w:t>Buhl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dr nauk hum. Joanna Bzdok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Danuta Chojnacka – tłumacz przysięgły języka niemieckiego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Gabriela Cuber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Justyna Cuber - Janik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17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proofErr w:type="spellStart"/>
            <w:r w:rsidRPr="00987CBE">
              <w:rPr>
                <w:rFonts w:ascii="Arial" w:hAnsi="Arial" w:cs="Arial"/>
              </w:rPr>
              <w:t>Margita</w:t>
            </w:r>
            <w:proofErr w:type="spellEnd"/>
            <w:r w:rsidRPr="00987CBE">
              <w:rPr>
                <w:rFonts w:ascii="Arial" w:hAnsi="Arial" w:cs="Arial"/>
              </w:rPr>
              <w:t xml:space="preserve"> Cyganek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Piotr Dawid – tłumacz przysięgły języka niemieckiego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dr nauk hum. Alina </w:t>
            </w:r>
            <w:proofErr w:type="spellStart"/>
            <w:r w:rsidRPr="00987CBE">
              <w:rPr>
                <w:rFonts w:ascii="Arial" w:hAnsi="Arial" w:cs="Arial"/>
              </w:rPr>
              <w:t>Dittmann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Natalia Długosz – tłumacz przysięgły języka bułgarskiego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Hubert </w:t>
            </w:r>
            <w:proofErr w:type="spellStart"/>
            <w:r w:rsidRPr="00987CBE">
              <w:rPr>
                <w:rFonts w:ascii="Arial" w:hAnsi="Arial" w:cs="Arial"/>
              </w:rPr>
              <w:t>Dobranowski</w:t>
            </w:r>
            <w:proofErr w:type="spellEnd"/>
            <w:r w:rsidRPr="00987CBE">
              <w:rPr>
                <w:rFonts w:ascii="Arial" w:hAnsi="Arial" w:cs="Arial"/>
              </w:rPr>
              <w:t xml:space="preserve"> – tłumacz przysięgły języka niemieckiego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i rzetelność prowadzenia repetytorium oraz pobierania wynagrodzenia za czynności tłumacza przysięgłego, wykonane na rzecz podmiotów, o których mowa w art. 15 ustawy o zawodzie tłumacza przysięgłego, tj. sądu, prokuratora, Policji oraz organów administracji publicznej.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7E021B" w:rsidRPr="009362B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Pani Grażyna Dudek – tłumacz przysięgły języka niemieckiego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i rzetelność prowadzenia repetytorium oraz pobierania wynagrodzenia za czynności tłumacza przysięgłego, wykonane na rzecz podmiotów, o których mowa w art. 15 ustawy o zawodzie tłumacza </w:t>
            </w:r>
            <w:r w:rsidRPr="00987CBE">
              <w:rPr>
                <w:rFonts w:ascii="Arial" w:hAnsi="Arial" w:cs="Arial"/>
              </w:rPr>
              <w:lastRenderedPageBreak/>
              <w:t>przysięgłego, tj. sądu, prokuratora, Policji oraz organów administracji publicznej.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Kontrola </w:t>
            </w:r>
            <w:r w:rsidRPr="00987CBE">
              <w:rPr>
                <w:rFonts w:ascii="Arial" w:hAnsi="Arial" w:cs="Arial"/>
              </w:rPr>
              <w:br/>
              <w:t xml:space="preserve">w trybie </w:t>
            </w:r>
            <w:r w:rsidRPr="00987CBE">
              <w:rPr>
                <w:rFonts w:ascii="Arial" w:hAnsi="Arial" w:cs="Arial"/>
              </w:rPr>
              <w:br/>
              <w:t>uproszczonym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21B" w:rsidRPr="00987CBE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Urząd Miejski </w:t>
            </w:r>
            <w:r w:rsidRPr="00987CBE">
              <w:rPr>
                <w:rFonts w:ascii="Arial" w:hAnsi="Arial" w:cs="Arial"/>
              </w:rPr>
              <w:br/>
              <w:t>w Dobrodzieniu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Organizacja przyjmowania, rozpatrywania </w:t>
            </w:r>
            <w:r w:rsidRPr="00987CBE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Urząd Gminy </w:t>
            </w:r>
            <w:r w:rsidRPr="00987CBE">
              <w:rPr>
                <w:rFonts w:ascii="Arial" w:hAnsi="Arial" w:cs="Arial"/>
              </w:rPr>
              <w:br/>
              <w:t>w Dobrzeniu Wielkim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6787" w:rsidRPr="00987CBE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Organizacja przyjmowania, rozpatrywania </w:t>
            </w:r>
            <w:r w:rsidRPr="00987CBE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Urząd Gminy </w:t>
            </w:r>
            <w:r w:rsidRPr="00987CBE">
              <w:rPr>
                <w:rFonts w:ascii="Arial" w:hAnsi="Arial" w:cs="Arial"/>
              </w:rPr>
              <w:br/>
              <w:t>w Murowie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6787" w:rsidRPr="00987CBE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Organizacja przyjmowania, rozpatrywania </w:t>
            </w:r>
            <w:r w:rsidRPr="00987CBE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Urząd Miejski </w:t>
            </w:r>
            <w:r w:rsidRPr="00987CBE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B46787" w:rsidRPr="00987CBE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Organizacja przyjmowania, rozpatrywania </w:t>
            </w:r>
            <w:r w:rsidRPr="00987CBE">
              <w:rPr>
                <w:rFonts w:ascii="Arial" w:hAnsi="Arial" w:cs="Arial"/>
              </w:rPr>
              <w:br/>
              <w:t>i załatwiania skarg i wniosków.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987CBE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Organizacji, Kontroli i Skarg</w:t>
            </w:r>
          </w:p>
        </w:tc>
      </w:tr>
      <w:tr w:rsidR="00B46787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  <w:t>27</w:t>
            </w:r>
          </w:p>
        </w:tc>
        <w:tc>
          <w:tcPr>
            <w:tcW w:w="2400" w:type="dxa"/>
            <w:vAlign w:val="center"/>
          </w:tcPr>
          <w:p w:rsidR="00B46787" w:rsidRPr="00832C6B" w:rsidRDefault="00B46787" w:rsidP="002A7946">
            <w:pPr>
              <w:spacing w:after="0" w:line="240" w:lineRule="auto"/>
              <w:ind w:right="238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 xml:space="preserve">Urząd Miejski 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Byczynie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7E021B">
            <w:pPr>
              <w:spacing w:before="60" w:after="6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Kontrola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trybie uproszczo</w:t>
            </w:r>
            <w:r w:rsidR="002A7946"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ny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m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  <w:t>28</w:t>
            </w:r>
          </w:p>
        </w:tc>
        <w:tc>
          <w:tcPr>
            <w:tcW w:w="2400" w:type="dxa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 xml:space="preserve">Urząd Miejski 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Kluczborku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before="60" w:after="60" w:line="240" w:lineRule="auto"/>
              <w:rPr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Kontrola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  <w:t>29</w:t>
            </w:r>
          </w:p>
        </w:tc>
        <w:tc>
          <w:tcPr>
            <w:tcW w:w="2400" w:type="dxa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 xml:space="preserve">Urząd Miasta i Gminy 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Ozimku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before="60" w:after="60" w:line="240" w:lineRule="auto"/>
              <w:rPr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Kontrola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Oddział Organizacji, Kontroli i Skarg</w:t>
            </w:r>
          </w:p>
        </w:tc>
      </w:tr>
      <w:tr w:rsidR="007E021B" w:rsidRPr="006D77D4" w:rsidTr="007E021B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sz w:val="22"/>
                <w:highlight w:val="yellow"/>
              </w:rPr>
              <w:t>30</w:t>
            </w:r>
          </w:p>
        </w:tc>
        <w:tc>
          <w:tcPr>
            <w:tcW w:w="2400" w:type="dxa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 xml:space="preserve">Urząd Miejski 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Prawidłowość realizacji zadania wyboru ławników na kadencję 2020-2023.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before="60" w:after="60" w:line="240" w:lineRule="auto"/>
              <w:rPr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Kontrola</w:t>
            </w: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br/>
              <w:t>w trybie uproszczonym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color w:val="2F5496" w:themeColor="accent5" w:themeShade="BF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E021B" w:rsidRPr="00832C6B" w:rsidRDefault="007E021B" w:rsidP="007E021B">
            <w:pPr>
              <w:spacing w:after="0" w:line="240" w:lineRule="auto"/>
              <w:contextualSpacing/>
              <w:rPr>
                <w:rFonts w:ascii="Arial" w:hAnsi="Arial" w:cs="Arial"/>
                <w:highlight w:val="yellow"/>
              </w:rPr>
            </w:pPr>
            <w:r w:rsidRPr="00832C6B">
              <w:rPr>
                <w:rFonts w:ascii="Arial" w:hAnsi="Arial" w:cs="Arial"/>
                <w:color w:val="2F5496" w:themeColor="accent5" w:themeShade="BF"/>
                <w:highlight w:val="yellow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70C0"/>
                <w:sz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</w:rPr>
              <w:t>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  <w:szCs w:val="22"/>
              </w:rPr>
              <w:t>Urząd Miasta i Gminy w 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eastAsia="Times New Roman" w:hAnsi="Arial" w:cs="Arial"/>
                <w:color w:val="0070C0"/>
                <w:lang w:eastAsia="pl-PL"/>
              </w:rPr>
              <w:t>Przyjmowanie, przekształcanie i przesy</w:t>
            </w:r>
            <w:r w:rsidR="00474F21" w:rsidRPr="00832C6B">
              <w:rPr>
                <w:rFonts w:ascii="Arial" w:eastAsia="Times New Roman" w:hAnsi="Arial" w:cs="Arial"/>
                <w:color w:val="0070C0"/>
                <w:lang w:eastAsia="pl-PL"/>
              </w:rPr>
              <w:t>łanie przez organ gminy</w:t>
            </w:r>
            <w:r w:rsidRPr="00832C6B">
              <w:rPr>
                <w:rFonts w:ascii="Arial" w:eastAsia="Times New Roman" w:hAnsi="Arial" w:cs="Arial"/>
                <w:color w:val="0070C0"/>
                <w:lang w:eastAsia="pl-PL"/>
              </w:rPr>
              <w:t xml:space="preserve"> wniosków przedsiębiorców do Centralnej Ewidencji i Informacji </w:t>
            </w:r>
            <w:r w:rsidRPr="00832C6B">
              <w:rPr>
                <w:rFonts w:ascii="Arial" w:eastAsia="Times New Roman" w:hAnsi="Arial" w:cs="Arial"/>
                <w:color w:val="0070C0"/>
                <w:lang w:eastAsia="pl-PL"/>
              </w:rPr>
              <w:br/>
              <w:t>o Działalności Gospodarczej.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b/>
                <w:color w:val="0070C0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70C0"/>
                <w:sz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</w:rPr>
              <w:lastRenderedPageBreak/>
              <w:t>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  <w:szCs w:val="22"/>
              </w:rPr>
              <w:t>Urząd Miasta i Gminy w Brzegu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 xml:space="preserve">Przyjmowanie, przekształcanie </w:t>
            </w:r>
            <w:r w:rsidR="00474F21" w:rsidRPr="00832C6B">
              <w:rPr>
                <w:rFonts w:ascii="Arial" w:hAnsi="Arial" w:cs="Arial"/>
                <w:color w:val="0070C0"/>
              </w:rPr>
              <w:t>i przesyłanie przez organ gminy</w:t>
            </w:r>
            <w:r w:rsidRPr="00832C6B">
              <w:rPr>
                <w:rFonts w:ascii="Arial" w:hAnsi="Arial" w:cs="Arial"/>
                <w:color w:val="0070C0"/>
              </w:rPr>
              <w:t xml:space="preserve"> wniosków przedsiębiorców do Centralnej Ewidencji i Informacji </w:t>
            </w:r>
            <w:r w:rsidRPr="00832C6B">
              <w:rPr>
                <w:rFonts w:ascii="Arial" w:hAnsi="Arial" w:cs="Arial"/>
                <w:color w:val="0070C0"/>
              </w:rPr>
              <w:br/>
              <w:t>o Działalności Gospodarczej.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b/>
                <w:color w:val="0070C0"/>
              </w:rPr>
              <w:t>Prawny i Nadzoru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70C0"/>
                <w:sz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</w:rPr>
              <w:t>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1713D5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  <w:szCs w:val="22"/>
              </w:rPr>
              <w:t>Urząd Miejski Grodków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 xml:space="preserve">Przyjmowanie, przekształcanie </w:t>
            </w:r>
            <w:r w:rsidR="00474F21" w:rsidRPr="00832C6B">
              <w:rPr>
                <w:rFonts w:ascii="Arial" w:hAnsi="Arial" w:cs="Arial"/>
                <w:color w:val="0070C0"/>
              </w:rPr>
              <w:t>i przesyłanie przez organ gminy</w:t>
            </w:r>
            <w:r w:rsidRPr="00832C6B">
              <w:rPr>
                <w:rFonts w:ascii="Arial" w:hAnsi="Arial" w:cs="Arial"/>
                <w:color w:val="0070C0"/>
              </w:rPr>
              <w:t xml:space="preserve"> wniosków przedsiębiorców do Centralnej Ewidencji i Informacji </w:t>
            </w:r>
            <w:r w:rsidRPr="00832C6B">
              <w:rPr>
                <w:rFonts w:ascii="Arial" w:hAnsi="Arial" w:cs="Arial"/>
                <w:color w:val="0070C0"/>
              </w:rPr>
              <w:br/>
              <w:t>o Działalności Gospodarczej.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b/>
                <w:color w:val="0070C0"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Oddział Organizacji, Kontroli i Skarg</w:t>
            </w:r>
          </w:p>
        </w:tc>
      </w:tr>
      <w:tr w:rsidR="00B46787" w:rsidRPr="006D77D4" w:rsidTr="002A794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pStyle w:val="Nagwek"/>
              <w:tabs>
                <w:tab w:val="left" w:pos="708"/>
              </w:tabs>
              <w:contextualSpacing/>
              <w:rPr>
                <w:rFonts w:ascii="Arial" w:hAnsi="Arial" w:cs="Arial"/>
                <w:color w:val="0070C0"/>
                <w:sz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</w:rPr>
              <w:t>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pStyle w:val="Tekstpodstawowy31"/>
              <w:contextualSpacing/>
              <w:jc w:val="left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00832C6B">
              <w:rPr>
                <w:rFonts w:ascii="Arial" w:hAnsi="Arial" w:cs="Arial"/>
                <w:color w:val="0070C0"/>
                <w:sz w:val="22"/>
                <w:szCs w:val="22"/>
              </w:rPr>
              <w:t xml:space="preserve">Wojewódzki Inspektorat Jakości Handlowej Artykułów Rolno Spożywczych </w:t>
            </w:r>
            <w:r w:rsidRPr="00832C6B">
              <w:rPr>
                <w:rFonts w:ascii="Arial" w:hAnsi="Arial" w:cs="Arial"/>
                <w:color w:val="0070C0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B46787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Przeprowadzanie naborów na wolne stanowiska pracy w służbie cywilnej.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b/>
                <w:color w:val="0070C0"/>
              </w:rPr>
              <w:t>Prawny i Nadzoru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46787" w:rsidRPr="00832C6B" w:rsidRDefault="00B46787" w:rsidP="002A7946">
            <w:pPr>
              <w:spacing w:after="0" w:line="240" w:lineRule="auto"/>
              <w:contextualSpacing/>
              <w:rPr>
                <w:rFonts w:ascii="Arial" w:hAnsi="Arial" w:cs="Arial"/>
                <w:color w:val="0070C0"/>
              </w:rPr>
            </w:pPr>
            <w:r w:rsidRPr="00832C6B">
              <w:rPr>
                <w:rFonts w:ascii="Arial" w:hAnsi="Arial" w:cs="Arial"/>
                <w:color w:val="0070C0"/>
              </w:rPr>
              <w:t>Oddział Organizacji, Kontroli i Skarg</w:t>
            </w:r>
          </w:p>
        </w:tc>
      </w:tr>
      <w:tr w:rsidR="005027E2" w:rsidRPr="006D77D4" w:rsidTr="005027E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F81E60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3</w:t>
            </w:r>
            <w:r w:rsidR="00F81E60" w:rsidRPr="00987CBE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 xml:space="preserve">Gminna Spółka Wodna 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>w Komprachcicach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Wykorzystanie dotacji podmiotowej przekazanej przez Wojewodę Opolskiego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na dofinansowanie działalności bieżącej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027E2" w:rsidRPr="00987CBE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5027E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3</w:t>
            </w:r>
            <w:r w:rsidR="00CB3C61" w:rsidRPr="00987CBE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Miejsko - Gminna Spółka Wodna </w:t>
            </w:r>
            <w:r w:rsidR="00CB3C61" w:rsidRPr="00987CBE">
              <w:rPr>
                <w:rFonts w:ascii="Arial" w:hAnsi="Arial" w:cs="Arial"/>
                <w:sz w:val="22"/>
              </w:rPr>
              <w:br/>
            </w:r>
            <w:r w:rsidRPr="00987CBE">
              <w:rPr>
                <w:rFonts w:ascii="Arial" w:hAnsi="Arial" w:cs="Arial"/>
                <w:sz w:val="22"/>
              </w:rPr>
              <w:t>w Leśnicy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87CBE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027E2" w:rsidRPr="00987CBE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5027E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3</w:t>
            </w:r>
            <w:r w:rsidR="00CB3C61" w:rsidRPr="00987CB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Miejsko - Gminna Spółka Wodna </w:t>
            </w:r>
            <w:r w:rsidR="00CB3C61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>w Wołczynie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87CBE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027E2" w:rsidRPr="00987CBE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B83C75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CB3C61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3</w:t>
            </w:r>
            <w:r w:rsidR="00CB3C61" w:rsidRPr="00987CBE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Gminna Spółka Wodna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Wykorzystanie dotacji podmiotowej przekazanej przez Wojewodę Opolskiego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na dofinansowanie działalności bieżącej </w:t>
            </w:r>
            <w:r w:rsidRPr="00987CBE">
              <w:rPr>
                <w:rFonts w:ascii="Arial" w:hAnsi="Arial" w:cs="Arial"/>
                <w:sz w:val="22"/>
              </w:rPr>
              <w:br/>
              <w:t>w ramach zadań związanych z utrzymaniem wód i urządzeń wodnych w 2021 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0340B0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027E2" w:rsidRPr="00987CBE">
              <w:rPr>
                <w:rFonts w:ascii="Arial" w:hAnsi="Arial" w:cs="Arial"/>
              </w:rPr>
              <w:t>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BE44BF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BE44B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Środowiska i Rolnictwa</w:t>
            </w:r>
          </w:p>
        </w:tc>
      </w:tr>
      <w:tr w:rsidR="005027E2" w:rsidRPr="006D77D4" w:rsidTr="00B83C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lastRenderedPageBreak/>
              <w:t>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Miejski Ośrodek Kultury w Kowarach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CZ.11.4.120/0.0/0.0/17_028/0001630,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69783D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B83C7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Fundacja Odnowy Ziemi Noworudzkiej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CZ.11.4.120/0.0/0.0/17_028/0001657,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B83C75">
        <w:trPr>
          <w:trHeight w:val="239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91603">
              <w:rPr>
                <w:rFonts w:ascii="Arial" w:hAnsi="Arial" w:cs="Arial"/>
                <w:sz w:val="22"/>
                <w:szCs w:val="22"/>
              </w:rPr>
              <w:t>Gmina Nysa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CZ.11.4.120/0.0/0.0/15_006/0000119,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A91603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Miejska i Gminna Biblioteka Publiczna </w:t>
            </w:r>
            <w:r w:rsidR="00CB3C61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i usługi w ramach projektu nr CZ.11.4.120/0.0/0.0/15_006/0000119,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</w:t>
            </w:r>
            <w:r w:rsidRPr="00987CBE">
              <w:rPr>
                <w:rFonts w:ascii="Arial" w:hAnsi="Arial" w:cs="Arial"/>
                <w:sz w:val="22"/>
                <w:szCs w:val="22"/>
              </w:rPr>
              <w:lastRenderedPageBreak/>
              <w:t>projektu odpowiada informacjom ujętym we wnioskach o płatność i jest zgodny z Decyzją w sprawie przyznania dofinansowania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i usługi w ramach projektu nr CZ.11.3.119/0.0/0.0/16_022/0001159,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A0001F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Powiat k</w:t>
            </w:r>
            <w:r w:rsidR="006C524E" w:rsidRPr="00987CBE">
              <w:rPr>
                <w:rFonts w:ascii="Arial" w:hAnsi="Arial" w:cs="Arial"/>
                <w:sz w:val="22"/>
                <w:szCs w:val="22"/>
              </w:rPr>
              <w:t>łodzki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Duszniki Zdrój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6C524E">
              <w:rPr>
                <w:rFonts w:ascii="Arial" w:hAnsi="Arial" w:cs="Arial"/>
                <w:sz w:val="22"/>
                <w:szCs w:val="22"/>
              </w:rPr>
              <w:t>Gmina Radków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</w:t>
            </w:r>
            <w:r w:rsidRPr="00987CBE">
              <w:rPr>
                <w:rFonts w:ascii="Arial" w:hAnsi="Arial" w:cs="Arial"/>
                <w:sz w:val="22"/>
                <w:szCs w:val="22"/>
              </w:rPr>
              <w:lastRenderedPageBreak/>
              <w:t xml:space="preserve">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Programów </w:t>
            </w:r>
            <w:r w:rsidRPr="00987CBE">
              <w:rPr>
                <w:rFonts w:ascii="Arial" w:hAnsi="Arial" w:cs="Arial"/>
              </w:rPr>
              <w:lastRenderedPageBreak/>
              <w:t>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lastRenderedPageBreak/>
              <w:t>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Gmina Miejska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Nowa Ruda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Nowa Ruda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Stowarzyszenie Gmin Ziemi Kłodzkiej 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usługi w ramach projektu nr 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6C524E" w:rsidRPr="006D77D4" w:rsidTr="000340B0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lastRenderedPageBreak/>
              <w:t>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Międzylesie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i usługi w ramach projektu nr</w:t>
            </w:r>
          </w:p>
          <w:p w:rsidR="006C524E" w:rsidRPr="00987CBE" w:rsidRDefault="006C524E" w:rsidP="006C524E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CZ.11.2.45/0.0/0.0/16_025/0001254,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524E" w:rsidRPr="0069783D" w:rsidRDefault="006C524E" w:rsidP="0069783D">
            <w:pPr>
              <w:spacing w:before="60" w:after="60" w:line="240" w:lineRule="auto"/>
              <w:outlineLvl w:val="0"/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24E" w:rsidRPr="00987CBE" w:rsidRDefault="006C524E" w:rsidP="006C524E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Bystrzyca Kłodzka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współfinansowane towary 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br/>
              <w:t>i usługi w ramach projektu nr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CZ.11.2.45/0.0/0.0/16_025/0001254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dostarczone, a stan faktyczny realizacji projektu odpowiada informacjom ujętym we wnioskach o płatność i jest zgodny z Decyzją w sprawie przyznania dofinansowania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5027E2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Stowarzyszenie Gmin Polskich Euroregionu Pradziad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Poprawność realizacji obowiązków wynikających z pełnienia przez Stowarzyszenie Gmin Polskich Euroregionu Pradziad roli partnera projektu „Fundusz Mikroprojektów w Euroregionie Pradziad”, 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Mieroszów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987CBE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realizowanego w ramach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V-A Republika Czeska – Polska, zostały zachowane zasady trwałości projektu zgodny 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>z Decyzją w sprawie przyznania dofinansowania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BE44BF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530668" w:rsidRDefault="00BE44BF" w:rsidP="00BE44B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530668">
              <w:rPr>
                <w:rFonts w:ascii="Arial" w:hAnsi="Arial" w:cs="Arial"/>
                <w:sz w:val="22"/>
              </w:rPr>
              <w:lastRenderedPageBreak/>
              <w:t>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530668" w:rsidRDefault="00BE44BF" w:rsidP="00BE44BF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530668">
              <w:rPr>
                <w:rFonts w:ascii="Arial" w:hAnsi="Arial" w:cs="Arial"/>
                <w:sz w:val="22"/>
                <w:szCs w:val="22"/>
              </w:rPr>
              <w:t>Gmina Radków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BE44BF" w:rsidRDefault="00BE44BF" w:rsidP="00BE44BF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BE44BF">
              <w:rPr>
                <w:rFonts w:ascii="Arial" w:hAnsi="Arial" w:cs="Arial"/>
                <w:sz w:val="22"/>
                <w:szCs w:val="22"/>
              </w:rPr>
              <w:t xml:space="preserve">Weryfikacja czy w ramach projektu nr </w:t>
            </w:r>
            <w:r w:rsidRPr="00BE44BF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CZ.11.1.23/0.0/0.0/16_023/0000900 </w:t>
            </w:r>
            <w:r w:rsidRPr="00BE44BF">
              <w:rPr>
                <w:rFonts w:ascii="Arial" w:hAnsi="Arial" w:cs="Arial"/>
                <w:sz w:val="22"/>
                <w:szCs w:val="22"/>
              </w:rPr>
              <w:t xml:space="preserve">realizowanego w ramach </w:t>
            </w:r>
            <w:proofErr w:type="spellStart"/>
            <w:r w:rsidRPr="00BE44BF">
              <w:rPr>
                <w:rFonts w:ascii="Arial" w:hAnsi="Arial" w:cs="Arial"/>
                <w:sz w:val="22"/>
                <w:szCs w:val="22"/>
              </w:rPr>
              <w:t>Interreg</w:t>
            </w:r>
            <w:proofErr w:type="spellEnd"/>
            <w:r w:rsidRPr="00BE44BF">
              <w:rPr>
                <w:rFonts w:ascii="Arial" w:hAnsi="Arial" w:cs="Arial"/>
                <w:sz w:val="22"/>
                <w:szCs w:val="22"/>
              </w:rPr>
              <w:t xml:space="preserve"> V-A Republika Czeska – Polska, zostały zachowane zasady trwałości projektu zgodny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BE44BF">
              <w:rPr>
                <w:rFonts w:ascii="Arial" w:hAnsi="Arial" w:cs="Arial"/>
                <w:sz w:val="22"/>
                <w:szCs w:val="22"/>
              </w:rPr>
              <w:t>z Decyzją w sprawie przyznania dofinansowania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E44BF" w:rsidRPr="00BE44BF" w:rsidRDefault="00BE44BF" w:rsidP="00BE44BF">
            <w:pPr>
              <w:tabs>
                <w:tab w:val="left" w:pos="1120"/>
              </w:tabs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BE44BF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BE44BF" w:rsidRDefault="00BE44BF" w:rsidP="0069783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44BF" w:rsidRPr="00BE44BF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F" w:rsidRPr="00BE44BF" w:rsidRDefault="00BE44BF" w:rsidP="00BE44BF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BE44BF">
              <w:rPr>
                <w:rFonts w:ascii="Arial" w:hAnsi="Arial" w:cs="Arial"/>
              </w:rPr>
              <w:t>Oddział Programów Rządowych i Europejskich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60095E">
              <w:rPr>
                <w:rFonts w:ascii="Arial" w:hAnsi="Arial" w:cs="Arial"/>
                <w:sz w:val="22"/>
              </w:rPr>
              <w:t>55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2A6F3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Starostwo Powiatowe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</w:r>
            <w:r w:rsidR="005027E2" w:rsidRPr="00987CBE">
              <w:rPr>
                <w:rFonts w:ascii="Arial" w:hAnsi="Arial" w:cs="Arial"/>
                <w:spacing w:val="-4"/>
                <w:sz w:val="22"/>
              </w:rPr>
              <w:t>w Głubczycach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Gospodarowanie nieruchomościami Skarbu Państwa</w:t>
            </w:r>
            <w:r w:rsidR="002A6F32" w:rsidRPr="00987CB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Infrastruktury i Nieruchomości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Gospodarki Nieruchomo</w:t>
            </w:r>
            <w:r w:rsidR="00BE44BF">
              <w:rPr>
                <w:rFonts w:ascii="Arial" w:hAnsi="Arial" w:cs="Arial"/>
              </w:rPr>
              <w:t>-</w:t>
            </w:r>
            <w:proofErr w:type="spellStart"/>
            <w:r w:rsidRPr="00987CBE">
              <w:rPr>
                <w:rFonts w:ascii="Arial" w:hAnsi="Arial" w:cs="Arial"/>
              </w:rPr>
              <w:t>ściami</w:t>
            </w:r>
            <w:proofErr w:type="spellEnd"/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Kamienniku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576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</w:t>
            </w:r>
            <w:r w:rsidR="00F628AD">
              <w:rPr>
                <w:rFonts w:ascii="Arial" w:hAnsi="Arial" w:cs="Arial"/>
              </w:rPr>
              <w:t>I</w:t>
            </w:r>
            <w:r w:rsidRPr="00987CBE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Namysłowie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Pawłowiczkach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Gogolinie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7 września 2007 r. o pomocy osobom uprawnionym do alimentów.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Otmuchowie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Gminny 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Cisku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Miejsko-Gminny Ośrodek Pomocy Społecznej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Realizacja zadań wynikających z ustawy z dnia 28 listopada 2003 r. o świadczeniach rodzinnych w zakresie przyznawania zasiłku rodzinnego i dodatków do zasiłku rodzinnego.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</w:t>
            </w:r>
            <w:r w:rsidR="00F628AD">
              <w:rPr>
                <w:rFonts w:ascii="Arial" w:hAnsi="Arial" w:cs="Arial"/>
              </w:rPr>
              <w:t>I</w:t>
            </w: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</w:rPr>
              <w:br/>
              <w:t>z dnia 5 sierpnia 2015 r. o nieodpłatnej pomocy prawnej, nieodpłatnym poradnictwie obywatelskim oraz edukacji prawnej.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360DB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Stowarzyszenie MONAR</w:t>
            </w:r>
            <w:r w:rsidR="005027E2" w:rsidRPr="00987CBE">
              <w:rPr>
                <w:rFonts w:ascii="Arial" w:hAnsi="Arial" w:cs="Arial"/>
                <w:sz w:val="22"/>
                <w:szCs w:val="22"/>
              </w:rPr>
              <w:t>, Schr</w:t>
            </w:r>
            <w:r>
              <w:rPr>
                <w:rFonts w:ascii="Arial" w:hAnsi="Arial" w:cs="Arial"/>
                <w:sz w:val="22"/>
                <w:szCs w:val="22"/>
              </w:rPr>
              <w:t xml:space="preserve">onisko </w:t>
            </w:r>
            <w:r>
              <w:rPr>
                <w:rFonts w:ascii="Arial" w:hAnsi="Arial" w:cs="Arial"/>
                <w:sz w:val="22"/>
                <w:szCs w:val="22"/>
              </w:rPr>
              <w:br/>
              <w:t>dla Osób Bezdomnych MARKOT</w:t>
            </w:r>
            <w:r w:rsidR="005027E2" w:rsidRPr="00987CBE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Wykorzystanie dotacji udzielonej w roku 2021 ze środków publicznych w ramach budżetu Wojewody Opolskiego, na wsparcie realizacji zadania publicznego określonego w art. 4 ust. 1 pkt 2 ustawy z dnia 24 kwietnia 2003 r. </w:t>
            </w:r>
            <w:r w:rsidRPr="00987CBE">
              <w:rPr>
                <w:rFonts w:ascii="Arial" w:hAnsi="Arial" w:cs="Arial"/>
              </w:rPr>
              <w:br/>
              <w:t xml:space="preserve">o działalności pożytku publicznego </w:t>
            </w:r>
            <w:r w:rsidRPr="00987CBE">
              <w:rPr>
                <w:rFonts w:ascii="Arial" w:hAnsi="Arial" w:cs="Arial"/>
              </w:rPr>
              <w:br/>
              <w:t>i o wolontariacie.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Stowarzyszenie Pomocy Wzajemnej „BARKA”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Wykorzystanie dotacji udzielonej w roku 2021 ze środków publicznych w ramach budżetu Wojewody Opolskiego, na wsparcie realizacji zadania publicznego określonego w art. 4 ust. 1 pkt 2 ustawy z dnia 24 kwietnia 2003 r. </w:t>
            </w:r>
            <w:r w:rsidRPr="00987CBE">
              <w:rPr>
                <w:rFonts w:ascii="Arial" w:hAnsi="Arial" w:cs="Arial"/>
              </w:rPr>
              <w:br/>
              <w:t xml:space="preserve">o działalności pożytku publicznego </w:t>
            </w:r>
            <w:r w:rsidRPr="00987CBE">
              <w:rPr>
                <w:rFonts w:ascii="Arial" w:hAnsi="Arial" w:cs="Arial"/>
              </w:rPr>
              <w:br/>
              <w:t>i o wolontariacie.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Gmina Nysa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Chrząstowice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 xml:space="preserve">o wspieraniu rodziny i systemie pieczy </w:t>
            </w:r>
            <w:r w:rsidRPr="00987CBE">
              <w:rPr>
                <w:rFonts w:ascii="Arial" w:hAnsi="Arial" w:cs="Arial"/>
              </w:rPr>
              <w:lastRenderedPageBreak/>
              <w:t>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 xml:space="preserve">i Kontroli </w:t>
            </w:r>
            <w:r w:rsidRPr="00987CBE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Komprachcice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Krapkowice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Pokój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Dąbrowa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Miasto Opole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Powiat krapkowicki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 xml:space="preserve">o wspieraniu rodziny i systemie pieczy </w:t>
            </w:r>
            <w:r w:rsidRPr="00987CBE">
              <w:rPr>
                <w:rFonts w:ascii="Arial" w:hAnsi="Arial" w:cs="Arial"/>
              </w:rPr>
              <w:lastRenderedPageBreak/>
              <w:t>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 xml:space="preserve">i Kontroli </w:t>
            </w:r>
            <w:r w:rsidRPr="00987CBE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78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Powiat strzelecki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 xml:space="preserve">z ustawy z dnia 9 czerwca 2011 r. </w:t>
            </w:r>
            <w:r w:rsidRPr="00987CBE">
              <w:rPr>
                <w:rFonts w:ascii="Arial" w:hAnsi="Arial" w:cs="Arial"/>
              </w:rPr>
              <w:br/>
              <w:t>o wspieraniu rodziny i systemie pieczy zastępczej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Sowczycach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87CBE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87CBE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87CBE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87CBE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Chmielowicach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87CBE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87CBE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Dziecka </w:t>
            </w:r>
            <w:r w:rsidR="00354BFF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>na Pasiece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Przestrzeganie w placówce opiekuńczo-wychowawczej standardu opieki </w:t>
            </w:r>
            <w:r w:rsidRPr="00987CBE">
              <w:rPr>
                <w:rFonts w:ascii="Arial" w:hAnsi="Arial" w:cs="Arial"/>
              </w:rPr>
              <w:br/>
              <w:t xml:space="preserve">i wychowania, zaspokajanie potrzeb bytowych wychowanków, przestrzeganie praw dziecka oraz zgodność zatrudnienia pracowników </w:t>
            </w:r>
            <w:r w:rsidRPr="00987CBE">
              <w:rPr>
                <w:rFonts w:ascii="Arial" w:hAnsi="Arial" w:cs="Arial"/>
              </w:rPr>
              <w:br/>
              <w:t>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Placówka Wsparcia Dziennego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przez placówkę wsparcia dziennego zadań wynikających z ustawy z dnia 9 czerwca 2011 r. o wspieraniu rodziny i systemie pieczy zastępczej, spełnienie wymagań lokalowych </w:t>
            </w:r>
            <w:r w:rsidRPr="00987CBE">
              <w:rPr>
                <w:rFonts w:ascii="Arial" w:hAnsi="Arial" w:cs="Arial"/>
              </w:rPr>
              <w:br/>
              <w:t>i sanitarnych określonych w przepisach wykonawczych do ustawy oraz zgodność zatrudnienia pracowników z wymaganymi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Placówka Wsparcia Dziennego „Oaza”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przez placówkę wsparcia dziennego zadań wynikających z ustawy z dnia 9 czerwca 2011 r. o wspieraniu rodziny i systemie pieczy zastępczej, spełnienie wymagań lokalowych </w:t>
            </w:r>
            <w:r w:rsidRPr="00987CBE">
              <w:rPr>
                <w:rFonts w:ascii="Arial" w:hAnsi="Arial" w:cs="Arial"/>
              </w:rPr>
              <w:br/>
              <w:t>i sanitarnych określonych w przepisach wykonawczych do ustawy oraz zgodność zatrudnienia pracowników 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Powiat nyski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Powiat strzelecki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Powiat namysłowski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Powiat oleski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Powiat kluczborski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Powiat prudnicki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z ustawy z dnia 29 lipca 2005 r. </w:t>
            </w:r>
            <w:r w:rsidRPr="00987CBE">
              <w:rPr>
                <w:rFonts w:ascii="Arial" w:hAnsi="Arial" w:cs="Arial"/>
              </w:rPr>
              <w:br/>
              <w:t>o przeciwdziałaniu przemocy w rodzinie oraz wybranych aktów wykonawczych.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Radłów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29 lipca 2005 r. </w:t>
            </w:r>
            <w:r w:rsidRPr="00987CBE">
              <w:rPr>
                <w:rFonts w:ascii="Arial" w:hAnsi="Arial" w:cs="Arial"/>
              </w:rPr>
              <w:br/>
              <w:t xml:space="preserve">o przeciwdziałaniu przemocy w rodzinie </w:t>
            </w:r>
            <w:r w:rsidRPr="00987CBE">
              <w:rPr>
                <w:rFonts w:ascii="Arial" w:hAnsi="Arial" w:cs="Arial"/>
              </w:rPr>
              <w:br/>
              <w:t>i wybranych aktów wykonawczych.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Lubrza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29 lipca 2005 r. </w:t>
            </w:r>
            <w:r w:rsidRPr="00987CBE">
              <w:rPr>
                <w:rFonts w:ascii="Arial" w:hAnsi="Arial" w:cs="Arial"/>
              </w:rPr>
              <w:br/>
              <w:t xml:space="preserve">o przeciwdziałaniu przemocy w rodzinie </w:t>
            </w:r>
            <w:r w:rsidRPr="00987CBE">
              <w:rPr>
                <w:rFonts w:ascii="Arial" w:hAnsi="Arial" w:cs="Arial"/>
              </w:rPr>
              <w:br/>
              <w:t>i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Gmina Walce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gminy wynikających </w:t>
            </w:r>
            <w:r w:rsidRPr="00987CBE">
              <w:rPr>
                <w:rFonts w:ascii="Arial" w:hAnsi="Arial" w:cs="Arial"/>
              </w:rPr>
              <w:br/>
              <w:t xml:space="preserve">z ustawy z dnia 29 lipca 2005 r. </w:t>
            </w:r>
            <w:r w:rsidRPr="00987CBE">
              <w:rPr>
                <w:rFonts w:ascii="Arial" w:hAnsi="Arial" w:cs="Arial"/>
              </w:rPr>
              <w:br/>
              <w:t xml:space="preserve">o przeciwdziałaniu przemocy w rodzinie </w:t>
            </w:r>
            <w:r w:rsidRPr="00987CBE">
              <w:rPr>
                <w:rFonts w:ascii="Arial" w:hAnsi="Arial" w:cs="Arial"/>
              </w:rPr>
              <w:br/>
              <w:t>i wybranych aktów wykonawczych.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Miejski Ośrodek Pomocy Rodzinie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spacing w:val="-4"/>
              </w:rPr>
              <w:t xml:space="preserve">Powiatowe Centrum Pomocy Rodzinie </w:t>
            </w:r>
            <w:r w:rsidRPr="00987CBE">
              <w:rPr>
                <w:rFonts w:ascii="Arial" w:hAnsi="Arial" w:cs="Arial"/>
                <w:spacing w:val="-4"/>
              </w:rPr>
              <w:br/>
              <w:t>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spacing w:val="-4"/>
              </w:rPr>
              <w:t xml:space="preserve">Powiatowe Centrum Pomocy Rodzinie </w:t>
            </w:r>
            <w:r w:rsidRPr="00987CBE">
              <w:rPr>
                <w:rFonts w:ascii="Arial" w:hAnsi="Arial" w:cs="Arial"/>
                <w:spacing w:val="-4"/>
              </w:rPr>
              <w:br/>
              <w:t>w Oleśnie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Realizacja zadań powiatu wynikających </w:t>
            </w:r>
            <w:r w:rsidRPr="00987CBE">
              <w:rPr>
                <w:rFonts w:ascii="Arial" w:hAnsi="Arial" w:cs="Arial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Miejski Ośrodek Pomocy Rodzinie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Realizacja zadań gminy</w:t>
            </w:r>
            <w:r w:rsidRPr="00987CBE">
              <w:rPr>
                <w:rFonts w:ascii="Arial" w:hAnsi="Arial" w:cs="Arial"/>
                <w:b/>
                <w:sz w:val="22"/>
              </w:rPr>
              <w:t xml:space="preserve"> </w:t>
            </w:r>
            <w:r w:rsidRPr="00987CBE">
              <w:rPr>
                <w:rFonts w:ascii="Arial" w:hAnsi="Arial" w:cs="Arial"/>
                <w:sz w:val="22"/>
              </w:rPr>
              <w:t xml:space="preserve">wynikających </w:t>
            </w:r>
            <w:r w:rsidRPr="00987CBE">
              <w:rPr>
                <w:rFonts w:ascii="Arial" w:hAnsi="Arial" w:cs="Arial"/>
                <w:sz w:val="22"/>
              </w:rPr>
              <w:br/>
              <w:t>z ustawy z dnia 12 marca 2004 r. o pomocy społecznej oraz zgodność zatrudnienia pracowników jednostki z wymaganymi  kwalifikacjami.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Urząd Miasta i Gminy Głubczyce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Wykorzystanie dotacji z rezerwy celowej budżetu państwa udzielonej na przeciwdziałanie i usuwanie skutków klęsk żywiołowych pod względem: jej zgodności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z celowym przeznaczeniem, stanem realizacji dotowanych zadań oraz  zachowaniem zasad wynikających z ustawy z dnia 12 marca 2004 r. o pomocy społecznej.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</w:t>
            </w:r>
            <w:r w:rsidR="006941CC">
              <w:rPr>
                <w:rFonts w:ascii="Arial" w:hAnsi="Arial" w:cs="Arial"/>
              </w:rPr>
              <w:t xml:space="preserve"> nr</w:t>
            </w:r>
            <w:r w:rsidRPr="00987CBE">
              <w:rPr>
                <w:rFonts w:ascii="Arial" w:hAnsi="Arial" w:cs="Arial"/>
              </w:rPr>
              <w:t xml:space="preserve"> 1 oraz </w:t>
            </w:r>
            <w:r w:rsidRPr="00987CBE">
              <w:rPr>
                <w:rFonts w:ascii="Arial" w:hAnsi="Arial" w:cs="Arial"/>
              </w:rPr>
              <w:br/>
              <w:t>Kontrola zlecona przez MSWiA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Miasta Opola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</w:t>
            </w:r>
            <w:r w:rsidRPr="00987CBE">
              <w:rPr>
                <w:rFonts w:ascii="Arial" w:hAnsi="Arial" w:cs="Arial"/>
              </w:rPr>
              <w:lastRenderedPageBreak/>
              <w:t xml:space="preserve">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 xml:space="preserve">i Kontroli </w:t>
            </w:r>
            <w:r w:rsidRPr="00987CBE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Ośrodek Pomocy Społecznej 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Koło Bielickie Towarzystwa im.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św. Brata Alberta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Bielicach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Towarzystwo im.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św. Brata Alberta Koło Otmuchowskie w Jasienicy Górnej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103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Koło Brzeskie Towarzystwa im.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św. Brata Alberta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Pępicach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360DB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Stowarzyszenia MONAR</w:t>
            </w:r>
            <w:r w:rsidR="005027E2" w:rsidRPr="00987CBE">
              <w:rPr>
                <w:rFonts w:ascii="Arial" w:hAnsi="Arial" w:cs="Arial"/>
                <w:sz w:val="22"/>
                <w:szCs w:val="22"/>
              </w:rPr>
              <w:t>, Schronisko dla Osób Bezdomnych</w:t>
            </w:r>
            <w:r>
              <w:rPr>
                <w:rFonts w:ascii="Arial" w:hAnsi="Arial" w:cs="Arial"/>
                <w:sz w:val="22"/>
                <w:szCs w:val="22"/>
              </w:rPr>
              <w:t xml:space="preserve"> - MARKOT</w:t>
            </w:r>
            <w:r w:rsidR="005027E2" w:rsidRPr="00987C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027E2" w:rsidRPr="00987CBE">
              <w:rPr>
                <w:rFonts w:ascii="Arial" w:hAnsi="Arial" w:cs="Arial"/>
                <w:sz w:val="22"/>
                <w:szCs w:val="22"/>
              </w:rPr>
              <w:br/>
              <w:t>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Spełnienie standardów określonych </w:t>
            </w:r>
            <w:r w:rsidRPr="00987CBE">
              <w:rPr>
                <w:rFonts w:ascii="Arial" w:hAnsi="Arial" w:cs="Arial"/>
              </w:rPr>
              <w:br/>
              <w:t xml:space="preserve">w rozporządzeniu z dnia 27 kwietnia 2018 r. </w:t>
            </w:r>
            <w:r w:rsidRPr="00987CBE">
              <w:rPr>
                <w:rFonts w:ascii="Arial" w:hAnsi="Arial" w:cs="Arial"/>
              </w:rPr>
              <w:br/>
              <w:t xml:space="preserve">w sprawie minimalnych standardów noclegowni, schronisk dla osób bezdomnych, schronisk dla osób bezdomnych z usługami opiekuńczymi i ogrzewalni oraz zgodność  zatrudnienia  pracowników jednostki z wymogami określonymi w ustawie z dnia </w:t>
            </w:r>
            <w:r w:rsidRPr="00987CBE">
              <w:rPr>
                <w:rFonts w:ascii="Arial" w:hAnsi="Arial" w:cs="Arial"/>
              </w:rPr>
              <w:br/>
              <w:t>12 marca 2004 r. o pomocy społecznej.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bCs/>
                <w:spacing w:val="-4"/>
                <w:sz w:val="22"/>
              </w:rPr>
              <w:t xml:space="preserve">Rodzinny Dom Pomocy „Siedlisko" </w:t>
            </w:r>
            <w:r w:rsidRPr="00987CBE">
              <w:rPr>
                <w:rFonts w:ascii="Arial" w:hAnsi="Arial" w:cs="Arial"/>
                <w:bCs/>
                <w:spacing w:val="-4"/>
                <w:sz w:val="22"/>
              </w:rPr>
              <w:br/>
              <w:t>w Landzmierzu koło Ciska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87CBE">
              <w:rPr>
                <w:rFonts w:ascii="Arial" w:hAnsi="Arial" w:cs="Arial"/>
              </w:rPr>
              <w:t>socjalno</w:t>
            </w:r>
            <w:proofErr w:type="spellEnd"/>
            <w:r w:rsidRPr="00987CBE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Seniora Paulinka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Gorzowie Śląskim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87CBE">
              <w:rPr>
                <w:rFonts w:ascii="Arial" w:hAnsi="Arial" w:cs="Arial"/>
              </w:rPr>
              <w:t>socjalno</w:t>
            </w:r>
            <w:proofErr w:type="spellEnd"/>
            <w:r w:rsidRPr="00987CBE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Dom Opieki Dwór Biskupi w 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87CBE">
              <w:rPr>
                <w:rFonts w:ascii="Arial" w:hAnsi="Arial" w:cs="Arial"/>
              </w:rPr>
              <w:t>socjalno</w:t>
            </w:r>
            <w:proofErr w:type="spellEnd"/>
            <w:r w:rsidRPr="00987CBE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 xml:space="preserve">i Kontroli </w:t>
            </w:r>
            <w:r w:rsidRPr="00987CBE">
              <w:rPr>
                <w:rFonts w:ascii="Arial" w:hAnsi="Arial" w:cs="Arial"/>
              </w:rPr>
              <w:lastRenderedPageBreak/>
              <w:t>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108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Senior pod Gołębiem w Smarchowicach Wielkich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Standard usług </w:t>
            </w:r>
            <w:proofErr w:type="spellStart"/>
            <w:r w:rsidRPr="00987CBE">
              <w:rPr>
                <w:rFonts w:ascii="Arial" w:hAnsi="Arial" w:cs="Arial"/>
              </w:rPr>
              <w:t>socjalno</w:t>
            </w:r>
            <w:proofErr w:type="spellEnd"/>
            <w:r w:rsidRPr="00987CBE">
              <w:rPr>
                <w:rFonts w:ascii="Arial" w:hAnsi="Arial" w:cs="Arial"/>
              </w:rPr>
              <w:t xml:space="preserve"> – bytowych, zgodność zatrudnienia pracowników Placówki z wymaganymi kwalifikacjami oraz przestrzeganie praw mieszkańców.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  <w:szCs w:val="22"/>
              </w:rPr>
              <w:t xml:space="preserve">Dom Pomocy Społecznej </w:t>
            </w:r>
            <w:r w:rsidRPr="00987CBE">
              <w:rPr>
                <w:rFonts w:ascii="Arial" w:hAnsi="Arial" w:cs="Arial"/>
                <w:spacing w:val="-4"/>
                <w:sz w:val="22"/>
                <w:szCs w:val="22"/>
              </w:rPr>
              <w:br/>
              <w:t>w Klisinie Filie Domu w: Branicach, Boboluszkach, Radyni, Bliszczycach, Dzbańcach, Głubczycach,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Jakość usług świadczonych przez Dom oraz zgodność zatrudnienia pracowników Domu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z wymaganymi kwalifikacjami.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Pomocy Społecznej prowadzony przez Zgromadzenie Sióstr Maryi Niepokalanej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Jakość usług świadczonych przez Dom.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Dom Pomocy Społecznej prowadzony przez Zgromadzenie Sióstr Franciszkanek Rodziny Maryi Prowincja Św. Józefa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Kopernikach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Jakość usług świadczonych przez Dom.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Nadzoru </w:t>
            </w:r>
            <w:r w:rsidRPr="00987CBE">
              <w:rPr>
                <w:rFonts w:ascii="Arial" w:hAnsi="Arial" w:cs="Arial"/>
              </w:rPr>
              <w:br/>
              <w:t>i Kontroli Pomocy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Cs/>
              </w:rPr>
              <w:t xml:space="preserve">PŁOMYCZKI Usługi Opiekuńcze </w:t>
            </w:r>
            <w:r w:rsidR="0017567A">
              <w:rPr>
                <w:rFonts w:ascii="Arial" w:hAnsi="Arial" w:cs="Arial"/>
                <w:bCs/>
              </w:rPr>
              <w:br/>
            </w:r>
            <w:r w:rsidRPr="00987CBE">
              <w:rPr>
                <w:rFonts w:ascii="Arial" w:hAnsi="Arial" w:cs="Arial"/>
                <w:bCs/>
              </w:rPr>
              <w:lastRenderedPageBreak/>
              <w:t xml:space="preserve">i Edukacyjne Sp. z o.o. </w:t>
            </w:r>
            <w:r w:rsidRPr="00987CBE">
              <w:rPr>
                <w:rFonts w:ascii="Arial" w:hAnsi="Arial" w:cs="Arial"/>
                <w:bCs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lastRenderedPageBreak/>
              <w:t xml:space="preserve">Prawidłowość realizacji zadania z zakresu rozwoju instytucji opieki nad dziećmi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w wieku do lat 3 dofinansowanego </w:t>
            </w:r>
            <w:r w:rsidRPr="00987CBE">
              <w:rPr>
                <w:rFonts w:ascii="Arial" w:hAnsi="Arial" w:cs="Arial"/>
                <w:sz w:val="22"/>
              </w:rPr>
              <w:br/>
            </w:r>
            <w:r w:rsidRPr="00987CBE">
              <w:rPr>
                <w:rFonts w:ascii="Arial" w:hAnsi="Arial" w:cs="Arial"/>
                <w:sz w:val="22"/>
              </w:rPr>
              <w:lastRenderedPageBreak/>
              <w:t>z Resortowego programu rozwoju instytucji opieki nad dziećmi w wieku do lat 3 „Maluch+” 2021 (moduł 4)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</w:rPr>
              <w:t xml:space="preserve">Oddział Budżetu </w:t>
            </w:r>
            <w:r w:rsidRPr="00987CBE">
              <w:rPr>
                <w:rFonts w:ascii="Arial" w:hAnsi="Arial" w:cs="Arial"/>
              </w:rPr>
              <w:lastRenderedPageBreak/>
              <w:t>Polityki Społecznej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113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bCs/>
              </w:rPr>
              <w:t>Urząd Miasta i Gminy 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Prawidłowość realizacji zadania z zakresu rozwoju instytucji opieki nad dziećmi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wieku do lat 3 dofinansowanego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z Resortowego programu rozwoju instytucji opieki nad dziećmi w wieku do lat 3 „Maluch+” 2021 (moduł 1)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Budżetu Polityki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5713E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Podmiot prywatny tworzący Żłobek:</w:t>
            </w:r>
            <w:r w:rsidR="005027E2" w:rsidRPr="00987CBE">
              <w:rPr>
                <w:rFonts w:ascii="Arial" w:hAnsi="Arial" w:cs="Arial"/>
              </w:rPr>
              <w:t xml:space="preserve"> </w:t>
            </w:r>
            <w:r w:rsidR="005027E2" w:rsidRPr="00987CBE">
              <w:rPr>
                <w:rFonts w:ascii="Arial" w:hAnsi="Arial" w:cs="Arial"/>
              </w:rPr>
              <w:br/>
              <w:t xml:space="preserve">Kraina marzeń </w:t>
            </w:r>
            <w:r w:rsidR="005027E2" w:rsidRPr="00987CBE">
              <w:rPr>
                <w:rFonts w:ascii="Arial" w:hAnsi="Arial" w:cs="Arial"/>
              </w:rPr>
              <w:br/>
              <w:t>w Opolu</w:t>
            </w:r>
          </w:p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Prawidłowość realizacji zadania z zakresu rozwoju instytucji opieki nad dziećmi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w wieku do lat 3 dofinansowanego </w:t>
            </w:r>
            <w:r w:rsidRPr="00987CBE">
              <w:rPr>
                <w:rFonts w:ascii="Arial" w:hAnsi="Arial" w:cs="Arial"/>
                <w:sz w:val="22"/>
              </w:rPr>
              <w:br/>
              <w:t>z Resortowego programu rozwoju instytucji opieki nad dziećmi w wieku do lat 3 „Maluch+” 2021 (moduł 3)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Budżetu Polityki Społecznej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>Wojewódzki Urząd Pracy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Badanie zapotrzebowania na pracę - działania na rzecz wzrostu i promocji zatrudnienia.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Powiatowy Urząd Pracy w Brzegu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Trwałość zatrudnienia – efektywność 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Powiatowy Urząd Pracy w Krapkowicach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Trwałość zatrudnienia – efektywność 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>Powiatowy Urząd Pracy                 w Oleśnie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Trwałość zatrudnienia – efektywność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 xml:space="preserve"> 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Powiatowy Urząd Pracy w Głubczycach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Trwałość zatrudnienia – efektywność 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skuteczność stosowanych form aktywizacji zawodowej.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Auto Power </w:t>
            </w:r>
            <w:proofErr w:type="spellStart"/>
            <w:r w:rsidRPr="00987CBE">
              <w:rPr>
                <w:rFonts w:ascii="Arial" w:hAnsi="Arial" w:cs="Arial"/>
              </w:rPr>
              <w:t>Electronic</w:t>
            </w:r>
            <w:proofErr w:type="spellEnd"/>
            <w:r w:rsidRPr="00987CBE">
              <w:rPr>
                <w:rFonts w:ascii="Arial" w:hAnsi="Arial" w:cs="Arial"/>
              </w:rPr>
              <w:t xml:space="preserve"> </w:t>
            </w:r>
            <w:r w:rsidR="009227DC">
              <w:rPr>
                <w:rFonts w:ascii="Arial" w:hAnsi="Arial" w:cs="Arial"/>
              </w:rPr>
              <w:t xml:space="preserve">w </w:t>
            </w:r>
            <w:r w:rsidRPr="00987CBE">
              <w:rPr>
                <w:rFonts w:ascii="Arial" w:hAnsi="Arial" w:cs="Arial"/>
              </w:rPr>
              <w:t>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987CBE">
              <w:rPr>
                <w:rFonts w:ascii="Arial" w:eastAsia="Calibri" w:hAnsi="Arial" w:cs="Arial"/>
              </w:rPr>
              <w:t xml:space="preserve">Brzeskie Centrum Handlowe MARKO Zakład Pracy Chronionej </w:t>
            </w:r>
            <w:proofErr w:type="spellStart"/>
            <w:r w:rsidRPr="00987CBE">
              <w:rPr>
                <w:rFonts w:ascii="Arial" w:eastAsia="Calibri" w:hAnsi="Arial" w:cs="Arial"/>
              </w:rPr>
              <w:t>Scelina</w:t>
            </w:r>
            <w:proofErr w:type="spellEnd"/>
            <w:r w:rsidRPr="00987CBE">
              <w:rPr>
                <w:rFonts w:ascii="Arial" w:eastAsia="Calibri" w:hAnsi="Arial" w:cs="Arial"/>
              </w:rPr>
              <w:t xml:space="preserve"> Marek i Spółka Sp. J.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contextualSpacing/>
              <w:rPr>
                <w:rFonts w:ascii="Arial" w:eastAsia="Calibri" w:hAnsi="Arial" w:cs="Arial"/>
              </w:rPr>
            </w:pPr>
            <w:r w:rsidRPr="00987CBE">
              <w:rPr>
                <w:rFonts w:ascii="Arial" w:eastAsia="Calibri" w:hAnsi="Arial" w:cs="Arial"/>
              </w:rPr>
              <w:t xml:space="preserve">PPHU FLAXPOL </w:t>
            </w:r>
            <w:r w:rsidRPr="00987CBE">
              <w:rPr>
                <w:rFonts w:ascii="Arial" w:eastAsia="Calibri" w:hAnsi="Arial" w:cs="Arial"/>
              </w:rPr>
              <w:br/>
              <w:t xml:space="preserve">Sp. z o.o. </w:t>
            </w:r>
            <w:r w:rsidRPr="00987CBE">
              <w:rPr>
                <w:rFonts w:ascii="Arial" w:eastAsia="Calibri" w:hAnsi="Arial" w:cs="Arial"/>
              </w:rPr>
              <w:br/>
              <w:t>w Kluczborku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Spółdzielnia Inwalidów ODRODZENIE </w:t>
            </w:r>
            <w:r w:rsidRPr="00987CBE">
              <w:rPr>
                <w:rFonts w:ascii="Arial" w:hAnsi="Arial" w:cs="Arial"/>
              </w:rPr>
              <w:br/>
              <w:t>w Oleśnie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COMPLEX </w:t>
            </w:r>
            <w:r w:rsidRPr="00987CBE">
              <w:rPr>
                <w:rFonts w:ascii="Arial" w:hAnsi="Arial" w:cs="Arial"/>
              </w:rPr>
              <w:br/>
              <w:t>Sp. z o.o. w Brzegu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"ODNOWA" Sp. z o.o.</w:t>
            </w:r>
            <w:r w:rsidRPr="00987CBE">
              <w:rPr>
                <w:rFonts w:ascii="Arial" w:hAnsi="Arial" w:cs="Arial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Status zakładu pracy chronionej – spełnianie warunków i obowiązków ustawowych.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Zakład Aktywności Zawodowej 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Status zakładu aktywności zawodowej – spełnianie warunków i obowiązków ustawowych.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Wojewódzkie Towarzystwo Walki </w:t>
            </w:r>
            <w:r w:rsidRPr="00987CBE">
              <w:rPr>
                <w:rFonts w:ascii="Arial" w:hAnsi="Arial" w:cs="Arial"/>
              </w:rPr>
              <w:br/>
              <w:t>z Kalectwem</w:t>
            </w:r>
            <w:r w:rsidR="0064000F">
              <w:rPr>
                <w:rFonts w:ascii="Arial" w:hAnsi="Arial" w:cs="Arial"/>
              </w:rPr>
              <w:t xml:space="preserve"> </w:t>
            </w:r>
            <w:r w:rsidR="0064000F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 xml:space="preserve"> 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Nyski Klub Sportowo-Turystyczny Niewidzących </w:t>
            </w:r>
            <w:r w:rsidR="0017567A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Słabowidzących "ATUT" w Nysie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Instytut Naukowo-Badawczy Księdza Sebastiana Kneippa Zespół Rehabilitacyjno-Wypoczynkowy </w:t>
            </w:r>
            <w:proofErr w:type="spellStart"/>
            <w:r w:rsidRPr="00987CBE">
              <w:rPr>
                <w:rFonts w:ascii="Arial" w:hAnsi="Arial" w:cs="Arial"/>
              </w:rPr>
              <w:t>Sebastianeum</w:t>
            </w:r>
            <w:proofErr w:type="spellEnd"/>
            <w:r w:rsidRPr="00987CBE">
              <w:rPr>
                <w:rFonts w:ascii="Arial" w:hAnsi="Arial" w:cs="Arial"/>
              </w:rPr>
              <w:t xml:space="preserve"> </w:t>
            </w:r>
            <w:proofErr w:type="spellStart"/>
            <w:r w:rsidRPr="00987CBE">
              <w:rPr>
                <w:rFonts w:ascii="Arial" w:hAnsi="Arial" w:cs="Arial"/>
              </w:rPr>
              <w:t>Silesiacum</w:t>
            </w:r>
            <w:proofErr w:type="spellEnd"/>
            <w:r w:rsidRPr="00987CBE">
              <w:rPr>
                <w:rFonts w:ascii="Arial" w:hAnsi="Arial" w:cs="Arial"/>
              </w:rPr>
              <w:t xml:space="preserve"> </w:t>
            </w:r>
            <w:r w:rsidRPr="00987CBE">
              <w:rPr>
                <w:rFonts w:ascii="Arial" w:hAnsi="Arial" w:cs="Arial"/>
              </w:rPr>
              <w:br/>
              <w:t>w Kamieniu Śląskim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proofErr w:type="spellStart"/>
            <w:r w:rsidRPr="00987CBE">
              <w:rPr>
                <w:rFonts w:ascii="Arial" w:hAnsi="Arial" w:cs="Arial"/>
              </w:rPr>
              <w:t>Stobrawskie</w:t>
            </w:r>
            <w:proofErr w:type="spellEnd"/>
            <w:r w:rsidRPr="00987CBE">
              <w:rPr>
                <w:rFonts w:ascii="Arial" w:hAnsi="Arial" w:cs="Arial"/>
              </w:rPr>
              <w:t xml:space="preserve"> Centrum Seniora – Opieka </w:t>
            </w:r>
            <w:r w:rsidRPr="00987CBE">
              <w:rPr>
                <w:rFonts w:ascii="Arial" w:hAnsi="Arial" w:cs="Arial"/>
              </w:rPr>
              <w:br/>
              <w:t xml:space="preserve">Sp. z o.o., </w:t>
            </w:r>
            <w:r w:rsidRPr="00987CBE">
              <w:rPr>
                <w:rFonts w:ascii="Arial" w:hAnsi="Arial" w:cs="Arial"/>
              </w:rPr>
              <w:br/>
              <w:t xml:space="preserve">Sp. </w:t>
            </w:r>
            <w:r w:rsidR="0064000F" w:rsidRPr="00987CBE">
              <w:rPr>
                <w:rFonts w:ascii="Arial" w:hAnsi="Arial" w:cs="Arial"/>
              </w:rPr>
              <w:t>K</w:t>
            </w:r>
            <w:r w:rsidRPr="00987CBE">
              <w:rPr>
                <w:rFonts w:ascii="Arial" w:hAnsi="Arial" w:cs="Arial"/>
              </w:rPr>
              <w:t xml:space="preserve">omandytowa </w:t>
            </w:r>
            <w:r w:rsidR="00CF7E01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Kontrola realizacji turnusów rehabilitacyjnych.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Gmina Opole</w:t>
            </w:r>
            <w:r w:rsidRPr="00987CBE">
              <w:rPr>
                <w:rFonts w:ascii="Arial" w:hAnsi="Arial" w:cs="Arial"/>
                <w:sz w:val="22"/>
              </w:rPr>
              <w:br/>
              <w:t>Miasto Opole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Prawidłowość realizacji zadań dofinansowanych ze środków Funduszu Solidarnościowego w ramach programów : „Usługi opiekuńcze i „Opieka </w:t>
            </w:r>
            <w:proofErr w:type="spellStart"/>
            <w:r w:rsidRPr="00987CBE">
              <w:rPr>
                <w:rFonts w:ascii="Arial" w:hAnsi="Arial" w:cs="Arial"/>
                <w:sz w:val="22"/>
              </w:rPr>
              <w:t>wytchnieniowa</w:t>
            </w:r>
            <w:proofErr w:type="spellEnd"/>
            <w:r w:rsidRPr="00987CBE">
              <w:rPr>
                <w:rFonts w:ascii="Arial" w:hAnsi="Arial" w:cs="Arial"/>
                <w:sz w:val="22"/>
              </w:rPr>
              <w:t>”.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</w:t>
            </w:r>
            <w:r w:rsidR="0053049B">
              <w:rPr>
                <w:rFonts w:ascii="Arial" w:hAnsi="Arial" w:cs="Arial"/>
              </w:rPr>
              <w:t>I</w:t>
            </w: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Gmina Turawa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Prawidłowość realizacji zadań dofinansowanych ze środków Funduszu Solidarnościowego w ramach programu „Asystent osobisty osoby niepełnosprawnej”. 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Polityki Społecznej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Pracy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Gabinet Rehabilitacyjny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"Złota Jesień" w Opolu Halina Rolna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87CBE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REH-MART</w:t>
            </w:r>
            <w:r w:rsidRPr="00987CBE">
              <w:rPr>
                <w:rFonts w:ascii="Arial" w:hAnsi="Arial" w:cs="Arial"/>
                <w:sz w:val="22"/>
                <w:lang w:eastAsia="en-US"/>
              </w:rPr>
              <w:t xml:space="preserve"> - </w:t>
            </w:r>
            <w:r w:rsidRPr="00987CBE">
              <w:rPr>
                <w:rFonts w:ascii="Arial" w:hAnsi="Arial" w:cs="Arial"/>
                <w:sz w:val="22"/>
              </w:rPr>
              <w:t>Ligota Prószkowska</w:t>
            </w:r>
            <w:r w:rsidRPr="00987CBE">
              <w:rPr>
                <w:rFonts w:ascii="Arial" w:hAnsi="Arial" w:cs="Arial"/>
                <w:sz w:val="22"/>
              </w:rPr>
              <w:br/>
              <w:t>Marta Klosa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87CBE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lastRenderedPageBreak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Galeria Uśmiechu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Przemysław Rapa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87CBE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Rehabilitacja Dziecięca w Opolu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Iwona Chwałowska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87CBE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Opolskie Centrum Fizjoterapii Krzysztof Gibki, Szymon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Guc</w:t>
            </w:r>
            <w:proofErr w:type="spellEnd"/>
            <w:r w:rsidRPr="00987CBE">
              <w:rPr>
                <w:rFonts w:ascii="Arial" w:hAnsi="Arial" w:cs="Arial"/>
                <w:sz w:val="22"/>
                <w:szCs w:val="22"/>
              </w:rPr>
              <w:t xml:space="preserve"> Spółka Cywilna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Zgodność wykonywanej działalności leczniczej z przepisami określającymi warunki wykonywania działalności leczniczej, zgodnie </w:t>
            </w:r>
            <w:r w:rsidRPr="00987CBE">
              <w:rPr>
                <w:rFonts w:ascii="Arial" w:hAnsi="Arial" w:cs="Arial"/>
              </w:rPr>
              <w:br/>
              <w:t>z art. 111 ust. 1,2  ustawy z dnia 15 kwietnia 2011 r. o działalności leczniczej.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138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Zespół Opieki Zdrowotnej w Oleśnie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Spełnianie przez podmiot prowadzący staż warunków, jakie wymagane są </w:t>
            </w:r>
            <w:r w:rsidRPr="00987CBE">
              <w:rPr>
                <w:rFonts w:ascii="Arial" w:hAnsi="Arial" w:cs="Arial"/>
              </w:rPr>
              <w:br/>
              <w:t xml:space="preserve">do prowadzenia stażu podyplomowego lekarzy oraz sposób dokonywania oceny realizacji programu stażu przez ten podmiot, zgodnie </w:t>
            </w:r>
            <w:r w:rsidRPr="00987CBE">
              <w:rPr>
                <w:rFonts w:ascii="Arial" w:hAnsi="Arial" w:cs="Arial"/>
              </w:rPr>
              <w:br/>
              <w:t>z art. 15 n ust. 1 i 2 ustawy z dnia 5 grudnia 1996 roku o zawodach lekarza i lekarza dentysty.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Leśniak S.C. Grażyna Leśniak, Paulina Leśniak Stomatologia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i Ortodoncja </w:t>
            </w:r>
            <w:r w:rsidRPr="00987CBE">
              <w:rPr>
                <w:rFonts w:ascii="Arial" w:hAnsi="Arial" w:cs="Arial"/>
                <w:sz w:val="22"/>
              </w:rPr>
              <w:br/>
              <w:t>w Baborowie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Spełnianie przez podmiot prowadzący staż warunków, jakie wymagane są </w:t>
            </w:r>
            <w:r w:rsidRPr="00987CBE">
              <w:rPr>
                <w:rFonts w:ascii="Arial" w:hAnsi="Arial" w:cs="Arial"/>
              </w:rPr>
              <w:br/>
              <w:t xml:space="preserve">do prowadzenia stażu podyplomowego lekarzy oraz sposób dokonywania oceny realizacji programu stażu przez ten podmiot, zgodnie </w:t>
            </w:r>
            <w:r w:rsidRPr="00987CBE">
              <w:rPr>
                <w:rFonts w:ascii="Arial" w:hAnsi="Arial" w:cs="Arial"/>
              </w:rPr>
              <w:br/>
              <w:t xml:space="preserve">z art. 15 n ust. 1 i 2 ustawy z dnia 5 grudnia </w:t>
            </w:r>
            <w:r w:rsidRPr="00987CBE">
              <w:rPr>
                <w:rFonts w:ascii="Arial" w:hAnsi="Arial" w:cs="Arial"/>
              </w:rPr>
              <w:lastRenderedPageBreak/>
              <w:t>1996 roku o zawodach lekarza i lekarza dentysty.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Brzeskie Centrum Medyczne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Funkcjonowanie zespołów ratownictwa medycznego w zakresie zgodności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z obowiązującymi przepisami prawa.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5027E2" w:rsidRPr="006D77D4" w:rsidTr="007F6A08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5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Ośrodek Dokształcania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i Doskonalenia Zawodowego RESUSMED Centrum Szkoleniowe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Kędzierzynie - 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Kurs Kwalifikowanej Pierwszej Pomocy (KKPP) – weryfikacja spełniania wymogów określonych w obowiązujących przepisach prawa.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sprawdzająca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IV kwartał 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/>
              </w:rPr>
              <w:t xml:space="preserve">Wydział Zdrowia </w:t>
            </w:r>
            <w:r w:rsidRPr="00987CBE">
              <w:rPr>
                <w:rFonts w:ascii="Arial" w:hAnsi="Arial" w:cs="Arial"/>
                <w:b/>
              </w:rPr>
              <w:br/>
              <w:t>i Powiadamiania Ratunkowego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Oddział Zdrowia </w:t>
            </w:r>
            <w:r w:rsidRPr="00987CBE">
              <w:rPr>
                <w:rFonts w:ascii="Arial" w:hAnsi="Arial" w:cs="Arial"/>
              </w:rPr>
              <w:br/>
              <w:t>i Ratownictwa Medycznego</w:t>
            </w:r>
          </w:p>
        </w:tc>
      </w:tr>
      <w:tr w:rsidR="00B24260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87CBE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Stanu </w:t>
            </w:r>
            <w:r w:rsidR="00B24260" w:rsidRPr="00987CBE">
              <w:rPr>
                <w:rFonts w:ascii="Arial" w:hAnsi="Arial" w:cs="Arial"/>
                <w:sz w:val="22"/>
                <w:szCs w:val="22"/>
              </w:rPr>
              <w:t xml:space="preserve">Cywilnego 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</w:r>
            <w:r w:rsidR="00B24260" w:rsidRPr="00987CBE">
              <w:rPr>
                <w:rFonts w:ascii="Arial" w:hAnsi="Arial" w:cs="Arial"/>
                <w:sz w:val="22"/>
                <w:szCs w:val="22"/>
              </w:rPr>
              <w:t>w Paczkowie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87CBE" w:rsidRDefault="00B24260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="0058011B" w:rsidRPr="00987CBE">
              <w:rPr>
                <w:rFonts w:ascii="Arial" w:hAnsi="Arial" w:cs="Arial"/>
                <w:sz w:val="22"/>
              </w:rPr>
              <w:br/>
            </w:r>
            <w:r w:rsidRPr="00987CBE">
              <w:rPr>
                <w:rFonts w:ascii="Arial" w:hAnsi="Arial" w:cs="Arial"/>
                <w:sz w:val="22"/>
              </w:rPr>
              <w:t xml:space="preserve">o zmianie imienia i nazwiska oraz Prawo </w:t>
            </w:r>
            <w:r w:rsidR="0058011B" w:rsidRPr="00987CBE">
              <w:rPr>
                <w:rFonts w:ascii="Arial" w:hAnsi="Arial" w:cs="Arial"/>
                <w:sz w:val="22"/>
              </w:rPr>
              <w:br/>
            </w:r>
            <w:r w:rsidRPr="00987CBE">
              <w:rPr>
                <w:rFonts w:ascii="Arial" w:hAnsi="Arial" w:cs="Arial"/>
                <w:sz w:val="22"/>
              </w:rPr>
              <w:t>o aktach stanu cywilnego</w:t>
            </w:r>
            <w:r w:rsidR="0058011B" w:rsidRPr="00987CBE"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24260" w:rsidRPr="00987CBE" w:rsidRDefault="00B24260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87CBE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87CBE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260" w:rsidRPr="00987CBE" w:rsidRDefault="00B24260" w:rsidP="0058011B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260" w:rsidRPr="00987CBE" w:rsidRDefault="00B24260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="0058011B" w:rsidRPr="00987CBE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4000F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w Korfantowie 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87CBE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 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87CBE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145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Stanu Cywilnego 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87CBE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16338F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64000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Stanu Cywilnego</w:t>
            </w:r>
            <w:r w:rsidR="0064000F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 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ustaw: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o zmianie imienia i nazwiska oraz Prawo </w:t>
            </w:r>
            <w:r w:rsidRPr="00987CBE">
              <w:rPr>
                <w:rFonts w:ascii="Arial" w:hAnsi="Arial" w:cs="Arial"/>
                <w:sz w:val="22"/>
              </w:rPr>
              <w:br/>
              <w:t>o aktach stanu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149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150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16338F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ewidencji ludności.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Paczkowie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Korfantowie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Popielowie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Realizacja zadań wynikających z ustawy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16338F" w:rsidRPr="006D77D4" w:rsidTr="00121C34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155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8F1C84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8F1C84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8F1C84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338F" w:rsidRPr="00987CBE" w:rsidRDefault="0016338F" w:rsidP="0016338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Kietrzu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Realizacja zadań wynikających z ustawy </w:t>
            </w:r>
            <w:r w:rsidRPr="00987CBE">
              <w:rPr>
                <w:rFonts w:ascii="Arial" w:hAnsi="Arial" w:cs="Arial"/>
                <w:sz w:val="22"/>
              </w:rPr>
              <w:br/>
              <w:t>o dowodach osobistych.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>w Nysie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Starostwo Powiatow</w:t>
            </w:r>
            <w:r w:rsidR="003E10E9">
              <w:rPr>
                <w:rFonts w:ascii="Arial" w:hAnsi="Arial" w:cs="Arial"/>
                <w:spacing w:val="-4"/>
                <w:sz w:val="22"/>
              </w:rPr>
              <w:t>e</w:t>
            </w:r>
            <w:r w:rsidR="003E10E9">
              <w:rPr>
                <w:rFonts w:ascii="Arial" w:hAnsi="Arial" w:cs="Arial"/>
                <w:spacing w:val="-4"/>
                <w:sz w:val="22"/>
              </w:rPr>
              <w:br/>
            </w:r>
            <w:r w:rsidRPr="00987CBE">
              <w:rPr>
                <w:rFonts w:ascii="Arial" w:hAnsi="Arial" w:cs="Arial"/>
                <w:spacing w:val="-4"/>
                <w:sz w:val="22"/>
              </w:rPr>
              <w:t>w Krapkowicach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58011B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60095E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>Urząd Miasta Opola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pStyle w:val="Nagwek7"/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Prawidłowość przygotowania kwalifikacji wojskowej w 2022 r.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Spraw Obywatelskich i Cudzoziemców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011B" w:rsidRPr="00987CBE" w:rsidRDefault="0058011B" w:rsidP="0058011B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Spraw Obywatelskich oraz Mniejszości Narodowych </w:t>
            </w:r>
            <w:r w:rsidRPr="00987CBE">
              <w:rPr>
                <w:rFonts w:ascii="Arial" w:hAnsi="Arial" w:cs="Arial"/>
              </w:rPr>
              <w:br/>
              <w:t>i Etnicznych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6BD2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160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Wojewódzka Drużyna Wykrywania Zagrożeń Radiacyjnych przy Wojewódzkiej Stacji </w:t>
            </w:r>
            <w:proofErr w:type="spellStart"/>
            <w:r w:rsidRPr="00987CBE">
              <w:rPr>
                <w:rFonts w:ascii="Arial" w:hAnsi="Arial" w:cs="Arial"/>
                <w:spacing w:val="-4"/>
                <w:sz w:val="22"/>
              </w:rPr>
              <w:t>Sanitarno</w:t>
            </w:r>
            <w:proofErr w:type="spellEnd"/>
            <w:r w:rsidRPr="00987CBE">
              <w:rPr>
                <w:rFonts w:ascii="Arial" w:hAnsi="Arial" w:cs="Arial"/>
                <w:spacing w:val="-4"/>
                <w:sz w:val="22"/>
              </w:rPr>
              <w:t xml:space="preserve"> - Epidemiologicznej </w:t>
            </w:r>
            <w:r w:rsidR="00D50F6D" w:rsidRPr="00987CBE">
              <w:rPr>
                <w:rFonts w:ascii="Arial" w:hAnsi="Arial" w:cs="Arial"/>
                <w:spacing w:val="-4"/>
                <w:sz w:val="22"/>
              </w:rPr>
              <w:br/>
            </w:r>
            <w:r w:rsidRPr="00987CBE">
              <w:rPr>
                <w:rFonts w:ascii="Arial" w:hAnsi="Arial" w:cs="Arial"/>
                <w:spacing w:val="-4"/>
                <w:sz w:val="22"/>
              </w:rPr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Przygotowanie formacji obrony cywilnej </w:t>
            </w:r>
            <w:r w:rsidR="0064000F">
              <w:rPr>
                <w:rFonts w:ascii="Arial" w:hAnsi="Arial" w:cs="Arial"/>
                <w:sz w:val="22"/>
              </w:rPr>
              <w:br/>
            </w:r>
            <w:r w:rsidRPr="00987CBE">
              <w:rPr>
                <w:rFonts w:ascii="Arial" w:hAnsi="Arial" w:cs="Arial"/>
                <w:sz w:val="22"/>
              </w:rPr>
              <w:t>i ratowników do prowadzenia działań ratowniczych.</w:t>
            </w:r>
          </w:p>
          <w:p w:rsidR="00C46BD2" w:rsidRPr="00987CBE" w:rsidRDefault="00C46BD2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BD2" w:rsidRPr="00987CBE" w:rsidRDefault="00C46BD2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BD2" w:rsidRPr="00987CBE" w:rsidRDefault="00C46BD2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Oddział Ochrony Ludności 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>i Logistyki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Ośrodek Sportu </w:t>
            </w:r>
            <w:r w:rsidRPr="00987CBE">
              <w:rPr>
                <w:rFonts w:ascii="Arial" w:hAnsi="Arial" w:cs="Arial"/>
              </w:rPr>
              <w:br/>
              <w:t xml:space="preserve">i Rekreacji </w:t>
            </w:r>
            <w:r w:rsidRPr="00987CBE">
              <w:rPr>
                <w:rFonts w:ascii="Arial" w:hAnsi="Arial" w:cs="Arial"/>
              </w:rPr>
              <w:br/>
              <w:t>w Kluczborku.</w:t>
            </w:r>
            <w:r w:rsidRPr="00987CBE">
              <w:rPr>
                <w:rFonts w:ascii="Arial" w:hAnsi="Arial" w:cs="Arial"/>
              </w:rPr>
              <w:br/>
              <w:t xml:space="preserve">Stadion Miejski </w:t>
            </w:r>
            <w:r w:rsidRPr="00987CBE">
              <w:rPr>
                <w:rFonts w:ascii="Arial" w:hAnsi="Arial" w:cs="Arial"/>
              </w:rPr>
              <w:br/>
              <w:t>w Kluczborku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 xml:space="preserve">Przestrzeganie  warunków  określonych </w:t>
            </w:r>
            <w:r w:rsidRPr="00987CBE">
              <w:rPr>
                <w:rFonts w:ascii="Arial" w:hAnsi="Arial" w:cs="Arial"/>
                <w:spacing w:val="-4"/>
              </w:rPr>
              <w:br/>
              <w:t xml:space="preserve"> w rozporządzeniu  Ministra Spraw Wewnętrznych i Administracji z dnia </w:t>
            </w:r>
            <w:r w:rsidRPr="00987CBE">
              <w:rPr>
                <w:rFonts w:ascii="Arial" w:hAnsi="Arial" w:cs="Arial"/>
                <w:spacing w:val="-4"/>
              </w:rPr>
              <w:br/>
              <w:t>10 stycznia 2011 r. w sprawie sposobu  utrwalania  przebiegu  imprezy  masowej.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II kwartał 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9227DC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 Ochrony Ludności</w:t>
            </w:r>
            <w:r>
              <w:rPr>
                <w:rFonts w:ascii="Arial" w:hAnsi="Arial" w:cs="Arial"/>
              </w:rPr>
              <w:br/>
            </w:r>
            <w:r w:rsidR="00D50F6D" w:rsidRPr="00987CBE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Miasta w Opolu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</w:rPr>
              <w:t>Realizacja zadań obrony cywilnej na terenie Miasta Opola.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sprawdzająca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Ochrony Ludności</w:t>
            </w:r>
            <w:r w:rsidR="009227DC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F628A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Miejski Ośrodek Sportu i Rekreacji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Opolu.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Stadion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center" w:pos="4536"/>
                <w:tab w:val="right" w:pos="9072"/>
              </w:tabs>
              <w:spacing w:before="60" w:after="60" w:line="240" w:lineRule="auto"/>
              <w:rPr>
                <w:rFonts w:ascii="Arial" w:hAnsi="Arial" w:cs="Arial"/>
                <w:spacing w:val="-4"/>
              </w:rPr>
            </w:pPr>
            <w:r w:rsidRPr="00987CBE">
              <w:rPr>
                <w:rFonts w:ascii="Arial" w:hAnsi="Arial" w:cs="Arial"/>
                <w:spacing w:val="-4"/>
              </w:rPr>
              <w:t xml:space="preserve">Przestrzeganie  warunków  określonych </w:t>
            </w:r>
            <w:r w:rsidRPr="00987CBE">
              <w:rPr>
                <w:rFonts w:ascii="Arial" w:hAnsi="Arial" w:cs="Arial"/>
                <w:spacing w:val="-4"/>
              </w:rPr>
              <w:br/>
              <w:t xml:space="preserve">w rozporządzeniu  Ministra Spraw Wewnętrznych i  Administracji z dnia </w:t>
            </w:r>
            <w:r w:rsidRPr="00987CBE">
              <w:rPr>
                <w:rFonts w:ascii="Arial" w:hAnsi="Arial" w:cs="Arial"/>
                <w:spacing w:val="-4"/>
              </w:rPr>
              <w:br/>
              <w:t>10 stycznia 2011 r. w sprawie sposobu  utrwalania  przebiegu imprezy  masowej.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87CBE" w:rsidRDefault="009227DC" w:rsidP="009227DC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 Ochrony Ludności</w:t>
            </w:r>
            <w:r>
              <w:rPr>
                <w:rFonts w:ascii="Arial" w:hAnsi="Arial" w:cs="Arial"/>
              </w:rPr>
              <w:br/>
            </w:r>
            <w:r w:rsidR="00D50F6D" w:rsidRPr="00987CBE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164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  <w:bCs/>
              </w:rPr>
            </w:pPr>
            <w:r w:rsidRPr="00987CBE">
              <w:rPr>
                <w:rFonts w:ascii="Arial" w:hAnsi="Arial" w:cs="Arial"/>
              </w:rPr>
              <w:t xml:space="preserve">VITIS </w:t>
            </w:r>
            <w:r w:rsidRPr="00987CBE">
              <w:rPr>
                <w:rFonts w:ascii="Arial" w:hAnsi="Arial" w:cs="Arial"/>
              </w:rPr>
              <w:br/>
              <w:t>u</w:t>
            </w:r>
            <w:r w:rsidRPr="00987CBE">
              <w:rPr>
                <w:rFonts w:ascii="Arial" w:hAnsi="Arial" w:cs="Arial"/>
                <w:bCs/>
              </w:rPr>
              <w:t xml:space="preserve">l. </w:t>
            </w:r>
            <w:r w:rsidR="007A475F">
              <w:rPr>
                <w:rFonts w:ascii="Arial" w:hAnsi="Arial" w:cs="Arial"/>
                <w:bCs/>
              </w:rPr>
              <w:t>Chłodnicza 2</w:t>
            </w:r>
            <w:r w:rsidR="007A475F">
              <w:rPr>
                <w:rFonts w:ascii="Arial" w:hAnsi="Arial" w:cs="Arial"/>
                <w:bCs/>
              </w:rPr>
              <w:br/>
            </w:r>
            <w:r w:rsidRPr="00987CBE">
              <w:rPr>
                <w:rFonts w:ascii="Arial" w:hAnsi="Arial" w:cs="Arial"/>
                <w:bCs/>
              </w:rPr>
              <w:t>45-315 Opole</w:t>
            </w:r>
          </w:p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Przestrzeganie przez przedsiębiorcę obowiązków wynikających z ustawy z dnia </w:t>
            </w:r>
            <w:r w:rsidR="007A475F">
              <w:rPr>
                <w:rFonts w:ascii="Arial" w:hAnsi="Arial" w:cs="Arial"/>
                <w:spacing w:val="-4"/>
                <w:sz w:val="22"/>
              </w:rPr>
              <w:br/>
            </w:r>
            <w:r w:rsidRPr="00987CBE">
              <w:rPr>
                <w:rFonts w:ascii="Arial" w:hAnsi="Arial" w:cs="Arial"/>
                <w:spacing w:val="-4"/>
                <w:sz w:val="22"/>
              </w:rPr>
              <w:t>21 czerwca 2002 r. o materiałach wybuchowych przeznaczonych do użytku cywilnego.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64000F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Oddział Ochrony Ludności</w:t>
            </w:r>
            <w:r>
              <w:rPr>
                <w:rFonts w:ascii="Arial" w:hAnsi="Arial" w:cs="Arial"/>
              </w:rPr>
              <w:br/>
            </w:r>
            <w:r w:rsidR="00D50F6D" w:rsidRPr="00987CBE">
              <w:rPr>
                <w:rFonts w:ascii="Arial" w:hAnsi="Arial" w:cs="Arial"/>
              </w:rPr>
              <w:t xml:space="preserve"> i Logistyki</w:t>
            </w:r>
          </w:p>
        </w:tc>
      </w:tr>
      <w:tr w:rsidR="00D50F6D" w:rsidRPr="00D50F6D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Gminy w Izbicku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Jemielnicy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 xml:space="preserve">Wydział Bezpieczeństwa </w:t>
            </w:r>
            <w:r w:rsidRPr="00987CBE">
              <w:rPr>
                <w:rFonts w:ascii="Arial" w:hAnsi="Arial" w:cs="Arial"/>
                <w:b/>
              </w:rPr>
              <w:lastRenderedPageBreak/>
              <w:t>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Oddział Spraw Obronnych</w:t>
            </w:r>
          </w:p>
        </w:tc>
      </w:tr>
      <w:tr w:rsidR="00D50F6D" w:rsidRPr="00D50F6D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CB3C61" w:rsidP="00CC29C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16</w:t>
            </w:r>
            <w:r w:rsidR="0060095E"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Miasta i Gminy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 w </w:t>
            </w:r>
            <w:proofErr w:type="spellStart"/>
            <w:r w:rsidRPr="00987CBE">
              <w:rPr>
                <w:rFonts w:ascii="Arial" w:hAnsi="Arial" w:cs="Arial"/>
                <w:sz w:val="22"/>
                <w:szCs w:val="22"/>
              </w:rPr>
              <w:t>Kolonowskiem</w:t>
            </w:r>
            <w:proofErr w:type="spellEnd"/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D50F6D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F628A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87CBE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F628AD">
        <w:trPr>
          <w:trHeight w:val="111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Ujeździe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87CBE"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Tekstpodstawowy37"/>
              <w:spacing w:before="60" w:after="60"/>
              <w:jc w:val="left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Zawadzkiem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87CBE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Wojewódzki Inspektorat Nadzoru Budowlanego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Wykonywanie zadań obronnych.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87CBE">
              <w:rPr>
                <w:rFonts w:ascii="Arial" w:hAnsi="Arial" w:cs="Arial"/>
                <w:sz w:val="20"/>
              </w:rPr>
              <w:t xml:space="preserve">IV kwartał 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F6D" w:rsidRPr="00987CBE" w:rsidRDefault="00D50F6D" w:rsidP="00D50F6D"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D50F6D" w:rsidRPr="006D77D4" w:rsidTr="003E10E9">
        <w:trPr>
          <w:trHeight w:val="1264"/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60095E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173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Szpital Powiatowy</w:t>
            </w:r>
            <w:r w:rsidRPr="00987CBE">
              <w:rPr>
                <w:rFonts w:ascii="Arial" w:hAnsi="Arial" w:cs="Arial"/>
                <w:bCs/>
                <w:sz w:val="20"/>
              </w:rPr>
              <w:t xml:space="preserve"> </w:t>
            </w:r>
            <w:r w:rsidR="004E1BD8" w:rsidRPr="00987CBE">
              <w:rPr>
                <w:rFonts w:ascii="Arial" w:hAnsi="Arial" w:cs="Arial"/>
                <w:bCs/>
                <w:sz w:val="20"/>
              </w:rPr>
              <w:br/>
            </w:r>
            <w:r w:rsidR="0064000F">
              <w:rPr>
                <w:rFonts w:ascii="Arial" w:hAnsi="Arial" w:cs="Arial"/>
                <w:bCs/>
              </w:rPr>
              <w:t>im. Prałata J. Głowac</w:t>
            </w:r>
            <w:r w:rsidRPr="00987CBE">
              <w:rPr>
                <w:rFonts w:ascii="Arial" w:hAnsi="Arial" w:cs="Arial"/>
                <w:bCs/>
              </w:rPr>
              <w:t xml:space="preserve">kiego </w:t>
            </w:r>
            <w:r w:rsidRPr="00987CBE">
              <w:rPr>
                <w:rFonts w:ascii="Arial" w:hAnsi="Arial" w:cs="Arial"/>
                <w:bCs/>
              </w:rPr>
              <w:br/>
              <w:t>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Wykonywania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 w:rsidRPr="00987CBE"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F6D" w:rsidRPr="00987CBE" w:rsidRDefault="00D50F6D" w:rsidP="00D50F6D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F6D" w:rsidRPr="00987CBE" w:rsidRDefault="00D50F6D" w:rsidP="00D50F6D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75713E" w:rsidRPr="006D77D4" w:rsidTr="00D50F6D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Default="007A475F" w:rsidP="0075713E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Starostwo Powiatowe w Strzelcach Opolskich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pStyle w:val="Nagwek"/>
              <w:tabs>
                <w:tab w:val="left" w:pos="708"/>
              </w:tabs>
              <w:spacing w:before="60" w:after="60"/>
              <w:outlineLvl w:val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Wykonanie zadań obronnych.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tabs>
                <w:tab w:val="left" w:pos="1120"/>
              </w:tabs>
              <w:spacing w:before="60" w:after="60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spacing w:before="60" w:after="60"/>
              <w:outlineLvl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713E" w:rsidRPr="00987CBE" w:rsidRDefault="0075713E" w:rsidP="0075713E">
            <w:pPr>
              <w:spacing w:before="60" w:after="60" w:line="240" w:lineRule="auto"/>
              <w:outlineLvl w:val="0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  <w:b/>
              </w:rPr>
              <w:t>Wydział Bezpieczeństwa i Zarzadzania Kryzysowego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713E" w:rsidRPr="00987CBE" w:rsidRDefault="0075713E" w:rsidP="0075713E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Oddział Spraw Obronnych</w:t>
            </w: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75713E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Fundacja </w:t>
            </w:r>
            <w:r w:rsidR="0075713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 xml:space="preserve">„LUDZKI GEST”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Opolu 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prowadzenia przez organizacje pożytku publicznego działalności odpłatnej pożytku publicznego.</w:t>
            </w:r>
            <w:r w:rsidRPr="00987CBE">
              <w:rPr>
                <w:rFonts w:ascii="Arial" w:hAnsi="Arial" w:cs="Arial"/>
              </w:rPr>
              <w:tab/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eastAsia="Times New Roman" w:hAnsi="Arial" w:cs="Arial"/>
                <w:lang w:eastAsia="pl-PL"/>
              </w:rPr>
              <w:t>Kontrola zlecona przez Przewodniczącego Komitetu ds. Pożytku Publicznego.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Stowarzyszenie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„PRO MUSICA VIVA” przy Państwowej Szkole Muzycznej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I Stopnia w Oleśnie 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prowadzenia przez organizacje pożytku publicznego działalności odpłatnej pożytku publicznego.</w:t>
            </w:r>
            <w:r w:rsidRPr="00987CBE">
              <w:rPr>
                <w:rFonts w:ascii="Arial" w:hAnsi="Arial" w:cs="Arial"/>
              </w:rPr>
              <w:tab/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Kontrola zlecona przez Przewodniczącego Komitetu ds. Pożytku Publicznego.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Grodkowie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Prawidłowość wykorzystania dotacji przekazanych w 2021 r. na działalność Środowiskowego Domu Samopomocy.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B3C61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</w:t>
            </w:r>
            <w:r w:rsidR="005027E2" w:rsidRPr="00987CBE">
              <w:rPr>
                <w:rFonts w:ascii="Arial" w:hAnsi="Arial" w:cs="Arial"/>
                <w:sz w:val="22"/>
              </w:rPr>
              <w:t>7</w:t>
            </w:r>
            <w:r w:rsidR="007A475F"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Kluczborku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987CBE">
              <w:rPr>
                <w:rFonts w:ascii="Arial" w:hAnsi="Arial" w:cs="Arial"/>
                <w:bCs/>
                <w:sz w:val="22"/>
                <w:szCs w:val="22"/>
              </w:rPr>
              <w:t>Prawidłowość wykorzystania dotacji przekazanych w 2021 r. na działalność Środowiskowego Domu Samopomocy.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3E10E9">
        <w:trPr>
          <w:trHeight w:val="89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179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Komenda Wojewódzka Państwowej Straży Pożarnej 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intro"/>
              <w:shd w:val="clear" w:color="auto" w:fill="FFFFFF"/>
              <w:spacing w:before="60" w:beforeAutospacing="0" w:after="60" w:afterAutospacing="0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987CBE">
              <w:rPr>
                <w:rFonts w:ascii="Arial" w:hAnsi="Arial" w:cs="Arial"/>
                <w:bCs/>
                <w:sz w:val="22"/>
                <w:szCs w:val="22"/>
              </w:rPr>
              <w:t xml:space="preserve">Realizacja planu finansowego za 2021 r. </w:t>
            </w:r>
            <w:r w:rsidRPr="00987CBE">
              <w:rPr>
                <w:rFonts w:ascii="Arial" w:hAnsi="Arial" w:cs="Arial"/>
                <w:bCs/>
                <w:sz w:val="22"/>
                <w:szCs w:val="22"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Wojewódzki Inspektorat  Jakości Handlowej Artykułów Rolno –Spożywczych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Cs/>
              </w:rPr>
              <w:t xml:space="preserve">Realizacja planu finansowego za 2021 r. </w:t>
            </w:r>
            <w:r w:rsidRPr="00987CBE">
              <w:rPr>
                <w:rFonts w:ascii="Arial" w:hAnsi="Arial" w:cs="Arial"/>
                <w:bCs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987CBE"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Wojewódzka Stacja Sanitarno-Epidemiologiczna </w:t>
            </w:r>
            <w:r w:rsidRPr="00987CBE">
              <w:rPr>
                <w:rStyle w:val="Pogrubienie"/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br/>
              <w:t>w Opolu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  <w:bCs/>
              </w:rPr>
              <w:t xml:space="preserve">Realizacja planu finansowego za 2021 r. </w:t>
            </w:r>
            <w:r w:rsidRPr="00987CBE">
              <w:rPr>
                <w:rFonts w:ascii="Arial" w:hAnsi="Arial" w:cs="Arial"/>
                <w:bCs/>
              </w:rPr>
              <w:br/>
              <w:t>w tym skuteczna realizacja dochodów budżetowych.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4A62B7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pacing w:val="-4"/>
                <w:sz w:val="22"/>
              </w:rPr>
            </w:pPr>
            <w:r w:rsidRPr="00987CBE">
              <w:rPr>
                <w:rFonts w:ascii="Arial" w:hAnsi="Arial" w:cs="Arial"/>
                <w:spacing w:val="-4"/>
                <w:sz w:val="22"/>
              </w:rPr>
              <w:t xml:space="preserve">Starostwo Powiatowe </w:t>
            </w:r>
            <w:r w:rsidRPr="00987CBE">
              <w:rPr>
                <w:rFonts w:ascii="Arial" w:hAnsi="Arial" w:cs="Arial"/>
                <w:spacing w:val="-4"/>
                <w:sz w:val="22"/>
              </w:rPr>
              <w:br/>
              <w:t xml:space="preserve">w </w:t>
            </w:r>
            <w:r w:rsidR="004A62B7">
              <w:rPr>
                <w:rFonts w:ascii="Arial" w:hAnsi="Arial" w:cs="Arial"/>
                <w:spacing w:val="-4"/>
                <w:sz w:val="22"/>
              </w:rPr>
              <w:t>Strzelcach Opolskich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87CBE">
              <w:rPr>
                <w:rFonts w:ascii="Arial" w:hAnsi="Arial" w:cs="Arial"/>
              </w:rPr>
              <w:br/>
              <w:t>na zadania z zakresu administracji rządowej, realizowane przez Komendę Powiatową Państwowej Straży Pożarnej.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Starostwo Powiatowe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 xml:space="preserve">w </w:t>
            </w:r>
            <w:r w:rsidR="004A62B7">
              <w:rPr>
                <w:rFonts w:ascii="Arial" w:hAnsi="Arial" w:cs="Arial"/>
                <w:sz w:val="22"/>
                <w:szCs w:val="22"/>
              </w:rPr>
              <w:t>Krapkowicach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87CBE">
              <w:rPr>
                <w:rFonts w:ascii="Arial" w:hAnsi="Arial" w:cs="Arial"/>
              </w:rPr>
              <w:br/>
              <w:t>na zadania z zakresu administracji rządowej, realizowane przez Komendę Powiatową Państwowej Straży Pożarnej.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</w:t>
            </w:r>
            <w:r w:rsidR="004A62B7">
              <w:rPr>
                <w:rFonts w:ascii="Arial" w:hAnsi="Arial" w:cs="Arial"/>
              </w:rPr>
              <w:t>I</w:t>
            </w:r>
            <w:r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Starostwo Powiatowe </w:t>
            </w:r>
            <w:r>
              <w:rPr>
                <w:rFonts w:ascii="Arial" w:hAnsi="Arial" w:cs="Arial"/>
                <w:sz w:val="22"/>
              </w:rPr>
              <w:br/>
              <w:t>w Opolu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87CBE">
              <w:rPr>
                <w:rFonts w:ascii="Arial" w:hAnsi="Arial" w:cs="Arial"/>
              </w:rPr>
              <w:br/>
              <w:t>na zadania z zakresu administracji rządowej,  realizowane przez Powiatowego Inspektora Nadzoru Budowlanego.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Starostwo Powiatowe</w:t>
            </w:r>
            <w:r>
              <w:rPr>
                <w:rFonts w:ascii="Arial" w:hAnsi="Arial" w:cs="Arial"/>
                <w:sz w:val="22"/>
              </w:rPr>
              <w:br/>
              <w:t>w Nysie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dotacji celowej przekazanej w 2021 r. z budżetu państwa </w:t>
            </w:r>
            <w:r w:rsidRPr="00987CBE">
              <w:rPr>
                <w:rFonts w:ascii="Arial" w:hAnsi="Arial" w:cs="Arial"/>
              </w:rPr>
              <w:br/>
              <w:t>na zadania z zakresu administracji rządowej,  realizowane przez Powiatowego Inspektora Nadzoru Budowlanego.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</w:t>
            </w:r>
            <w:r w:rsidR="005027E2" w:rsidRPr="00987CBE">
              <w:rPr>
                <w:rFonts w:ascii="Arial" w:hAnsi="Arial" w:cs="Arial"/>
              </w:rPr>
              <w:t xml:space="preserve">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64000F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3E10E9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186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Gminy Bierawa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 xml:space="preserve">Prawidłowość wydatkowania środków </w:t>
            </w:r>
            <w:r w:rsidRPr="00987CBE">
              <w:rPr>
                <w:rFonts w:ascii="Arial" w:hAnsi="Arial" w:cs="Arial"/>
                <w:sz w:val="22"/>
              </w:rPr>
              <w:br/>
              <w:t xml:space="preserve">z rezerwy celowej budżetu państwa przekazanych w 2021 r. na przeciwdziałanie </w:t>
            </w:r>
            <w:r w:rsidRPr="00987CBE">
              <w:rPr>
                <w:rFonts w:ascii="Arial" w:hAnsi="Arial" w:cs="Arial"/>
                <w:sz w:val="22"/>
              </w:rPr>
              <w:br/>
              <w:t>i usuwanie skutków klęsk żywiołowych.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Kontrola zlecona przez MSWIA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Głubczycach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ustalenia kwoty dotacji stanowiącej zwrot części wydatków poniesionych w 2020 r. w ramach funduszu sołeckiego.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F6398C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Miejski </w:t>
            </w:r>
            <w:r w:rsidRPr="00987CBE">
              <w:rPr>
                <w:rFonts w:ascii="Arial" w:hAnsi="Arial" w:cs="Arial"/>
                <w:sz w:val="22"/>
                <w:szCs w:val="22"/>
              </w:rPr>
              <w:br/>
              <w:t>w Lewinie Brzeskim</w:t>
            </w:r>
          </w:p>
        </w:tc>
        <w:tc>
          <w:tcPr>
            <w:tcW w:w="4742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ustalenia kwoty dotacji stanowiącej zwrot części wydatków poniesionych w 2020 r. w ramach funduszu sołeckiego.</w:t>
            </w:r>
          </w:p>
        </w:tc>
        <w:tc>
          <w:tcPr>
            <w:tcW w:w="150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Urząd Gminy </w:t>
            </w:r>
            <w:r>
              <w:rPr>
                <w:rFonts w:ascii="Arial" w:hAnsi="Arial" w:cs="Arial"/>
                <w:sz w:val="22"/>
                <w:szCs w:val="22"/>
              </w:rPr>
              <w:br/>
              <w:t>w Pakosławicach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4A62B7" w:rsidRDefault="005027E2" w:rsidP="005027E2">
            <w:pPr>
              <w:tabs>
                <w:tab w:val="left" w:pos="1739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4A62B7">
              <w:rPr>
                <w:rFonts w:ascii="Arial" w:hAnsi="Arial" w:cs="Arial"/>
              </w:rPr>
              <w:t xml:space="preserve">Prawidłowość wydatkowania dotacji celowej </w:t>
            </w:r>
            <w:r w:rsidRPr="004A62B7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027E2"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="004A62B7">
              <w:rPr>
                <w:rFonts w:ascii="Arial" w:hAnsi="Arial" w:cs="Arial"/>
                <w:sz w:val="22"/>
                <w:szCs w:val="22"/>
              </w:rPr>
              <w:t xml:space="preserve">Gminy </w:t>
            </w:r>
            <w:r w:rsidR="004A62B7">
              <w:rPr>
                <w:rFonts w:ascii="Arial" w:hAnsi="Arial" w:cs="Arial"/>
                <w:sz w:val="22"/>
                <w:szCs w:val="22"/>
              </w:rPr>
              <w:br/>
              <w:t>w Tarnowie Opolskim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4A62B7" w:rsidRDefault="005027E2" w:rsidP="005027E2">
            <w:pPr>
              <w:spacing w:before="60" w:after="60" w:line="240" w:lineRule="auto"/>
            </w:pPr>
            <w:r w:rsidRPr="004A62B7">
              <w:rPr>
                <w:rFonts w:ascii="Arial" w:hAnsi="Arial" w:cs="Arial"/>
              </w:rPr>
              <w:t xml:space="preserve">Prawidłowość wydatkowania dotacji celowej </w:t>
            </w:r>
            <w:r w:rsidRPr="004A62B7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5027E2" w:rsidRPr="00987CBE">
              <w:rPr>
                <w:rFonts w:ascii="Arial" w:hAnsi="Arial" w:cs="Arial"/>
              </w:rPr>
              <w:t>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60095E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CC29C7" w:rsidRPr="00987CBE">
              <w:rPr>
                <w:rFonts w:ascii="Arial" w:hAnsi="Arial" w:cs="Arial"/>
                <w:sz w:val="22"/>
              </w:rPr>
              <w:t>9</w:t>
            </w:r>
            <w:r w:rsidR="007A475F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4A62B7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Urząd Miejski</w:t>
            </w:r>
            <w:r>
              <w:rPr>
                <w:rFonts w:ascii="Arial" w:hAnsi="Arial" w:cs="Arial"/>
                <w:sz w:val="22"/>
                <w:szCs w:val="22"/>
              </w:rPr>
              <w:br/>
              <w:t>w Leśnicy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4A62B7" w:rsidRDefault="005027E2" w:rsidP="005027E2">
            <w:pPr>
              <w:spacing w:before="60" w:after="60" w:line="240" w:lineRule="auto"/>
            </w:pPr>
            <w:r w:rsidRPr="004A62B7">
              <w:rPr>
                <w:rFonts w:ascii="Arial" w:hAnsi="Arial" w:cs="Arial"/>
              </w:rPr>
              <w:t xml:space="preserve">Prawidłowość wydatkowania dotacji celowej </w:t>
            </w:r>
            <w:r w:rsidRPr="004A62B7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CC29C7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987CBE">
              <w:rPr>
                <w:rFonts w:ascii="Arial" w:hAnsi="Arial" w:cs="Arial"/>
                <w:sz w:val="22"/>
              </w:rPr>
              <w:t>1</w:t>
            </w:r>
            <w:r w:rsidR="00CB3C61" w:rsidRPr="00987CBE">
              <w:rPr>
                <w:rFonts w:ascii="Arial" w:hAnsi="Arial" w:cs="Arial"/>
                <w:sz w:val="22"/>
              </w:rPr>
              <w:t>9</w:t>
            </w:r>
            <w:r w:rsidR="007A475F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4A62B7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</w:t>
            </w:r>
            <w:r w:rsidR="004A62B7">
              <w:rPr>
                <w:rFonts w:ascii="Arial" w:hAnsi="Arial" w:cs="Arial"/>
                <w:sz w:val="22"/>
                <w:szCs w:val="22"/>
              </w:rPr>
              <w:t xml:space="preserve">Miejski </w:t>
            </w:r>
            <w:r w:rsidR="004A62B7">
              <w:rPr>
                <w:rFonts w:ascii="Arial" w:hAnsi="Arial" w:cs="Arial"/>
                <w:sz w:val="22"/>
                <w:szCs w:val="22"/>
              </w:rPr>
              <w:br/>
              <w:t>w Dobrodzieniu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4A62B7" w:rsidRDefault="005027E2" w:rsidP="005027E2">
            <w:pPr>
              <w:spacing w:before="60" w:after="60" w:line="240" w:lineRule="auto"/>
            </w:pPr>
            <w:r w:rsidRPr="004A62B7">
              <w:rPr>
                <w:rFonts w:ascii="Arial" w:hAnsi="Arial" w:cs="Arial"/>
              </w:rPr>
              <w:t xml:space="preserve">Prawidłowość wydatkowania dotacji celowej </w:t>
            </w:r>
            <w:r w:rsidRPr="004A62B7">
              <w:rPr>
                <w:rFonts w:ascii="Arial" w:hAnsi="Arial" w:cs="Arial"/>
              </w:rPr>
              <w:br/>
              <w:t>w 2021 r. z przeznaczeniem na realizację zadań wynikających z wieloletniego rządowego programu „Posiłek w szkole i domu”.</w:t>
            </w:r>
          </w:p>
        </w:tc>
        <w:tc>
          <w:tcPr>
            <w:tcW w:w="150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193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Starostwo Powiatowe w Kędzierzynie-Koźlu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i rozliczenia dotacji otrzymanych z budżetu państwa </w:t>
            </w:r>
            <w:r w:rsidRPr="00987CBE">
              <w:rPr>
                <w:rFonts w:ascii="Arial" w:hAnsi="Arial" w:cs="Arial"/>
              </w:rPr>
              <w:br/>
              <w:t xml:space="preserve">w 2021 r. na realizację zadań z zakresu </w:t>
            </w:r>
            <w:r w:rsidRPr="00987CBE">
              <w:rPr>
                <w:rFonts w:ascii="Arial" w:hAnsi="Arial" w:cs="Arial"/>
              </w:rPr>
              <w:lastRenderedPageBreak/>
              <w:t>administracj</w:t>
            </w:r>
            <w:r w:rsidR="00FE26F7">
              <w:rPr>
                <w:rFonts w:ascii="Arial" w:hAnsi="Arial" w:cs="Arial"/>
              </w:rPr>
              <w:t>i rządowej realizowanych przez P</w:t>
            </w:r>
            <w:r w:rsidRPr="00987CBE">
              <w:rPr>
                <w:rFonts w:ascii="Arial" w:hAnsi="Arial" w:cs="Arial"/>
              </w:rPr>
              <w:t>owiat w zakresie przeciwdziałania przemocy w rodzinie.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 xml:space="preserve">Urząd Miasta Opola </w:t>
            </w:r>
            <w:r w:rsidR="004E1BD8" w:rsidRPr="00987CBE">
              <w:rPr>
                <w:rFonts w:ascii="Arial" w:hAnsi="Arial" w:cs="Arial"/>
                <w:sz w:val="22"/>
                <w:szCs w:val="22"/>
              </w:rPr>
              <w:br/>
            </w:r>
            <w:r w:rsidRPr="00987CBE">
              <w:rPr>
                <w:rFonts w:ascii="Arial" w:hAnsi="Arial" w:cs="Arial"/>
                <w:sz w:val="22"/>
                <w:szCs w:val="22"/>
              </w:rPr>
              <w:t>na prawach powiatu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wykorzystania i rozliczenia dotacji otrzymanych z budżetu państwa </w:t>
            </w:r>
            <w:r w:rsidRPr="00987CBE">
              <w:rPr>
                <w:rFonts w:ascii="Arial" w:hAnsi="Arial" w:cs="Arial"/>
              </w:rPr>
              <w:br/>
              <w:t>w 2021 r. na realizację zadań z zakresu administracj</w:t>
            </w:r>
            <w:r w:rsidR="00FE26F7">
              <w:rPr>
                <w:rFonts w:ascii="Arial" w:hAnsi="Arial" w:cs="Arial"/>
              </w:rPr>
              <w:t>i rządowej realizowanych przez P</w:t>
            </w:r>
            <w:r w:rsidRPr="00987CBE">
              <w:rPr>
                <w:rFonts w:ascii="Arial" w:hAnsi="Arial" w:cs="Arial"/>
              </w:rPr>
              <w:t>owiat w zakresie przeciwdziałania przemocy w rodzinie.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Urząd Marszałkowski Województwa Opolskiego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Prawidłowość wydatkowania dotacji celowej </w:t>
            </w:r>
            <w:r w:rsidRPr="00987CBE">
              <w:rPr>
                <w:rFonts w:ascii="Arial" w:hAnsi="Arial" w:cs="Arial"/>
              </w:rPr>
              <w:br/>
              <w:t>z przeznaczeniem na zadanie pn. Realizacja przedsięwzięć dotyczących instalacji tlenu medycznego w szpitalach na obszarze województwa opolskiego.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196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Starostwo Powiatowe w Namysłowie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Prawidłowość wydatkowania dotacji celowej </w:t>
            </w:r>
            <w:r w:rsidRPr="00987CBE">
              <w:rPr>
                <w:rFonts w:ascii="Arial" w:hAnsi="Arial" w:cs="Arial"/>
              </w:rPr>
              <w:br/>
              <w:t>z przeznaczeniem na zadanie pn. Realizacja przedsięwzięć dotyczących instalacji tlenu medycznego w szpitalach na obszarze województwa opolskiego.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E04A66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197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Starostwo Powiatowe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Prawidłowość wydatkowania dotacji celowej </w:t>
            </w:r>
            <w:r w:rsidRPr="00987CBE">
              <w:rPr>
                <w:rFonts w:ascii="Arial" w:hAnsi="Arial" w:cs="Arial"/>
              </w:rPr>
              <w:br/>
              <w:t>z przeznaczeniem na zadanie pn. Realizacja przedsięwzięć dotyczących instalacji tlenu medycznego w szpitalach na obszarze województwa opolskiego.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Tekstpodstawowy36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87CBE">
              <w:rPr>
                <w:rFonts w:ascii="Arial" w:hAnsi="Arial" w:cs="Arial"/>
                <w:sz w:val="22"/>
                <w:szCs w:val="22"/>
              </w:rPr>
              <w:t>Starostwo Powiatowe w Kluczborku</w:t>
            </w:r>
          </w:p>
        </w:tc>
        <w:tc>
          <w:tcPr>
            <w:tcW w:w="474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 xml:space="preserve">Prawidłowość wydatkowania dotacji celowej </w:t>
            </w:r>
            <w:r w:rsidRPr="00987CBE">
              <w:rPr>
                <w:rFonts w:ascii="Arial" w:hAnsi="Arial" w:cs="Arial"/>
              </w:rPr>
              <w:br/>
              <w:t>z przeznaczeniem na zadanie pn. Realizacja przedsięwzięć dotyczących instalacji tlenu medycznego w szpitalach na obszarze województwa opolskiego.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IV kwartał</w:t>
            </w:r>
          </w:p>
        </w:tc>
        <w:tc>
          <w:tcPr>
            <w:tcW w:w="157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</w:pPr>
            <w:r w:rsidRPr="00987CBE">
              <w:rPr>
                <w:rFonts w:ascii="Arial" w:hAnsi="Arial" w:cs="Arial"/>
              </w:rPr>
              <w:t>Priorytet nr 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Wydział Finansów i Budżetu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Oddział Kontroli Finansowej</w:t>
            </w:r>
          </w:p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5027E2" w:rsidRPr="006D77D4" w:rsidTr="00CC29C7">
        <w:trPr>
          <w:jc w:val="center"/>
        </w:trPr>
        <w:tc>
          <w:tcPr>
            <w:tcW w:w="56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987CBE">
              <w:rPr>
                <w:rFonts w:cs="Arial"/>
                <w:b w:val="0"/>
              </w:rPr>
              <w:t xml:space="preserve">Powiatowy Zespół </w:t>
            </w:r>
            <w:r w:rsidR="004E1BD8" w:rsidRPr="00987CBE">
              <w:rPr>
                <w:rFonts w:cs="Arial"/>
                <w:b w:val="0"/>
              </w:rPr>
              <w:br/>
            </w:r>
            <w:r w:rsidRPr="00987CBE">
              <w:rPr>
                <w:rFonts w:cs="Arial"/>
                <w:b w:val="0"/>
              </w:rPr>
              <w:t xml:space="preserve">do Spraw Orzekania </w:t>
            </w:r>
            <w:r w:rsidRPr="00987CBE">
              <w:rPr>
                <w:rFonts w:cs="Arial"/>
                <w:b w:val="0"/>
              </w:rPr>
              <w:br/>
            </w:r>
            <w:r w:rsidRPr="00987CBE">
              <w:rPr>
                <w:rFonts w:cs="Arial"/>
                <w:b w:val="0"/>
              </w:rPr>
              <w:lastRenderedPageBreak/>
              <w:t>o Niepełnosprawności w Opolu</w:t>
            </w:r>
          </w:p>
        </w:tc>
        <w:tc>
          <w:tcPr>
            <w:tcW w:w="47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 xml:space="preserve">Prawidłowość stosowania przepisów, standardów i procedur postępowania wraz z oceną wydawanych orzeczeń, co do ich </w:t>
            </w:r>
            <w:r w:rsidRPr="00987CBE">
              <w:rPr>
                <w:rFonts w:ascii="Arial" w:hAnsi="Arial" w:cs="Arial"/>
              </w:rPr>
              <w:lastRenderedPageBreak/>
              <w:t>zgodności z zebranymi dokumentami i przepisami dotyczącymi orzekania o niepełnosprawności i stopniu niepełnosprawności.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>problemowa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 kwartał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 xml:space="preserve">Wojewódzki Zespół ds. Orzekania o </w:t>
            </w:r>
            <w:r w:rsidRPr="00987CBE">
              <w:rPr>
                <w:rFonts w:ascii="Arial" w:hAnsi="Arial" w:cs="Arial"/>
                <w:b/>
              </w:rPr>
              <w:lastRenderedPageBreak/>
              <w:t>Niepełnosprawno-</w:t>
            </w:r>
            <w:r w:rsidRPr="00987CBE">
              <w:rPr>
                <w:rFonts w:ascii="Arial" w:hAnsi="Arial" w:cs="Arial"/>
                <w:b/>
              </w:rPr>
              <w:br/>
            </w:r>
            <w:proofErr w:type="spellStart"/>
            <w:r w:rsidRPr="00987CBE">
              <w:rPr>
                <w:rFonts w:ascii="Arial" w:hAnsi="Arial" w:cs="Arial"/>
                <w:b/>
              </w:rPr>
              <w:t>ści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lastRenderedPageBreak/>
              <w:t xml:space="preserve">Wojewódzki Zespół ds. Orzekania </w:t>
            </w:r>
            <w:r w:rsidRPr="00987CBE">
              <w:rPr>
                <w:rFonts w:ascii="Arial" w:hAnsi="Arial" w:cs="Arial"/>
              </w:rPr>
              <w:br/>
            </w:r>
            <w:r w:rsidRPr="00987CBE">
              <w:rPr>
                <w:rFonts w:ascii="Arial" w:hAnsi="Arial" w:cs="Arial"/>
              </w:rPr>
              <w:lastRenderedPageBreak/>
              <w:t xml:space="preserve">o </w:t>
            </w:r>
            <w:proofErr w:type="spellStart"/>
            <w:r w:rsidRPr="00987CBE">
              <w:rPr>
                <w:rFonts w:ascii="Arial" w:hAnsi="Arial" w:cs="Arial"/>
              </w:rPr>
              <w:t>Niepełnospra</w:t>
            </w:r>
            <w:proofErr w:type="spellEnd"/>
            <w:r w:rsidRPr="00987CBE">
              <w:rPr>
                <w:rFonts w:ascii="Arial" w:hAnsi="Arial" w:cs="Arial"/>
              </w:rPr>
              <w:t>-</w:t>
            </w:r>
            <w:r w:rsidRPr="00987CBE">
              <w:rPr>
                <w:rFonts w:ascii="Arial" w:hAnsi="Arial" w:cs="Arial"/>
              </w:rPr>
              <w:br/>
            </w:r>
            <w:proofErr w:type="spellStart"/>
            <w:r w:rsidRPr="00987CBE">
              <w:rPr>
                <w:rFonts w:ascii="Arial" w:hAnsi="Arial" w:cs="Arial"/>
              </w:rPr>
              <w:t>wności</w:t>
            </w:r>
            <w:proofErr w:type="spellEnd"/>
          </w:p>
        </w:tc>
      </w:tr>
      <w:tr w:rsidR="005027E2" w:rsidRPr="006D77D4" w:rsidTr="0064000F">
        <w:trPr>
          <w:trHeight w:val="14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7A475F" w:rsidP="005027E2">
            <w:pPr>
              <w:pStyle w:val="Nagwek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lastRenderedPageBreak/>
              <w:t>200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pStyle w:val="Nrpisma"/>
              <w:tabs>
                <w:tab w:val="right" w:pos="9072"/>
              </w:tabs>
              <w:spacing w:before="60" w:after="60"/>
              <w:rPr>
                <w:rFonts w:cs="Arial"/>
                <w:b w:val="0"/>
              </w:rPr>
            </w:pPr>
            <w:r w:rsidRPr="00987CBE">
              <w:rPr>
                <w:rFonts w:cs="Arial"/>
                <w:b w:val="0"/>
              </w:rPr>
              <w:t xml:space="preserve">Powiatowy Zespół </w:t>
            </w:r>
            <w:r w:rsidR="004E1BD8" w:rsidRPr="00987CBE">
              <w:rPr>
                <w:rFonts w:cs="Arial"/>
                <w:b w:val="0"/>
              </w:rPr>
              <w:br/>
            </w:r>
            <w:r w:rsidRPr="00987CBE">
              <w:rPr>
                <w:rFonts w:cs="Arial"/>
                <w:b w:val="0"/>
              </w:rPr>
              <w:t xml:space="preserve">do Spraw Orzekania </w:t>
            </w:r>
            <w:r w:rsidRPr="00987CBE">
              <w:rPr>
                <w:rFonts w:cs="Arial"/>
                <w:b w:val="0"/>
              </w:rPr>
              <w:br/>
              <w:t>o Niepełnosprawności w Brzegu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Prawidłowość stosowania przepisów, standardów i procedur postępowania wraz z oceną wydawanych orzeczeń, co do ich zgodności z zebranymi dokumentami i przepisami dotyczącymi orzekania o niepełnosprawności i stopniu niepełnosprawności.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kompleksowa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>III kwartał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  <w:b/>
              </w:rPr>
            </w:pPr>
            <w:r w:rsidRPr="00987CBE">
              <w:rPr>
                <w:rFonts w:ascii="Arial" w:hAnsi="Arial" w:cs="Arial"/>
                <w:b/>
              </w:rPr>
              <w:t>Wojewódzki Zespół ds. Orzekania o</w:t>
            </w:r>
            <w:r w:rsidRPr="00987CBE">
              <w:rPr>
                <w:rFonts w:ascii="Arial" w:hAnsi="Arial" w:cs="Arial"/>
                <w:b/>
              </w:rPr>
              <w:br/>
              <w:t>Niepełnosprawno-</w:t>
            </w:r>
            <w:r w:rsidRPr="00987CBE">
              <w:rPr>
                <w:rFonts w:ascii="Arial" w:hAnsi="Arial" w:cs="Arial"/>
                <w:b/>
              </w:rPr>
              <w:br/>
            </w:r>
            <w:proofErr w:type="spellStart"/>
            <w:r w:rsidRPr="00987CBE">
              <w:rPr>
                <w:rFonts w:ascii="Arial" w:hAnsi="Arial" w:cs="Arial"/>
                <w:b/>
              </w:rPr>
              <w:t>ści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7E2" w:rsidRPr="00987CBE" w:rsidRDefault="005027E2" w:rsidP="005027E2">
            <w:pPr>
              <w:spacing w:before="60" w:after="60" w:line="240" w:lineRule="auto"/>
              <w:rPr>
                <w:rFonts w:ascii="Arial" w:hAnsi="Arial" w:cs="Arial"/>
              </w:rPr>
            </w:pPr>
            <w:r w:rsidRPr="00987CBE">
              <w:rPr>
                <w:rFonts w:ascii="Arial" w:hAnsi="Arial" w:cs="Arial"/>
              </w:rPr>
              <w:t xml:space="preserve">Wojewódzki Zespół ds. Orzekania </w:t>
            </w:r>
            <w:r w:rsidRPr="00987CBE">
              <w:rPr>
                <w:rFonts w:ascii="Arial" w:hAnsi="Arial" w:cs="Arial"/>
              </w:rPr>
              <w:br/>
              <w:t xml:space="preserve">o </w:t>
            </w:r>
            <w:proofErr w:type="spellStart"/>
            <w:r w:rsidRPr="00987CBE">
              <w:rPr>
                <w:rFonts w:ascii="Arial" w:hAnsi="Arial" w:cs="Arial"/>
              </w:rPr>
              <w:t>Niepełnospra</w:t>
            </w:r>
            <w:proofErr w:type="spellEnd"/>
            <w:r w:rsidRPr="00987CBE">
              <w:rPr>
                <w:rFonts w:ascii="Arial" w:hAnsi="Arial" w:cs="Arial"/>
              </w:rPr>
              <w:t>-</w:t>
            </w:r>
            <w:r w:rsidRPr="00987CBE">
              <w:rPr>
                <w:rFonts w:ascii="Arial" w:hAnsi="Arial" w:cs="Arial"/>
              </w:rPr>
              <w:br/>
            </w:r>
            <w:proofErr w:type="spellStart"/>
            <w:r w:rsidRPr="00987CBE">
              <w:rPr>
                <w:rFonts w:ascii="Arial" w:hAnsi="Arial" w:cs="Arial"/>
              </w:rPr>
              <w:t>wności</w:t>
            </w:r>
            <w:proofErr w:type="spellEnd"/>
          </w:p>
        </w:tc>
      </w:tr>
    </w:tbl>
    <w:p w:rsidR="00C90F94" w:rsidRPr="007C180F" w:rsidRDefault="00C90F94" w:rsidP="00F628AD">
      <w:pPr>
        <w:spacing w:before="36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7C180F">
        <w:rPr>
          <w:rFonts w:ascii="Arial" w:hAnsi="Arial" w:cs="Arial"/>
          <w:b/>
          <w:bCs/>
          <w:sz w:val="24"/>
          <w:szCs w:val="24"/>
        </w:rPr>
        <w:t>Priorytety kontroli dl</w:t>
      </w:r>
      <w:r w:rsidR="004B0D53" w:rsidRPr="007C180F">
        <w:rPr>
          <w:rFonts w:ascii="Arial" w:hAnsi="Arial" w:cs="Arial"/>
          <w:b/>
          <w:bCs/>
          <w:sz w:val="24"/>
          <w:szCs w:val="24"/>
        </w:rPr>
        <w:t>a administracji rządowej na 2022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rok:</w:t>
      </w:r>
    </w:p>
    <w:p w:rsidR="00C90F94" w:rsidRPr="007C180F" w:rsidRDefault="007C180F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>Zlecanie, realizacja i nadzorowanie zadań publicznych, finansowanych w formie dotacji</w:t>
      </w:r>
      <w:r w:rsidR="00A36D5F" w:rsidRPr="007C180F">
        <w:rPr>
          <w:rFonts w:ascii="Arial" w:hAnsi="Arial" w:cs="Arial"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1.</w:t>
      </w:r>
    </w:p>
    <w:p w:rsidR="00C90F94" w:rsidRPr="007C180F" w:rsidRDefault="00C90F94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sz w:val="24"/>
          <w:szCs w:val="24"/>
        </w:rPr>
        <w:t>Bezpieczeństwo teleinformatyczne oraz cyfryzacja u</w:t>
      </w:r>
      <w:r w:rsidR="00A36D5F" w:rsidRPr="007C180F">
        <w:rPr>
          <w:rFonts w:ascii="Arial" w:hAnsi="Arial" w:cs="Arial"/>
          <w:sz w:val="24"/>
          <w:szCs w:val="24"/>
        </w:rPr>
        <w:t xml:space="preserve">sług i procesów w administracji </w:t>
      </w:r>
      <w:r w:rsidR="007C180F"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2.</w:t>
      </w:r>
    </w:p>
    <w:p w:rsidR="002600B0" w:rsidRPr="007C180F" w:rsidRDefault="007C180F" w:rsidP="007C180F">
      <w:pPr>
        <w:pStyle w:val="Akapitzlist"/>
        <w:numPr>
          <w:ilvl w:val="0"/>
          <w:numId w:val="2"/>
        </w:numPr>
        <w:spacing w:before="120" w:after="120" w:line="360" w:lineRule="auto"/>
        <w:ind w:left="426" w:hanging="426"/>
        <w:outlineLvl w:val="0"/>
        <w:rPr>
          <w:rFonts w:ascii="Arial" w:hAnsi="Arial" w:cs="Arial"/>
          <w:sz w:val="24"/>
          <w:szCs w:val="24"/>
        </w:rPr>
      </w:pPr>
      <w:r w:rsidRPr="007C180F">
        <w:rPr>
          <w:rFonts w:ascii="Arial" w:hAnsi="Arial" w:cs="Arial"/>
          <w:iCs/>
          <w:sz w:val="24"/>
          <w:szCs w:val="24"/>
        </w:rPr>
        <w:t>Wydatkowanie środków publicznych w ramach postępowań realizowanych w trybie ustawy Prawo zamówień publicznych</w:t>
      </w:r>
      <w:r w:rsidRPr="007C18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7C180F">
        <w:rPr>
          <w:rFonts w:ascii="Arial" w:hAnsi="Arial" w:cs="Arial"/>
          <w:iCs/>
          <w:sz w:val="24"/>
          <w:szCs w:val="24"/>
        </w:rPr>
        <w:t>oraz zamówień o wartości poniżej 130 tys. zł.</w:t>
      </w:r>
      <w:r w:rsidRPr="007C180F">
        <w:rPr>
          <w:rFonts w:ascii="Arial" w:hAnsi="Arial" w:cs="Arial"/>
          <w:i/>
          <w:iCs/>
          <w:sz w:val="24"/>
          <w:szCs w:val="24"/>
        </w:rPr>
        <w:t xml:space="preserve"> </w:t>
      </w:r>
      <w:r w:rsidRPr="007C180F">
        <w:rPr>
          <w:rFonts w:ascii="Arial" w:hAnsi="Arial" w:cs="Arial"/>
          <w:sz w:val="24"/>
          <w:szCs w:val="24"/>
        </w:rPr>
        <w:t xml:space="preserve">- </w:t>
      </w:r>
      <w:r w:rsidR="00A36D5F" w:rsidRPr="007C180F">
        <w:rPr>
          <w:rFonts w:ascii="Arial" w:hAnsi="Arial" w:cs="Arial"/>
          <w:sz w:val="24"/>
          <w:szCs w:val="24"/>
        </w:rPr>
        <w:t>Priorytet nr 3</w:t>
      </w:r>
      <w:r w:rsidR="005552BE" w:rsidRPr="007C180F">
        <w:rPr>
          <w:rFonts w:ascii="Arial" w:hAnsi="Arial" w:cs="Arial"/>
          <w:sz w:val="24"/>
          <w:szCs w:val="24"/>
        </w:rPr>
        <w:t>.</w:t>
      </w:r>
    </w:p>
    <w:p w:rsidR="001526F1" w:rsidRPr="00E04A66" w:rsidRDefault="001526F1" w:rsidP="00987CBE">
      <w:pPr>
        <w:spacing w:before="120" w:after="120" w:line="360" w:lineRule="auto"/>
        <w:outlineLvl w:val="0"/>
        <w:rPr>
          <w:rFonts w:ascii="Arial" w:hAnsi="Arial" w:cs="Arial"/>
          <w:bCs/>
          <w:sz w:val="24"/>
          <w:szCs w:val="24"/>
        </w:rPr>
      </w:pPr>
      <w:r w:rsidRPr="00E04A66">
        <w:rPr>
          <w:rFonts w:ascii="Arial" w:hAnsi="Arial" w:cs="Arial"/>
          <w:bCs/>
          <w:sz w:val="24"/>
          <w:szCs w:val="24"/>
        </w:rPr>
        <w:t>W załączeniu:</w:t>
      </w:r>
    </w:p>
    <w:p w:rsidR="001526F1" w:rsidRPr="00CC179C" w:rsidRDefault="001526F1" w:rsidP="00CC179C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CC179C">
        <w:rPr>
          <w:rFonts w:ascii="Arial" w:hAnsi="Arial" w:cs="Arial"/>
          <w:sz w:val="24"/>
          <w:szCs w:val="24"/>
        </w:rPr>
        <w:t>Plan kontroli okresowych straży gminnych (miejskich)</w:t>
      </w:r>
      <w:r w:rsidR="00CC179C" w:rsidRPr="00CC179C">
        <w:rPr>
          <w:rFonts w:ascii="Arial" w:hAnsi="Arial" w:cs="Arial"/>
          <w:sz w:val="24"/>
          <w:szCs w:val="24"/>
        </w:rPr>
        <w:t xml:space="preserve"> w województwie opolskim na 2022</w:t>
      </w:r>
      <w:r w:rsidR="00E04A66">
        <w:rPr>
          <w:rFonts w:ascii="Arial" w:hAnsi="Arial" w:cs="Arial"/>
          <w:sz w:val="24"/>
          <w:szCs w:val="24"/>
        </w:rPr>
        <w:t xml:space="preserve"> rok (3 pozycje kontroli) – Załącznik Nr 1</w:t>
      </w:r>
    </w:p>
    <w:p w:rsidR="001526F1" w:rsidRPr="00987CBE" w:rsidRDefault="001526F1" w:rsidP="005F6C28">
      <w:pPr>
        <w:spacing w:before="120" w:after="120" w:line="360" w:lineRule="auto"/>
        <w:outlineLvl w:val="0"/>
        <w:rPr>
          <w:rFonts w:ascii="Arial" w:hAnsi="Arial" w:cs="Arial"/>
          <w:sz w:val="24"/>
          <w:szCs w:val="24"/>
        </w:rPr>
      </w:pPr>
      <w:r w:rsidRPr="00987CBE">
        <w:rPr>
          <w:rFonts w:ascii="Arial" w:hAnsi="Arial" w:cs="Arial"/>
          <w:b/>
          <w:bCs/>
          <w:sz w:val="24"/>
          <w:szCs w:val="24"/>
        </w:rPr>
        <w:t>Łączna liczba kontroli w</w:t>
      </w:r>
      <w:r w:rsidR="005F6C28"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987CBE">
        <w:rPr>
          <w:rFonts w:ascii="Arial" w:hAnsi="Arial" w:cs="Arial"/>
          <w:b/>
          <w:bCs/>
          <w:sz w:val="24"/>
          <w:szCs w:val="24"/>
        </w:rPr>
        <w:t>Planie k</w:t>
      </w:r>
      <w:r w:rsidR="007C180F" w:rsidRPr="00987CBE">
        <w:rPr>
          <w:rFonts w:ascii="Arial" w:hAnsi="Arial" w:cs="Arial"/>
          <w:b/>
          <w:bCs/>
          <w:sz w:val="24"/>
          <w:szCs w:val="24"/>
        </w:rPr>
        <w:t>ontroli zewnętrznych OUW na 2022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rok wynosi</w:t>
      </w:r>
      <w:r w:rsidR="00564A18" w:rsidRPr="00987CBE">
        <w:rPr>
          <w:rFonts w:ascii="Arial" w:hAnsi="Arial" w:cs="Arial"/>
          <w:b/>
          <w:bCs/>
          <w:sz w:val="24"/>
          <w:szCs w:val="24"/>
        </w:rPr>
        <w:t>:</w:t>
      </w:r>
      <w:r w:rsidRPr="00987CBE">
        <w:rPr>
          <w:rFonts w:ascii="Arial" w:hAnsi="Arial" w:cs="Arial"/>
          <w:b/>
          <w:bCs/>
          <w:sz w:val="24"/>
          <w:szCs w:val="24"/>
        </w:rPr>
        <w:t xml:space="preserve"> </w:t>
      </w:r>
      <w:r w:rsidR="007A475F" w:rsidRPr="00E04A66">
        <w:rPr>
          <w:rFonts w:ascii="Arial" w:hAnsi="Arial" w:cs="Arial"/>
          <w:b/>
          <w:bCs/>
          <w:sz w:val="28"/>
          <w:szCs w:val="28"/>
        </w:rPr>
        <w:t>203</w:t>
      </w:r>
    </w:p>
    <w:p w:rsidR="0064000F" w:rsidRDefault="001526F1" w:rsidP="0064000F">
      <w:pPr>
        <w:spacing w:before="120" w:after="120" w:line="360" w:lineRule="auto"/>
        <w:outlineLvl w:val="0"/>
        <w:rPr>
          <w:rFonts w:ascii="Arial" w:hAnsi="Arial" w:cs="Arial"/>
          <w:szCs w:val="20"/>
        </w:rPr>
      </w:pPr>
      <w:r w:rsidRPr="00CC179C">
        <w:rPr>
          <w:rFonts w:ascii="Arial" w:hAnsi="Arial" w:cs="Arial"/>
          <w:sz w:val="24"/>
          <w:szCs w:val="24"/>
        </w:rPr>
        <w:t>Plan</w:t>
      </w:r>
      <w:r w:rsidR="00960499" w:rsidRPr="00CC179C">
        <w:rPr>
          <w:rFonts w:ascii="Arial" w:hAnsi="Arial" w:cs="Arial"/>
          <w:sz w:val="24"/>
          <w:szCs w:val="24"/>
        </w:rPr>
        <w:t>u kontroli zewnętrznych Opolskiego Urzędu Wojewódzkiego w Opolu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="007C180F" w:rsidRPr="00CC179C">
        <w:rPr>
          <w:rFonts w:ascii="Arial" w:hAnsi="Arial" w:cs="Arial"/>
          <w:sz w:val="24"/>
          <w:szCs w:val="24"/>
        </w:rPr>
        <w:t>na 2022</w:t>
      </w:r>
      <w:r w:rsidRPr="00CC179C">
        <w:rPr>
          <w:rFonts w:ascii="Arial" w:hAnsi="Arial" w:cs="Arial"/>
          <w:sz w:val="24"/>
          <w:szCs w:val="24"/>
        </w:rPr>
        <w:t xml:space="preserve"> rok</w:t>
      </w:r>
      <w:r w:rsidR="00960499" w:rsidRPr="00CC179C">
        <w:rPr>
          <w:rFonts w:ascii="Arial" w:hAnsi="Arial" w:cs="Arial"/>
          <w:sz w:val="24"/>
          <w:szCs w:val="24"/>
        </w:rPr>
        <w:t xml:space="preserve"> </w:t>
      </w:r>
      <w:r w:rsidR="00CD11AF" w:rsidRPr="00CC179C">
        <w:rPr>
          <w:rFonts w:ascii="Arial" w:hAnsi="Arial" w:cs="Arial"/>
          <w:sz w:val="24"/>
          <w:szCs w:val="24"/>
        </w:rPr>
        <w:t xml:space="preserve">opracowano </w:t>
      </w:r>
      <w:r w:rsidR="00960499" w:rsidRPr="00CC179C">
        <w:rPr>
          <w:rFonts w:ascii="Arial" w:hAnsi="Arial" w:cs="Arial"/>
          <w:sz w:val="24"/>
          <w:szCs w:val="24"/>
        </w:rPr>
        <w:t xml:space="preserve">na podstawie </w:t>
      </w:r>
      <w:r w:rsidR="007C180F" w:rsidRPr="00CC179C">
        <w:rPr>
          <w:rFonts w:ascii="Arial" w:hAnsi="Arial" w:cs="Arial"/>
          <w:sz w:val="24"/>
          <w:szCs w:val="24"/>
        </w:rPr>
        <w:t xml:space="preserve">złożonych propozycji projektów </w:t>
      </w:r>
      <w:r w:rsidR="00960499" w:rsidRPr="00CC179C">
        <w:rPr>
          <w:rFonts w:ascii="Arial" w:hAnsi="Arial" w:cs="Arial"/>
          <w:sz w:val="24"/>
          <w:szCs w:val="24"/>
        </w:rPr>
        <w:t xml:space="preserve">do Planu kontroli zewnętrznych </w:t>
      </w:r>
      <w:r w:rsidR="00CD11AF" w:rsidRPr="00CC179C">
        <w:rPr>
          <w:rFonts w:ascii="Arial" w:hAnsi="Arial" w:cs="Arial"/>
          <w:sz w:val="24"/>
          <w:szCs w:val="24"/>
        </w:rPr>
        <w:t>OUW</w:t>
      </w:r>
      <w:r w:rsidR="00960499" w:rsidRPr="00CC179C">
        <w:rPr>
          <w:rFonts w:ascii="Arial" w:hAnsi="Arial" w:cs="Arial"/>
          <w:sz w:val="24"/>
          <w:szCs w:val="24"/>
        </w:rPr>
        <w:t xml:space="preserve"> w Opolu</w:t>
      </w:r>
      <w:r w:rsidRPr="00CC179C">
        <w:rPr>
          <w:rFonts w:ascii="Arial" w:hAnsi="Arial" w:cs="Arial"/>
          <w:sz w:val="24"/>
          <w:szCs w:val="24"/>
        </w:rPr>
        <w:t xml:space="preserve"> </w:t>
      </w:r>
      <w:r w:rsidR="007C180F" w:rsidRPr="00CC179C">
        <w:rPr>
          <w:rFonts w:ascii="Arial" w:hAnsi="Arial" w:cs="Arial"/>
          <w:sz w:val="24"/>
          <w:szCs w:val="24"/>
        </w:rPr>
        <w:t>na 2022</w:t>
      </w:r>
      <w:r w:rsidR="00960499" w:rsidRPr="00CC179C">
        <w:rPr>
          <w:rFonts w:ascii="Arial" w:hAnsi="Arial" w:cs="Arial"/>
          <w:sz w:val="24"/>
          <w:szCs w:val="24"/>
        </w:rPr>
        <w:t xml:space="preserve"> rok przez </w:t>
      </w:r>
      <w:r w:rsidR="007C180F" w:rsidRPr="00CC179C">
        <w:rPr>
          <w:rFonts w:ascii="Arial" w:hAnsi="Arial" w:cs="Arial"/>
          <w:sz w:val="24"/>
          <w:szCs w:val="24"/>
        </w:rPr>
        <w:t>Dyrektorów Wydzia</w:t>
      </w:r>
      <w:r w:rsidR="00CD11AF" w:rsidRPr="00CC179C">
        <w:rPr>
          <w:rFonts w:ascii="Arial" w:hAnsi="Arial" w:cs="Arial"/>
          <w:sz w:val="24"/>
          <w:szCs w:val="24"/>
        </w:rPr>
        <w:t>łów tutejszego urzędu.</w:t>
      </w:r>
      <w:r w:rsidR="00B45B48">
        <w:rPr>
          <w:rFonts w:ascii="Arial" w:hAnsi="Arial" w:cs="Arial"/>
          <w:sz w:val="24"/>
          <w:szCs w:val="24"/>
        </w:rPr>
        <w:br/>
      </w:r>
      <w:r w:rsidR="00CD11AF" w:rsidRPr="00CD11AF">
        <w:rPr>
          <w:rFonts w:ascii="Arial" w:hAnsi="Arial" w:cs="Arial"/>
          <w:szCs w:val="20"/>
        </w:rPr>
        <w:t>O</w:t>
      </w:r>
      <w:r w:rsidR="00960499" w:rsidRPr="00CD11AF">
        <w:rPr>
          <w:rFonts w:ascii="Arial" w:hAnsi="Arial" w:cs="Arial"/>
          <w:szCs w:val="20"/>
        </w:rPr>
        <w:t>pracował</w:t>
      </w:r>
      <w:r w:rsidR="00CD11AF" w:rsidRPr="00CD11AF">
        <w:rPr>
          <w:rFonts w:ascii="Arial" w:hAnsi="Arial" w:cs="Arial"/>
          <w:szCs w:val="20"/>
        </w:rPr>
        <w:t>a</w:t>
      </w:r>
      <w:r w:rsidR="007C180F" w:rsidRPr="00CD11AF">
        <w:rPr>
          <w:rFonts w:ascii="Arial" w:hAnsi="Arial" w:cs="Arial"/>
          <w:szCs w:val="20"/>
        </w:rPr>
        <w:t>:</w:t>
      </w:r>
      <w:r w:rsidR="00960499" w:rsidRPr="00CD11AF">
        <w:rPr>
          <w:rFonts w:ascii="Arial" w:hAnsi="Arial" w:cs="Arial"/>
          <w:szCs w:val="20"/>
        </w:rPr>
        <w:t xml:space="preserve"> </w:t>
      </w:r>
      <w:r w:rsidR="0064000F">
        <w:rPr>
          <w:rFonts w:ascii="Arial" w:hAnsi="Arial" w:cs="Arial"/>
          <w:szCs w:val="20"/>
        </w:rPr>
        <w:t xml:space="preserve"> </w:t>
      </w:r>
    </w:p>
    <w:p w:rsidR="002153BA" w:rsidRPr="009227DC" w:rsidRDefault="00CD11AF" w:rsidP="00EF757E">
      <w:pPr>
        <w:spacing w:before="120" w:after="10320" w:line="360" w:lineRule="auto"/>
        <w:outlineLvl w:val="0"/>
        <w:rPr>
          <w:rFonts w:ascii="Arial" w:hAnsi="Arial" w:cs="Arial"/>
          <w:sz w:val="28"/>
          <w:szCs w:val="24"/>
        </w:rPr>
      </w:pPr>
      <w:r w:rsidRPr="009227DC">
        <w:rPr>
          <w:rFonts w:ascii="Arial" w:hAnsi="Arial" w:cs="Arial"/>
          <w:sz w:val="24"/>
          <w:szCs w:val="20"/>
        </w:rPr>
        <w:lastRenderedPageBreak/>
        <w:t>Marzena Janiszewska - Starszy Inspektor Wojewódzki Oddziału Organizacji, Kontroli i Skarg w Wydziale Prawnym i Nadzoru OUW</w:t>
      </w:r>
      <w:r w:rsidR="00CC179C" w:rsidRPr="009227DC">
        <w:rPr>
          <w:rFonts w:ascii="Arial" w:hAnsi="Arial" w:cs="Arial"/>
          <w:sz w:val="24"/>
          <w:szCs w:val="20"/>
        </w:rPr>
        <w:t>.</w:t>
      </w:r>
      <w:r w:rsidR="00987CBE" w:rsidRPr="009227DC">
        <w:rPr>
          <w:rFonts w:ascii="Arial" w:hAnsi="Arial" w:cs="Arial"/>
          <w:sz w:val="24"/>
          <w:szCs w:val="20"/>
        </w:rPr>
        <w:br/>
      </w:r>
      <w:r w:rsidR="00577258" w:rsidRPr="009227DC">
        <w:rPr>
          <w:rFonts w:ascii="Arial" w:hAnsi="Arial" w:cs="Arial"/>
          <w:sz w:val="24"/>
          <w:szCs w:val="20"/>
        </w:rPr>
        <w:t xml:space="preserve">Opole, dnia </w:t>
      </w:r>
      <w:r w:rsidR="00F10F1F" w:rsidRPr="009227DC">
        <w:rPr>
          <w:rFonts w:ascii="Arial" w:hAnsi="Arial" w:cs="Arial"/>
          <w:sz w:val="24"/>
          <w:szCs w:val="20"/>
        </w:rPr>
        <w:t>10</w:t>
      </w:r>
      <w:r w:rsidR="007C180F" w:rsidRPr="009227DC">
        <w:rPr>
          <w:rFonts w:ascii="Arial" w:hAnsi="Arial" w:cs="Arial"/>
          <w:sz w:val="24"/>
          <w:szCs w:val="20"/>
        </w:rPr>
        <w:t xml:space="preserve"> grudnia</w:t>
      </w:r>
      <w:r w:rsidR="00960499" w:rsidRPr="009227DC">
        <w:rPr>
          <w:rFonts w:ascii="Arial" w:hAnsi="Arial" w:cs="Arial"/>
          <w:sz w:val="24"/>
          <w:szCs w:val="20"/>
        </w:rPr>
        <w:t xml:space="preserve"> 2021</w:t>
      </w:r>
      <w:r w:rsidR="001526F1" w:rsidRPr="009227DC">
        <w:rPr>
          <w:rFonts w:ascii="Arial" w:hAnsi="Arial" w:cs="Arial"/>
          <w:sz w:val="24"/>
          <w:szCs w:val="20"/>
        </w:rPr>
        <w:t xml:space="preserve"> r.</w:t>
      </w:r>
    </w:p>
    <w:p w:rsidR="005A2320" w:rsidRPr="00B45B48" w:rsidRDefault="005A2320" w:rsidP="00B45B48">
      <w:pPr>
        <w:spacing w:before="120" w:after="240" w:line="360" w:lineRule="auto"/>
        <w:outlineLvl w:val="0"/>
        <w:rPr>
          <w:rFonts w:ascii="Arial" w:hAnsi="Arial" w:cs="Arial"/>
          <w:bCs/>
        </w:rPr>
      </w:pPr>
      <w:bookmarkStart w:id="4" w:name="_Hlk58237839"/>
      <w:r w:rsidRPr="00B45B48">
        <w:rPr>
          <w:rFonts w:ascii="Arial" w:hAnsi="Arial" w:cs="Arial"/>
          <w:bCs/>
        </w:rPr>
        <w:lastRenderedPageBreak/>
        <w:t>Załącznik Nr 1</w:t>
      </w:r>
    </w:p>
    <w:p w:rsidR="005A2320" w:rsidRPr="005A2320" w:rsidRDefault="005A2320" w:rsidP="005A2320">
      <w:pPr>
        <w:spacing w:before="240" w:after="120" w:line="360" w:lineRule="auto"/>
        <w:outlineLvl w:val="0"/>
        <w:rPr>
          <w:rFonts w:ascii="Arial" w:hAnsi="Arial" w:cs="Arial"/>
          <w:b/>
          <w:bCs/>
          <w:sz w:val="24"/>
          <w:szCs w:val="24"/>
        </w:rPr>
      </w:pPr>
      <w:r w:rsidRPr="005A2320">
        <w:rPr>
          <w:rFonts w:ascii="Arial" w:hAnsi="Arial" w:cs="Arial"/>
          <w:b/>
          <w:bCs/>
          <w:sz w:val="24"/>
          <w:szCs w:val="24"/>
        </w:rPr>
        <w:t>ZATWIERDZAM</w:t>
      </w:r>
    </w:p>
    <w:p w:rsidR="005A2320" w:rsidRPr="005A2320" w:rsidRDefault="005A2320" w:rsidP="005A2320">
      <w:pPr>
        <w:spacing w:before="120" w:after="240" w:line="360" w:lineRule="auto"/>
        <w:outlineLvl w:val="0"/>
        <w:rPr>
          <w:rFonts w:ascii="Arial" w:hAnsi="Arial" w:cs="Arial"/>
          <w:b/>
          <w:bCs/>
          <w:color w:val="FF0000"/>
        </w:rPr>
      </w:pPr>
      <w:r w:rsidRPr="005A2320">
        <w:rPr>
          <w:rFonts w:ascii="Arial" w:hAnsi="Arial" w:cs="Arial"/>
          <w:b/>
          <w:bCs/>
          <w:color w:val="FF0000"/>
        </w:rPr>
        <w:t>WOJEWODA OPOLSKI</w:t>
      </w:r>
    </w:p>
    <w:p w:rsidR="009168D8" w:rsidRDefault="00E04A66" w:rsidP="00B45B48">
      <w:pPr>
        <w:spacing w:before="120" w:after="120" w:line="360" w:lineRule="auto"/>
        <w:outlineLvl w:val="0"/>
        <w:rPr>
          <w:rFonts w:ascii="Arial" w:hAnsi="Arial" w:cs="Arial"/>
          <w:iCs/>
          <w:color w:val="FF0000"/>
        </w:rPr>
      </w:pPr>
      <w:r>
        <w:rPr>
          <w:rFonts w:ascii="Arial" w:hAnsi="Arial" w:cs="Arial"/>
          <w:iCs/>
          <w:color w:val="FF0000"/>
        </w:rPr>
        <w:t xml:space="preserve">   </w:t>
      </w:r>
      <w:r w:rsidR="005A2320" w:rsidRPr="005A2320">
        <w:rPr>
          <w:rFonts w:ascii="Arial" w:hAnsi="Arial" w:cs="Arial"/>
          <w:iCs/>
          <w:color w:val="FF0000"/>
        </w:rPr>
        <w:t>Sławomir Kłosowski</w:t>
      </w:r>
    </w:p>
    <w:p w:rsidR="001526F1" w:rsidRPr="009168D8" w:rsidRDefault="001526F1" w:rsidP="00A33AD4">
      <w:pPr>
        <w:spacing w:before="600" w:after="720"/>
        <w:ind w:left="567"/>
        <w:rPr>
          <w:rFonts w:ascii="Arial" w:hAnsi="Arial" w:cs="Arial"/>
          <w:b/>
          <w:bCs/>
          <w:sz w:val="28"/>
          <w:szCs w:val="28"/>
        </w:rPr>
      </w:pPr>
      <w:r w:rsidRPr="009168D8">
        <w:rPr>
          <w:rFonts w:ascii="Arial" w:hAnsi="Arial" w:cs="Arial"/>
          <w:b/>
          <w:bCs/>
          <w:sz w:val="28"/>
          <w:szCs w:val="28"/>
        </w:rPr>
        <w:t>Plan kontroli okresowych straży gminnych (miejskich)</w:t>
      </w:r>
      <w:r w:rsidR="009168D8">
        <w:rPr>
          <w:rFonts w:ascii="Arial" w:hAnsi="Arial" w:cs="Arial"/>
          <w:b/>
          <w:bCs/>
          <w:sz w:val="28"/>
          <w:szCs w:val="28"/>
        </w:rPr>
        <w:t xml:space="preserve"> w województwie opolskim na 2022</w:t>
      </w:r>
      <w:r w:rsidRPr="009168D8">
        <w:rPr>
          <w:rFonts w:ascii="Arial" w:hAnsi="Arial" w:cs="Arial"/>
          <w:b/>
          <w:bCs/>
          <w:sz w:val="28"/>
          <w:szCs w:val="28"/>
        </w:rPr>
        <w:t xml:space="preserve"> rok</w:t>
      </w:r>
    </w:p>
    <w:tbl>
      <w:tblPr>
        <w:tblW w:w="15252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"/>
        <w:gridCol w:w="2556"/>
        <w:gridCol w:w="4536"/>
        <w:gridCol w:w="1535"/>
        <w:gridCol w:w="1843"/>
        <w:gridCol w:w="925"/>
        <w:gridCol w:w="1570"/>
        <w:gridCol w:w="1842"/>
      </w:tblGrid>
      <w:tr w:rsidR="003C7760" w:rsidRPr="006D77D4" w:rsidTr="009168D8">
        <w:trPr>
          <w:trHeight w:val="1200"/>
          <w:tblHeader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Nazwa podmiotu kontrolowanego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 xml:space="preserve">Temat kontroli 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Rodzaj kontroli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Przewidywany</w:t>
            </w:r>
          </w:p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termin kontroli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Uwagi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3C7760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9168D8">
              <w:rPr>
                <w:rFonts w:ascii="Arial" w:hAnsi="Arial" w:cs="Arial"/>
                <w:sz w:val="24"/>
                <w:szCs w:val="24"/>
              </w:rPr>
              <w:t>Wydział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760" w:rsidRPr="009168D8" w:rsidRDefault="009168D8" w:rsidP="009168D8">
            <w:pPr>
              <w:pStyle w:val="Nagwek4"/>
              <w:spacing w:before="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Oddział realizujący </w:t>
            </w:r>
            <w:r w:rsidR="003C7760" w:rsidRPr="009168D8">
              <w:rPr>
                <w:rFonts w:ascii="Arial" w:hAnsi="Arial" w:cs="Arial"/>
                <w:sz w:val="24"/>
                <w:szCs w:val="24"/>
              </w:rPr>
              <w:t>kontrolę</w:t>
            </w:r>
          </w:p>
        </w:tc>
      </w:tr>
      <w:tr w:rsidR="003C7760" w:rsidRPr="006D77D4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9168D8" w:rsidRPr="00E368CD">
              <w:rPr>
                <w:rFonts w:ascii="Arial" w:hAnsi="Arial" w:cs="Arial"/>
                <w:sz w:val="22"/>
                <w:szCs w:val="22"/>
              </w:rPr>
              <w:t>Brzegu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tabs>
                <w:tab w:val="left" w:pos="1120"/>
              </w:tabs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3C7760" w:rsidRPr="006D77D4" w:rsidTr="000E3084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9168D8" w:rsidRPr="00E368CD">
              <w:rPr>
                <w:rFonts w:ascii="Arial" w:hAnsi="Arial" w:cs="Arial"/>
                <w:sz w:val="22"/>
                <w:szCs w:val="22"/>
              </w:rPr>
              <w:t>Opolu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III kwartał</w:t>
            </w:r>
          </w:p>
        </w:tc>
        <w:tc>
          <w:tcPr>
            <w:tcW w:w="9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  <w:tr w:rsidR="003C7760" w:rsidRPr="006D77D4" w:rsidTr="00E368CD">
        <w:trPr>
          <w:trHeight w:val="170"/>
          <w:jc w:val="center"/>
        </w:trPr>
        <w:tc>
          <w:tcPr>
            <w:tcW w:w="4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C90DE7" w:rsidP="009168D8">
            <w:pPr>
              <w:pStyle w:val="Nagwek"/>
              <w:numPr>
                <w:ilvl w:val="0"/>
                <w:numId w:val="4"/>
              </w:numPr>
              <w:tabs>
                <w:tab w:val="left" w:pos="708"/>
              </w:tabs>
              <w:spacing w:before="60" w:after="60"/>
              <w:rPr>
                <w:rFonts w:ascii="Arial" w:hAnsi="Arial" w:cs="Arial"/>
                <w:sz w:val="22"/>
              </w:rPr>
            </w:pPr>
            <w:r w:rsidRPr="00E368CD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E368CD">
            <w:pPr>
              <w:pStyle w:val="Tekstpodstawowy31"/>
              <w:spacing w:before="60" w:after="6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368CD">
              <w:rPr>
                <w:rFonts w:ascii="Arial" w:hAnsi="Arial" w:cs="Arial"/>
                <w:sz w:val="22"/>
                <w:szCs w:val="22"/>
              </w:rPr>
              <w:t>Straż Miejska w</w:t>
            </w:r>
            <w:r w:rsidR="00C05C86" w:rsidRPr="00E368CD">
              <w:rPr>
                <w:rFonts w:ascii="Arial" w:hAnsi="Arial" w:cs="Arial"/>
                <w:sz w:val="22"/>
                <w:szCs w:val="22"/>
              </w:rPr>
              <w:t> </w:t>
            </w:r>
            <w:r w:rsidR="00E368CD" w:rsidRPr="00E368CD">
              <w:rPr>
                <w:rFonts w:ascii="Arial" w:hAnsi="Arial" w:cs="Arial"/>
                <w:sz w:val="22"/>
                <w:szCs w:val="22"/>
              </w:rPr>
              <w:t>Głubczycach</w:t>
            </w:r>
          </w:p>
        </w:tc>
        <w:tc>
          <w:tcPr>
            <w:tcW w:w="4536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Działalność straży miejskiej</w:t>
            </w:r>
          </w:p>
        </w:tc>
        <w:tc>
          <w:tcPr>
            <w:tcW w:w="153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okresowa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IV kwartał</w:t>
            </w:r>
          </w:p>
        </w:tc>
        <w:tc>
          <w:tcPr>
            <w:tcW w:w="9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5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Wydział Prewencji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760" w:rsidRPr="00E368CD" w:rsidRDefault="003C7760" w:rsidP="009168D8">
            <w:pPr>
              <w:spacing w:before="60" w:after="60" w:line="240" w:lineRule="auto"/>
              <w:rPr>
                <w:rFonts w:ascii="Arial" w:hAnsi="Arial" w:cs="Arial"/>
              </w:rPr>
            </w:pPr>
            <w:r w:rsidRPr="00E368CD">
              <w:rPr>
                <w:rFonts w:ascii="Arial" w:hAnsi="Arial" w:cs="Arial"/>
              </w:rPr>
              <w:t>KWP w Opolu</w:t>
            </w:r>
          </w:p>
        </w:tc>
      </w:tr>
    </w:tbl>
    <w:bookmarkEnd w:id="4"/>
    <w:p w:rsidR="004A2502" w:rsidRPr="009168D8" w:rsidRDefault="004A2502" w:rsidP="0064000F">
      <w:pPr>
        <w:spacing w:before="360" w:after="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Komendant Wojewódzki Policji</w:t>
      </w:r>
    </w:p>
    <w:p w:rsidR="004A2502" w:rsidRPr="009168D8" w:rsidRDefault="004A2502" w:rsidP="004A2502">
      <w:pPr>
        <w:spacing w:after="240" w:line="240" w:lineRule="auto"/>
        <w:ind w:firstLine="9781"/>
        <w:jc w:val="center"/>
        <w:rPr>
          <w:rFonts w:ascii="Arial" w:hAnsi="Arial" w:cs="Arial"/>
          <w:b/>
          <w:bCs/>
          <w:color w:val="FF0000"/>
        </w:rPr>
      </w:pPr>
      <w:r w:rsidRPr="009168D8">
        <w:rPr>
          <w:rFonts w:ascii="Arial" w:hAnsi="Arial" w:cs="Arial"/>
          <w:b/>
          <w:bCs/>
          <w:color w:val="FF0000"/>
        </w:rPr>
        <w:t>w Opolu</w:t>
      </w:r>
    </w:p>
    <w:p w:rsidR="00C90DE7" w:rsidRPr="009168D8" w:rsidRDefault="004A2502" w:rsidP="009168D8">
      <w:pPr>
        <w:spacing w:after="600"/>
        <w:ind w:firstLine="9781"/>
        <w:jc w:val="center"/>
        <w:rPr>
          <w:rFonts w:ascii="Arial" w:hAnsi="Arial" w:cs="Arial"/>
          <w:bCs/>
          <w:i/>
          <w:color w:val="FF0000"/>
        </w:rPr>
      </w:pPr>
      <w:proofErr w:type="spellStart"/>
      <w:r w:rsidRPr="009168D8">
        <w:rPr>
          <w:rFonts w:ascii="Arial" w:hAnsi="Arial" w:cs="Arial"/>
          <w:bCs/>
          <w:i/>
          <w:color w:val="FF0000"/>
        </w:rPr>
        <w:t>nadinsp</w:t>
      </w:r>
      <w:proofErr w:type="spellEnd"/>
      <w:r w:rsidRPr="009168D8">
        <w:rPr>
          <w:rFonts w:ascii="Arial" w:hAnsi="Arial" w:cs="Arial"/>
          <w:bCs/>
          <w:i/>
          <w:color w:val="FF0000"/>
        </w:rPr>
        <w:t xml:space="preserve">. </w:t>
      </w:r>
      <w:r w:rsidR="009168D8" w:rsidRPr="009168D8">
        <w:rPr>
          <w:rFonts w:ascii="Arial" w:hAnsi="Arial" w:cs="Arial"/>
          <w:bCs/>
          <w:i/>
          <w:color w:val="FF0000"/>
        </w:rPr>
        <w:t>dr Rafał Kochańczyk</w:t>
      </w:r>
    </w:p>
    <w:sectPr w:rsidR="00C90DE7" w:rsidRPr="009168D8" w:rsidSect="0064000F">
      <w:footerReference w:type="default" r:id="rId8"/>
      <w:pgSz w:w="16838" w:h="11906" w:orient="landscape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0E84" w:rsidRDefault="000E0E84" w:rsidP="00AB3C6D">
      <w:pPr>
        <w:spacing w:after="0" w:line="240" w:lineRule="auto"/>
      </w:pPr>
      <w:r>
        <w:separator/>
      </w:r>
    </w:p>
  </w:endnote>
  <w:endnote w:type="continuationSeparator" w:id="0">
    <w:p w:rsidR="000E0E84" w:rsidRDefault="000E0E84" w:rsidP="00AB3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28"/>
        <w:szCs w:val="28"/>
      </w:rPr>
      <w:id w:val="20556517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CF7E01" w:rsidRPr="00AB3C6D" w:rsidRDefault="00CF7E01">
        <w:pPr>
          <w:pStyle w:val="Stopka"/>
          <w:jc w:val="right"/>
          <w:rPr>
            <w:rFonts w:ascii="Arial" w:eastAsiaTheme="majorEastAsia" w:hAnsi="Arial" w:cs="Arial"/>
            <w:sz w:val="20"/>
            <w:szCs w:val="20"/>
          </w:rPr>
        </w:pPr>
        <w:r w:rsidRPr="00AB3C6D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Pr="00AB3C6D">
          <w:rPr>
            <w:rFonts w:ascii="Arial" w:hAnsi="Arial" w:cs="Arial"/>
            <w:sz w:val="20"/>
            <w:szCs w:val="20"/>
          </w:rPr>
          <w:instrText>PAGE    \* MERGEFORMAT</w:instrText>
        </w:r>
        <w:r w:rsidRPr="00AB3C6D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9F78AC" w:rsidRPr="009F78AC">
          <w:rPr>
            <w:rFonts w:ascii="Arial" w:eastAsiaTheme="majorEastAsia" w:hAnsi="Arial" w:cs="Arial"/>
            <w:noProof/>
            <w:sz w:val="20"/>
            <w:szCs w:val="20"/>
          </w:rPr>
          <w:t>36</w:t>
        </w:r>
        <w:r w:rsidRPr="00AB3C6D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:rsidR="00CF7E01" w:rsidRDefault="00CF7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0E84" w:rsidRDefault="000E0E84" w:rsidP="00AB3C6D">
      <w:pPr>
        <w:spacing w:after="0" w:line="240" w:lineRule="auto"/>
      </w:pPr>
      <w:r>
        <w:separator/>
      </w:r>
    </w:p>
  </w:footnote>
  <w:footnote w:type="continuationSeparator" w:id="0">
    <w:p w:rsidR="000E0E84" w:rsidRDefault="000E0E84" w:rsidP="00AB3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23B9D"/>
    <w:multiLevelType w:val="hybridMultilevel"/>
    <w:tmpl w:val="67C6A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02C6B"/>
    <w:multiLevelType w:val="hybridMultilevel"/>
    <w:tmpl w:val="175207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A483806"/>
    <w:multiLevelType w:val="hybridMultilevel"/>
    <w:tmpl w:val="1AA449B0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1E344D"/>
    <w:multiLevelType w:val="hybridMultilevel"/>
    <w:tmpl w:val="6CFC8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CB5F03"/>
    <w:multiLevelType w:val="hybridMultilevel"/>
    <w:tmpl w:val="9AF2A924"/>
    <w:lvl w:ilvl="0" w:tplc="50C0660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B0"/>
    <w:rsid w:val="000340B0"/>
    <w:rsid w:val="000403E1"/>
    <w:rsid w:val="000B4187"/>
    <w:rsid w:val="000C585A"/>
    <w:rsid w:val="000C7068"/>
    <w:rsid w:val="000E0E84"/>
    <w:rsid w:val="000E3084"/>
    <w:rsid w:val="000E7A55"/>
    <w:rsid w:val="00121C34"/>
    <w:rsid w:val="00123067"/>
    <w:rsid w:val="001237DC"/>
    <w:rsid w:val="00123BE4"/>
    <w:rsid w:val="001245D3"/>
    <w:rsid w:val="00126D08"/>
    <w:rsid w:val="0013371D"/>
    <w:rsid w:val="00133C38"/>
    <w:rsid w:val="001358E0"/>
    <w:rsid w:val="001432F5"/>
    <w:rsid w:val="001526F1"/>
    <w:rsid w:val="0016338F"/>
    <w:rsid w:val="001713D5"/>
    <w:rsid w:val="0017567A"/>
    <w:rsid w:val="00196EC1"/>
    <w:rsid w:val="00197B5A"/>
    <w:rsid w:val="001A26D5"/>
    <w:rsid w:val="001C53B6"/>
    <w:rsid w:val="001D393B"/>
    <w:rsid w:val="001F7C6E"/>
    <w:rsid w:val="00200DDF"/>
    <w:rsid w:val="002153BA"/>
    <w:rsid w:val="00236A7D"/>
    <w:rsid w:val="00242634"/>
    <w:rsid w:val="00242A5E"/>
    <w:rsid w:val="0024616C"/>
    <w:rsid w:val="002513D6"/>
    <w:rsid w:val="002600B0"/>
    <w:rsid w:val="00277B18"/>
    <w:rsid w:val="0028130C"/>
    <w:rsid w:val="00290045"/>
    <w:rsid w:val="00290265"/>
    <w:rsid w:val="00296B61"/>
    <w:rsid w:val="002A6F32"/>
    <w:rsid w:val="002A7946"/>
    <w:rsid w:val="002F0EC6"/>
    <w:rsid w:val="003000B6"/>
    <w:rsid w:val="00305D16"/>
    <w:rsid w:val="00332033"/>
    <w:rsid w:val="00334BE4"/>
    <w:rsid w:val="003428E9"/>
    <w:rsid w:val="00354BFF"/>
    <w:rsid w:val="00356EA5"/>
    <w:rsid w:val="0036494E"/>
    <w:rsid w:val="00393CD9"/>
    <w:rsid w:val="00394028"/>
    <w:rsid w:val="003B0D14"/>
    <w:rsid w:val="003B380E"/>
    <w:rsid w:val="003C7760"/>
    <w:rsid w:val="003C7796"/>
    <w:rsid w:val="003D32B1"/>
    <w:rsid w:val="003E10E9"/>
    <w:rsid w:val="003E4CC5"/>
    <w:rsid w:val="003E5F80"/>
    <w:rsid w:val="003F39AA"/>
    <w:rsid w:val="00404472"/>
    <w:rsid w:val="00433912"/>
    <w:rsid w:val="00445FEC"/>
    <w:rsid w:val="00474F21"/>
    <w:rsid w:val="00494ABA"/>
    <w:rsid w:val="004A2502"/>
    <w:rsid w:val="004A62B7"/>
    <w:rsid w:val="004B0D53"/>
    <w:rsid w:val="004C7271"/>
    <w:rsid w:val="004E1BD8"/>
    <w:rsid w:val="004F4344"/>
    <w:rsid w:val="004F5428"/>
    <w:rsid w:val="005027E2"/>
    <w:rsid w:val="005121A3"/>
    <w:rsid w:val="00515897"/>
    <w:rsid w:val="0052114E"/>
    <w:rsid w:val="00523ACE"/>
    <w:rsid w:val="0053049B"/>
    <w:rsid w:val="00530668"/>
    <w:rsid w:val="0053673B"/>
    <w:rsid w:val="005552BE"/>
    <w:rsid w:val="00564A18"/>
    <w:rsid w:val="00566257"/>
    <w:rsid w:val="00576ABC"/>
    <w:rsid w:val="00577258"/>
    <w:rsid w:val="0058011B"/>
    <w:rsid w:val="0059311E"/>
    <w:rsid w:val="005A2320"/>
    <w:rsid w:val="005B0D68"/>
    <w:rsid w:val="005B67C7"/>
    <w:rsid w:val="005D3422"/>
    <w:rsid w:val="005D64BB"/>
    <w:rsid w:val="005F423E"/>
    <w:rsid w:val="005F6C28"/>
    <w:rsid w:val="0060095E"/>
    <w:rsid w:val="00607EE5"/>
    <w:rsid w:val="00612E03"/>
    <w:rsid w:val="006274D4"/>
    <w:rsid w:val="0064000F"/>
    <w:rsid w:val="00651827"/>
    <w:rsid w:val="00672868"/>
    <w:rsid w:val="00676B04"/>
    <w:rsid w:val="006877AE"/>
    <w:rsid w:val="00687F2B"/>
    <w:rsid w:val="00691401"/>
    <w:rsid w:val="006941CC"/>
    <w:rsid w:val="0069783D"/>
    <w:rsid w:val="006A0056"/>
    <w:rsid w:val="006A431F"/>
    <w:rsid w:val="006A546A"/>
    <w:rsid w:val="006C524E"/>
    <w:rsid w:val="006D77D4"/>
    <w:rsid w:val="006E71F1"/>
    <w:rsid w:val="007000F5"/>
    <w:rsid w:val="0071099C"/>
    <w:rsid w:val="00717A75"/>
    <w:rsid w:val="0072509B"/>
    <w:rsid w:val="00730DC9"/>
    <w:rsid w:val="007331EE"/>
    <w:rsid w:val="007360DB"/>
    <w:rsid w:val="00751F86"/>
    <w:rsid w:val="0075227A"/>
    <w:rsid w:val="0075713E"/>
    <w:rsid w:val="00771A9B"/>
    <w:rsid w:val="0077444F"/>
    <w:rsid w:val="00782951"/>
    <w:rsid w:val="0078633C"/>
    <w:rsid w:val="007971BB"/>
    <w:rsid w:val="007A4362"/>
    <w:rsid w:val="007A475F"/>
    <w:rsid w:val="007C180F"/>
    <w:rsid w:val="007D2AD2"/>
    <w:rsid w:val="007E021B"/>
    <w:rsid w:val="007F044E"/>
    <w:rsid w:val="007F3E1F"/>
    <w:rsid w:val="007F6A08"/>
    <w:rsid w:val="00832C6B"/>
    <w:rsid w:val="008343AA"/>
    <w:rsid w:val="008403E3"/>
    <w:rsid w:val="00867411"/>
    <w:rsid w:val="00867A18"/>
    <w:rsid w:val="00890BB2"/>
    <w:rsid w:val="008914AE"/>
    <w:rsid w:val="00893DBB"/>
    <w:rsid w:val="0089563C"/>
    <w:rsid w:val="008B1F22"/>
    <w:rsid w:val="008B76BB"/>
    <w:rsid w:val="008F1C84"/>
    <w:rsid w:val="008F7EC0"/>
    <w:rsid w:val="009168D8"/>
    <w:rsid w:val="009227DC"/>
    <w:rsid w:val="009362BD"/>
    <w:rsid w:val="00960499"/>
    <w:rsid w:val="00981940"/>
    <w:rsid w:val="00987CBE"/>
    <w:rsid w:val="00991D5B"/>
    <w:rsid w:val="00993B36"/>
    <w:rsid w:val="009A7BC2"/>
    <w:rsid w:val="009C2146"/>
    <w:rsid w:val="009C44CC"/>
    <w:rsid w:val="009D2532"/>
    <w:rsid w:val="009D54CA"/>
    <w:rsid w:val="009E5DCC"/>
    <w:rsid w:val="009F3A9B"/>
    <w:rsid w:val="009F78AC"/>
    <w:rsid w:val="00A0001F"/>
    <w:rsid w:val="00A074D2"/>
    <w:rsid w:val="00A25DA0"/>
    <w:rsid w:val="00A33AD4"/>
    <w:rsid w:val="00A36D5F"/>
    <w:rsid w:val="00A4113B"/>
    <w:rsid w:val="00A41E52"/>
    <w:rsid w:val="00A5514B"/>
    <w:rsid w:val="00A562F3"/>
    <w:rsid w:val="00A644BD"/>
    <w:rsid w:val="00A81E59"/>
    <w:rsid w:val="00A84736"/>
    <w:rsid w:val="00A91603"/>
    <w:rsid w:val="00AA2FF0"/>
    <w:rsid w:val="00AA5CF6"/>
    <w:rsid w:val="00AB2EC7"/>
    <w:rsid w:val="00AB3C6D"/>
    <w:rsid w:val="00AD5A73"/>
    <w:rsid w:val="00B05D39"/>
    <w:rsid w:val="00B1519E"/>
    <w:rsid w:val="00B24260"/>
    <w:rsid w:val="00B35552"/>
    <w:rsid w:val="00B4463F"/>
    <w:rsid w:val="00B45B48"/>
    <w:rsid w:val="00B46787"/>
    <w:rsid w:val="00B52724"/>
    <w:rsid w:val="00B669F2"/>
    <w:rsid w:val="00B760F6"/>
    <w:rsid w:val="00B8194E"/>
    <w:rsid w:val="00B83C75"/>
    <w:rsid w:val="00BA7430"/>
    <w:rsid w:val="00BD6AFC"/>
    <w:rsid w:val="00BE44BF"/>
    <w:rsid w:val="00BE738E"/>
    <w:rsid w:val="00C01823"/>
    <w:rsid w:val="00C05C86"/>
    <w:rsid w:val="00C2155A"/>
    <w:rsid w:val="00C32A10"/>
    <w:rsid w:val="00C423BD"/>
    <w:rsid w:val="00C46BD2"/>
    <w:rsid w:val="00C736D5"/>
    <w:rsid w:val="00C77AEA"/>
    <w:rsid w:val="00C90DE7"/>
    <w:rsid w:val="00C90F94"/>
    <w:rsid w:val="00C91A79"/>
    <w:rsid w:val="00CA4B6C"/>
    <w:rsid w:val="00CB0CE9"/>
    <w:rsid w:val="00CB3C61"/>
    <w:rsid w:val="00CC179C"/>
    <w:rsid w:val="00CC29C7"/>
    <w:rsid w:val="00CC73C6"/>
    <w:rsid w:val="00CD11AF"/>
    <w:rsid w:val="00CD6987"/>
    <w:rsid w:val="00CE2FD6"/>
    <w:rsid w:val="00CE5CF5"/>
    <w:rsid w:val="00CF4E48"/>
    <w:rsid w:val="00CF7E01"/>
    <w:rsid w:val="00D12C18"/>
    <w:rsid w:val="00D21889"/>
    <w:rsid w:val="00D33114"/>
    <w:rsid w:val="00D3419C"/>
    <w:rsid w:val="00D50F6D"/>
    <w:rsid w:val="00DF2BFA"/>
    <w:rsid w:val="00E00D8C"/>
    <w:rsid w:val="00E03B6E"/>
    <w:rsid w:val="00E04A66"/>
    <w:rsid w:val="00E20D69"/>
    <w:rsid w:val="00E26281"/>
    <w:rsid w:val="00E3099B"/>
    <w:rsid w:val="00E3179F"/>
    <w:rsid w:val="00E368CD"/>
    <w:rsid w:val="00E4294C"/>
    <w:rsid w:val="00E564E7"/>
    <w:rsid w:val="00E80B8D"/>
    <w:rsid w:val="00EC2B56"/>
    <w:rsid w:val="00ED5801"/>
    <w:rsid w:val="00EF5C64"/>
    <w:rsid w:val="00EF757E"/>
    <w:rsid w:val="00F03E09"/>
    <w:rsid w:val="00F03F18"/>
    <w:rsid w:val="00F10F1F"/>
    <w:rsid w:val="00F17231"/>
    <w:rsid w:val="00F2329B"/>
    <w:rsid w:val="00F328A7"/>
    <w:rsid w:val="00F37F10"/>
    <w:rsid w:val="00F628AD"/>
    <w:rsid w:val="00F6398C"/>
    <w:rsid w:val="00F72D46"/>
    <w:rsid w:val="00F81E60"/>
    <w:rsid w:val="00FB3784"/>
    <w:rsid w:val="00FC6BF3"/>
    <w:rsid w:val="00FD6FF7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F041182"/>
  <w15:docId w15:val="{EA3B53FC-9977-46E6-823E-E4DC1B16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2600B0"/>
    <w:pPr>
      <w:keepNext/>
      <w:overflowPunct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2600B0"/>
    <w:pPr>
      <w:overflowPunct w:val="0"/>
      <w:autoSpaceDE w:val="0"/>
      <w:autoSpaceDN w:val="0"/>
      <w:adjustRightInd w:val="0"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600B0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2600B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2600B0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rsid w:val="002600B0"/>
    <w:rPr>
      <w:sz w:val="26"/>
      <w:lang w:eastAsia="pl-PL"/>
    </w:rPr>
  </w:style>
  <w:style w:type="paragraph" w:styleId="Nagwek">
    <w:name w:val="header"/>
    <w:basedOn w:val="Normalny"/>
    <w:link w:val="NagwekZnak"/>
    <w:rsid w:val="002600B0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sz w:val="26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2600B0"/>
  </w:style>
  <w:style w:type="paragraph" w:customStyle="1" w:styleId="Tekstpodstawowy31">
    <w:name w:val="Tekst podstawowy 31"/>
    <w:basedOn w:val="Normalny"/>
    <w:rsid w:val="002600B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A7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C91A79"/>
    <w:rPr>
      <w:rFonts w:ascii="Calibri" w:eastAsia="Calibri" w:hAnsi="Calibri" w:cs="Times New Roman"/>
    </w:rPr>
  </w:style>
  <w:style w:type="paragraph" w:customStyle="1" w:styleId="Nrpisma">
    <w:name w:val="Nr pisma"/>
    <w:basedOn w:val="Bezodstpw"/>
    <w:link w:val="NrpismaZnak"/>
    <w:qFormat/>
    <w:rsid w:val="00C91A79"/>
    <w:rPr>
      <w:rFonts w:ascii="Arial" w:eastAsia="Calibri" w:hAnsi="Arial" w:cs="Times New Roman"/>
      <w:b/>
    </w:rPr>
  </w:style>
  <w:style w:type="character" w:customStyle="1" w:styleId="NrpismaZnak">
    <w:name w:val="Nr pisma Znak"/>
    <w:link w:val="Nrpisma"/>
    <w:rsid w:val="00C91A79"/>
    <w:rPr>
      <w:rFonts w:ascii="Arial" w:eastAsia="Calibri" w:hAnsi="Arial" w:cs="Times New Roman"/>
      <w:b/>
    </w:rPr>
  </w:style>
  <w:style w:type="paragraph" w:styleId="Bezodstpw">
    <w:name w:val="No Spacing"/>
    <w:uiPriority w:val="1"/>
    <w:qFormat/>
    <w:rsid w:val="00C91A79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91A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1A79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C91A79"/>
    <w:pPr>
      <w:spacing w:before="120" w:after="0" w:line="276" w:lineRule="auto"/>
      <w:ind w:firstLine="360"/>
    </w:pPr>
    <w:rPr>
      <w:rFonts w:ascii="Calibri" w:eastAsia="Calibri" w:hAnsi="Calibri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C91A79"/>
    <w:rPr>
      <w:rFonts w:ascii="Calibri" w:eastAsia="Calibri" w:hAnsi="Calibri" w:cs="Times New Roman"/>
    </w:rPr>
  </w:style>
  <w:style w:type="paragraph" w:customStyle="1" w:styleId="intro">
    <w:name w:val="intro"/>
    <w:basedOn w:val="Normalny"/>
    <w:rsid w:val="00771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526F1"/>
    <w:pPr>
      <w:ind w:left="720"/>
      <w:contextualSpacing/>
    </w:pPr>
  </w:style>
  <w:style w:type="character" w:styleId="Numerwiersza">
    <w:name w:val="line number"/>
    <w:basedOn w:val="Domylnaczcionkaakapitu"/>
    <w:uiPriority w:val="99"/>
    <w:semiHidden/>
    <w:unhideWhenUsed/>
    <w:rsid w:val="009A7BC2"/>
  </w:style>
  <w:style w:type="paragraph" w:customStyle="1" w:styleId="Tekstpodstawowy32">
    <w:name w:val="Tekst podstawowy 32"/>
    <w:basedOn w:val="Normalny"/>
    <w:rsid w:val="005D342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342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34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3">
    <w:name w:val="Tekst podstawowy 33"/>
    <w:basedOn w:val="Normalny"/>
    <w:rsid w:val="00CA4B6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4">
    <w:name w:val="Tekst podstawowy 34"/>
    <w:basedOn w:val="Normalny"/>
    <w:rsid w:val="008F7EC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6B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BF3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CE5C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C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C73C6"/>
    <w:rPr>
      <w:vertAlign w:val="superscript"/>
    </w:rPr>
  </w:style>
  <w:style w:type="paragraph" w:customStyle="1" w:styleId="Tekstpodstawowy35">
    <w:name w:val="Tekst podstawowy 35"/>
    <w:basedOn w:val="Normalny"/>
    <w:rsid w:val="00CC73C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36">
    <w:name w:val="Tekst podstawowy 36"/>
    <w:basedOn w:val="Normalny"/>
    <w:rsid w:val="0039402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Pogrubienie">
    <w:name w:val="Strong"/>
    <w:uiPriority w:val="22"/>
    <w:qFormat/>
    <w:rsid w:val="00394028"/>
    <w:rPr>
      <w:b/>
      <w:bCs/>
    </w:rPr>
  </w:style>
  <w:style w:type="paragraph" w:customStyle="1" w:styleId="Tekstpodstawowy37">
    <w:name w:val="Tekst podstawowy 37"/>
    <w:basedOn w:val="Normalny"/>
    <w:rsid w:val="005027E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atapisma">
    <w:name w:val="Data pisma"/>
    <w:basedOn w:val="Akapitzlist"/>
    <w:link w:val="DatapismaZnak"/>
    <w:qFormat/>
    <w:rsid w:val="00A33AD4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A33AD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0E565-D362-4852-8059-C796080B1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39</Pages>
  <Words>9437</Words>
  <Characters>56622</Characters>
  <Application>Microsoft Office Word</Application>
  <DocSecurity>0</DocSecurity>
  <Lines>471</Lines>
  <Paragraphs>131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65928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Dychus</dc:creator>
  <cp:lastModifiedBy>Marzena Janiszewska</cp:lastModifiedBy>
  <cp:revision>5</cp:revision>
  <cp:lastPrinted>2021-12-06T07:24:00Z</cp:lastPrinted>
  <dcterms:created xsi:type="dcterms:W3CDTF">2021-12-13T06:51:00Z</dcterms:created>
  <dcterms:modified xsi:type="dcterms:W3CDTF">2022-05-05T09:54:00Z</dcterms:modified>
</cp:coreProperties>
</file>