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AB" w:rsidRPr="00E93928" w:rsidRDefault="007E2AAB" w:rsidP="007E2AAB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Pr="00E93928">
        <w:rPr>
          <w:b/>
          <w:sz w:val="24"/>
          <w:szCs w:val="24"/>
        </w:rPr>
        <w:t xml:space="preserve"> </w:t>
      </w:r>
      <w:r w:rsidR="00DC700B">
        <w:rPr>
          <w:b/>
          <w:sz w:val="24"/>
          <w:szCs w:val="24"/>
        </w:rPr>
        <w:t>257</w:t>
      </w:r>
    </w:p>
    <w:p w:rsidR="007E2AAB" w:rsidRPr="00E93928" w:rsidRDefault="007E2AAB" w:rsidP="007E2AAB">
      <w:pPr>
        <w:spacing w:line="312" w:lineRule="auto"/>
        <w:jc w:val="center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WOJEWODY MAZOWIECKIEGO</w:t>
      </w:r>
    </w:p>
    <w:p w:rsidR="007E2AAB" w:rsidRPr="00CE1DE2" w:rsidRDefault="007E2AAB" w:rsidP="007E2AAB">
      <w:pPr>
        <w:spacing w:line="312" w:lineRule="auto"/>
        <w:jc w:val="center"/>
        <w:rPr>
          <w:sz w:val="24"/>
          <w:szCs w:val="24"/>
        </w:rPr>
      </w:pPr>
      <w:r w:rsidRPr="00CE1DE2">
        <w:rPr>
          <w:sz w:val="24"/>
          <w:szCs w:val="24"/>
        </w:rPr>
        <w:t xml:space="preserve">z dnia </w:t>
      </w:r>
      <w:r w:rsidR="00DC700B">
        <w:rPr>
          <w:sz w:val="24"/>
          <w:szCs w:val="24"/>
        </w:rPr>
        <w:t>23 czerwca</w:t>
      </w:r>
      <w:r w:rsidRPr="00CE1DE2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E2">
        <w:rPr>
          <w:sz w:val="24"/>
          <w:szCs w:val="24"/>
        </w:rPr>
        <w:t xml:space="preserve"> r.</w:t>
      </w:r>
    </w:p>
    <w:p w:rsidR="007E2AAB" w:rsidRDefault="007E2AAB" w:rsidP="007E2AAB">
      <w:pPr>
        <w:jc w:val="center"/>
        <w:rPr>
          <w:b/>
          <w:sz w:val="24"/>
          <w:szCs w:val="24"/>
        </w:rPr>
      </w:pPr>
    </w:p>
    <w:p w:rsidR="007E2AAB" w:rsidRPr="005317DD" w:rsidRDefault="007E2AAB" w:rsidP="007E2AAB">
      <w:pPr>
        <w:spacing w:line="360" w:lineRule="auto"/>
        <w:jc w:val="center"/>
        <w:rPr>
          <w:b/>
          <w:sz w:val="24"/>
          <w:szCs w:val="24"/>
        </w:rPr>
      </w:pPr>
      <w:bookmarkStart w:id="0" w:name="_Hlk74048575"/>
      <w:bookmarkStart w:id="1" w:name="_GoBack"/>
      <w:r w:rsidRPr="005317DD">
        <w:rPr>
          <w:b/>
          <w:sz w:val="24"/>
          <w:szCs w:val="24"/>
        </w:rPr>
        <w:t>w sprawie wyrażenia zgody</w:t>
      </w:r>
    </w:p>
    <w:p w:rsidR="00314E37" w:rsidRDefault="007E2AAB" w:rsidP="007E2AAB">
      <w:pPr>
        <w:spacing w:line="360" w:lineRule="auto"/>
        <w:jc w:val="center"/>
        <w:rPr>
          <w:b/>
          <w:sz w:val="24"/>
          <w:szCs w:val="24"/>
        </w:rPr>
      </w:pPr>
      <w:r w:rsidRPr="005317DD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rozłożenie na raty zaległej należności Skarbu Państwa </w:t>
      </w:r>
    </w:p>
    <w:p w:rsidR="007E2AAB" w:rsidRPr="005317DD" w:rsidRDefault="00314E37" w:rsidP="007E2AA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tytułu opłat rocznych za lata 2018-2021 za </w:t>
      </w:r>
      <w:r w:rsidR="007E2AAB">
        <w:rPr>
          <w:b/>
          <w:sz w:val="24"/>
          <w:szCs w:val="24"/>
        </w:rPr>
        <w:t>użytkowani</w:t>
      </w:r>
      <w:r>
        <w:rPr>
          <w:b/>
          <w:sz w:val="24"/>
          <w:szCs w:val="24"/>
        </w:rPr>
        <w:t>e</w:t>
      </w:r>
      <w:r w:rsidR="007E2AAB">
        <w:rPr>
          <w:b/>
          <w:sz w:val="24"/>
          <w:szCs w:val="24"/>
        </w:rPr>
        <w:t xml:space="preserve"> wieczystego nieruchomości Skarbu Państwa położonych w Siennicy</w:t>
      </w:r>
      <w:r>
        <w:rPr>
          <w:b/>
          <w:sz w:val="24"/>
          <w:szCs w:val="24"/>
        </w:rPr>
        <w:t>,</w:t>
      </w:r>
      <w:r w:rsidR="007E2AAB">
        <w:rPr>
          <w:b/>
          <w:sz w:val="24"/>
          <w:szCs w:val="24"/>
        </w:rPr>
        <w:t xml:space="preserve"> gmina Nasielsk   </w:t>
      </w:r>
    </w:p>
    <w:bookmarkEnd w:id="0"/>
    <w:bookmarkEnd w:id="1"/>
    <w:p w:rsidR="007E2AAB" w:rsidRPr="005317DD" w:rsidRDefault="007E2AAB" w:rsidP="007E2AAB">
      <w:pPr>
        <w:spacing w:line="312" w:lineRule="auto"/>
        <w:jc w:val="both"/>
        <w:rPr>
          <w:sz w:val="26"/>
        </w:rPr>
      </w:pPr>
    </w:p>
    <w:p w:rsidR="007E2AAB" w:rsidRPr="005317DD" w:rsidRDefault="007E2AAB" w:rsidP="00AA65F1">
      <w:pPr>
        <w:spacing w:line="360" w:lineRule="auto"/>
        <w:ind w:firstLine="709"/>
        <w:jc w:val="both"/>
        <w:rPr>
          <w:sz w:val="24"/>
        </w:rPr>
      </w:pPr>
      <w:r w:rsidRPr="005317DD">
        <w:rPr>
          <w:sz w:val="24"/>
        </w:rPr>
        <w:t xml:space="preserve">Na podstawie  </w:t>
      </w:r>
      <w:r w:rsidRPr="005317DD">
        <w:rPr>
          <w:sz w:val="24"/>
          <w:szCs w:val="24"/>
        </w:rPr>
        <w:t xml:space="preserve">art. </w:t>
      </w:r>
      <w:r>
        <w:rPr>
          <w:sz w:val="24"/>
          <w:szCs w:val="24"/>
        </w:rPr>
        <w:t>12a</w:t>
      </w:r>
      <w:r w:rsidRPr="005317DD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5317DD">
        <w:rPr>
          <w:sz w:val="24"/>
          <w:szCs w:val="24"/>
        </w:rPr>
        <w:t xml:space="preserve">  </w:t>
      </w:r>
      <w:r w:rsidRPr="005317DD">
        <w:rPr>
          <w:sz w:val="24"/>
        </w:rPr>
        <w:t xml:space="preserve">w związku z art. 11 ust. 2 ustawy z dnia  21 sierpnia 1997 r. o gospodarce nieruchomościami </w:t>
      </w:r>
      <w:r w:rsidRPr="009629FA">
        <w:rPr>
          <w:sz w:val="24"/>
          <w:szCs w:val="24"/>
        </w:rPr>
        <w:t>(</w:t>
      </w:r>
      <w:bookmarkStart w:id="2" w:name="_Hlk74048900"/>
      <w:r w:rsidRPr="009629FA">
        <w:rPr>
          <w:sz w:val="24"/>
          <w:szCs w:val="24"/>
        </w:rPr>
        <w:t>Dz. U. z 2020 r. poz. 1990 oraz z 2021 r. poz. 11, 234 i 815</w:t>
      </w:r>
      <w:bookmarkEnd w:id="2"/>
      <w:r w:rsidRPr="009629F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317DD">
        <w:rPr>
          <w:sz w:val="24"/>
        </w:rPr>
        <w:t>zarządza się, co następuje:</w:t>
      </w:r>
    </w:p>
    <w:p w:rsidR="007E2AAB" w:rsidRPr="005317DD" w:rsidRDefault="007E2AAB" w:rsidP="00AA65F1">
      <w:pPr>
        <w:spacing w:line="360" w:lineRule="auto"/>
        <w:ind w:firstLine="709"/>
        <w:jc w:val="both"/>
        <w:rPr>
          <w:sz w:val="24"/>
        </w:rPr>
      </w:pPr>
    </w:p>
    <w:p w:rsidR="00782759" w:rsidRDefault="007E2AAB" w:rsidP="00AA65F1">
      <w:pPr>
        <w:spacing w:line="360" w:lineRule="auto"/>
        <w:ind w:firstLine="709"/>
        <w:jc w:val="both"/>
        <w:rPr>
          <w:sz w:val="24"/>
        </w:rPr>
      </w:pPr>
      <w:r w:rsidRPr="005317DD">
        <w:rPr>
          <w:b/>
          <w:sz w:val="24"/>
        </w:rPr>
        <w:t xml:space="preserve"> § 1.</w:t>
      </w:r>
      <w:r>
        <w:rPr>
          <w:sz w:val="24"/>
        </w:rPr>
        <w:t xml:space="preserve"> </w:t>
      </w:r>
      <w:r w:rsidRPr="005317DD">
        <w:rPr>
          <w:sz w:val="24"/>
        </w:rPr>
        <w:t xml:space="preserve">Udzielam zgody </w:t>
      </w:r>
      <w:r>
        <w:rPr>
          <w:sz w:val="24"/>
        </w:rPr>
        <w:t>Staroście Nowodworskiemu</w:t>
      </w:r>
      <w:r w:rsidRPr="005317DD">
        <w:rPr>
          <w:sz w:val="24"/>
        </w:rPr>
        <w:t xml:space="preserve"> na </w:t>
      </w:r>
      <w:r>
        <w:rPr>
          <w:sz w:val="24"/>
        </w:rPr>
        <w:t xml:space="preserve">rozłożenie na raty, zaległej należności Skarbu Państwa </w:t>
      </w:r>
      <w:r w:rsidR="00762D5C">
        <w:rPr>
          <w:sz w:val="24"/>
        </w:rPr>
        <w:t xml:space="preserve">z tytułu </w:t>
      </w:r>
      <w:r>
        <w:rPr>
          <w:sz w:val="24"/>
        </w:rPr>
        <w:t xml:space="preserve">opłat rocznych </w:t>
      </w:r>
      <w:r w:rsidR="00782759">
        <w:rPr>
          <w:sz w:val="24"/>
        </w:rPr>
        <w:t>za lata 2018-2021 za użytkowanie wieczyste</w:t>
      </w:r>
    </w:p>
    <w:p w:rsidR="00782759" w:rsidRPr="0010214F" w:rsidRDefault="007E2AAB" w:rsidP="003611D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10214F">
        <w:rPr>
          <w:sz w:val="24"/>
        </w:rPr>
        <w:t>nieruchomości położon</w:t>
      </w:r>
      <w:r w:rsidR="00782759" w:rsidRPr="0010214F">
        <w:rPr>
          <w:sz w:val="24"/>
        </w:rPr>
        <w:t>ej</w:t>
      </w:r>
      <w:r w:rsidRPr="0010214F">
        <w:rPr>
          <w:sz w:val="24"/>
        </w:rPr>
        <w:t xml:space="preserve"> w Siennicy gmina Nasielsk, oznaczon</w:t>
      </w:r>
      <w:r w:rsidR="00782759" w:rsidRPr="0010214F">
        <w:rPr>
          <w:sz w:val="24"/>
        </w:rPr>
        <w:t>ej</w:t>
      </w:r>
      <w:r w:rsidRPr="0010214F">
        <w:rPr>
          <w:sz w:val="24"/>
        </w:rPr>
        <w:t xml:space="preserve"> w ewidencji gruntów i budynków jako</w:t>
      </w:r>
      <w:r w:rsidR="00782759" w:rsidRPr="0010214F">
        <w:rPr>
          <w:sz w:val="24"/>
        </w:rPr>
        <w:t xml:space="preserve"> </w:t>
      </w:r>
      <w:r w:rsidRPr="0010214F">
        <w:rPr>
          <w:sz w:val="24"/>
        </w:rPr>
        <w:t xml:space="preserve">działki nr 80/4, 80/5, 80/6, 81/6, 81/7, 81/18, 81/21, 81/22, </w:t>
      </w:r>
      <w:r w:rsidR="00DF454A" w:rsidRPr="0010214F">
        <w:rPr>
          <w:sz w:val="24"/>
        </w:rPr>
        <w:t>82/3, 82/5, 82/6, 82/7, 82/8, 82/9, 82/10, 83/1, 83/2, 83/3</w:t>
      </w:r>
      <w:r w:rsidRPr="0010214F">
        <w:rPr>
          <w:sz w:val="24"/>
        </w:rPr>
        <w:t xml:space="preserve"> o</w:t>
      </w:r>
      <w:r w:rsidR="00DF454A" w:rsidRPr="0010214F">
        <w:rPr>
          <w:sz w:val="24"/>
        </w:rPr>
        <w:t xml:space="preserve"> łącznej </w:t>
      </w:r>
      <w:r w:rsidRPr="0010214F">
        <w:rPr>
          <w:sz w:val="24"/>
        </w:rPr>
        <w:t xml:space="preserve">powierzchni </w:t>
      </w:r>
      <w:bookmarkStart w:id="3" w:name="_Hlk74049062"/>
      <w:r w:rsidR="00DF454A" w:rsidRPr="0010214F">
        <w:rPr>
          <w:sz w:val="24"/>
        </w:rPr>
        <w:t>6,8097</w:t>
      </w:r>
      <w:r w:rsidRPr="0010214F">
        <w:rPr>
          <w:sz w:val="24"/>
        </w:rPr>
        <w:t xml:space="preserve"> ha, uregulowan</w:t>
      </w:r>
      <w:r w:rsidR="00762D5C" w:rsidRPr="0010214F">
        <w:rPr>
          <w:sz w:val="24"/>
        </w:rPr>
        <w:t>e</w:t>
      </w:r>
      <w:r w:rsidR="00782759" w:rsidRPr="0010214F">
        <w:rPr>
          <w:sz w:val="24"/>
        </w:rPr>
        <w:t>j</w:t>
      </w:r>
      <w:r w:rsidRPr="0010214F">
        <w:rPr>
          <w:sz w:val="24"/>
        </w:rPr>
        <w:t xml:space="preserve"> w księdze wieczystej </w:t>
      </w:r>
      <w:r w:rsidR="00DF454A" w:rsidRPr="0010214F">
        <w:rPr>
          <w:sz w:val="24"/>
        </w:rPr>
        <w:t>OS1U/00019852/9</w:t>
      </w:r>
      <w:r w:rsidR="00782759" w:rsidRPr="0010214F">
        <w:rPr>
          <w:sz w:val="24"/>
        </w:rPr>
        <w:t xml:space="preserve"> prowadzonej w IV Wydziale Ksiąg Wieczystych Sądu Rejonowego  w Pułtusku</w:t>
      </w:r>
      <w:r w:rsidRPr="0010214F">
        <w:rPr>
          <w:sz w:val="24"/>
        </w:rPr>
        <w:t xml:space="preserve"> oraz</w:t>
      </w:r>
    </w:p>
    <w:p w:rsidR="007E2AAB" w:rsidRPr="0010214F" w:rsidRDefault="007E2AAB" w:rsidP="001021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10214F">
        <w:rPr>
          <w:sz w:val="24"/>
        </w:rPr>
        <w:t>udziału wynoszącego 1</w:t>
      </w:r>
      <w:r w:rsidR="0064029D" w:rsidRPr="0010214F">
        <w:rPr>
          <w:sz w:val="24"/>
        </w:rPr>
        <w:t>9</w:t>
      </w:r>
      <w:r w:rsidRPr="0010214F">
        <w:rPr>
          <w:sz w:val="24"/>
        </w:rPr>
        <w:t>/2</w:t>
      </w:r>
      <w:r w:rsidR="0064029D" w:rsidRPr="0010214F">
        <w:rPr>
          <w:sz w:val="24"/>
        </w:rPr>
        <w:t>0</w:t>
      </w:r>
      <w:r w:rsidR="00782759" w:rsidRPr="0010214F">
        <w:rPr>
          <w:sz w:val="24"/>
        </w:rPr>
        <w:t xml:space="preserve"> części</w:t>
      </w:r>
      <w:r w:rsidRPr="0010214F">
        <w:rPr>
          <w:sz w:val="24"/>
        </w:rPr>
        <w:t xml:space="preserve"> w prawie współużytkowan</w:t>
      </w:r>
      <w:r w:rsidR="0064029D" w:rsidRPr="0010214F">
        <w:rPr>
          <w:sz w:val="24"/>
        </w:rPr>
        <w:t>ia wieczystego</w:t>
      </w:r>
      <w:r w:rsidR="00AA65F1" w:rsidRPr="0010214F">
        <w:rPr>
          <w:sz w:val="24"/>
        </w:rPr>
        <w:t xml:space="preserve"> nieruchomości gruntowej, położonej w Siennicy</w:t>
      </w:r>
      <w:r w:rsidR="00782759" w:rsidRPr="0010214F">
        <w:rPr>
          <w:sz w:val="24"/>
        </w:rPr>
        <w:t>,</w:t>
      </w:r>
      <w:r w:rsidR="00AA65F1" w:rsidRPr="0010214F">
        <w:rPr>
          <w:sz w:val="24"/>
        </w:rPr>
        <w:t xml:space="preserve"> gmina Nasielsk, oznaczonej w ewidencji gruntów i budynków jako działka</w:t>
      </w:r>
      <w:r w:rsidR="0064029D" w:rsidRPr="0010214F">
        <w:rPr>
          <w:sz w:val="24"/>
        </w:rPr>
        <w:t xml:space="preserve"> nr</w:t>
      </w:r>
      <w:r w:rsidR="00AA65F1" w:rsidRPr="0010214F">
        <w:rPr>
          <w:sz w:val="24"/>
        </w:rPr>
        <w:t xml:space="preserve"> 82/2 </w:t>
      </w:r>
      <w:r w:rsidRPr="0010214F">
        <w:rPr>
          <w:sz w:val="24"/>
        </w:rPr>
        <w:t>o powierzchni 0,</w:t>
      </w:r>
      <w:r w:rsidR="00AA65F1" w:rsidRPr="0010214F">
        <w:rPr>
          <w:sz w:val="24"/>
        </w:rPr>
        <w:t>0596</w:t>
      </w:r>
      <w:r w:rsidRPr="0010214F">
        <w:rPr>
          <w:sz w:val="24"/>
        </w:rPr>
        <w:t xml:space="preserve"> ha, uregulowan</w:t>
      </w:r>
      <w:r w:rsidR="00A939CB">
        <w:rPr>
          <w:sz w:val="24"/>
        </w:rPr>
        <w:t>ej</w:t>
      </w:r>
      <w:r w:rsidR="00AA65F1" w:rsidRPr="0010214F">
        <w:rPr>
          <w:sz w:val="24"/>
        </w:rPr>
        <w:t xml:space="preserve"> w księdze wieczystej OS1U/00029220/3</w:t>
      </w:r>
      <w:bookmarkEnd w:id="3"/>
      <w:r w:rsidR="00782759" w:rsidRPr="0010214F">
        <w:rPr>
          <w:sz w:val="24"/>
        </w:rPr>
        <w:t xml:space="preserve"> prowadzonej przez sąd</w:t>
      </w:r>
      <w:r w:rsidR="00890392">
        <w:rPr>
          <w:sz w:val="24"/>
        </w:rPr>
        <w:t>,</w:t>
      </w:r>
      <w:r w:rsidR="00782759" w:rsidRPr="0010214F">
        <w:rPr>
          <w:sz w:val="24"/>
        </w:rPr>
        <w:t xml:space="preserve"> o którym mowa w pkt 1</w:t>
      </w:r>
      <w:r w:rsidRPr="0010214F">
        <w:rPr>
          <w:sz w:val="24"/>
        </w:rPr>
        <w:t>.</w:t>
      </w:r>
    </w:p>
    <w:p w:rsidR="007E2AAB" w:rsidRPr="005317DD" w:rsidRDefault="007E2AAB" w:rsidP="00AA65F1">
      <w:pPr>
        <w:spacing w:line="360" w:lineRule="auto"/>
        <w:jc w:val="both"/>
        <w:rPr>
          <w:sz w:val="24"/>
        </w:rPr>
      </w:pPr>
    </w:p>
    <w:p w:rsidR="007E2AAB" w:rsidRPr="005317DD" w:rsidRDefault="007E2AAB" w:rsidP="00AA65F1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sz w:val="24"/>
        </w:rPr>
      </w:pPr>
      <w:r w:rsidRPr="005317DD">
        <w:rPr>
          <w:b/>
          <w:sz w:val="24"/>
        </w:rPr>
        <w:t>§</w:t>
      </w:r>
      <w:r>
        <w:rPr>
          <w:b/>
          <w:sz w:val="24"/>
        </w:rPr>
        <w:t xml:space="preserve"> 2</w:t>
      </w:r>
      <w:r w:rsidRPr="005317DD">
        <w:rPr>
          <w:b/>
          <w:sz w:val="24"/>
        </w:rPr>
        <w:t xml:space="preserve">. </w:t>
      </w:r>
      <w:r w:rsidRPr="005317DD">
        <w:rPr>
          <w:sz w:val="24"/>
        </w:rPr>
        <w:t>Wykonanie</w:t>
      </w:r>
      <w:r>
        <w:rPr>
          <w:sz w:val="24"/>
        </w:rPr>
        <w:t xml:space="preserve"> </w:t>
      </w:r>
      <w:r w:rsidRPr="005317DD">
        <w:rPr>
          <w:sz w:val="24"/>
        </w:rPr>
        <w:t xml:space="preserve">zarządzenia powierza się </w:t>
      </w:r>
      <w:r>
        <w:rPr>
          <w:sz w:val="24"/>
        </w:rPr>
        <w:t>Staroście Nowodworskiemu,</w:t>
      </w:r>
      <w:r w:rsidRPr="005317DD">
        <w:rPr>
          <w:sz w:val="24"/>
        </w:rPr>
        <w:t xml:space="preserve"> wykonującemu zadanie z zakresu administracji rządowej.</w:t>
      </w:r>
    </w:p>
    <w:p w:rsidR="007E2AAB" w:rsidRPr="005317DD" w:rsidRDefault="007E2AAB" w:rsidP="00AA65F1">
      <w:pPr>
        <w:tabs>
          <w:tab w:val="left" w:pos="180"/>
          <w:tab w:val="left" w:pos="360"/>
        </w:tabs>
        <w:spacing w:line="360" w:lineRule="auto"/>
        <w:jc w:val="both"/>
        <w:rPr>
          <w:sz w:val="24"/>
        </w:rPr>
      </w:pPr>
    </w:p>
    <w:p w:rsidR="007E2AAB" w:rsidRPr="005317DD" w:rsidRDefault="007E2AAB" w:rsidP="00AA65F1">
      <w:pPr>
        <w:spacing w:line="360" w:lineRule="auto"/>
        <w:ind w:firstLine="709"/>
        <w:jc w:val="both"/>
        <w:rPr>
          <w:b/>
          <w:sz w:val="24"/>
        </w:rPr>
      </w:pPr>
      <w:r w:rsidRPr="005317DD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3</w:t>
      </w:r>
      <w:r w:rsidRPr="005317DD">
        <w:rPr>
          <w:b/>
          <w:bCs/>
          <w:sz w:val="24"/>
        </w:rPr>
        <w:t xml:space="preserve">. </w:t>
      </w:r>
      <w:r w:rsidRPr="005317DD">
        <w:rPr>
          <w:sz w:val="24"/>
        </w:rPr>
        <w:t xml:space="preserve">Zarządzenie wchodzi w życie z dniem podpisania. </w:t>
      </w:r>
    </w:p>
    <w:p w:rsidR="00532443" w:rsidRDefault="00DC700B" w:rsidP="0010214F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1B4"/>
    <w:multiLevelType w:val="hybridMultilevel"/>
    <w:tmpl w:val="C06EB27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8403E7"/>
    <w:multiLevelType w:val="hybridMultilevel"/>
    <w:tmpl w:val="39D055B8"/>
    <w:lvl w:ilvl="0" w:tplc="0A5237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597581"/>
    <w:multiLevelType w:val="hybridMultilevel"/>
    <w:tmpl w:val="3B62AD84"/>
    <w:lvl w:ilvl="0" w:tplc="64A6A7A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AB"/>
    <w:rsid w:val="0010214F"/>
    <w:rsid w:val="00314E37"/>
    <w:rsid w:val="003611D2"/>
    <w:rsid w:val="003A3B75"/>
    <w:rsid w:val="0064029D"/>
    <w:rsid w:val="00762D5C"/>
    <w:rsid w:val="00782759"/>
    <w:rsid w:val="007E2AAB"/>
    <w:rsid w:val="00810142"/>
    <w:rsid w:val="00890392"/>
    <w:rsid w:val="00963EC6"/>
    <w:rsid w:val="009C41F2"/>
    <w:rsid w:val="00A939CB"/>
    <w:rsid w:val="00AA65F1"/>
    <w:rsid w:val="00D40338"/>
    <w:rsid w:val="00DC700B"/>
    <w:rsid w:val="00DF454A"/>
    <w:rsid w:val="00E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40A3"/>
  <w15:docId w15:val="{4817C374-84CA-49CB-BAA4-76917AC0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75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8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2021-06-21T07:21:00Z</cp:lastPrinted>
  <dcterms:created xsi:type="dcterms:W3CDTF">2021-06-24T07:01:00Z</dcterms:created>
  <dcterms:modified xsi:type="dcterms:W3CDTF">2021-06-24T07:01:00Z</dcterms:modified>
</cp:coreProperties>
</file>