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D4" w:rsidRDefault="00BE00D4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E00D4" w:rsidRDefault="00BE00D4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BE00D4" w:rsidRDefault="00BE00D4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E46467" w:rsidRPr="004D259F" w:rsidRDefault="0012201F" w:rsidP="00E46467">
      <w:pPr>
        <w:spacing w:line="360" w:lineRule="auto"/>
        <w:jc w:val="center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ARKUSZ KONTROLI</w:t>
      </w:r>
    </w:p>
    <w:p w:rsidR="00AC42AC" w:rsidRDefault="008944AF" w:rsidP="00AC42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zakresie wyboru </w:t>
      </w:r>
      <w:r w:rsidR="00E46467" w:rsidRPr="004D259F">
        <w:rPr>
          <w:rFonts w:ascii="Arial" w:hAnsi="Arial" w:cs="Arial"/>
          <w:b/>
        </w:rPr>
        <w:t xml:space="preserve">podręczników </w:t>
      </w:r>
      <w:r w:rsidR="00D77FAA" w:rsidRPr="004D259F">
        <w:rPr>
          <w:rFonts w:ascii="Arial" w:hAnsi="Arial" w:cs="Arial"/>
          <w:b/>
        </w:rPr>
        <w:t xml:space="preserve">przez </w:t>
      </w:r>
      <w:r>
        <w:rPr>
          <w:rFonts w:ascii="Arial" w:hAnsi="Arial" w:cs="Arial"/>
          <w:b/>
        </w:rPr>
        <w:t>nauczycieli</w:t>
      </w:r>
      <w:r w:rsidR="00D77FAA" w:rsidRPr="004D259F">
        <w:rPr>
          <w:rFonts w:ascii="Arial" w:hAnsi="Arial" w:cs="Arial"/>
          <w:b/>
        </w:rPr>
        <w:t xml:space="preserve"> </w:t>
      </w:r>
      <w:r w:rsidR="00AC42AC">
        <w:rPr>
          <w:rFonts w:ascii="Arial" w:hAnsi="Arial" w:cs="Arial"/>
          <w:b/>
        </w:rPr>
        <w:t xml:space="preserve">publicznych </w:t>
      </w:r>
    </w:p>
    <w:p w:rsidR="0012201F" w:rsidRPr="00F80EE0" w:rsidRDefault="00AC42AC" w:rsidP="00AC42AC">
      <w:pPr>
        <w:spacing w:line="360" w:lineRule="auto"/>
        <w:jc w:val="center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 xml:space="preserve">szkół podstawowych, ustalenia zestawu podręczników </w:t>
      </w:r>
      <w:r w:rsidR="00D77FAA" w:rsidRPr="004D259F">
        <w:rPr>
          <w:rFonts w:ascii="Arial" w:hAnsi="Arial" w:cs="Arial"/>
          <w:b/>
        </w:rPr>
        <w:t>i działa</w:t>
      </w:r>
      <w:r w:rsidR="008944AF">
        <w:rPr>
          <w:rFonts w:ascii="Arial" w:hAnsi="Arial" w:cs="Arial"/>
          <w:b/>
        </w:rPr>
        <w:t>ń</w:t>
      </w:r>
      <w:r w:rsidR="00D77FAA" w:rsidRPr="004D259F">
        <w:rPr>
          <w:rFonts w:ascii="Arial" w:hAnsi="Arial" w:cs="Arial"/>
          <w:b/>
        </w:rPr>
        <w:t xml:space="preserve"> organizacyjn</w:t>
      </w:r>
      <w:r w:rsidR="008944AF">
        <w:rPr>
          <w:rFonts w:ascii="Arial" w:hAnsi="Arial" w:cs="Arial"/>
          <w:b/>
        </w:rPr>
        <w:t>ych</w:t>
      </w:r>
      <w:r w:rsidR="00D77FAA" w:rsidRPr="004D259F">
        <w:rPr>
          <w:rFonts w:ascii="Arial" w:hAnsi="Arial" w:cs="Arial"/>
          <w:b/>
        </w:rPr>
        <w:t xml:space="preserve"> </w:t>
      </w:r>
      <w:r w:rsidR="00FE7994" w:rsidRPr="004D259F">
        <w:rPr>
          <w:rFonts w:ascii="Arial" w:hAnsi="Arial" w:cs="Arial"/>
          <w:b/>
        </w:rPr>
        <w:t>dyrektor</w:t>
      </w:r>
      <w:r>
        <w:rPr>
          <w:rFonts w:ascii="Arial" w:hAnsi="Arial" w:cs="Arial"/>
          <w:b/>
        </w:rPr>
        <w:t>ów tych szkół</w:t>
      </w:r>
      <w:r w:rsidR="00FE7994" w:rsidRPr="004D259F">
        <w:rPr>
          <w:rFonts w:ascii="Arial" w:hAnsi="Arial" w:cs="Arial"/>
          <w:b/>
        </w:rPr>
        <w:t xml:space="preserve"> </w:t>
      </w:r>
      <w:r w:rsidR="00D77FAA" w:rsidRPr="004D259F">
        <w:rPr>
          <w:rFonts w:ascii="Arial" w:hAnsi="Arial" w:cs="Arial"/>
          <w:b/>
        </w:rPr>
        <w:t>umożliwiając</w:t>
      </w:r>
      <w:r w:rsidR="008944AF">
        <w:rPr>
          <w:rFonts w:ascii="Arial" w:hAnsi="Arial" w:cs="Arial"/>
          <w:b/>
        </w:rPr>
        <w:t>ych</w:t>
      </w:r>
      <w:r w:rsidR="00D77FAA" w:rsidRPr="004D259F">
        <w:rPr>
          <w:rFonts w:ascii="Arial" w:hAnsi="Arial" w:cs="Arial"/>
          <w:b/>
        </w:rPr>
        <w:t xml:space="preserve"> obrót używanymi podręcznikami </w:t>
      </w:r>
      <w:r w:rsidR="00020D0F" w:rsidRPr="004D259F">
        <w:rPr>
          <w:rFonts w:ascii="Arial" w:hAnsi="Arial" w:cs="Arial"/>
          <w:b/>
        </w:rPr>
        <w:t>na terenie szkoły</w:t>
      </w:r>
      <w:r w:rsidR="00D77FAA" w:rsidRPr="004D259F">
        <w:rPr>
          <w:rFonts w:ascii="Arial" w:hAnsi="Arial" w:cs="Arial"/>
          <w:b/>
        </w:rPr>
        <w:t xml:space="preserve"> </w:t>
      </w:r>
    </w:p>
    <w:p w:rsidR="00BE00D4" w:rsidRDefault="00BE00D4" w:rsidP="009340F2">
      <w:pPr>
        <w:jc w:val="center"/>
        <w:rPr>
          <w:rFonts w:ascii="Arial" w:hAnsi="Arial" w:cs="Arial"/>
          <w:b/>
        </w:rPr>
      </w:pPr>
    </w:p>
    <w:p w:rsidR="00BE00D4" w:rsidRPr="004D259F" w:rsidRDefault="00BE00D4" w:rsidP="009340F2">
      <w:pPr>
        <w:jc w:val="center"/>
        <w:rPr>
          <w:rFonts w:ascii="Arial" w:hAnsi="Arial" w:cs="Arial"/>
          <w:b/>
        </w:rPr>
      </w:pPr>
    </w:p>
    <w:p w:rsidR="001A2F5B" w:rsidRPr="004D259F" w:rsidRDefault="001A2F5B" w:rsidP="001A2F5B">
      <w:pPr>
        <w:jc w:val="both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Informacje o kontroli:</w:t>
      </w:r>
    </w:p>
    <w:p w:rsidR="006F463E" w:rsidRPr="004D259F" w:rsidRDefault="006F463E" w:rsidP="0012201F">
      <w:pPr>
        <w:rPr>
          <w:rFonts w:ascii="Arial" w:hAnsi="Arial" w:cs="Arial"/>
        </w:rPr>
      </w:pPr>
    </w:p>
    <w:p w:rsidR="00FE7994" w:rsidRPr="004D259F" w:rsidRDefault="00FE799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4D259F">
        <w:rPr>
          <w:rFonts w:ascii="Arial" w:hAnsi="Arial" w:cs="Arial"/>
        </w:rPr>
        <w:t>Kontrola dotyczy wyboru podręczników przez nauczycieli</w:t>
      </w:r>
      <w:r w:rsidR="004D259F">
        <w:rPr>
          <w:rFonts w:ascii="Arial" w:hAnsi="Arial" w:cs="Arial"/>
        </w:rPr>
        <w:t xml:space="preserve"> </w:t>
      </w:r>
      <w:r w:rsidR="009A2E05">
        <w:rPr>
          <w:rFonts w:ascii="Arial" w:hAnsi="Arial" w:cs="Arial"/>
        </w:rPr>
        <w:t xml:space="preserve">publicznych szkół podstawowych </w:t>
      </w:r>
      <w:r w:rsidR="004D259F">
        <w:rPr>
          <w:rFonts w:ascii="Arial" w:hAnsi="Arial" w:cs="Arial"/>
        </w:rPr>
        <w:t>i</w:t>
      </w:r>
      <w:r w:rsidR="009A2E05">
        <w:rPr>
          <w:rFonts w:ascii="Arial" w:hAnsi="Arial" w:cs="Arial"/>
        </w:rPr>
        <w:t xml:space="preserve"> ustalenia</w:t>
      </w:r>
      <w:r w:rsidRPr="004D259F">
        <w:rPr>
          <w:rFonts w:ascii="Arial" w:hAnsi="Arial" w:cs="Arial"/>
        </w:rPr>
        <w:t xml:space="preserve"> zesta</w:t>
      </w:r>
      <w:r w:rsidR="00007359">
        <w:rPr>
          <w:rFonts w:ascii="Arial" w:hAnsi="Arial" w:cs="Arial"/>
        </w:rPr>
        <w:t>w</w:t>
      </w:r>
      <w:r w:rsidR="00D06AC6">
        <w:rPr>
          <w:rFonts w:ascii="Arial" w:hAnsi="Arial" w:cs="Arial"/>
        </w:rPr>
        <w:t>u</w:t>
      </w:r>
      <w:r w:rsidR="00007359">
        <w:rPr>
          <w:rFonts w:ascii="Arial" w:hAnsi="Arial" w:cs="Arial"/>
        </w:rPr>
        <w:t xml:space="preserve"> podręczników obowiązującego w </w:t>
      </w:r>
      <w:r w:rsidRPr="004D259F">
        <w:rPr>
          <w:rFonts w:ascii="Arial" w:hAnsi="Arial" w:cs="Arial"/>
        </w:rPr>
        <w:t>szkole w roku szkolnym 2013/2014</w:t>
      </w:r>
      <w:r w:rsidR="00E17347">
        <w:rPr>
          <w:rFonts w:ascii="Arial" w:hAnsi="Arial" w:cs="Arial"/>
        </w:rPr>
        <w:t>,</w:t>
      </w:r>
      <w:r w:rsidRPr="004D259F">
        <w:rPr>
          <w:rFonts w:ascii="Arial" w:hAnsi="Arial" w:cs="Arial"/>
        </w:rPr>
        <w:t xml:space="preserve"> działań organizacyjnych dyrektora szkoły umożliwiających obrót używanymi podręcznikami na terenie szkoły</w:t>
      </w:r>
      <w:r w:rsidR="00E17347">
        <w:rPr>
          <w:rFonts w:ascii="Arial" w:hAnsi="Arial" w:cs="Arial"/>
        </w:rPr>
        <w:t xml:space="preserve"> oraz zapewnienia uczniom możliwości pozostawiania w szkole części podręczników i przyborów szkolnych. </w:t>
      </w:r>
      <w:r w:rsidR="00E17347" w:rsidRPr="004D259F">
        <w:rPr>
          <w:rFonts w:ascii="Arial" w:hAnsi="Arial" w:cs="Arial"/>
        </w:rPr>
        <w:t xml:space="preserve"> </w:t>
      </w:r>
    </w:p>
    <w:p w:rsidR="00FE7994" w:rsidRPr="004D259F" w:rsidRDefault="00FE799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B33124" w:rsidRDefault="00B3312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Kontrolą należy objąć 10% losowo wybranych </w:t>
      </w:r>
      <w:r w:rsidR="009F57D8">
        <w:rPr>
          <w:rFonts w:ascii="Arial" w:hAnsi="Arial" w:cs="Arial"/>
        </w:rPr>
        <w:t xml:space="preserve">publicznych </w:t>
      </w:r>
      <w:r>
        <w:rPr>
          <w:rFonts w:ascii="Arial" w:hAnsi="Arial" w:cs="Arial"/>
        </w:rPr>
        <w:t xml:space="preserve">szkół podstawowych, </w:t>
      </w:r>
      <w:r w:rsidR="009F57D8">
        <w:rPr>
          <w:rFonts w:ascii="Arial" w:hAnsi="Arial" w:cs="Arial"/>
        </w:rPr>
        <w:br/>
      </w:r>
      <w:r w:rsidR="0012699C">
        <w:rPr>
          <w:rFonts w:ascii="Arial" w:hAnsi="Arial" w:cs="Arial"/>
        </w:rPr>
        <w:t xml:space="preserve">w </w:t>
      </w:r>
      <w:r w:rsidR="00FE7994" w:rsidRPr="004D259F">
        <w:rPr>
          <w:rFonts w:ascii="Arial" w:hAnsi="Arial" w:cs="Arial"/>
        </w:rPr>
        <w:t>okresie październik</w:t>
      </w:r>
      <w:r>
        <w:rPr>
          <w:rFonts w:ascii="Arial" w:hAnsi="Arial" w:cs="Arial"/>
        </w:rPr>
        <w:t>-listopad</w:t>
      </w:r>
      <w:r w:rsidR="00FE7994" w:rsidRPr="004D259F">
        <w:rPr>
          <w:rFonts w:ascii="Arial" w:hAnsi="Arial" w:cs="Arial"/>
        </w:rPr>
        <w:t xml:space="preserve"> 2013 r. </w:t>
      </w:r>
    </w:p>
    <w:p w:rsidR="00B33124" w:rsidRDefault="00B3312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FE7994" w:rsidRDefault="00B3312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W każdej szkole k</w:t>
      </w:r>
      <w:r w:rsidR="00FE7994" w:rsidRPr="004D259F">
        <w:rPr>
          <w:rFonts w:ascii="Arial" w:hAnsi="Arial" w:cs="Arial"/>
        </w:rPr>
        <w:t xml:space="preserve">ontrolą należy objąć dwa </w:t>
      </w:r>
      <w:r w:rsidR="00E87DBC">
        <w:rPr>
          <w:rFonts w:ascii="Arial" w:hAnsi="Arial" w:cs="Arial"/>
        </w:rPr>
        <w:t>losowo wybrane</w:t>
      </w:r>
      <w:r w:rsidR="00E87DBC" w:rsidRPr="004D259F">
        <w:rPr>
          <w:rFonts w:ascii="Arial" w:hAnsi="Arial" w:cs="Arial"/>
        </w:rPr>
        <w:t xml:space="preserve"> </w:t>
      </w:r>
      <w:r w:rsidR="00FE7994" w:rsidRPr="004D259F">
        <w:rPr>
          <w:rFonts w:ascii="Arial" w:hAnsi="Arial" w:cs="Arial"/>
        </w:rPr>
        <w:t xml:space="preserve">oddziały </w:t>
      </w:r>
      <w:r w:rsidR="009A2E05">
        <w:rPr>
          <w:rFonts w:ascii="Arial" w:hAnsi="Arial" w:cs="Arial"/>
        </w:rPr>
        <w:t>z każdej klasy</w:t>
      </w:r>
      <w:r w:rsidR="0075588B">
        <w:rPr>
          <w:rFonts w:ascii="Arial" w:hAnsi="Arial" w:cs="Arial"/>
        </w:rPr>
        <w:t>.</w:t>
      </w:r>
    </w:p>
    <w:p w:rsidR="00BE00D4" w:rsidRDefault="00BE00D4" w:rsidP="0012201F">
      <w:pPr>
        <w:rPr>
          <w:rFonts w:ascii="Arial" w:hAnsi="Arial" w:cs="Arial"/>
        </w:rPr>
      </w:pPr>
    </w:p>
    <w:p w:rsidR="00BE00D4" w:rsidRDefault="00BE00D4" w:rsidP="0012201F">
      <w:pPr>
        <w:rPr>
          <w:rFonts w:ascii="Arial" w:hAnsi="Arial" w:cs="Arial"/>
        </w:rPr>
      </w:pPr>
    </w:p>
    <w:p w:rsidR="009D1051" w:rsidRDefault="009D1051" w:rsidP="009D1051">
      <w:pPr>
        <w:spacing w:line="360" w:lineRule="auto"/>
        <w:jc w:val="both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24CFC" w:rsidRPr="004D259F" w:rsidTr="006479F3">
        <w:tc>
          <w:tcPr>
            <w:tcW w:w="9210" w:type="dxa"/>
          </w:tcPr>
          <w:p w:rsidR="006D0EFB" w:rsidRPr="000D717B" w:rsidRDefault="008471B6" w:rsidP="006D0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4D259F">
              <w:rPr>
                <w:rFonts w:ascii="Arial" w:hAnsi="Arial" w:cs="Arial"/>
              </w:rPr>
              <w:t xml:space="preserve">ustawa z dnia 7 września 1991 r. o systemie oświaty (Dz. U. z 2004 r. </w:t>
            </w:r>
            <w:r w:rsidR="007C65A3" w:rsidRPr="004D259F">
              <w:rPr>
                <w:rFonts w:ascii="Arial" w:hAnsi="Arial" w:cs="Arial"/>
              </w:rPr>
              <w:t>Nr 256, poz. 2572, z późn. zm.)</w:t>
            </w:r>
            <w:r w:rsidR="00237562" w:rsidRPr="004D259F">
              <w:rPr>
                <w:rFonts w:ascii="Arial" w:hAnsi="Arial" w:cs="Arial"/>
              </w:rPr>
              <w:t>,</w:t>
            </w:r>
            <w:r w:rsidR="007C65A3" w:rsidRPr="004D259F">
              <w:rPr>
                <w:rFonts w:ascii="Arial" w:hAnsi="Arial" w:cs="Arial"/>
              </w:rPr>
              <w:t xml:space="preserve"> oznaczona w arkuszu kontroli symbolem „</w:t>
            </w:r>
            <w:r w:rsidR="007C65A3" w:rsidRPr="000E014A">
              <w:rPr>
                <w:rFonts w:ascii="Arial" w:hAnsi="Arial" w:cs="Arial"/>
                <w:b/>
              </w:rPr>
              <w:t>U</w:t>
            </w:r>
            <w:r w:rsidR="007C65A3" w:rsidRPr="004D259F">
              <w:rPr>
                <w:rFonts w:ascii="Arial" w:hAnsi="Arial" w:cs="Arial"/>
              </w:rPr>
              <w:t>”;</w:t>
            </w:r>
          </w:p>
          <w:p w:rsidR="000D717B" w:rsidRPr="006D0EFB" w:rsidRDefault="000D717B" w:rsidP="000D71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  <w:p w:rsidR="00924CFC" w:rsidRPr="00BE07F6" w:rsidRDefault="008471B6" w:rsidP="006D0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6D0EFB">
              <w:rPr>
                <w:rFonts w:ascii="Arial" w:hAnsi="Arial" w:cs="Arial"/>
                <w:color w:val="000000"/>
              </w:rPr>
              <w:t>rozporządzenie Ministra Edukacji Narodowej z dnia 7 października 2009 r. w sprawie nadzoru pedagogicznego (Dz. U. Nr 168, poz. 1324</w:t>
            </w:r>
            <w:r w:rsidR="000B3958" w:rsidRPr="006D0EFB">
              <w:rPr>
                <w:rFonts w:ascii="Arial" w:hAnsi="Arial" w:cs="Arial"/>
                <w:color w:val="000000"/>
              </w:rPr>
              <w:t xml:space="preserve"> oraz z 2013 r. poz. 560</w:t>
            </w:r>
            <w:r w:rsidRPr="006D0EFB">
              <w:rPr>
                <w:rFonts w:ascii="Arial" w:hAnsi="Arial" w:cs="Arial"/>
                <w:color w:val="000000"/>
              </w:rPr>
              <w:t>)</w:t>
            </w:r>
            <w:r w:rsidR="008944AF" w:rsidRPr="006D0EFB">
              <w:rPr>
                <w:rFonts w:ascii="Arial" w:hAnsi="Arial" w:cs="Arial"/>
              </w:rPr>
              <w:t>, oznaczone w arkuszu kontroli  symbolem „</w:t>
            </w:r>
            <w:r w:rsidR="008944AF" w:rsidRPr="006D0EFB">
              <w:rPr>
                <w:rFonts w:ascii="Arial" w:hAnsi="Arial" w:cs="Arial"/>
                <w:b/>
              </w:rPr>
              <w:t>R1</w:t>
            </w:r>
            <w:r w:rsidR="008944AF" w:rsidRPr="006D0EFB">
              <w:rPr>
                <w:rFonts w:ascii="Arial" w:hAnsi="Arial" w:cs="Arial"/>
              </w:rPr>
              <w:t>”;</w:t>
            </w:r>
          </w:p>
          <w:p w:rsidR="00BE07F6" w:rsidRDefault="00BE07F6" w:rsidP="00BE07F6">
            <w:pPr>
              <w:pStyle w:val="Akapitzlist"/>
              <w:rPr>
                <w:rFonts w:ascii="Arial" w:hAnsi="Arial" w:cs="Arial"/>
                <w:color w:val="000000"/>
              </w:rPr>
            </w:pPr>
          </w:p>
          <w:p w:rsidR="00BE07F6" w:rsidRPr="00BE07F6" w:rsidRDefault="00BE07F6" w:rsidP="00BE07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6D0EFB">
              <w:rPr>
                <w:rFonts w:ascii="Arial" w:hAnsi="Arial" w:cs="Arial"/>
                <w:color w:val="000000"/>
              </w:rPr>
              <w:t xml:space="preserve">rozporządzenie Ministra Edukacji Narodowej </w:t>
            </w:r>
            <w:r>
              <w:rPr>
                <w:rFonts w:ascii="Arial" w:hAnsi="Arial" w:cs="Arial"/>
                <w:color w:val="000000"/>
              </w:rPr>
              <w:t xml:space="preserve">i Sportu </w:t>
            </w:r>
            <w:r w:rsidRPr="00BE07F6">
              <w:rPr>
                <w:rFonts w:ascii="Arial" w:hAnsi="Arial" w:cs="Arial"/>
                <w:color w:val="000000"/>
              </w:rPr>
              <w:t xml:space="preserve">z dnia 31 grudnia 2002 r. </w:t>
            </w:r>
            <w:r w:rsidRPr="00BE07F6">
              <w:rPr>
                <w:rFonts w:ascii="Arial" w:hAnsi="Arial" w:cs="Arial"/>
                <w:bCs/>
                <w:color w:val="000000"/>
              </w:rPr>
              <w:t>w sprawie bezpieczeństwa i higieny w publicznych i niepublicznych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BE07F6">
              <w:rPr>
                <w:rFonts w:ascii="Arial" w:hAnsi="Arial" w:cs="Arial"/>
                <w:bCs/>
                <w:color w:val="000000"/>
              </w:rPr>
              <w:t xml:space="preserve"> szkołach i placówkach (Dz. U. Nr 6, poz. 69, z poźn.</w:t>
            </w:r>
            <w:r w:rsidR="00BD624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BE07F6">
              <w:rPr>
                <w:rFonts w:ascii="Arial" w:hAnsi="Arial" w:cs="Arial"/>
                <w:bCs/>
                <w:color w:val="000000"/>
              </w:rPr>
              <w:t>zm.)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BE07F6">
              <w:rPr>
                <w:rFonts w:ascii="Arial" w:hAnsi="Arial" w:cs="Arial"/>
                <w:bCs/>
                <w:color w:val="000000"/>
              </w:rPr>
              <w:t xml:space="preserve">oznaczone 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BE07F6">
              <w:rPr>
                <w:rFonts w:ascii="Arial" w:hAnsi="Arial" w:cs="Arial"/>
                <w:bCs/>
                <w:color w:val="000000"/>
              </w:rPr>
              <w:t>w arkuszu kontroli  symbolem „</w:t>
            </w:r>
            <w:r w:rsidRPr="00BE07F6">
              <w:rPr>
                <w:rFonts w:ascii="Arial" w:hAnsi="Arial" w:cs="Arial"/>
                <w:b/>
                <w:bCs/>
                <w:color w:val="000000"/>
              </w:rPr>
              <w:t>R2</w:t>
            </w:r>
            <w:r w:rsidRPr="00BE07F6">
              <w:rPr>
                <w:rFonts w:ascii="Arial" w:hAnsi="Arial" w:cs="Arial"/>
                <w:bCs/>
                <w:color w:val="000000"/>
              </w:rPr>
              <w:t>”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0D717B" w:rsidRDefault="000D717B" w:rsidP="000D717B">
            <w:pPr>
              <w:pStyle w:val="Akapitzlist"/>
              <w:rPr>
                <w:rFonts w:ascii="Arial" w:hAnsi="Arial" w:cs="Arial"/>
                <w:color w:val="000000"/>
              </w:rPr>
            </w:pPr>
          </w:p>
          <w:p w:rsidR="000D717B" w:rsidRPr="006D0EFB" w:rsidRDefault="000D717B" w:rsidP="000D71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55097" w:rsidRDefault="00855097" w:rsidP="0012201F">
      <w:pPr>
        <w:rPr>
          <w:rFonts w:ascii="Arial" w:hAnsi="Arial" w:cs="Arial"/>
        </w:rPr>
      </w:pPr>
    </w:p>
    <w:p w:rsidR="00BE00D4" w:rsidRDefault="00BE00D4" w:rsidP="0012201F">
      <w:pPr>
        <w:rPr>
          <w:rFonts w:ascii="Arial" w:hAnsi="Arial" w:cs="Arial"/>
        </w:rPr>
      </w:pPr>
    </w:p>
    <w:p w:rsidR="006D0EFB" w:rsidRDefault="006D0EFB" w:rsidP="0012201F">
      <w:pPr>
        <w:rPr>
          <w:rFonts w:ascii="Arial" w:hAnsi="Arial" w:cs="Arial"/>
        </w:rPr>
      </w:pPr>
    </w:p>
    <w:p w:rsidR="008A26B4" w:rsidRDefault="008A26B4" w:rsidP="0012201F">
      <w:pPr>
        <w:rPr>
          <w:rFonts w:ascii="Arial" w:hAnsi="Arial" w:cs="Arial"/>
        </w:rPr>
      </w:pPr>
    </w:p>
    <w:p w:rsidR="00DD6BEA" w:rsidRDefault="00DD6BEA" w:rsidP="0012201F">
      <w:pPr>
        <w:rPr>
          <w:rFonts w:ascii="Arial" w:hAnsi="Arial" w:cs="Arial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2151"/>
        <w:gridCol w:w="2125"/>
        <w:gridCol w:w="1418"/>
        <w:gridCol w:w="2514"/>
      </w:tblGrid>
      <w:tr w:rsidR="0066307D" w:rsidRPr="004D259F" w:rsidTr="004A4063">
        <w:trPr>
          <w:trHeight w:val="427"/>
        </w:trPr>
        <w:tc>
          <w:tcPr>
            <w:tcW w:w="5000" w:type="pct"/>
            <w:gridSpan w:val="5"/>
            <w:shd w:val="clear" w:color="auto" w:fill="auto"/>
          </w:tcPr>
          <w:p w:rsidR="0066307D" w:rsidRPr="00DF152C" w:rsidRDefault="0066307D" w:rsidP="0056355F">
            <w:pPr>
              <w:jc w:val="center"/>
              <w:rPr>
                <w:rFonts w:ascii="Arial" w:hAnsi="Arial" w:cs="Arial"/>
                <w:b/>
              </w:rPr>
            </w:pPr>
            <w:r w:rsidRPr="00DF152C">
              <w:rPr>
                <w:rFonts w:ascii="Arial" w:hAnsi="Arial" w:cs="Arial"/>
                <w:b/>
              </w:rPr>
              <w:lastRenderedPageBreak/>
              <w:t>METRYKA</w:t>
            </w:r>
          </w:p>
        </w:tc>
      </w:tr>
      <w:tr w:rsidR="000E014A" w:rsidRPr="004D259F" w:rsidTr="004A4063">
        <w:trPr>
          <w:trHeight w:val="427"/>
        </w:trPr>
        <w:tc>
          <w:tcPr>
            <w:tcW w:w="5000" w:type="pct"/>
            <w:gridSpan w:val="5"/>
            <w:shd w:val="clear" w:color="auto" w:fill="auto"/>
          </w:tcPr>
          <w:p w:rsidR="000E014A" w:rsidRDefault="000E014A" w:rsidP="000E01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014A">
              <w:rPr>
                <w:rFonts w:ascii="Arial" w:hAnsi="Arial" w:cs="Arial"/>
                <w:b/>
                <w:sz w:val="18"/>
                <w:szCs w:val="18"/>
              </w:rPr>
              <w:t>Nazwa i adres szkoły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E014A" w:rsidRDefault="000E014A" w:rsidP="000E01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014A" w:rsidRDefault="000E014A" w:rsidP="000E01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014A" w:rsidRPr="00DF152C" w:rsidRDefault="000E014A" w:rsidP="000E014A">
            <w:pPr>
              <w:rPr>
                <w:rFonts w:ascii="Arial" w:hAnsi="Arial" w:cs="Arial"/>
                <w:b/>
              </w:rPr>
            </w:pPr>
          </w:p>
        </w:tc>
      </w:tr>
      <w:tr w:rsidR="00E87DBC" w:rsidRPr="004D259F" w:rsidTr="004A4063">
        <w:tc>
          <w:tcPr>
            <w:tcW w:w="596" w:type="pct"/>
            <w:shd w:val="clear" w:color="auto" w:fill="auto"/>
          </w:tcPr>
          <w:p w:rsidR="00E87DBC" w:rsidRPr="00891EC7" w:rsidRDefault="00E87DBC" w:rsidP="005635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EC7">
              <w:rPr>
                <w:rFonts w:ascii="Arial" w:hAnsi="Arial" w:cs="Arial"/>
                <w:b/>
                <w:sz w:val="18"/>
                <w:szCs w:val="18"/>
              </w:rPr>
              <w:t>Klasy</w:t>
            </w:r>
          </w:p>
        </w:tc>
        <w:tc>
          <w:tcPr>
            <w:tcW w:w="1154" w:type="pct"/>
            <w:shd w:val="clear" w:color="auto" w:fill="auto"/>
          </w:tcPr>
          <w:p w:rsidR="00E87DBC" w:rsidRPr="00891EC7" w:rsidRDefault="00E87DBC" w:rsidP="005635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EC7">
              <w:rPr>
                <w:rFonts w:ascii="Arial" w:hAnsi="Arial" w:cs="Arial"/>
                <w:b/>
                <w:sz w:val="18"/>
                <w:szCs w:val="18"/>
              </w:rPr>
              <w:t>Liczba wszystkich oddziałów poszczególnych klas w szkole</w:t>
            </w:r>
          </w:p>
        </w:tc>
        <w:tc>
          <w:tcPr>
            <w:tcW w:w="1140" w:type="pct"/>
            <w:shd w:val="clear" w:color="auto" w:fill="auto"/>
          </w:tcPr>
          <w:p w:rsidR="00E87DBC" w:rsidRPr="00891EC7" w:rsidRDefault="00E87DBC" w:rsidP="00E87D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EC7">
              <w:rPr>
                <w:rFonts w:ascii="Arial" w:hAnsi="Arial" w:cs="Arial"/>
                <w:b/>
                <w:sz w:val="18"/>
                <w:szCs w:val="18"/>
              </w:rPr>
              <w:t xml:space="preserve">Liczba wszystkich nauczycieli uczących w tych klasach </w:t>
            </w:r>
          </w:p>
        </w:tc>
        <w:tc>
          <w:tcPr>
            <w:tcW w:w="761" w:type="pct"/>
          </w:tcPr>
          <w:p w:rsidR="00E87DBC" w:rsidRPr="00891EC7" w:rsidRDefault="00E87DBC" w:rsidP="005635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EC7">
              <w:rPr>
                <w:rFonts w:ascii="Arial" w:hAnsi="Arial" w:cs="Arial"/>
                <w:b/>
                <w:sz w:val="18"/>
                <w:szCs w:val="18"/>
              </w:rPr>
              <w:t>Oddziały losowo wybrane klas I-VI</w:t>
            </w:r>
          </w:p>
        </w:tc>
        <w:tc>
          <w:tcPr>
            <w:tcW w:w="1349" w:type="pct"/>
          </w:tcPr>
          <w:p w:rsidR="00E87DBC" w:rsidRPr="00891EC7" w:rsidRDefault="00E87DBC" w:rsidP="005635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EC7">
              <w:rPr>
                <w:rFonts w:ascii="Arial" w:hAnsi="Arial" w:cs="Arial"/>
                <w:b/>
                <w:sz w:val="18"/>
                <w:szCs w:val="18"/>
              </w:rPr>
              <w:t>Liczba nauczycieli uczących w losowo wybranych oddziałach</w:t>
            </w:r>
          </w:p>
        </w:tc>
      </w:tr>
      <w:tr w:rsidR="00E87DBC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E87DBC" w:rsidRPr="00855097" w:rsidRDefault="00E87DBC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E87DBC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349" w:type="pct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</w:tr>
      <w:tr w:rsidR="00E87DBC" w:rsidRPr="004D259F" w:rsidTr="004A4063">
        <w:trPr>
          <w:trHeight w:val="193"/>
        </w:trPr>
        <w:tc>
          <w:tcPr>
            <w:tcW w:w="596" w:type="pct"/>
            <w:vMerge/>
            <w:shd w:val="clear" w:color="auto" w:fill="auto"/>
          </w:tcPr>
          <w:p w:rsidR="00E87DBC" w:rsidRPr="00855097" w:rsidRDefault="00E87DBC" w:rsidP="00563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E87DBC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349" w:type="pct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A53FB0">
        <w:trPr>
          <w:trHeight w:val="138"/>
        </w:trPr>
        <w:tc>
          <w:tcPr>
            <w:tcW w:w="596" w:type="pct"/>
            <w:vMerge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 w:val="restart"/>
            <w:shd w:val="clear" w:color="auto" w:fill="auto"/>
          </w:tcPr>
          <w:p w:rsidR="003764E8" w:rsidRPr="00855097" w:rsidRDefault="003764E8" w:rsidP="0056355F">
            <w:pPr>
              <w:rPr>
                <w:rFonts w:ascii="Arial" w:hAnsi="Arial" w:cs="Arial"/>
                <w:sz w:val="22"/>
                <w:szCs w:val="22"/>
              </w:rPr>
            </w:pPr>
            <w:r w:rsidRPr="00855097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 w:val="restart"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3764E8" w:rsidRPr="004D259F" w:rsidTr="004A4063">
        <w:trPr>
          <w:trHeight w:val="138"/>
        </w:trPr>
        <w:tc>
          <w:tcPr>
            <w:tcW w:w="596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3764E8" w:rsidRPr="004D259F" w:rsidRDefault="00D06AC6" w:rsidP="0056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1349" w:type="pct"/>
          </w:tcPr>
          <w:p w:rsidR="003764E8" w:rsidRPr="004D259F" w:rsidRDefault="003764E8" w:rsidP="0056355F">
            <w:pPr>
              <w:rPr>
                <w:rFonts w:ascii="Arial" w:hAnsi="Arial" w:cs="Arial"/>
              </w:rPr>
            </w:pPr>
          </w:p>
        </w:tc>
      </w:tr>
      <w:tr w:rsidR="00E87DBC" w:rsidRPr="004D259F" w:rsidTr="004A4063">
        <w:trPr>
          <w:trHeight w:val="478"/>
        </w:trPr>
        <w:tc>
          <w:tcPr>
            <w:tcW w:w="596" w:type="pct"/>
            <w:shd w:val="clear" w:color="auto" w:fill="auto"/>
          </w:tcPr>
          <w:p w:rsidR="00E87DBC" w:rsidRPr="00855097" w:rsidRDefault="00E87DBC" w:rsidP="005635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097">
              <w:rPr>
                <w:rFonts w:ascii="Arial" w:hAnsi="Arial" w:cs="Arial"/>
                <w:b/>
                <w:sz w:val="22"/>
                <w:szCs w:val="22"/>
              </w:rPr>
              <w:t xml:space="preserve">Ogółem </w:t>
            </w:r>
          </w:p>
        </w:tc>
        <w:tc>
          <w:tcPr>
            <w:tcW w:w="1154" w:type="pct"/>
            <w:shd w:val="clear" w:color="auto" w:fill="auto"/>
          </w:tcPr>
          <w:p w:rsidR="00E87DBC" w:rsidRPr="00855097" w:rsidRDefault="00E87DBC" w:rsidP="00563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0" w:type="pct"/>
            <w:shd w:val="clear" w:color="auto" w:fill="auto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  <w:tc>
          <w:tcPr>
            <w:tcW w:w="1349" w:type="pct"/>
          </w:tcPr>
          <w:p w:rsidR="00E87DBC" w:rsidRPr="004D259F" w:rsidRDefault="00E87DBC" w:rsidP="0056355F">
            <w:pPr>
              <w:rPr>
                <w:rFonts w:ascii="Arial" w:hAnsi="Arial" w:cs="Arial"/>
              </w:rPr>
            </w:pPr>
          </w:p>
        </w:tc>
      </w:tr>
    </w:tbl>
    <w:p w:rsidR="00BE00D4" w:rsidRDefault="00BE00D4" w:rsidP="00317CA5">
      <w:pPr>
        <w:rPr>
          <w:rFonts w:ascii="Arial" w:hAnsi="Arial" w:cs="Arial"/>
          <w:b/>
        </w:rPr>
      </w:pPr>
    </w:p>
    <w:p w:rsidR="00B9601D" w:rsidRDefault="00B9601D" w:rsidP="00317CA5">
      <w:pPr>
        <w:rPr>
          <w:rFonts w:ascii="Arial" w:hAnsi="Arial" w:cs="Arial"/>
          <w:b/>
        </w:rPr>
      </w:pP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8622"/>
      </w:tblGrid>
      <w:tr w:rsidR="00F46457" w:rsidRPr="004D259F" w:rsidTr="00D8494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000" w:type="pct"/>
            <w:gridSpan w:val="2"/>
          </w:tcPr>
          <w:p w:rsidR="00F46457" w:rsidRDefault="00F46457" w:rsidP="00F46457">
            <w:pPr>
              <w:ind w:left="48"/>
              <w:jc w:val="both"/>
              <w:rPr>
                <w:rFonts w:ascii="Arial" w:hAnsi="Arial" w:cs="Arial"/>
                <w:b/>
              </w:rPr>
            </w:pPr>
          </w:p>
          <w:p w:rsidR="00F46457" w:rsidRDefault="008E7A9C" w:rsidP="00DC3EE0">
            <w:pPr>
              <w:ind w:left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I: </w:t>
            </w:r>
            <w:r w:rsidR="00F46457">
              <w:rPr>
                <w:rFonts w:ascii="Arial" w:hAnsi="Arial" w:cs="Arial"/>
                <w:b/>
              </w:rPr>
              <w:t xml:space="preserve"> </w:t>
            </w:r>
            <w:r w:rsidR="00F46457" w:rsidRPr="004D259F">
              <w:rPr>
                <w:rFonts w:ascii="Arial" w:hAnsi="Arial" w:cs="Arial"/>
                <w:b/>
              </w:rPr>
              <w:t xml:space="preserve">Wybór podręczników przez nauczycieli </w:t>
            </w:r>
            <w:r w:rsidR="00F46457">
              <w:rPr>
                <w:rFonts w:ascii="Arial" w:hAnsi="Arial" w:cs="Arial"/>
                <w:b/>
              </w:rPr>
              <w:t>na rok szkolny 2013/2014</w:t>
            </w:r>
          </w:p>
          <w:p w:rsidR="00F46457" w:rsidRPr="004D259F" w:rsidRDefault="00F46457" w:rsidP="00A72AF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C636B" w:rsidRPr="004D259F" w:rsidTr="00D84943">
        <w:tblPrEx>
          <w:tblCellMar>
            <w:top w:w="0" w:type="dxa"/>
            <w:bottom w:w="0" w:type="dxa"/>
          </w:tblCellMar>
        </w:tblPrEx>
        <w:trPr>
          <w:trHeight w:val="6094"/>
        </w:trPr>
        <w:tc>
          <w:tcPr>
            <w:tcW w:w="392" w:type="pct"/>
            <w:vMerge w:val="restart"/>
          </w:tcPr>
          <w:p w:rsidR="00CC636B" w:rsidRPr="004D259F" w:rsidRDefault="00CC636B" w:rsidP="00AC62A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</w:t>
            </w:r>
            <w:r w:rsidR="00AC62A9">
              <w:rPr>
                <w:rFonts w:ascii="Arial" w:hAnsi="Arial" w:cs="Arial"/>
                <w:b/>
                <w:bCs/>
                <w:iCs/>
              </w:rPr>
              <w:t>a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</w:p>
        </w:tc>
        <w:tc>
          <w:tcPr>
            <w:tcW w:w="4608" w:type="pct"/>
          </w:tcPr>
          <w:p w:rsidR="001D4F1D" w:rsidRDefault="001D4F1D" w:rsidP="001D4F1D">
            <w:pPr>
              <w:jc w:val="both"/>
              <w:rPr>
                <w:rFonts w:ascii="Arial" w:hAnsi="Arial" w:cs="Arial"/>
                <w:color w:val="808080"/>
                <w:u w:val="single"/>
              </w:rPr>
            </w:pPr>
            <w:r w:rsidRPr="0023678C">
              <w:rPr>
                <w:rFonts w:ascii="Arial" w:hAnsi="Arial" w:cs="Arial"/>
              </w:rPr>
              <w:t xml:space="preserve">Nauczyciel ma prawo wyboru podręcznika </w:t>
            </w:r>
            <w:r w:rsidRPr="0023678C">
              <w:rPr>
                <w:rFonts w:ascii="Arial" w:hAnsi="Arial" w:cs="Arial"/>
                <w:u w:val="single"/>
              </w:rPr>
              <w:t>spośród podręczników dopuszczonych do użytku szkolnego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A13B5A">
              <w:rPr>
                <w:rFonts w:ascii="Arial" w:hAnsi="Arial" w:cs="Arial"/>
                <w:i/>
              </w:rPr>
              <w:t xml:space="preserve">(U: art. 22a ust. </w:t>
            </w:r>
            <w:r>
              <w:rPr>
                <w:rFonts w:ascii="Arial" w:hAnsi="Arial" w:cs="Arial"/>
                <w:i/>
              </w:rPr>
              <w:t>1</w:t>
            </w:r>
            <w:r w:rsidRPr="00A13B5A">
              <w:rPr>
                <w:rFonts w:ascii="Arial" w:hAnsi="Arial" w:cs="Arial"/>
                <w:i/>
              </w:rPr>
              <w:t>)</w:t>
            </w:r>
            <w:r w:rsidRPr="00A13B5A">
              <w:rPr>
                <w:rFonts w:ascii="Arial" w:hAnsi="Arial" w:cs="Arial"/>
              </w:rPr>
              <w:t>:</w:t>
            </w:r>
          </w:p>
          <w:p w:rsidR="001D4F1D" w:rsidRPr="006D0EFB" w:rsidRDefault="001D4F1D" w:rsidP="001D4F1D">
            <w:pPr>
              <w:jc w:val="both"/>
              <w:rPr>
                <w:rFonts w:ascii="Arial" w:hAnsi="Arial" w:cs="Arial"/>
                <w:color w:val="808080"/>
              </w:rPr>
            </w:pPr>
            <w:r w:rsidRPr="006D0EFB">
              <w:rPr>
                <w:rFonts w:ascii="Arial" w:hAnsi="Arial" w:cs="Arial"/>
                <w:color w:val="808080"/>
              </w:rPr>
              <w:t xml:space="preserve">Wykaz podręczników dopuszczonych do użytku szkolnego jest publikowany na stronie internetowej Ministerstwa Edukacji Narodowej </w:t>
            </w:r>
          </w:p>
          <w:tbl>
            <w:tblPr>
              <w:tblpPr w:leftFromText="141" w:rightFromText="141" w:vertAnchor="text" w:horzAnchor="margin" w:tblpY="99"/>
              <w:tblOverlap w:val="never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7"/>
              <w:gridCol w:w="996"/>
              <w:gridCol w:w="41"/>
              <w:gridCol w:w="3925"/>
              <w:gridCol w:w="14"/>
              <w:gridCol w:w="831"/>
              <w:gridCol w:w="7"/>
              <w:gridCol w:w="816"/>
            </w:tblGrid>
            <w:tr w:rsidR="000C245B" w:rsidRPr="00B95CB9" w:rsidTr="00A53FB0">
              <w:trPr>
                <w:cantSplit/>
                <w:trHeight w:val="1056"/>
              </w:trPr>
              <w:tc>
                <w:tcPr>
                  <w:tcW w:w="1085" w:type="pct"/>
                  <w:vMerge w:val="restart"/>
                  <w:shd w:val="clear" w:color="auto" w:fill="D9D9D9"/>
                </w:tcPr>
                <w:p w:rsidR="00670BAE" w:rsidRPr="00B95CB9" w:rsidRDefault="00670BAE" w:rsidP="00415D2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88" w:type="pct"/>
                  <w:vMerge w:val="restart"/>
                  <w:shd w:val="clear" w:color="auto" w:fill="FFFFFF"/>
                  <w:vAlign w:val="center"/>
                </w:tcPr>
                <w:p w:rsidR="00D74946" w:rsidRPr="00D53D1D" w:rsidRDefault="00D74946" w:rsidP="00CC636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Klasy/</w:t>
                  </w:r>
                </w:p>
                <w:p w:rsidR="00670BAE" w:rsidRPr="00D53D1D" w:rsidRDefault="00D74946" w:rsidP="00CC63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oddziały</w:t>
                  </w:r>
                </w:p>
              </w:tc>
              <w:tc>
                <w:tcPr>
                  <w:tcW w:w="2342" w:type="pct"/>
                  <w:gridSpan w:val="2"/>
                  <w:vMerge w:val="restart"/>
                  <w:shd w:val="clear" w:color="auto" w:fill="FFFFFF"/>
                  <w:vAlign w:val="center"/>
                </w:tcPr>
                <w:p w:rsidR="00C41A73" w:rsidRPr="00D53D1D" w:rsidRDefault="00C41A73" w:rsidP="00C41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Autor i tytuł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, wydawnictwo i numer dopuszczenia</w:t>
                  </w:r>
                </w:p>
                <w:p w:rsidR="00C41A73" w:rsidRPr="00D53D1D" w:rsidRDefault="00C41A73" w:rsidP="00C41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41A73" w:rsidRPr="00D53D1D" w:rsidRDefault="00C41A73" w:rsidP="00C41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>W przypadku niewybrania przez nauczyciela podręcznika należy wpisać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3F4A9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nie wybrano</w:t>
                  </w: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C41A73" w:rsidRDefault="00C41A73" w:rsidP="00C41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41A73" w:rsidRDefault="00C41A73" w:rsidP="00C41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[Jeżeli plan nauczania nie przewiduje realizacji w danej klasie, danego przedmiotu należy wpisać:  </w:t>
                  </w:r>
                  <w:r w:rsidRPr="003F4A9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nie dotyczy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9623B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670BAE" w:rsidRPr="00D53D1D" w:rsidRDefault="00670BAE" w:rsidP="00CC63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5" w:type="pct"/>
                  <w:gridSpan w:val="4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70BAE" w:rsidRPr="00D53D1D" w:rsidRDefault="00670BAE" w:rsidP="00CC636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3D1D">
                    <w:rPr>
                      <w:rFonts w:ascii="Arial" w:hAnsi="Arial" w:cs="Arial"/>
                      <w:b/>
                      <w:sz w:val="16"/>
                      <w:szCs w:val="16"/>
                    </w:rPr>
                    <w:t>Podręczniki wybrane przez nauczycieli znajdują się w wykazie podręczników dopuszczonych do użytku szkolnego</w:t>
                  </w:r>
                </w:p>
              </w:tc>
            </w:tr>
            <w:tr w:rsidR="000C245B" w:rsidRPr="00B95CB9" w:rsidTr="00A53FB0">
              <w:trPr>
                <w:cantSplit/>
                <w:trHeight w:val="647"/>
              </w:trPr>
              <w:tc>
                <w:tcPr>
                  <w:tcW w:w="1085" w:type="pct"/>
                  <w:vMerge/>
                  <w:shd w:val="clear" w:color="auto" w:fill="D9D9D9"/>
                </w:tcPr>
                <w:p w:rsidR="00D74946" w:rsidRPr="00B95CB9" w:rsidRDefault="00D74946" w:rsidP="00415D2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88" w:type="pct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74946" w:rsidRPr="00D53D1D" w:rsidRDefault="00D74946" w:rsidP="00CC63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2" w:type="pct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74946" w:rsidRPr="00D53D1D" w:rsidRDefault="00D74946" w:rsidP="00CC63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" w:type="pct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74946" w:rsidRPr="00D53D1D" w:rsidRDefault="00D74946" w:rsidP="004A406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82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74946" w:rsidRPr="00D53D1D" w:rsidRDefault="00D74946" w:rsidP="004A406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NIE</w:t>
                  </w:r>
                </w:p>
              </w:tc>
            </w:tr>
            <w:tr w:rsidR="00C76DC7" w:rsidRPr="00B95CB9" w:rsidTr="00A53FB0">
              <w:trPr>
                <w:trHeight w:val="498"/>
              </w:trPr>
              <w:tc>
                <w:tcPr>
                  <w:tcW w:w="1085" w:type="pct"/>
                  <w:shd w:val="clear" w:color="auto" w:fill="D9D9D9"/>
                  <w:vAlign w:val="center"/>
                </w:tcPr>
                <w:p w:rsidR="00C76DC7" w:rsidRPr="00B1582E" w:rsidRDefault="00C76DC7" w:rsidP="00C76DC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8" w:type="pct"/>
                  <w:shd w:val="clear" w:color="auto" w:fill="D9D9D9"/>
                  <w:vAlign w:val="center"/>
                </w:tcPr>
                <w:p w:rsidR="00C76DC7" w:rsidRPr="00B1582E" w:rsidRDefault="00C76DC7" w:rsidP="00C76DC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42" w:type="pct"/>
                  <w:gridSpan w:val="2"/>
                  <w:shd w:val="clear" w:color="auto" w:fill="D9D9D9"/>
                  <w:vAlign w:val="center"/>
                </w:tcPr>
                <w:p w:rsidR="00C76DC7" w:rsidRPr="00B1582E" w:rsidRDefault="00C76DC7" w:rsidP="00C76DC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3" w:type="pct"/>
                  <w:gridSpan w:val="3"/>
                  <w:shd w:val="clear" w:color="auto" w:fill="D9D9D9"/>
                  <w:vAlign w:val="center"/>
                </w:tcPr>
                <w:p w:rsidR="00C76DC7" w:rsidRPr="00B1582E" w:rsidRDefault="00C76DC7" w:rsidP="00C76DC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82" w:type="pct"/>
                  <w:shd w:val="clear" w:color="auto" w:fill="D9D9D9"/>
                  <w:vAlign w:val="center"/>
                </w:tcPr>
                <w:p w:rsidR="00C76DC7" w:rsidRPr="00B1582E" w:rsidRDefault="00C76DC7" w:rsidP="00C76DC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C636B" w:rsidRPr="00B95CB9" w:rsidTr="00D84943">
              <w:trPr>
                <w:trHeight w:val="498"/>
              </w:trPr>
              <w:tc>
                <w:tcPr>
                  <w:tcW w:w="5000" w:type="pct"/>
                  <w:gridSpan w:val="8"/>
                  <w:shd w:val="clear" w:color="auto" w:fill="D9D9D9"/>
                </w:tcPr>
                <w:p w:rsidR="00CC636B" w:rsidRDefault="00CC636B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 etap edukacyjny: szkoła podstawowa</w:t>
                  </w:r>
                </w:p>
                <w:p w:rsidR="001F0B49" w:rsidRPr="00B1582E" w:rsidRDefault="001F0B49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88"/>
              </w:trPr>
              <w:tc>
                <w:tcPr>
                  <w:tcW w:w="1085" w:type="pct"/>
                  <w:vMerge w:val="restart"/>
                  <w:tcBorders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kształcenie zintegrowane 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88"/>
              </w:trPr>
              <w:tc>
                <w:tcPr>
                  <w:tcW w:w="1085" w:type="pct"/>
                  <w:vMerge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88"/>
              </w:trPr>
              <w:tc>
                <w:tcPr>
                  <w:tcW w:w="1085" w:type="pct"/>
                  <w:vMerge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8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05263" w:rsidRPr="00B95CB9" w:rsidTr="00A53FB0">
              <w:trPr>
                <w:trHeight w:val="48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05263" w:rsidRPr="00B95CB9" w:rsidTr="00A53FB0">
              <w:trPr>
                <w:trHeight w:val="48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05263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język obcy nowożytny 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D74946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D74946" w:rsidRPr="00B1582E" w:rsidRDefault="00D74946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74946" w:rsidRPr="00B1582E" w:rsidRDefault="00D74946" w:rsidP="00415D2C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zajęcia komputerowe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A4063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</w:tcBorders>
                  <w:shd w:val="clear" w:color="auto" w:fill="D9D9D9"/>
                </w:tcPr>
                <w:p w:rsidR="00D57DD5" w:rsidRPr="00B1582E" w:rsidRDefault="00D57DD5" w:rsidP="00D57DD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D57DD5" w:rsidRPr="00B1582E" w:rsidRDefault="00D57DD5" w:rsidP="00D57D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C636B" w:rsidRPr="00B95CB9" w:rsidTr="00D84943">
              <w:trPr>
                <w:trHeight w:val="498"/>
              </w:trPr>
              <w:tc>
                <w:tcPr>
                  <w:tcW w:w="5000" w:type="pct"/>
                  <w:gridSpan w:val="8"/>
                  <w:shd w:val="clear" w:color="auto" w:fill="D9D9D9"/>
                </w:tcPr>
                <w:p w:rsidR="00CC636B" w:rsidRPr="00B1582E" w:rsidRDefault="00CC636B" w:rsidP="00415D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 etap edukacyjny: szkoła podstawowa</w:t>
                  </w: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j. polski</w:t>
                  </w:r>
                </w:p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język obcy nowożytny 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 xml:space="preserve">muzyka 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00526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00526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plastyka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historia i społeczeństwo 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przyroda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matematyka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E273E8" w:rsidRDefault="00E273E8" w:rsidP="00E273E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zajęcia komputerowe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/</w:t>
                  </w:r>
                </w:p>
                <w:p w:rsidR="00E273E8" w:rsidRPr="00121FA5" w:rsidRDefault="00E273E8" w:rsidP="00E273E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informatyka (klasa VI)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E273E8" w:rsidRPr="00121FA5" w:rsidRDefault="00E273E8" w:rsidP="00E273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E273E8" w:rsidRPr="00121FA5" w:rsidRDefault="00E273E8" w:rsidP="00E273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E273E8" w:rsidRPr="00121FA5" w:rsidRDefault="00E273E8" w:rsidP="00E273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E273E8" w:rsidRPr="00121FA5" w:rsidRDefault="00E273E8" w:rsidP="00E273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E273E8" w:rsidRPr="00121FA5" w:rsidRDefault="00E273E8" w:rsidP="00E273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73E8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bottom w:val="nil"/>
                  </w:tcBorders>
                  <w:shd w:val="clear" w:color="auto" w:fill="D9D9D9"/>
                </w:tcPr>
                <w:p w:rsidR="00E273E8" w:rsidRDefault="00E273E8" w:rsidP="00E273E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zajęcia techniczne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/</w:t>
                  </w:r>
                </w:p>
                <w:p w:rsidR="00E273E8" w:rsidRPr="00121FA5" w:rsidRDefault="00E273E8" w:rsidP="00E273E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technika</w:t>
                  </w: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(klasa VI)</w:t>
                  </w: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E273E8" w:rsidRPr="00121FA5" w:rsidRDefault="00E273E8" w:rsidP="00E27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IV/II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245B" w:rsidRPr="00B95CB9" w:rsidTr="00A53FB0">
              <w:trPr>
                <w:trHeight w:val="498"/>
              </w:trPr>
              <w:tc>
                <w:tcPr>
                  <w:tcW w:w="1085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AC62A9" w:rsidRPr="00121FA5" w:rsidRDefault="00AC62A9" w:rsidP="00AC6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2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>VI/II</w:t>
                  </w:r>
                </w:p>
              </w:tc>
              <w:tc>
                <w:tcPr>
                  <w:tcW w:w="232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gridSpan w:val="2"/>
                  <w:shd w:val="clear" w:color="auto" w:fill="auto"/>
                </w:tcPr>
                <w:p w:rsidR="00AC62A9" w:rsidRPr="00121FA5" w:rsidRDefault="00AC62A9" w:rsidP="00AC62A9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C62A9" w:rsidRPr="00121FA5" w:rsidRDefault="00AC62A9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CC636B" w:rsidRDefault="00AC62A9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AC62A9">
              <w:rPr>
                <w:rFonts w:ascii="Arial" w:hAnsi="Arial" w:cs="Arial"/>
                <w:color w:val="808080"/>
                <w:sz w:val="24"/>
                <w:szCs w:val="24"/>
              </w:rPr>
              <w:t>Wyjaśnienia dyrektora szkoły (w przypadku zaznaczenia odpowiedzi „Nie”</w:t>
            </w:r>
            <w:r w:rsidR="00C76DC7">
              <w:rPr>
                <w:rFonts w:ascii="Arial" w:hAnsi="Arial" w:cs="Arial"/>
                <w:color w:val="808080"/>
                <w:sz w:val="24"/>
                <w:szCs w:val="24"/>
              </w:rPr>
              <w:t xml:space="preserve"> w kolumnie nr 5</w:t>
            </w:r>
            <w:r w:rsidRPr="00AC62A9">
              <w:rPr>
                <w:rFonts w:ascii="Arial" w:hAnsi="Arial" w:cs="Arial"/>
                <w:color w:val="808080"/>
                <w:sz w:val="24"/>
                <w:szCs w:val="24"/>
              </w:rPr>
              <w:t>):</w:t>
            </w: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D4F1D" w:rsidRDefault="001D4F1D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Pr="003B4ACA" w:rsidRDefault="00CC636B" w:rsidP="00415D2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CC636B" w:rsidRPr="004D259F" w:rsidTr="00D84943">
        <w:tblPrEx>
          <w:tblCellMar>
            <w:top w:w="0" w:type="dxa"/>
            <w:bottom w:w="0" w:type="dxa"/>
          </w:tblCellMar>
        </w:tblPrEx>
        <w:trPr>
          <w:cantSplit/>
          <w:trHeight w:val="4534"/>
        </w:trPr>
        <w:tc>
          <w:tcPr>
            <w:tcW w:w="392" w:type="pct"/>
            <w:vMerge/>
          </w:tcPr>
          <w:p w:rsidR="00CC636B" w:rsidRPr="004D259F" w:rsidRDefault="00CC636B" w:rsidP="00D0050F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08" w:type="pct"/>
          </w:tcPr>
          <w:p w:rsidR="00CC636B" w:rsidRPr="003B4ACA" w:rsidRDefault="00CC636B" w:rsidP="00153EE7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Zalecenie w przypadku stwierdzenia wyboru podręcznika, który nie jest wpisany do wykazu podręczników dopuszczonych do użytku szkolnego, przeznaczonych do kształcenia ogólnego, prowadzonego przez ministra właściwego do spraw oświaty i wychowania: </w:t>
            </w:r>
          </w:p>
          <w:p w:rsidR="00CC636B" w:rsidRPr="003B4ACA" w:rsidRDefault="00CC636B" w:rsidP="0056355F">
            <w:pPr>
              <w:pStyle w:val="Tekstkomentarza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EF65DC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457">
              <w:rPr>
                <w:rFonts w:ascii="Arial" w:hAnsi="Arial" w:cs="Arial"/>
                <w:sz w:val="24"/>
                <w:szCs w:val="24"/>
              </w:rPr>
              <w:t>Zaleca się, zgodnie z art. 22a ust. 1 ustawy z dnia 7 września 1991 r. o systemie oświaty (Dz. U. z 2004 r. Nr 256, poz. 2572, z późn. zm.), dokonać korekty zestawu podręczników z uwzględnieniem wykazu podręczników dopuszczonych do użytku szkolnego, przeznaczonych do kształcenia ogólnego, prowadzonego przez ministra właściwego do spraw oświaty i wychowania.</w:t>
            </w:r>
          </w:p>
          <w:p w:rsidR="001D4F1D" w:rsidRPr="00F46457" w:rsidRDefault="001D4F1D" w:rsidP="00EF65DC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36B" w:rsidRPr="004B3188" w:rsidRDefault="00CC636B" w:rsidP="00EF65DC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C06FC7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1D4F1D" w:rsidRDefault="001D4F1D" w:rsidP="00C06FC7">
            <w:pPr>
              <w:rPr>
                <w:rFonts w:ascii="Arial" w:hAnsi="Arial" w:cs="Arial"/>
              </w:rPr>
            </w:pPr>
          </w:p>
          <w:p w:rsidR="00CC636B" w:rsidRPr="004D259F" w:rsidRDefault="00CC636B" w:rsidP="00F46457">
            <w:pPr>
              <w:ind w:left="360"/>
              <w:rPr>
                <w:rFonts w:ascii="Arial" w:hAnsi="Arial" w:cs="Arial"/>
                <w:bCs/>
                <w:iCs/>
              </w:rPr>
            </w:pPr>
          </w:p>
        </w:tc>
      </w:tr>
      <w:tr w:rsidR="00CC636B" w:rsidRPr="004D259F" w:rsidTr="001954C4">
        <w:tblPrEx>
          <w:tblCellMar>
            <w:top w:w="0" w:type="dxa"/>
            <w:bottom w:w="0" w:type="dxa"/>
          </w:tblCellMar>
        </w:tblPrEx>
        <w:trPr>
          <w:cantSplit/>
          <w:trHeight w:val="14024"/>
        </w:trPr>
        <w:tc>
          <w:tcPr>
            <w:tcW w:w="392" w:type="pct"/>
          </w:tcPr>
          <w:p w:rsidR="00CC636B" w:rsidRPr="004D259F" w:rsidRDefault="00CC636B" w:rsidP="00D0050F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Ib.</w:t>
            </w:r>
          </w:p>
        </w:tc>
        <w:tc>
          <w:tcPr>
            <w:tcW w:w="4608" w:type="pct"/>
          </w:tcPr>
          <w:p w:rsidR="00CC636B" w:rsidRPr="000E415E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>Przesłanki, którymi kierują się nauczyciele dokonując wyboru podręcznika</w:t>
            </w: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(należy </w:t>
            </w:r>
            <w:r w:rsidR="00F263E5">
              <w:rPr>
                <w:rFonts w:ascii="Arial" w:hAnsi="Arial" w:cs="Arial"/>
                <w:color w:val="808080"/>
                <w:sz w:val="24"/>
                <w:szCs w:val="24"/>
              </w:rPr>
              <w:t xml:space="preserve">wskazać </w:t>
            </w:r>
            <w:r w:rsidR="001954C4">
              <w:rPr>
                <w:rFonts w:ascii="Arial" w:hAnsi="Arial" w:cs="Arial"/>
                <w:color w:val="808080"/>
                <w:sz w:val="24"/>
                <w:szCs w:val="24"/>
              </w:rPr>
              <w:t xml:space="preserve">maksymalnie </w:t>
            </w:r>
            <w:r w:rsidR="00F263E5">
              <w:rPr>
                <w:rFonts w:ascii="Arial" w:hAnsi="Arial" w:cs="Arial"/>
                <w:color w:val="808080"/>
                <w:sz w:val="24"/>
                <w:szCs w:val="24"/>
              </w:rPr>
              <w:t xml:space="preserve">3 przesłanki, 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>wstawi</w:t>
            </w:r>
            <w:r w:rsidR="00F263E5">
              <w:rPr>
                <w:rFonts w:ascii="Arial" w:hAnsi="Arial" w:cs="Arial"/>
                <w:color w:val="808080"/>
                <w:sz w:val="24"/>
                <w:szCs w:val="24"/>
              </w:rPr>
              <w:t>ając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 znak „X” w </w:t>
            </w:r>
            <w:r w:rsidR="00C76DC7" w:rsidRPr="000E415E">
              <w:rPr>
                <w:rFonts w:ascii="Arial" w:hAnsi="Arial" w:cs="Arial"/>
                <w:color w:val="808080"/>
                <w:sz w:val="24"/>
                <w:szCs w:val="24"/>
              </w:rPr>
              <w:t>odpowiedni</w:t>
            </w:r>
            <w:r w:rsidR="00C76DC7">
              <w:rPr>
                <w:rFonts w:ascii="Arial" w:hAnsi="Arial" w:cs="Arial"/>
                <w:color w:val="808080"/>
                <w:sz w:val="24"/>
                <w:szCs w:val="24"/>
              </w:rPr>
              <w:t>ch</w:t>
            </w:r>
            <w:r w:rsidR="005A1588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  <w:r w:rsidR="00C76DC7" w:rsidRPr="000E415E">
              <w:rPr>
                <w:rFonts w:ascii="Arial" w:hAnsi="Arial" w:cs="Arial"/>
                <w:color w:val="808080"/>
                <w:sz w:val="24"/>
                <w:szCs w:val="24"/>
              </w:rPr>
              <w:t>komór</w:t>
            </w:r>
            <w:r w:rsidR="00C76DC7">
              <w:rPr>
                <w:rFonts w:ascii="Arial" w:hAnsi="Arial" w:cs="Arial"/>
                <w:color w:val="808080"/>
                <w:sz w:val="24"/>
                <w:szCs w:val="24"/>
              </w:rPr>
              <w:t>kach</w:t>
            </w:r>
            <w:r w:rsidR="001954C4">
              <w:rPr>
                <w:rFonts w:ascii="Arial" w:hAnsi="Arial" w:cs="Arial"/>
                <w:color w:val="808080"/>
                <w:sz w:val="24"/>
                <w:szCs w:val="24"/>
              </w:rPr>
              <w:t>)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</w:p>
          <w:p w:rsidR="001954C4" w:rsidRDefault="001954C4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Pr="00E5198F" w:rsidRDefault="00CC636B" w:rsidP="00E5198F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198F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  <w:tbl>
            <w:tblPr>
              <w:tblpPr w:leftFromText="141" w:rightFromText="141" w:vertAnchor="text" w:horzAnchor="margin" w:tblpY="75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522"/>
              <w:gridCol w:w="521"/>
              <w:gridCol w:w="523"/>
              <w:gridCol w:w="522"/>
              <w:gridCol w:w="524"/>
              <w:gridCol w:w="378"/>
              <w:gridCol w:w="425"/>
              <w:gridCol w:w="567"/>
              <w:gridCol w:w="851"/>
              <w:gridCol w:w="425"/>
              <w:gridCol w:w="567"/>
              <w:gridCol w:w="567"/>
            </w:tblGrid>
            <w:tr w:rsidR="0041272B" w:rsidRPr="00B95CB9" w:rsidTr="00540E8B">
              <w:trPr>
                <w:cantSplit/>
                <w:trHeight w:val="4240"/>
              </w:trPr>
              <w:tc>
                <w:tcPr>
                  <w:tcW w:w="2392" w:type="dxa"/>
                  <w:shd w:val="clear" w:color="auto" w:fill="D9D9D9"/>
                </w:tcPr>
                <w:p w:rsidR="0041272B" w:rsidRPr="00B95CB9" w:rsidRDefault="0041272B" w:rsidP="00E519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Korzystanie z podręcznika w poprzednich latach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Dostosowanie podręcznika do potrzeb i możliwości uczniów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Opinia innych nauczycieli o podręczniku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Opinia rady rodziców</w:t>
                  </w:r>
                </w:p>
              </w:tc>
              <w:tc>
                <w:tcPr>
                  <w:tcW w:w="524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Opinia rodziców uczniów poszczególnych oddziałów</w:t>
                  </w:r>
                </w:p>
              </w:tc>
              <w:tc>
                <w:tcPr>
                  <w:tcW w:w="378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Opinia uczniów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Informacje o podręczniku przekazane przez wydawnictwo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Dodatkowe materiały dla ucznia załączone do podręcznika (ćwiczenia, płyty CD/DVD, inne)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540E8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 xml:space="preserve">Możliwość </w:t>
                  </w:r>
                  <w:r w:rsidR="00C76DC7">
                    <w:rPr>
                      <w:rFonts w:ascii="Arial" w:hAnsi="Arial" w:cs="Arial"/>
                      <w:sz w:val="16"/>
                      <w:szCs w:val="16"/>
                    </w:rPr>
                    <w:t xml:space="preserve">korzystania z tzw. obudowy dydaktycznej podręcznika </w:t>
                  </w: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(program nauczania, poradnik metodyczny, scenariusze lekcji, testy,)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Cena podręcznika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Forma podręcznika (papierowa, podręcznik w formie elektronicznej)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41272B" w:rsidRPr="003B3F0C" w:rsidRDefault="0041272B" w:rsidP="008565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B3F0C">
                    <w:rPr>
                      <w:rFonts w:ascii="Arial" w:hAnsi="Arial" w:cs="Arial"/>
                      <w:sz w:val="16"/>
                      <w:szCs w:val="16"/>
                    </w:rPr>
                    <w:t>Dostępność podręcznika</w:t>
                  </w:r>
                </w:p>
              </w:tc>
            </w:tr>
            <w:tr w:rsidR="00CC636B" w:rsidRPr="00B95CB9" w:rsidTr="004F4CE7">
              <w:trPr>
                <w:trHeight w:val="498"/>
              </w:trPr>
              <w:tc>
                <w:tcPr>
                  <w:tcW w:w="8784" w:type="dxa"/>
                  <w:gridSpan w:val="13"/>
                  <w:shd w:val="clear" w:color="auto" w:fill="D9D9D9"/>
                </w:tcPr>
                <w:p w:rsidR="00CC636B" w:rsidRPr="006620BB" w:rsidRDefault="00CC636B" w:rsidP="005570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b/>
                      <w:sz w:val="20"/>
                      <w:szCs w:val="20"/>
                    </w:rPr>
                    <w:t>I etap edukacyjny: szkoła podstawowa</w:t>
                  </w:r>
                </w:p>
              </w:tc>
            </w:tr>
            <w:tr w:rsidR="0041272B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kształcenie zintegrowane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272B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272B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zajęcia komputerowe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4F4CE7">
              <w:trPr>
                <w:trHeight w:val="498"/>
              </w:trPr>
              <w:tc>
                <w:tcPr>
                  <w:tcW w:w="8784" w:type="dxa"/>
                  <w:gridSpan w:val="13"/>
                  <w:shd w:val="clear" w:color="auto" w:fill="D9D9D9"/>
                </w:tcPr>
                <w:p w:rsidR="00CC636B" w:rsidRPr="006620BB" w:rsidRDefault="00CC636B" w:rsidP="005570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b/>
                      <w:sz w:val="20"/>
                      <w:szCs w:val="20"/>
                    </w:rPr>
                    <w:t>II etap edukacyjny: szkoła podstawowa</w:t>
                  </w: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j. polski</w:t>
                  </w:r>
                </w:p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muzyka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plastyka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historia i społeczeństwo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przyroda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D84943" w:rsidRPr="006620BB" w:rsidRDefault="00D84943" w:rsidP="00E519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matematyka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84943" w:rsidRPr="006620BB" w:rsidRDefault="00D84943" w:rsidP="00E5198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2600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626003" w:rsidRDefault="00626003" w:rsidP="0062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zajęcia komputerowe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626003" w:rsidRPr="006620BB" w:rsidRDefault="00626003" w:rsidP="0062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informatyka (klasa VI)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26003" w:rsidRPr="00B95CB9" w:rsidTr="00540E8B">
              <w:trPr>
                <w:trHeight w:val="498"/>
              </w:trPr>
              <w:tc>
                <w:tcPr>
                  <w:tcW w:w="2392" w:type="dxa"/>
                  <w:shd w:val="clear" w:color="auto" w:fill="D9D9D9"/>
                </w:tcPr>
                <w:p w:rsidR="00626003" w:rsidRDefault="00626003" w:rsidP="0062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>zajęcia techniczne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626003" w:rsidRPr="006620BB" w:rsidRDefault="00626003" w:rsidP="0062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technika (klasa VI)</w:t>
                  </w:r>
                  <w:r w:rsidRPr="006620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26003" w:rsidRPr="006620BB" w:rsidRDefault="00626003" w:rsidP="0062600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636B" w:rsidRDefault="001954C4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</w:rPr>
              <w:t>Inne przesłanki</w:t>
            </w:r>
          </w:p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CC636B" w:rsidRPr="004D259F" w:rsidTr="00D849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pct"/>
          </w:tcPr>
          <w:p w:rsidR="00CC636B" w:rsidRPr="004D259F" w:rsidRDefault="00CC636B" w:rsidP="000E415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Ic.</w:t>
            </w:r>
          </w:p>
        </w:tc>
        <w:tc>
          <w:tcPr>
            <w:tcW w:w="4608" w:type="pct"/>
          </w:tcPr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Zajęcia edukacyjne, dla których nauczyciele poszczególnych oddziałów nie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 xml:space="preserve">zdecydowali się na </w:t>
            </w: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wyb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ór</w:t>
            </w: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 podręcznika </w:t>
            </w:r>
          </w:p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(należy wstawić znak „X” w odpowiedniej komórce)</w:t>
            </w:r>
          </w:p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111"/>
              <w:tblOverlap w:val="never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4"/>
            </w:tblGrid>
            <w:tr w:rsidR="00CC636B" w:rsidRPr="00B95CB9" w:rsidTr="00D84943">
              <w:trPr>
                <w:trHeight w:val="699"/>
              </w:trPr>
              <w:tc>
                <w:tcPr>
                  <w:tcW w:w="2523" w:type="dxa"/>
                  <w:tcBorders>
                    <w:bottom w:val="nil"/>
                  </w:tcBorders>
                  <w:shd w:val="clear" w:color="auto" w:fill="D9D9D9"/>
                </w:tcPr>
                <w:p w:rsidR="00CC636B" w:rsidRPr="00CB20A6" w:rsidRDefault="00CC636B" w:rsidP="005570A1">
                  <w:pPr>
                    <w:spacing w:after="20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124" w:type="dxa"/>
                  <w:gridSpan w:val="12"/>
                  <w:shd w:val="clear" w:color="auto" w:fill="FFFFFF"/>
                  <w:vAlign w:val="center"/>
                </w:tcPr>
                <w:p w:rsidR="00CC636B" w:rsidRPr="00CB20A6" w:rsidRDefault="00CC636B" w:rsidP="00F31154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b/>
                      <w:sz w:val="20"/>
                      <w:szCs w:val="20"/>
                    </w:rPr>
                    <w:t>Klasy/oddziały</w:t>
                  </w:r>
                </w:p>
              </w:tc>
            </w:tr>
            <w:tr w:rsidR="00CC636B" w:rsidRPr="00B95CB9" w:rsidTr="00D84943">
              <w:tc>
                <w:tcPr>
                  <w:tcW w:w="2523" w:type="dxa"/>
                  <w:tcBorders>
                    <w:top w:val="nil"/>
                  </w:tcBorders>
                  <w:shd w:val="clear" w:color="auto" w:fill="D9D9D9"/>
                </w:tcPr>
                <w:p w:rsidR="00CC636B" w:rsidRPr="00CB20A6" w:rsidRDefault="00CC636B" w:rsidP="005570A1">
                  <w:pPr>
                    <w:spacing w:after="20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C0796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EF2C5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C0796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VI</w:t>
                  </w:r>
                </w:p>
              </w:tc>
            </w:tr>
            <w:tr w:rsidR="00CC636B" w:rsidRPr="00B95CB9" w:rsidTr="00D84943">
              <w:tc>
                <w:tcPr>
                  <w:tcW w:w="8647" w:type="dxa"/>
                  <w:gridSpan w:val="13"/>
                  <w:shd w:val="clear" w:color="auto" w:fill="D9D9D9"/>
                </w:tcPr>
                <w:p w:rsidR="00CC636B" w:rsidRPr="00CB20A6" w:rsidRDefault="00CC636B" w:rsidP="00EF2C5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b/>
                      <w:sz w:val="20"/>
                      <w:szCs w:val="20"/>
                    </w:rPr>
                    <w:t>I etap edukacyjny: szkoła podstawowa</w:t>
                  </w:r>
                </w:p>
                <w:p w:rsidR="00CC636B" w:rsidRPr="00CB20A6" w:rsidRDefault="00CC636B" w:rsidP="00EF2C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kształcenie zintegrowane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zajęcia komputerowe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8647" w:type="dxa"/>
                  <w:gridSpan w:val="13"/>
                  <w:shd w:val="clear" w:color="auto" w:fill="D9D9D9"/>
                </w:tcPr>
                <w:p w:rsidR="00CC636B" w:rsidRPr="00CB20A6" w:rsidRDefault="00CC636B" w:rsidP="00EF2C5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b/>
                      <w:sz w:val="20"/>
                      <w:szCs w:val="20"/>
                    </w:rPr>
                    <w:t>II etap edukacyjny: szkoła podstawowa</w:t>
                  </w:r>
                </w:p>
                <w:p w:rsidR="00CC636B" w:rsidRPr="00CB20A6" w:rsidRDefault="00CC636B" w:rsidP="00EF2C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j. polski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muzyka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plastyka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historia i społeczeństwo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przyroda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636B" w:rsidRPr="00B95CB9" w:rsidTr="00D84943">
              <w:tc>
                <w:tcPr>
                  <w:tcW w:w="2523" w:type="dxa"/>
                  <w:shd w:val="clear" w:color="auto" w:fill="D9D9D9"/>
                </w:tcPr>
                <w:p w:rsidR="00CC636B" w:rsidRPr="00CB20A6" w:rsidRDefault="00CC636B" w:rsidP="000E41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matematyka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C636B" w:rsidRPr="00CB20A6" w:rsidRDefault="00CC636B" w:rsidP="000E415E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3D0D" w:rsidRPr="00B95CB9" w:rsidTr="00D84943">
              <w:tc>
                <w:tcPr>
                  <w:tcW w:w="2523" w:type="dxa"/>
                  <w:shd w:val="clear" w:color="auto" w:fill="D9D9D9"/>
                </w:tcPr>
                <w:p w:rsidR="00C13D0D" w:rsidRDefault="00C13D0D" w:rsidP="00C13D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zajęcia komputerowe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C13D0D" w:rsidRPr="00CB20A6" w:rsidRDefault="00C13D0D" w:rsidP="00C13D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informatyka (klasa VI)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3D0D" w:rsidRPr="00B95CB9" w:rsidTr="00D84943">
              <w:tc>
                <w:tcPr>
                  <w:tcW w:w="2523" w:type="dxa"/>
                  <w:shd w:val="clear" w:color="auto" w:fill="D9D9D9"/>
                </w:tcPr>
                <w:p w:rsidR="00C13D0D" w:rsidRDefault="00C13D0D" w:rsidP="00C13D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>zajęcia techniczne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C13D0D" w:rsidRPr="00CB20A6" w:rsidRDefault="00C13D0D" w:rsidP="00C13D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technika (klasa VI)</w:t>
                  </w:r>
                  <w:r w:rsidRPr="00CB20A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C13D0D" w:rsidRPr="00CB20A6" w:rsidRDefault="00C13D0D" w:rsidP="00C13D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636B" w:rsidRPr="000E415E" w:rsidRDefault="00CC636B" w:rsidP="000E415E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36B" w:rsidRPr="00CA1318" w:rsidRDefault="00CC636B" w:rsidP="00153EE7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CC636B" w:rsidRPr="004D259F" w:rsidTr="00D84943">
        <w:tblPrEx>
          <w:tblCellMar>
            <w:top w:w="0" w:type="dxa"/>
            <w:bottom w:w="0" w:type="dxa"/>
          </w:tblCellMar>
        </w:tblPrEx>
        <w:trPr>
          <w:cantSplit/>
          <w:trHeight w:val="13882"/>
        </w:trPr>
        <w:tc>
          <w:tcPr>
            <w:tcW w:w="392" w:type="pct"/>
          </w:tcPr>
          <w:p w:rsidR="00CC636B" w:rsidRDefault="00CC636B" w:rsidP="000E415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Id.</w:t>
            </w:r>
          </w:p>
        </w:tc>
        <w:tc>
          <w:tcPr>
            <w:tcW w:w="4608" w:type="pct"/>
          </w:tcPr>
          <w:p w:rsidR="00F80EE0" w:rsidRDefault="00F80EE0" w:rsidP="00F80EE0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  <w:p w:rsidR="00F80EE0" w:rsidRDefault="00F80EE0" w:rsidP="00F80EE0">
            <w:pPr>
              <w:jc w:val="both"/>
              <w:rPr>
                <w:rFonts w:ascii="Arial" w:hAnsi="Arial" w:cs="Arial"/>
                <w:color w:val="808080"/>
              </w:rPr>
            </w:pPr>
            <w:r w:rsidRPr="000D2B4E">
              <w:rPr>
                <w:rFonts w:ascii="Arial" w:hAnsi="Arial" w:cs="Arial"/>
                <w:color w:val="808080"/>
              </w:rPr>
              <w:t xml:space="preserve">Informację należy uzyskać </w:t>
            </w:r>
            <w:r>
              <w:rPr>
                <w:rFonts w:ascii="Arial" w:hAnsi="Arial" w:cs="Arial"/>
                <w:color w:val="808080"/>
              </w:rPr>
              <w:t>porównując zestawy</w:t>
            </w:r>
            <w:r w:rsidRPr="000D2B4E">
              <w:rPr>
                <w:rFonts w:ascii="Arial" w:hAnsi="Arial" w:cs="Arial"/>
                <w:color w:val="808080"/>
              </w:rPr>
              <w:t xml:space="preserve"> podręczników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0D2B4E">
              <w:rPr>
                <w:rFonts w:ascii="Arial" w:hAnsi="Arial" w:cs="Arial"/>
                <w:color w:val="808080"/>
              </w:rPr>
              <w:t>obowiązując</w:t>
            </w:r>
            <w:r>
              <w:rPr>
                <w:rFonts w:ascii="Arial" w:hAnsi="Arial" w:cs="Arial"/>
                <w:color w:val="808080"/>
              </w:rPr>
              <w:t>e</w:t>
            </w:r>
            <w:r w:rsidRPr="000D2B4E">
              <w:rPr>
                <w:rFonts w:ascii="Arial" w:hAnsi="Arial" w:cs="Arial"/>
                <w:color w:val="808080"/>
              </w:rPr>
              <w:t xml:space="preserve"> w szkole w roku szkolnym 201</w:t>
            </w:r>
            <w:r>
              <w:rPr>
                <w:rFonts w:ascii="Arial" w:hAnsi="Arial" w:cs="Arial"/>
                <w:color w:val="808080"/>
              </w:rPr>
              <w:t>2</w:t>
            </w:r>
            <w:r w:rsidRPr="000D2B4E">
              <w:rPr>
                <w:rFonts w:ascii="Arial" w:hAnsi="Arial" w:cs="Arial"/>
                <w:color w:val="808080"/>
              </w:rPr>
              <w:t>/201</w:t>
            </w:r>
            <w:r>
              <w:rPr>
                <w:rFonts w:ascii="Arial" w:hAnsi="Arial" w:cs="Arial"/>
                <w:color w:val="808080"/>
              </w:rPr>
              <w:t>3 oraz 2013/2014</w:t>
            </w:r>
          </w:p>
          <w:p w:rsidR="00F80EE0" w:rsidRDefault="00F80EE0" w:rsidP="00F80EE0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F80EE0" w:rsidRDefault="00F80EE0" w:rsidP="00F80EE0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w</w:t>
            </w:r>
            <w:r w:rsidRPr="006C6A1B">
              <w:rPr>
                <w:rFonts w:ascii="Arial" w:hAnsi="Arial" w:cs="Arial"/>
                <w:sz w:val="24"/>
                <w:szCs w:val="24"/>
              </w:rPr>
              <w:t xml:space="preserve"> zestawie podręczników obowiązującym w roku szkolnym 2013/2014 dokonano zmian w stosunku do zestawu podręczników dla analogicznych oddziałów poszczególnych klas obowiązującego w roku szkolnym 2012/2013.  </w:t>
            </w:r>
          </w:p>
          <w:p w:rsidR="00F80EE0" w:rsidRDefault="00F80EE0" w:rsidP="00F80EE0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0EE0" w:rsidRPr="009F19EF" w:rsidRDefault="00F80EE0" w:rsidP="00F80EE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9F19EF">
              <w:rPr>
                <w:rFonts w:ascii="Arial" w:hAnsi="Arial" w:cs="Arial"/>
              </w:rPr>
              <w:t xml:space="preserve">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F80EE0" w:rsidRDefault="00F80EE0" w:rsidP="00F80EE0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0EE0" w:rsidRDefault="00F80EE0" w:rsidP="00F80EE0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0EE0" w:rsidRPr="006C6A1B" w:rsidRDefault="00F80EE0" w:rsidP="00F80EE0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A1B">
              <w:rPr>
                <w:rFonts w:ascii="Arial" w:hAnsi="Arial" w:cs="Arial"/>
                <w:sz w:val="24"/>
                <w:szCs w:val="24"/>
              </w:rPr>
              <w:t>Zajęcia edukacyjne, dla których dokonano zmiany</w:t>
            </w:r>
            <w:r w:rsidRPr="006C6A1B">
              <w:t xml:space="preserve"> </w:t>
            </w:r>
            <w:r w:rsidRPr="006C6A1B">
              <w:rPr>
                <w:rFonts w:ascii="Arial" w:hAnsi="Arial" w:cs="Arial"/>
                <w:sz w:val="24"/>
                <w:szCs w:val="24"/>
              </w:rPr>
              <w:t xml:space="preserve">podręcznika w stosunku do zestawu podręczników dla analogicznych oddziałów poszczególnych klas </w:t>
            </w:r>
            <w:r w:rsidRPr="006C6A1B">
              <w:rPr>
                <w:rFonts w:ascii="Arial" w:hAnsi="Arial" w:cs="Arial"/>
                <w:sz w:val="24"/>
                <w:szCs w:val="24"/>
              </w:rPr>
              <w:br/>
              <w:t xml:space="preserve">obowiązującego w roku szkolnym 2012/2013.   </w:t>
            </w:r>
          </w:p>
          <w:p w:rsidR="00F80EE0" w:rsidRPr="00A43D43" w:rsidRDefault="00F80EE0" w:rsidP="00F80EE0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A43D43">
              <w:rPr>
                <w:rFonts w:ascii="Arial" w:hAnsi="Arial" w:cs="Arial"/>
                <w:color w:val="808080"/>
                <w:sz w:val="24"/>
                <w:szCs w:val="24"/>
              </w:rPr>
              <w:t xml:space="preserve">(należy wstawić znak „X” w odpowiedniej komórce – jeżeli nastąpiła zmiana podręcznika) </w:t>
            </w:r>
          </w:p>
          <w:p w:rsidR="00CC636B" w:rsidRDefault="00CC636B" w:rsidP="00D84943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30"/>
              <w:tblOverlap w:val="never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4"/>
            </w:tblGrid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spacing w:after="20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b/>
                      <w:sz w:val="20"/>
                      <w:szCs w:val="20"/>
                    </w:rPr>
                    <w:t>Klasy/oddziały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VI</w:t>
                  </w:r>
                </w:p>
              </w:tc>
            </w:tr>
            <w:tr w:rsidR="00D84943" w:rsidRPr="00B95CB9" w:rsidTr="00D84943">
              <w:tc>
                <w:tcPr>
                  <w:tcW w:w="8647" w:type="dxa"/>
                  <w:gridSpan w:val="13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b/>
                      <w:sz w:val="20"/>
                      <w:szCs w:val="20"/>
                    </w:rPr>
                    <w:t>I etap edukacyjny: szkoła podstawowa</w:t>
                  </w:r>
                </w:p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kształcenie zintegrowane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zajęcia komputerowe 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8647" w:type="dxa"/>
                  <w:gridSpan w:val="13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b/>
                      <w:sz w:val="20"/>
                      <w:szCs w:val="20"/>
                    </w:rPr>
                    <w:t>II etap edukacyjny: szkoła podstawowa</w:t>
                  </w:r>
                </w:p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j. polski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język obcy nowożytny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muzyka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plastyka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historia i społeczeństwo 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przyroda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4943" w:rsidRPr="00B95CB9" w:rsidTr="00D84943">
              <w:tc>
                <w:tcPr>
                  <w:tcW w:w="2523" w:type="dxa"/>
                  <w:shd w:val="clear" w:color="auto" w:fill="D9D9D9"/>
                </w:tcPr>
                <w:p w:rsidR="00D84943" w:rsidRPr="00D17140" w:rsidRDefault="00D84943" w:rsidP="00D849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matematyka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D84943" w:rsidRPr="00D17140" w:rsidRDefault="00D84943" w:rsidP="00D84943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253D" w:rsidRPr="00B95CB9" w:rsidTr="00D84943">
              <w:tc>
                <w:tcPr>
                  <w:tcW w:w="2523" w:type="dxa"/>
                  <w:shd w:val="clear" w:color="auto" w:fill="D9D9D9"/>
                </w:tcPr>
                <w:p w:rsidR="002A253D" w:rsidRDefault="002A253D" w:rsidP="002A25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zajęcia komputerowe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2A253D" w:rsidRPr="00D17140" w:rsidRDefault="002A253D" w:rsidP="002A25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informatyka (klasa VI)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253D" w:rsidRPr="00B95CB9" w:rsidTr="00D84943">
              <w:tc>
                <w:tcPr>
                  <w:tcW w:w="2523" w:type="dxa"/>
                  <w:shd w:val="clear" w:color="auto" w:fill="D9D9D9"/>
                </w:tcPr>
                <w:p w:rsidR="002A253D" w:rsidRDefault="002A253D" w:rsidP="002A25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>zajęcia techniczne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2A253D" w:rsidRPr="00D17140" w:rsidRDefault="002A253D" w:rsidP="002A25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technika</w:t>
                  </w:r>
                  <w:r w:rsidRPr="00D1714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(klasa VI)</w:t>
                  </w: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2F2F2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shd w:val="clear" w:color="auto" w:fill="FFFFFF"/>
                </w:tcPr>
                <w:p w:rsidR="002A253D" w:rsidRPr="00D17140" w:rsidRDefault="002A253D" w:rsidP="002A253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 xml:space="preserve">Powody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zmian</w:t>
            </w: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w zestawie podręczników, w odniesieniu do poszczególnych przedmiotów:</w:t>
            </w: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C636B" w:rsidRPr="003B4ACA" w:rsidRDefault="00CC636B" w:rsidP="000E415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</w:tbl>
    <w:p w:rsidR="003B4ACA" w:rsidRPr="003B4ACA" w:rsidRDefault="003B4ACA" w:rsidP="003B4ACA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-34" w:tblpY="1"/>
        <w:tblOverlap w:val="never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144"/>
        <w:gridCol w:w="2148"/>
        <w:gridCol w:w="2162"/>
        <w:gridCol w:w="281"/>
        <w:gridCol w:w="708"/>
        <w:gridCol w:w="1132"/>
      </w:tblGrid>
      <w:tr w:rsidR="00290CAD" w:rsidRPr="004D259F" w:rsidTr="00D442B4">
        <w:trPr>
          <w:trHeight w:val="837"/>
        </w:trPr>
        <w:tc>
          <w:tcPr>
            <w:tcW w:w="5000" w:type="pct"/>
            <w:gridSpan w:val="7"/>
          </w:tcPr>
          <w:p w:rsidR="00290CAD" w:rsidRDefault="00290CAD" w:rsidP="00A95A3F">
            <w:pPr>
              <w:ind w:right="-131"/>
              <w:rPr>
                <w:rFonts w:ascii="Arial" w:hAnsi="Arial" w:cs="Arial"/>
                <w:b/>
              </w:rPr>
            </w:pPr>
          </w:p>
          <w:p w:rsidR="00290CAD" w:rsidRPr="000D2B4E" w:rsidRDefault="00DC3EE0" w:rsidP="00A95A3F">
            <w:pPr>
              <w:ind w:right="-131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b/>
              </w:rPr>
              <w:t xml:space="preserve">CZĘŚĆ </w:t>
            </w:r>
            <w:r w:rsidR="00F11065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I:</w:t>
            </w:r>
            <w:r w:rsidR="00290CAD">
              <w:rPr>
                <w:rFonts w:ascii="Arial" w:hAnsi="Arial" w:cs="Arial"/>
                <w:b/>
              </w:rPr>
              <w:t xml:space="preserve"> </w:t>
            </w:r>
            <w:r w:rsidR="00290CAD" w:rsidRPr="00F975CA">
              <w:rPr>
                <w:rFonts w:ascii="Arial" w:hAnsi="Arial" w:cs="Arial"/>
                <w:b/>
              </w:rPr>
              <w:t xml:space="preserve"> Zestaw podręczników</w:t>
            </w:r>
          </w:p>
        </w:tc>
      </w:tr>
      <w:tr w:rsidR="00290CAD" w:rsidRPr="004D259F" w:rsidTr="00D84943">
        <w:trPr>
          <w:trHeight w:val="1829"/>
        </w:trPr>
        <w:tc>
          <w:tcPr>
            <w:tcW w:w="400" w:type="pct"/>
            <w:vMerge w:val="restart"/>
          </w:tcPr>
          <w:p w:rsidR="00290CAD" w:rsidRPr="00876858" w:rsidRDefault="00290CAD" w:rsidP="00A95A3F">
            <w:pPr>
              <w:jc w:val="center"/>
              <w:rPr>
                <w:rFonts w:ascii="Arial" w:hAnsi="Arial" w:cs="Arial"/>
                <w:b/>
              </w:rPr>
            </w:pPr>
            <w:r w:rsidRPr="00876858"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>a</w:t>
            </w:r>
            <w:r w:rsidRPr="00876858">
              <w:rPr>
                <w:rFonts w:ascii="Arial" w:hAnsi="Arial" w:cs="Arial"/>
                <w:b/>
              </w:rPr>
              <w:t>.</w:t>
            </w:r>
          </w:p>
          <w:p w:rsidR="00290CAD" w:rsidRPr="00876858" w:rsidRDefault="00290CAD" w:rsidP="00A95A3F">
            <w:pPr>
              <w:rPr>
                <w:rFonts w:ascii="Arial" w:hAnsi="Arial" w:cs="Arial"/>
              </w:rPr>
            </w:pPr>
          </w:p>
          <w:p w:rsidR="00290CAD" w:rsidRPr="00876858" w:rsidRDefault="00290CAD" w:rsidP="00A95A3F">
            <w:pPr>
              <w:rPr>
                <w:rFonts w:ascii="Arial" w:hAnsi="Arial" w:cs="Arial"/>
              </w:rPr>
            </w:pPr>
          </w:p>
        </w:tc>
        <w:tc>
          <w:tcPr>
            <w:tcW w:w="4600" w:type="pct"/>
            <w:gridSpan w:val="6"/>
          </w:tcPr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 xml:space="preserve">podał do publicznej wiadomości, </w:t>
            </w:r>
            <w:r w:rsidRPr="008D78C2">
              <w:rPr>
                <w:rFonts w:ascii="Arial" w:hAnsi="Arial" w:cs="Arial"/>
                <w:u w:val="single"/>
              </w:rPr>
              <w:t>do dnia 15 czerwca 2013 r.</w:t>
            </w:r>
            <w:r w:rsidRPr="00D329B5">
              <w:rPr>
                <w:rFonts w:ascii="Arial" w:hAnsi="Arial" w:cs="Arial"/>
              </w:rPr>
              <w:t xml:space="preserve">, </w:t>
            </w:r>
            <w:r w:rsidRPr="00A13B5A">
              <w:rPr>
                <w:rFonts w:ascii="Arial" w:hAnsi="Arial" w:cs="Arial"/>
              </w:rPr>
              <w:t>zesta</w:t>
            </w:r>
            <w:r>
              <w:rPr>
                <w:rFonts w:ascii="Arial" w:hAnsi="Arial" w:cs="Arial"/>
              </w:rPr>
              <w:t xml:space="preserve">w podręczników obowiązujących w szkole w </w:t>
            </w:r>
            <w:r w:rsidRPr="00A13B5A">
              <w:rPr>
                <w:rFonts w:ascii="Arial" w:hAnsi="Arial" w:cs="Arial"/>
              </w:rPr>
              <w:t xml:space="preserve">roku szkolnym 2013/2014 </w:t>
            </w:r>
          </w:p>
          <w:p w:rsidR="00290CAD" w:rsidRPr="00A13B5A" w:rsidRDefault="00290CAD" w:rsidP="00A95A3F">
            <w:pPr>
              <w:jc w:val="both"/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  <w:i/>
              </w:rPr>
              <w:t>(U: art. 22a ust. 2e)</w:t>
            </w:r>
            <w:r w:rsidRPr="00A13B5A">
              <w:rPr>
                <w:rFonts w:ascii="Arial" w:hAnsi="Arial" w:cs="Arial"/>
              </w:rPr>
              <w:t>:</w:t>
            </w:r>
          </w:p>
          <w:p w:rsidR="00290CAD" w:rsidRPr="00A13B5A" w:rsidRDefault="00290CAD" w:rsidP="00A95A3F">
            <w:pPr>
              <w:rPr>
                <w:rFonts w:ascii="Arial" w:hAnsi="Arial" w:cs="Arial"/>
              </w:rPr>
            </w:pPr>
          </w:p>
          <w:p w:rsidR="00290CAD" w:rsidRDefault="00290CAD" w:rsidP="00A95A3F">
            <w:pPr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</w:rPr>
              <w:t xml:space="preserve">                             </w:t>
            </w:r>
            <w:r w:rsidRPr="00A13B5A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A">
              <w:rPr>
                <w:rFonts w:ascii="Arial" w:hAnsi="Arial" w:cs="Arial"/>
              </w:rPr>
              <w:instrText xml:space="preserve"> FORMCHECKBOX </w:instrText>
            </w:r>
            <w:r w:rsidRPr="00A13B5A">
              <w:rPr>
                <w:rFonts w:ascii="Arial" w:hAnsi="Arial" w:cs="Arial"/>
              </w:rPr>
            </w:r>
            <w:r w:rsidRPr="00A13B5A">
              <w:rPr>
                <w:rFonts w:ascii="Arial" w:hAnsi="Arial" w:cs="Arial"/>
              </w:rPr>
              <w:fldChar w:fldCharType="end"/>
            </w:r>
            <w:r w:rsidRPr="00A13B5A">
              <w:rPr>
                <w:rFonts w:ascii="Arial" w:hAnsi="Arial" w:cs="Arial"/>
              </w:rPr>
              <w:t xml:space="preserve"> Tak                               </w:t>
            </w:r>
            <w:r w:rsidRPr="00A13B5A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A">
              <w:rPr>
                <w:rFonts w:ascii="Arial" w:hAnsi="Arial" w:cs="Arial"/>
              </w:rPr>
              <w:instrText xml:space="preserve"> FORMCHECKBOX </w:instrText>
            </w:r>
            <w:r w:rsidRPr="00A13B5A">
              <w:rPr>
                <w:rFonts w:ascii="Arial" w:hAnsi="Arial" w:cs="Arial"/>
              </w:rPr>
            </w:r>
            <w:r w:rsidRPr="00A13B5A">
              <w:rPr>
                <w:rFonts w:ascii="Arial" w:hAnsi="Arial" w:cs="Arial"/>
              </w:rPr>
              <w:fldChar w:fldCharType="end"/>
            </w:r>
            <w:r w:rsidRPr="00A13B5A">
              <w:rPr>
                <w:rFonts w:ascii="Arial" w:hAnsi="Arial" w:cs="Arial"/>
              </w:rPr>
              <w:t xml:space="preserve"> Nie    </w:t>
            </w:r>
          </w:p>
          <w:p w:rsidR="00290CAD" w:rsidRPr="00A13B5A" w:rsidRDefault="00290CAD" w:rsidP="00A95A3F">
            <w:pPr>
              <w:rPr>
                <w:rFonts w:ascii="Arial" w:hAnsi="Arial" w:cs="Arial"/>
              </w:rPr>
            </w:pPr>
          </w:p>
        </w:tc>
      </w:tr>
      <w:tr w:rsidR="00290CAD" w:rsidRPr="004D259F" w:rsidTr="00D84943">
        <w:trPr>
          <w:trHeight w:val="1043"/>
        </w:trPr>
        <w:tc>
          <w:tcPr>
            <w:tcW w:w="400" w:type="pct"/>
            <w:vMerge/>
          </w:tcPr>
          <w:p w:rsidR="00290CAD" w:rsidRPr="00876858" w:rsidRDefault="00290CAD" w:rsidP="00A95A3F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4600" w:type="pct"/>
            <w:gridSpan w:val="6"/>
          </w:tcPr>
          <w:p w:rsidR="00290CAD" w:rsidRPr="00A13B5A" w:rsidRDefault="00290CAD" w:rsidP="00A95A3F">
            <w:pPr>
              <w:rPr>
                <w:rFonts w:ascii="Arial" w:hAnsi="Arial" w:cs="Arial"/>
                <w:color w:val="808080"/>
              </w:rPr>
            </w:pPr>
            <w:r w:rsidRPr="00A13B5A">
              <w:rPr>
                <w:rFonts w:ascii="Arial" w:hAnsi="Arial" w:cs="Arial"/>
              </w:rPr>
              <w:sym w:font="Symbol" w:char="F020"/>
            </w:r>
            <w:r w:rsidRPr="00A13B5A">
              <w:rPr>
                <w:rFonts w:ascii="Arial" w:hAnsi="Arial" w:cs="Arial"/>
                <w:color w:val="808080"/>
              </w:rPr>
              <w:t>Wyjaśnienia dyrektora szkoły (w przypadku zaznaczenia odpowiedzi „Nie”):</w:t>
            </w:r>
          </w:p>
        </w:tc>
      </w:tr>
      <w:tr w:rsidR="00290CAD" w:rsidRPr="004D259F" w:rsidTr="00D84943">
        <w:trPr>
          <w:trHeight w:val="1971"/>
        </w:trPr>
        <w:tc>
          <w:tcPr>
            <w:tcW w:w="400" w:type="pct"/>
            <w:vMerge/>
          </w:tcPr>
          <w:p w:rsidR="00290CAD" w:rsidRPr="00A13B5A" w:rsidRDefault="00290CAD" w:rsidP="00A95A3F">
            <w:pPr>
              <w:rPr>
                <w:rFonts w:ascii="Arial" w:hAnsi="Arial" w:cs="Arial"/>
              </w:rPr>
            </w:pPr>
          </w:p>
        </w:tc>
        <w:tc>
          <w:tcPr>
            <w:tcW w:w="4600" w:type="pct"/>
            <w:gridSpan w:val="6"/>
          </w:tcPr>
          <w:p w:rsidR="00290CAD" w:rsidRPr="00A13B5A" w:rsidRDefault="00290CAD" w:rsidP="00BD6241">
            <w:pPr>
              <w:jc w:val="both"/>
              <w:rPr>
                <w:rFonts w:ascii="Arial" w:hAnsi="Arial" w:cs="Arial"/>
                <w:color w:val="808080"/>
              </w:rPr>
            </w:pPr>
            <w:r w:rsidRPr="00A13B5A">
              <w:rPr>
                <w:rFonts w:ascii="Arial" w:hAnsi="Arial" w:cs="Arial"/>
                <w:color w:val="808080"/>
              </w:rPr>
              <w:t xml:space="preserve">Zalecenie (w przypadku zaznaczenia odpowiedzi „Nie”): </w:t>
            </w:r>
          </w:p>
          <w:p w:rsidR="00290CAD" w:rsidRDefault="00290CAD" w:rsidP="00BD6241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90CAD" w:rsidRDefault="00290CAD" w:rsidP="00BD6241">
            <w:pPr>
              <w:jc w:val="both"/>
              <w:rPr>
                <w:rFonts w:ascii="Arial" w:hAnsi="Arial" w:cs="Arial"/>
              </w:rPr>
            </w:pPr>
            <w:r w:rsidRPr="00C06FC7">
              <w:rPr>
                <w:rFonts w:ascii="Arial" w:hAnsi="Arial" w:cs="Arial"/>
              </w:rPr>
              <w:t xml:space="preserve">Zaleca się, zgodnie z art. 22a ust. 2e ustawy z dnia 7 września 1991 r. o systemie oświaty (Dz. U. z 2004 r. Nr 256, poz. 2572, z późn. zm.), podawać do publicznej wiadomości, do dnia 15 czerwca, zestaw podręczników, które będą obowiązywać od początku następnego roku szkolnego. </w:t>
            </w:r>
          </w:p>
          <w:p w:rsidR="00C06FC7" w:rsidRDefault="00C06FC7" w:rsidP="00BD6241">
            <w:pPr>
              <w:jc w:val="both"/>
              <w:rPr>
                <w:rFonts w:ascii="Arial" w:hAnsi="Arial" w:cs="Arial"/>
              </w:rPr>
            </w:pPr>
          </w:p>
          <w:p w:rsidR="00C06FC7" w:rsidRDefault="00C06FC7" w:rsidP="00BD6241">
            <w:pPr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C06FC7" w:rsidRDefault="00C06FC7" w:rsidP="00A95A3F">
            <w:pPr>
              <w:jc w:val="both"/>
              <w:rPr>
                <w:rFonts w:ascii="Arial" w:hAnsi="Arial" w:cs="Arial"/>
              </w:rPr>
            </w:pPr>
          </w:p>
          <w:p w:rsidR="00C06FC7" w:rsidRPr="00C06FC7" w:rsidRDefault="00C06FC7" w:rsidP="00A95A3F">
            <w:pPr>
              <w:jc w:val="both"/>
              <w:rPr>
                <w:rFonts w:ascii="Arial" w:hAnsi="Arial" w:cs="Arial"/>
              </w:rPr>
            </w:pPr>
          </w:p>
        </w:tc>
      </w:tr>
      <w:tr w:rsidR="00290CAD" w:rsidRPr="004D259F" w:rsidTr="00D84943">
        <w:trPr>
          <w:trHeight w:val="757"/>
        </w:trPr>
        <w:tc>
          <w:tcPr>
            <w:tcW w:w="400" w:type="pct"/>
            <w:vMerge w:val="restart"/>
          </w:tcPr>
          <w:p w:rsidR="00290CAD" w:rsidRPr="004D259F" w:rsidRDefault="00290CAD" w:rsidP="00A95A3F">
            <w:pPr>
              <w:jc w:val="center"/>
              <w:rPr>
                <w:rFonts w:ascii="Arial" w:hAnsi="Arial" w:cs="Arial"/>
                <w:b/>
              </w:rPr>
            </w:pPr>
            <w:r w:rsidRPr="004D259F"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>b</w:t>
            </w:r>
            <w:r w:rsidRPr="004D259F">
              <w:rPr>
                <w:rFonts w:ascii="Arial" w:hAnsi="Arial" w:cs="Arial"/>
                <w:b/>
              </w:rPr>
              <w:t>.</w:t>
            </w:r>
          </w:p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290CAD" w:rsidRPr="00ED2130" w:rsidRDefault="00885F8F" w:rsidP="00A95A3F">
            <w:pPr>
              <w:pStyle w:val="menfont"/>
              <w:spacing w:before="120"/>
              <w:jc w:val="both"/>
              <w:rPr>
                <w:color w:val="808080"/>
              </w:rPr>
            </w:pPr>
            <w:r>
              <w:rPr>
                <w:color w:val="808080"/>
              </w:rPr>
              <w:t>Uwaga.</w:t>
            </w:r>
          </w:p>
          <w:p w:rsidR="00290CAD" w:rsidRPr="004D259F" w:rsidRDefault="00885F8F" w:rsidP="00A95A3F">
            <w:pPr>
              <w:pStyle w:val="menfont"/>
              <w:spacing w:before="120"/>
              <w:jc w:val="both"/>
            </w:pPr>
            <w:r w:rsidRPr="00ED2130">
              <w:rPr>
                <w:color w:val="808080"/>
              </w:rPr>
              <w:t>Dyrektor nie może podejmować wiążących zobowiązań dotyczących wyboru</w:t>
            </w:r>
            <w:r>
              <w:rPr>
                <w:color w:val="808080"/>
              </w:rPr>
              <w:t xml:space="preserve"> i korzystania z danego</w:t>
            </w:r>
            <w:r w:rsidRPr="00ED2130">
              <w:rPr>
                <w:color w:val="808080"/>
              </w:rPr>
              <w:t xml:space="preserve"> podręcznika przez nauczycieli.</w:t>
            </w:r>
          </w:p>
        </w:tc>
      </w:tr>
      <w:tr w:rsidR="00290CAD" w:rsidRPr="004D259F" w:rsidTr="00D84943">
        <w:trPr>
          <w:trHeight w:val="3584"/>
        </w:trPr>
        <w:tc>
          <w:tcPr>
            <w:tcW w:w="400" w:type="pct"/>
            <w:vMerge/>
          </w:tcPr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290CAD" w:rsidRDefault="00290CAD" w:rsidP="00A95A3F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>W 2013</w:t>
            </w:r>
            <w:r w:rsidR="00BB5559">
              <w:rPr>
                <w:rFonts w:ascii="Arial" w:hAnsi="Arial" w:cs="Arial"/>
              </w:rPr>
              <w:t xml:space="preserve"> r.</w:t>
            </w:r>
            <w:r w:rsidRPr="009F19EF">
              <w:rPr>
                <w:rFonts w:ascii="Arial" w:hAnsi="Arial" w:cs="Arial"/>
              </w:rPr>
              <w:t xml:space="preserve"> dyrektor szkoły </w:t>
            </w:r>
            <w:r>
              <w:rPr>
                <w:rFonts w:ascii="Arial" w:hAnsi="Arial" w:cs="Arial"/>
              </w:rPr>
              <w:t xml:space="preserve">przyjął w drodze darowizny lub w innej prawem przewidzianej formie od podmiotów będących wydawcami podręczników lub dokonujących obrotu podręcznikami </w:t>
            </w:r>
            <w:r w:rsidRPr="009C2BBE">
              <w:rPr>
                <w:rFonts w:ascii="Arial" w:hAnsi="Arial" w:cs="Arial"/>
                <w:color w:val="000000"/>
              </w:rPr>
              <w:t>sprzęt komputerowy</w:t>
            </w:r>
            <w:r>
              <w:rPr>
                <w:rFonts w:ascii="Arial" w:hAnsi="Arial" w:cs="Arial"/>
                <w:color w:val="000000"/>
              </w:rPr>
              <w:t xml:space="preserve">, inne urządzenia lub </w:t>
            </w:r>
            <w:r w:rsidRPr="009C2BBE">
              <w:rPr>
                <w:rFonts w:ascii="Arial" w:hAnsi="Arial" w:cs="Arial"/>
                <w:color w:val="000000"/>
              </w:rPr>
              <w:t>pomoce dydaktyczne</w:t>
            </w:r>
            <w:r w:rsidRPr="009C2BBE">
              <w:rPr>
                <w:rFonts w:ascii="Arial" w:hAnsi="Arial" w:cs="Arial"/>
              </w:rPr>
              <w:t>:</w:t>
            </w:r>
          </w:p>
          <w:p w:rsidR="00290CAD" w:rsidRPr="009F19EF" w:rsidRDefault="00290CAD" w:rsidP="00A95A3F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290CAD" w:rsidRPr="009F19EF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  <w:r w:rsidRPr="009F19EF">
              <w:rPr>
                <w:rFonts w:ascii="Arial" w:hAnsi="Arial" w:cs="Arial"/>
              </w:rPr>
              <w:t xml:space="preserve">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290CAD" w:rsidRPr="009F19EF" w:rsidRDefault="00290CAD" w:rsidP="00A95A3F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Liczba zawartych umów………..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Nazwy podmiotów, z którymi zawarto umowy: 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  <w:p w:rsidR="00290CAD" w:rsidRPr="004D259F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90CAD" w:rsidRPr="004D259F" w:rsidTr="00D84943">
        <w:trPr>
          <w:trHeight w:val="1048"/>
        </w:trPr>
        <w:tc>
          <w:tcPr>
            <w:tcW w:w="400" w:type="pct"/>
            <w:vMerge/>
          </w:tcPr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290CAD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zaznaczenia odpowiedzi „Tak”):</w:t>
            </w:r>
          </w:p>
          <w:p w:rsidR="0007646A" w:rsidRPr="009F19EF" w:rsidRDefault="0007646A" w:rsidP="00A95A3F">
            <w:pPr>
              <w:jc w:val="both"/>
              <w:rPr>
                <w:rFonts w:ascii="Arial" w:hAnsi="Arial" w:cs="Arial"/>
              </w:rPr>
            </w:pPr>
          </w:p>
        </w:tc>
      </w:tr>
      <w:tr w:rsidR="00290CAD" w:rsidRPr="004D259F" w:rsidTr="00D84943">
        <w:trPr>
          <w:trHeight w:val="4239"/>
        </w:trPr>
        <w:tc>
          <w:tcPr>
            <w:tcW w:w="400" w:type="pct"/>
            <w:vMerge/>
          </w:tcPr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290CAD" w:rsidRPr="009F19EF" w:rsidRDefault="00290CAD" w:rsidP="00A95A3F">
            <w:pPr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>W 2013</w:t>
            </w:r>
            <w:r w:rsidR="004E7985">
              <w:rPr>
                <w:rFonts w:ascii="Arial" w:hAnsi="Arial" w:cs="Arial"/>
              </w:rPr>
              <w:t xml:space="preserve"> r.</w:t>
            </w:r>
            <w:r w:rsidRPr="009F19EF">
              <w:rPr>
                <w:rFonts w:ascii="Arial" w:hAnsi="Arial" w:cs="Arial"/>
              </w:rPr>
              <w:t xml:space="preserve"> dyrektor szkoły </w:t>
            </w:r>
            <w:r w:rsidRPr="002C6CF4">
              <w:rPr>
                <w:rFonts w:ascii="Arial" w:hAnsi="Arial" w:cs="Arial"/>
              </w:rPr>
              <w:t xml:space="preserve">przyjął w drodze darowizny lub w innej prawem przewidzianej formie od podmiotów będących wydawcami podręczników lub dokonujących obrotu podręcznikami </w:t>
            </w:r>
            <w:r w:rsidRPr="009C2BBE">
              <w:rPr>
                <w:rFonts w:ascii="Arial" w:hAnsi="Arial" w:cs="Arial"/>
                <w:color w:val="000000"/>
              </w:rPr>
              <w:t>sprzęt komputerowy</w:t>
            </w:r>
            <w:r>
              <w:rPr>
                <w:rFonts w:ascii="Arial" w:hAnsi="Arial" w:cs="Arial"/>
                <w:color w:val="000000"/>
              </w:rPr>
              <w:t xml:space="preserve">, inne urządzenia lub </w:t>
            </w:r>
            <w:r w:rsidRPr="009C2BBE">
              <w:rPr>
                <w:rFonts w:ascii="Arial" w:hAnsi="Arial" w:cs="Arial"/>
                <w:color w:val="000000"/>
              </w:rPr>
              <w:t>pomoce dydaktyczne</w:t>
            </w:r>
            <w:r>
              <w:rPr>
                <w:rFonts w:ascii="Arial" w:hAnsi="Arial" w:cs="Arial"/>
              </w:rPr>
              <w:t xml:space="preserve"> i w związku z tym </w:t>
            </w:r>
            <w:r w:rsidRPr="00A61CE5">
              <w:rPr>
                <w:rFonts w:ascii="Arial" w:hAnsi="Arial" w:cs="Arial"/>
                <w:u w:val="single"/>
              </w:rPr>
              <w:t>zobowiązał się do wyboru lub korzystania z podręczników określonego wydawnictwa</w:t>
            </w:r>
            <w:r w:rsidR="00AC42AC">
              <w:rPr>
                <w:rFonts w:ascii="Arial" w:hAnsi="Arial" w:cs="Arial"/>
                <w:u w:val="single"/>
              </w:rPr>
              <w:t>:</w:t>
            </w:r>
            <w:r w:rsidRPr="00A61CE5">
              <w:rPr>
                <w:rFonts w:ascii="Arial" w:hAnsi="Arial" w:cs="Arial"/>
                <w:u w:val="single"/>
              </w:rPr>
              <w:t xml:space="preserve"> </w:t>
            </w:r>
          </w:p>
          <w:p w:rsidR="00290CAD" w:rsidRPr="009F19EF" w:rsidRDefault="00290CAD" w:rsidP="00A95A3F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 xml:space="preserve">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Liczba zawartych umów………..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Nazwy podmiotów, z którymi zawarto umowy: 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…………………………………………………………………………………………..</w:t>
            </w:r>
          </w:p>
          <w:p w:rsidR="00290CAD" w:rsidRDefault="00290CAD" w:rsidP="00A95A3F">
            <w:pPr>
              <w:jc w:val="both"/>
              <w:rPr>
                <w:rFonts w:ascii="Arial" w:hAnsi="Arial" w:cs="Arial"/>
              </w:rPr>
            </w:pPr>
          </w:p>
        </w:tc>
      </w:tr>
      <w:tr w:rsidR="00290CAD" w:rsidRPr="004D259F" w:rsidTr="00D84943">
        <w:trPr>
          <w:trHeight w:val="981"/>
        </w:trPr>
        <w:tc>
          <w:tcPr>
            <w:tcW w:w="400" w:type="pct"/>
            <w:vMerge/>
          </w:tcPr>
          <w:p w:rsidR="00290CAD" w:rsidRPr="004D259F" w:rsidRDefault="00290CAD" w:rsidP="00A95A3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290CAD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zaznaczenia odpowiedzi „Tak”):</w:t>
            </w:r>
          </w:p>
          <w:p w:rsidR="004E7985" w:rsidRDefault="004E7985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4E7985" w:rsidRDefault="004E7985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4E7985" w:rsidRDefault="004E7985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4E7985" w:rsidRPr="009F19EF" w:rsidRDefault="004E7985" w:rsidP="00A95A3F">
            <w:pPr>
              <w:jc w:val="both"/>
              <w:rPr>
                <w:rFonts w:ascii="Arial" w:hAnsi="Arial" w:cs="Arial"/>
              </w:rPr>
            </w:pPr>
          </w:p>
        </w:tc>
      </w:tr>
      <w:tr w:rsidR="00290CAD" w:rsidRPr="004D259F" w:rsidTr="00D84943">
        <w:trPr>
          <w:trHeight w:val="2899"/>
        </w:trPr>
        <w:tc>
          <w:tcPr>
            <w:tcW w:w="400" w:type="pct"/>
            <w:vMerge/>
          </w:tcPr>
          <w:p w:rsidR="00290CAD" w:rsidRDefault="00290CAD" w:rsidP="00A95A3F">
            <w:pPr>
              <w:ind w:left="36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600" w:type="pct"/>
            <w:gridSpan w:val="6"/>
          </w:tcPr>
          <w:p w:rsidR="00290CAD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  <w:r w:rsidRPr="003B4ACA">
              <w:rPr>
                <w:rFonts w:ascii="Arial" w:hAnsi="Arial" w:cs="Arial"/>
                <w:color w:val="808080"/>
              </w:rPr>
              <w:t>W przypadku stwierdzonych nieprawidłowości należy wydać dyrektorowi szkoły zalecenie niezawierania z podmiotami zewnętrznymi umów, których treść narzucałaby nauczycielom wybór podręcznika określonego wydawnictwa, naruszając tym samym przepis art. 22a ust. 1 ustawy z dnia 7 września 1991 r. o systemie oświaty (Dz. U. z 2004 r. Nr 256, poz. 2572, z późn. zm.), który gwarantuje nauczycielowi prawo do wyboru podręcznika spośród podręczników dopuszczonych do użytku szkolnego</w:t>
            </w:r>
            <w:r w:rsidR="005C51F8">
              <w:rPr>
                <w:rFonts w:ascii="Arial" w:hAnsi="Arial" w:cs="Arial"/>
                <w:color w:val="808080"/>
              </w:rPr>
              <w:t>.</w:t>
            </w:r>
          </w:p>
          <w:p w:rsidR="004E7985" w:rsidRPr="003B4ACA" w:rsidRDefault="004E7985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90CAD" w:rsidRDefault="00290CAD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06FC7" w:rsidRDefault="00C06FC7" w:rsidP="00A95A3F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C06FC7" w:rsidRDefault="00C06FC7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885F8F" w:rsidRPr="006E29E4" w:rsidRDefault="00885F8F" w:rsidP="00A95A3F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53794" w:rsidRPr="004D259F" w:rsidTr="00D442B4">
        <w:trPr>
          <w:trHeight w:val="910"/>
        </w:trPr>
        <w:tc>
          <w:tcPr>
            <w:tcW w:w="5000" w:type="pct"/>
            <w:gridSpan w:val="7"/>
          </w:tcPr>
          <w:p w:rsidR="00DC3EE0" w:rsidRDefault="00DC3EE0" w:rsidP="00A95A3F">
            <w:pPr>
              <w:ind w:left="1418" w:hanging="1418"/>
              <w:rPr>
                <w:rFonts w:ascii="Arial" w:hAnsi="Arial" w:cs="Arial"/>
                <w:b/>
              </w:rPr>
            </w:pPr>
          </w:p>
          <w:p w:rsidR="00253794" w:rsidRDefault="00DC3EE0" w:rsidP="00BD6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III:</w:t>
            </w:r>
            <w:r w:rsidR="00F11065">
              <w:rPr>
                <w:rFonts w:ascii="Arial" w:hAnsi="Arial" w:cs="Arial"/>
                <w:b/>
              </w:rPr>
              <w:t xml:space="preserve">  </w:t>
            </w:r>
            <w:r w:rsidR="00253794" w:rsidRPr="004D259F">
              <w:rPr>
                <w:rFonts w:ascii="Arial" w:hAnsi="Arial" w:cs="Arial"/>
                <w:b/>
              </w:rPr>
              <w:t>Działania</w:t>
            </w:r>
            <w:r w:rsidR="00253794">
              <w:rPr>
                <w:rFonts w:ascii="Arial" w:hAnsi="Arial" w:cs="Arial"/>
                <w:b/>
              </w:rPr>
              <w:t xml:space="preserve"> organizacyjne</w:t>
            </w:r>
            <w:r w:rsidR="00253794" w:rsidRPr="004D259F">
              <w:rPr>
                <w:rFonts w:ascii="Arial" w:hAnsi="Arial" w:cs="Arial"/>
                <w:b/>
              </w:rPr>
              <w:t xml:space="preserve"> dyrektora szkoły umożliwiające obrót</w:t>
            </w:r>
            <w:r w:rsidR="00F11065">
              <w:rPr>
                <w:rFonts w:ascii="Arial" w:hAnsi="Arial" w:cs="Arial"/>
                <w:b/>
              </w:rPr>
              <w:t xml:space="preserve"> </w:t>
            </w:r>
            <w:r w:rsidR="00253794" w:rsidRPr="004D259F">
              <w:rPr>
                <w:rFonts w:ascii="Arial" w:hAnsi="Arial" w:cs="Arial"/>
                <w:b/>
              </w:rPr>
              <w:t>używanymi podręcznikami na ter</w:t>
            </w:r>
            <w:r w:rsidR="00253794">
              <w:rPr>
                <w:rFonts w:ascii="Arial" w:hAnsi="Arial" w:cs="Arial"/>
                <w:b/>
              </w:rPr>
              <w:t>e</w:t>
            </w:r>
            <w:r w:rsidR="00253794" w:rsidRPr="004D259F">
              <w:rPr>
                <w:rFonts w:ascii="Arial" w:hAnsi="Arial" w:cs="Arial"/>
                <w:b/>
              </w:rPr>
              <w:t>nie s</w:t>
            </w:r>
            <w:r w:rsidR="00253794">
              <w:rPr>
                <w:rFonts w:ascii="Arial" w:hAnsi="Arial" w:cs="Arial"/>
                <w:b/>
              </w:rPr>
              <w:t>zkoły</w:t>
            </w:r>
          </w:p>
          <w:p w:rsidR="00253794" w:rsidRDefault="00253794" w:rsidP="00A95A3F">
            <w:pPr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253794" w:rsidRPr="004D259F" w:rsidRDefault="00253794" w:rsidP="00A95A3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11065" w:rsidRPr="004D259F" w:rsidTr="00D84943">
        <w:tc>
          <w:tcPr>
            <w:tcW w:w="400" w:type="pct"/>
            <w:tcBorders>
              <w:top w:val="nil"/>
              <w:bottom w:val="nil"/>
            </w:tcBorders>
          </w:tcPr>
          <w:p w:rsidR="00F11065" w:rsidRPr="004D259F" w:rsidRDefault="00F11065" w:rsidP="00A95A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IIIa.</w:t>
            </w:r>
          </w:p>
        </w:tc>
        <w:tc>
          <w:tcPr>
            <w:tcW w:w="4600" w:type="pct"/>
            <w:gridSpan w:val="6"/>
          </w:tcPr>
          <w:p w:rsidR="00F11065" w:rsidRDefault="00F11065" w:rsidP="00A95A3F">
            <w:pPr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bCs/>
              </w:rPr>
              <w:t xml:space="preserve">Dyrektor szkoły podejmuje działania organizacyjne umożliwiające obrót używanymi podręcznikami na terenie szkoły </w:t>
            </w:r>
            <w:r w:rsidRPr="004D259F">
              <w:rPr>
                <w:rFonts w:ascii="Arial" w:hAnsi="Arial" w:cs="Arial"/>
                <w:i/>
              </w:rPr>
              <w:t xml:space="preserve"> (U: art. 22b)</w:t>
            </w:r>
            <w:r w:rsidRPr="004D259F">
              <w:rPr>
                <w:rFonts w:ascii="Arial" w:hAnsi="Arial" w:cs="Arial"/>
              </w:rPr>
              <w:t>:</w:t>
            </w:r>
          </w:p>
          <w:p w:rsidR="004E7985" w:rsidRDefault="004E7985" w:rsidP="00A95A3F">
            <w:pPr>
              <w:jc w:val="both"/>
              <w:rPr>
                <w:rFonts w:ascii="Arial" w:hAnsi="Arial" w:cs="Arial"/>
              </w:rPr>
            </w:pPr>
          </w:p>
          <w:p w:rsidR="00F11065" w:rsidRPr="004D259F" w:rsidRDefault="00F11065" w:rsidP="00A95A3F">
            <w:pPr>
              <w:jc w:val="both"/>
              <w:rPr>
                <w:rFonts w:ascii="Arial" w:hAnsi="Arial" w:cs="Arial"/>
              </w:rPr>
            </w:pPr>
          </w:p>
          <w:p w:rsidR="00F11065" w:rsidRDefault="00F11065" w:rsidP="00A95A3F">
            <w:pPr>
              <w:jc w:val="center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 w:rsidRPr="004D259F">
              <w:rPr>
                <w:rFonts w:ascii="Arial" w:hAnsi="Arial" w:cs="Arial"/>
              </w:rPr>
              <w:t xml:space="preserve"> Tak                               </w:t>
            </w: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 w:rsidRPr="004D259F">
              <w:rPr>
                <w:rFonts w:ascii="Arial" w:hAnsi="Arial" w:cs="Arial"/>
              </w:rPr>
              <w:t xml:space="preserve"> Nie</w:t>
            </w:r>
          </w:p>
          <w:p w:rsidR="004E7985" w:rsidRDefault="004E7985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A95A3F">
            <w:pPr>
              <w:jc w:val="center"/>
              <w:rPr>
                <w:rFonts w:ascii="Arial" w:hAnsi="Arial" w:cs="Arial"/>
              </w:rPr>
            </w:pPr>
          </w:p>
          <w:p w:rsidR="0067771F" w:rsidRDefault="0067771F" w:rsidP="0067771F">
            <w:pPr>
              <w:rPr>
                <w:rFonts w:ascii="Arial" w:hAnsi="Arial" w:cs="Arial"/>
              </w:rPr>
            </w:pPr>
          </w:p>
          <w:p w:rsidR="00F11065" w:rsidRPr="004D259F" w:rsidRDefault="00F11065" w:rsidP="0067771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43" w:rsidRPr="00D84943" w:rsidTr="005A1588">
        <w:trPr>
          <w:trHeight w:val="1262"/>
        </w:trPr>
        <w:tc>
          <w:tcPr>
            <w:tcW w:w="400" w:type="pct"/>
            <w:tcBorders>
              <w:top w:val="nil"/>
              <w:bottom w:val="nil"/>
            </w:tcBorders>
          </w:tcPr>
          <w:p w:rsidR="00D84943" w:rsidRDefault="00D84943" w:rsidP="00A95A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3" w:type="pct"/>
            <w:gridSpan w:val="5"/>
            <w:tcBorders>
              <w:bottom w:val="single" w:sz="4" w:space="0" w:color="auto"/>
            </w:tcBorders>
            <w:vAlign w:val="center"/>
          </w:tcPr>
          <w:p w:rsidR="00D84943" w:rsidRPr="00136A23" w:rsidRDefault="00D84943" w:rsidP="00EE2404">
            <w:pPr>
              <w:jc w:val="both"/>
              <w:rPr>
                <w:rFonts w:ascii="Arial" w:hAnsi="Arial" w:cs="Arial"/>
                <w:bCs/>
                <w:highlight w:val="yellow"/>
              </w:rPr>
            </w:pPr>
            <w:r w:rsidRPr="005C51F8">
              <w:rPr>
                <w:rFonts w:ascii="Arial" w:hAnsi="Arial" w:cs="Arial"/>
              </w:rPr>
              <w:t xml:space="preserve">Działania organizacyjne jakie </w:t>
            </w:r>
            <w:r w:rsidR="00BD6241">
              <w:rPr>
                <w:rFonts w:ascii="Arial" w:hAnsi="Arial" w:cs="Arial"/>
              </w:rPr>
              <w:t xml:space="preserve">w 2013 r. </w:t>
            </w:r>
            <w:r w:rsidRPr="005C51F8">
              <w:rPr>
                <w:rFonts w:ascii="Arial" w:hAnsi="Arial" w:cs="Arial"/>
              </w:rPr>
              <w:t xml:space="preserve">podjął dyrektor szkoły, w celu umożliwienia obrotu używanymi podręcznikami na terenie szkoły </w:t>
            </w:r>
            <w:r w:rsidRPr="005C51F8">
              <w:rPr>
                <w:rFonts w:ascii="Arial" w:hAnsi="Arial" w:cs="Arial"/>
                <w:color w:val="808080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D84943" w:rsidRPr="00D84943" w:rsidRDefault="005C51F8" w:rsidP="005C5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Kiedy podjęto działania (miesiąc)</w:t>
            </w:r>
          </w:p>
        </w:tc>
      </w:tr>
      <w:tr w:rsidR="00D84943" w:rsidRPr="004D259F" w:rsidTr="005A1588">
        <w:trPr>
          <w:trHeight w:val="6807"/>
        </w:trPr>
        <w:tc>
          <w:tcPr>
            <w:tcW w:w="400" w:type="pct"/>
            <w:tcBorders>
              <w:top w:val="nil"/>
              <w:bottom w:val="nil"/>
            </w:tcBorders>
          </w:tcPr>
          <w:p w:rsidR="00D84943" w:rsidRDefault="00D84943" w:rsidP="00A95A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13" w:type="pct"/>
            <w:gridSpan w:val="4"/>
            <w:tcBorders>
              <w:right w:val="nil"/>
            </w:tcBorders>
          </w:tcPr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rodziców uczniów o organizacji na terenie szkoły obrotu używanymi podręcznikami </w:t>
            </w:r>
          </w:p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uczniów o organizacji na terenie szkoły obrotu używanymi podręcznikami </w:t>
            </w:r>
          </w:p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organizacja kiermaszu </w:t>
            </w:r>
            <w:r>
              <w:rPr>
                <w:rFonts w:ascii="Arial" w:hAnsi="Arial" w:cs="Arial"/>
              </w:rPr>
              <w:t xml:space="preserve">używanych podręczników </w:t>
            </w:r>
            <w:r w:rsidRPr="004D259F">
              <w:rPr>
                <w:rFonts w:ascii="Arial" w:hAnsi="Arial" w:cs="Arial"/>
              </w:rPr>
              <w:t xml:space="preserve">na terenie szkoły </w:t>
            </w:r>
          </w:p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rodziców uczniów i uczniów o możliwości przekazania </w:t>
            </w:r>
            <w:r>
              <w:rPr>
                <w:rFonts w:ascii="Arial" w:hAnsi="Arial" w:cs="Arial"/>
              </w:rPr>
              <w:t xml:space="preserve">używanych </w:t>
            </w:r>
            <w:r w:rsidRPr="004D259F">
              <w:rPr>
                <w:rFonts w:ascii="Arial" w:hAnsi="Arial" w:cs="Arial"/>
              </w:rPr>
              <w:t xml:space="preserve">podręczników do biblioteki szkolnej </w:t>
            </w:r>
          </w:p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organizacja </w:t>
            </w:r>
            <w:r>
              <w:rPr>
                <w:rFonts w:ascii="Arial" w:hAnsi="Arial" w:cs="Arial"/>
              </w:rPr>
              <w:t>wymiany używanych</w:t>
            </w:r>
            <w:r w:rsidRPr="004D259F">
              <w:rPr>
                <w:rFonts w:ascii="Arial" w:hAnsi="Arial" w:cs="Arial"/>
              </w:rPr>
              <w:t xml:space="preserve"> podręczników</w:t>
            </w:r>
            <w:r>
              <w:rPr>
                <w:rFonts w:ascii="Arial" w:hAnsi="Arial" w:cs="Arial"/>
              </w:rPr>
              <w:t xml:space="preserve"> pomiędzy uczniami/rodzicami</w:t>
            </w:r>
            <w:r w:rsidR="00BB1798">
              <w:rPr>
                <w:rFonts w:ascii="Arial" w:hAnsi="Arial" w:cs="Arial"/>
              </w:rPr>
              <w:t xml:space="preserve"> uczniów</w:t>
            </w:r>
          </w:p>
          <w:p w:rsidR="00D84943" w:rsidRPr="004D259F" w:rsidRDefault="00D84943" w:rsidP="008565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</w:t>
            </w:r>
            <w:r w:rsidRPr="004D259F">
              <w:rPr>
                <w:rFonts w:ascii="Arial" w:hAnsi="Arial" w:cs="Arial"/>
              </w:rPr>
              <w:t xml:space="preserve"> biblioteki </w:t>
            </w:r>
            <w:r>
              <w:rPr>
                <w:rFonts w:ascii="Arial" w:hAnsi="Arial" w:cs="Arial"/>
              </w:rPr>
              <w:t>w używane podręczniki</w:t>
            </w:r>
          </w:p>
          <w:p w:rsidR="00D84943" w:rsidRDefault="00D84943" w:rsidP="008565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>inne formy działań  ……………………</w:t>
            </w:r>
            <w:r>
              <w:rPr>
                <w:rFonts w:ascii="Arial" w:hAnsi="Arial" w:cs="Arial"/>
              </w:rPr>
              <w:t>………………………</w:t>
            </w:r>
          </w:p>
          <w:p w:rsidR="00D84943" w:rsidRPr="004D259F" w:rsidRDefault="00D84943" w:rsidP="008565D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left w:val="nil"/>
            </w:tcBorders>
          </w:tcPr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Pr="004D259F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D84943" w:rsidRDefault="00D84943" w:rsidP="008565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:rsidR="00D84943" w:rsidRPr="004D259F" w:rsidRDefault="00D84943" w:rsidP="00D84943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</w:tr>
      <w:tr w:rsidR="00D442B4" w:rsidRPr="004D259F" w:rsidTr="00D84943">
        <w:trPr>
          <w:trHeight w:val="1741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D442B4" w:rsidRPr="004D259F" w:rsidRDefault="00D17140" w:rsidP="00D171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Wyjaśnienia dyrektora szkoły w</w:t>
            </w:r>
            <w:r w:rsidR="00D442B4" w:rsidRPr="004D259F">
              <w:rPr>
                <w:rFonts w:ascii="Arial" w:hAnsi="Arial" w:cs="Arial"/>
                <w:color w:val="808080"/>
              </w:rPr>
              <w:t xml:space="preserve"> przypadku niepodejmowania działań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D17140">
              <w:rPr>
                <w:rFonts w:ascii="Arial" w:hAnsi="Arial" w:cs="Arial"/>
              </w:rPr>
              <w:t xml:space="preserve"> </w:t>
            </w:r>
            <w:r w:rsidRPr="00D17140">
              <w:rPr>
                <w:rFonts w:ascii="Arial" w:hAnsi="Arial" w:cs="Arial"/>
                <w:color w:val="808080"/>
              </w:rPr>
              <w:t>organizacyjn</w:t>
            </w:r>
            <w:r>
              <w:rPr>
                <w:rFonts w:ascii="Arial" w:hAnsi="Arial" w:cs="Arial"/>
                <w:color w:val="808080"/>
              </w:rPr>
              <w:t>ych</w:t>
            </w:r>
            <w:r w:rsidRPr="00D17140">
              <w:rPr>
                <w:rFonts w:ascii="Arial" w:hAnsi="Arial" w:cs="Arial"/>
                <w:color w:val="808080"/>
              </w:rPr>
              <w:t xml:space="preserve"> umożliwiając</w:t>
            </w:r>
            <w:r>
              <w:rPr>
                <w:rFonts w:ascii="Arial" w:hAnsi="Arial" w:cs="Arial"/>
                <w:color w:val="808080"/>
              </w:rPr>
              <w:t>ych</w:t>
            </w:r>
            <w:r w:rsidRPr="00D17140">
              <w:rPr>
                <w:rFonts w:ascii="Arial" w:hAnsi="Arial" w:cs="Arial"/>
                <w:color w:val="808080"/>
              </w:rPr>
              <w:t xml:space="preserve"> obrót używanymi podręcznikami na terenie szkoły</w:t>
            </w:r>
            <w:r w:rsidR="00D442B4" w:rsidRPr="004D259F">
              <w:rPr>
                <w:rFonts w:ascii="Arial" w:hAnsi="Arial" w:cs="Arial"/>
                <w:color w:val="808080"/>
              </w:rPr>
              <w:t>:</w:t>
            </w:r>
          </w:p>
        </w:tc>
      </w:tr>
      <w:tr w:rsidR="00D442B4" w:rsidRPr="004D259F" w:rsidTr="00D84943">
        <w:trPr>
          <w:trHeight w:val="910"/>
        </w:trPr>
        <w:tc>
          <w:tcPr>
            <w:tcW w:w="400" w:type="pct"/>
            <w:tcBorders>
              <w:top w:val="nil"/>
              <w:bottom w:val="single" w:sz="4" w:space="0" w:color="auto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D442B4" w:rsidRPr="00DC3EE0" w:rsidRDefault="00D442B4" w:rsidP="00D442B4">
            <w:pPr>
              <w:jc w:val="both"/>
              <w:rPr>
                <w:rFonts w:ascii="Arial" w:hAnsi="Arial" w:cs="Arial"/>
              </w:rPr>
            </w:pPr>
            <w:r w:rsidRPr="00DC3EE0">
              <w:rPr>
                <w:rFonts w:ascii="Arial" w:hAnsi="Arial" w:cs="Arial"/>
              </w:rPr>
              <w:t>Zalecenie:</w:t>
            </w:r>
          </w:p>
          <w:p w:rsidR="00D442B4" w:rsidRDefault="00D442B4" w:rsidP="00D442B4">
            <w:pPr>
              <w:jc w:val="both"/>
              <w:rPr>
                <w:rFonts w:ascii="Arial" w:hAnsi="Arial" w:cs="Arial"/>
              </w:rPr>
            </w:pPr>
            <w:r w:rsidRPr="00DC3EE0">
              <w:rPr>
                <w:rFonts w:ascii="Arial" w:hAnsi="Arial" w:cs="Arial"/>
              </w:rPr>
              <w:t>Zaleca się, zgodnie z art. 22b ustawy z dnia 7 września 1991 r. o systemie oświaty (Dz. U. z 2004 r. Nr 256, poz. 2572 z późn. zm.), w roku szkolnym 2013/2014 podjąć działania organizacyjne umożliwiające obrót używanymi podręcznikami na terenie szkoły.</w:t>
            </w:r>
          </w:p>
          <w:p w:rsidR="0067771F" w:rsidRPr="00DC3EE0" w:rsidRDefault="0067771F" w:rsidP="00D442B4">
            <w:pPr>
              <w:jc w:val="both"/>
              <w:rPr>
                <w:rFonts w:ascii="Arial" w:hAnsi="Arial" w:cs="Arial"/>
              </w:rPr>
            </w:pPr>
          </w:p>
          <w:p w:rsidR="00D442B4" w:rsidRDefault="00D442B4" w:rsidP="00D442B4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442B4" w:rsidRDefault="00D442B4" w:rsidP="00D442B4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D442B4" w:rsidRDefault="00D442B4" w:rsidP="00D442B4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7771F" w:rsidRDefault="0067771F" w:rsidP="00D442B4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7771F" w:rsidRDefault="0067771F" w:rsidP="00D442B4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7771F" w:rsidRDefault="0067771F" w:rsidP="00D442B4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442B4" w:rsidRPr="004D259F" w:rsidRDefault="00D442B4" w:rsidP="00D442B4">
            <w:pPr>
              <w:jc w:val="both"/>
              <w:rPr>
                <w:rFonts w:ascii="Arial" w:hAnsi="Arial" w:cs="Arial"/>
              </w:rPr>
            </w:pPr>
          </w:p>
        </w:tc>
      </w:tr>
      <w:tr w:rsidR="00D442B4" w:rsidRPr="004D259F" w:rsidTr="00D442B4">
        <w:trPr>
          <w:trHeight w:val="91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:rsidR="00D442B4" w:rsidRDefault="00D442B4" w:rsidP="00D442B4">
            <w:pPr>
              <w:jc w:val="both"/>
              <w:rPr>
                <w:rFonts w:ascii="Arial" w:hAnsi="Arial" w:cs="Arial"/>
                <w:b/>
              </w:rPr>
            </w:pPr>
          </w:p>
          <w:p w:rsidR="00D442B4" w:rsidRDefault="00D442B4" w:rsidP="00D442B4">
            <w:pPr>
              <w:jc w:val="both"/>
              <w:rPr>
                <w:rFonts w:ascii="Arial" w:hAnsi="Arial" w:cs="Arial"/>
                <w:b/>
              </w:rPr>
            </w:pPr>
            <w:r w:rsidRPr="0040740F">
              <w:rPr>
                <w:rFonts w:ascii="Arial" w:hAnsi="Arial" w:cs="Arial"/>
                <w:b/>
              </w:rPr>
              <w:t>CZĘŚĆ IV: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t xml:space="preserve"> </w:t>
            </w:r>
            <w:r w:rsidRPr="0040059C">
              <w:rPr>
                <w:rFonts w:ascii="Arial" w:hAnsi="Arial" w:cs="Arial"/>
                <w:b/>
              </w:rPr>
              <w:t>Zapewnienie uczniom możliwości pozostawiania w szkole części podręczników i przyborów szkolnych</w:t>
            </w:r>
          </w:p>
          <w:p w:rsidR="00D442B4" w:rsidRPr="0040740F" w:rsidRDefault="00D442B4" w:rsidP="00D442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42B4" w:rsidRPr="004D259F" w:rsidTr="00D84943">
        <w:trPr>
          <w:trHeight w:val="1353"/>
        </w:trPr>
        <w:tc>
          <w:tcPr>
            <w:tcW w:w="400" w:type="pct"/>
            <w:tcBorders>
              <w:top w:val="single" w:sz="4" w:space="0" w:color="auto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IVa.</w:t>
            </w:r>
          </w:p>
        </w:tc>
        <w:tc>
          <w:tcPr>
            <w:tcW w:w="4600" w:type="pct"/>
            <w:gridSpan w:val="6"/>
          </w:tcPr>
          <w:p w:rsidR="00D442B4" w:rsidRPr="00E27C3D" w:rsidRDefault="00D442B4" w:rsidP="00D442B4">
            <w:pPr>
              <w:jc w:val="both"/>
              <w:rPr>
                <w:rFonts w:ascii="Arial" w:hAnsi="Arial" w:cs="Arial"/>
                <w:color w:val="808080"/>
              </w:rPr>
            </w:pPr>
            <w:r w:rsidRPr="006E7482">
              <w:rPr>
                <w:rFonts w:ascii="Arial" w:hAnsi="Arial" w:cs="Arial"/>
              </w:rPr>
              <w:t>W pomieszczeniach szkoły lub placówki zapewnia się uczniom możliwość pozostawienia części podręczników i przyborów szkolnych</w:t>
            </w:r>
            <w:r w:rsidRPr="00E27C3D">
              <w:rPr>
                <w:rFonts w:ascii="Arial" w:hAnsi="Arial" w:cs="Arial"/>
                <w:color w:val="808080"/>
              </w:rPr>
              <w:t xml:space="preserve"> </w:t>
            </w:r>
            <w:r w:rsidRPr="004D259F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R2</w:t>
            </w:r>
            <w:r w:rsidRPr="004D259F">
              <w:rPr>
                <w:rFonts w:ascii="Arial" w:hAnsi="Arial" w:cs="Arial"/>
                <w:i/>
              </w:rPr>
              <w:t xml:space="preserve">: </w:t>
            </w:r>
            <w:r w:rsidRPr="006E7482">
              <w:rPr>
                <w:rFonts w:ascii="Arial" w:hAnsi="Arial" w:cs="Arial"/>
                <w:i/>
              </w:rPr>
              <w:t>§ 4a</w:t>
            </w:r>
            <w:r w:rsidRPr="004D259F">
              <w:rPr>
                <w:rFonts w:ascii="Arial" w:hAnsi="Arial" w:cs="Arial"/>
                <w:i/>
              </w:rPr>
              <w:t>)</w:t>
            </w:r>
          </w:p>
          <w:p w:rsidR="00D442B4" w:rsidRDefault="00D442B4" w:rsidP="00D442B4">
            <w:pPr>
              <w:jc w:val="both"/>
              <w:rPr>
                <w:rFonts w:ascii="Arial" w:hAnsi="Arial" w:cs="Arial"/>
              </w:rPr>
            </w:pPr>
          </w:p>
          <w:p w:rsidR="00D442B4" w:rsidRPr="00DC3EE0" w:rsidRDefault="00D442B4" w:rsidP="00D442B4">
            <w:pPr>
              <w:jc w:val="both"/>
              <w:rPr>
                <w:rFonts w:ascii="Arial" w:hAnsi="Arial" w:cs="Arial"/>
              </w:rPr>
            </w:pPr>
            <w:r w:rsidRPr="003B4ACA">
              <w:rPr>
                <w:rFonts w:ascii="Arial" w:hAnsi="Arial" w:cs="Arial"/>
                <w:color w:val="808080"/>
              </w:rPr>
              <w:t>(należy wstawić znak „X” w odpowiedniej komórce)</w:t>
            </w: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2" w:type="pct"/>
            <w:gridSpan w:val="2"/>
            <w:vMerge w:val="restart"/>
            <w:vAlign w:val="center"/>
          </w:tcPr>
          <w:p w:rsidR="00D442B4" w:rsidRPr="00D17140" w:rsidRDefault="00D442B4" w:rsidP="00D17140">
            <w:pPr>
              <w:jc w:val="center"/>
              <w:rPr>
                <w:rFonts w:ascii="Arial" w:hAnsi="Arial" w:cs="Arial"/>
                <w:color w:val="808080"/>
              </w:rPr>
            </w:pPr>
            <w:r w:rsidRPr="00D17140">
              <w:rPr>
                <w:rFonts w:ascii="Arial" w:hAnsi="Arial" w:cs="Arial"/>
                <w:bCs/>
                <w:iCs/>
              </w:rPr>
              <w:t>Klasy/oddziały</w:t>
            </w:r>
          </w:p>
        </w:tc>
        <w:tc>
          <w:tcPr>
            <w:tcW w:w="2298" w:type="pct"/>
            <w:gridSpan w:val="4"/>
          </w:tcPr>
          <w:p w:rsidR="00D442B4" w:rsidRPr="00D17140" w:rsidRDefault="00D442B4" w:rsidP="00D442B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714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Uczniowie mają możliwość pozostawienia części podręczników i przyborów szkolnych w pomieszczeniach szkoły</w:t>
            </w: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2" w:type="pct"/>
            <w:gridSpan w:val="2"/>
            <w:vMerge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60" w:type="pct"/>
          </w:tcPr>
          <w:p w:rsidR="00D442B4" w:rsidRDefault="00D442B4" w:rsidP="00D442B4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:rsidR="00D442B4" w:rsidRPr="004D259F" w:rsidRDefault="00D17140" w:rsidP="00D442B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TAK</w:t>
            </w:r>
          </w:p>
        </w:tc>
        <w:tc>
          <w:tcPr>
            <w:tcW w:w="1138" w:type="pct"/>
            <w:gridSpan w:val="3"/>
          </w:tcPr>
          <w:p w:rsidR="00D442B4" w:rsidRDefault="00D442B4" w:rsidP="00D442B4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:rsidR="00D442B4" w:rsidRPr="004D259F" w:rsidRDefault="00D442B4" w:rsidP="00D442B4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D259F">
              <w:rPr>
                <w:rFonts w:ascii="Arial" w:hAnsi="Arial" w:cs="Arial"/>
                <w:bCs/>
                <w:iCs/>
              </w:rPr>
              <w:t>NIE</w:t>
            </w: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 xml:space="preserve">I </w:t>
            </w: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D442B4" w:rsidRPr="004D259F" w:rsidTr="00D84943">
        <w:trPr>
          <w:trHeight w:val="278"/>
        </w:trPr>
        <w:tc>
          <w:tcPr>
            <w:tcW w:w="400" w:type="pct"/>
            <w:tcBorders>
              <w:top w:val="nil"/>
              <w:bottom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D442B4" w:rsidRPr="004A117C" w:rsidRDefault="00D442B4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60" w:type="pct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D442B4" w:rsidRPr="003B4ACA" w:rsidRDefault="00D442B4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 w:val="restart"/>
            <w:tcBorders>
              <w:top w:val="nil"/>
            </w:tcBorders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IV</w:t>
            </w: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IV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/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 w:rsidRPr="004A117C">
              <w:rPr>
                <w:rFonts w:ascii="Arial" w:hAnsi="Arial" w:cs="Arial"/>
                <w:b/>
                <w:bCs/>
                <w:iCs/>
              </w:rPr>
              <w:t>IV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/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</w:t>
            </w: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/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/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VI</w:t>
            </w: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VI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278"/>
        </w:trPr>
        <w:tc>
          <w:tcPr>
            <w:tcW w:w="400" w:type="pct"/>
            <w:vMerge/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0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52" w:type="pct"/>
          </w:tcPr>
          <w:p w:rsidR="005A1588" w:rsidRPr="004A117C" w:rsidRDefault="005A1588" w:rsidP="00D442B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VI</w:t>
            </w:r>
          </w:p>
        </w:tc>
        <w:tc>
          <w:tcPr>
            <w:tcW w:w="1160" w:type="pct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1138" w:type="pct"/>
            <w:gridSpan w:val="3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</w:p>
        </w:tc>
      </w:tr>
      <w:tr w:rsidR="005A1588" w:rsidRPr="004D259F" w:rsidTr="0023530B">
        <w:trPr>
          <w:trHeight w:val="894"/>
        </w:trPr>
        <w:tc>
          <w:tcPr>
            <w:tcW w:w="400" w:type="pct"/>
            <w:vMerge/>
            <w:tcBorders>
              <w:bottom w:val="nil"/>
            </w:tcBorders>
          </w:tcPr>
          <w:p w:rsidR="005A1588" w:rsidRPr="004D259F" w:rsidRDefault="005A1588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5A1588" w:rsidRPr="003B4ACA" w:rsidRDefault="005A1588" w:rsidP="00D442B4">
            <w:pPr>
              <w:rPr>
                <w:rFonts w:ascii="Arial" w:hAnsi="Arial" w:cs="Arial"/>
                <w:color w:val="808080"/>
              </w:rPr>
            </w:pPr>
            <w:r w:rsidRPr="003B4ACA">
              <w:rPr>
                <w:rFonts w:ascii="Arial" w:hAnsi="Arial" w:cs="Arial"/>
                <w:color w:val="808080"/>
              </w:rPr>
              <w:t>Wyjaśnienia dyrektora szkoły (w przypadku zaznaczenia odpowiedzi „Nie”):</w:t>
            </w:r>
          </w:p>
          <w:p w:rsidR="005A1588" w:rsidRPr="004D259F" w:rsidRDefault="005A1588" w:rsidP="00D442B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D442B4" w:rsidRPr="004D259F" w:rsidTr="00D84943">
        <w:trPr>
          <w:trHeight w:val="910"/>
        </w:trPr>
        <w:tc>
          <w:tcPr>
            <w:tcW w:w="400" w:type="pct"/>
            <w:tcBorders>
              <w:top w:val="nil"/>
            </w:tcBorders>
          </w:tcPr>
          <w:p w:rsidR="00D442B4" w:rsidRPr="004D259F" w:rsidRDefault="00D442B4" w:rsidP="00D44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6"/>
          </w:tcPr>
          <w:p w:rsidR="00D442B4" w:rsidRPr="006E7482" w:rsidRDefault="00D442B4" w:rsidP="00D442B4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 xml:space="preserve">Zalecenie w przypadku stwierdzenia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 xml:space="preserve">niezapewnienia uczniom </w:t>
            </w: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>możliwoś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ci</w:t>
            </w: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 xml:space="preserve"> pozostawienia części podręczników i przyborów szkolnych w pomieszczeniach szkoły: </w:t>
            </w:r>
          </w:p>
          <w:p w:rsidR="00D442B4" w:rsidRPr="006E7482" w:rsidRDefault="00D442B4" w:rsidP="00D442B4">
            <w:pPr>
              <w:pStyle w:val="Tekstkomentarza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:rsidR="00D442B4" w:rsidRPr="00F46457" w:rsidRDefault="00D442B4" w:rsidP="00D442B4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482">
              <w:rPr>
                <w:rFonts w:ascii="Arial" w:hAnsi="Arial" w:cs="Arial"/>
                <w:sz w:val="24"/>
                <w:szCs w:val="24"/>
              </w:rPr>
              <w:t xml:space="preserve">Zaleca się, zgodnie z § 4a rozporządzenia Ministra Edukacji Narodowej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i Sportu z dnia 31 grudnia 2002 r. w sprawie bezpieczeństwa i higieny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>w publicznych i niepublicznych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szkołach i placówkach (Dz. U. Nr 6, poz. 69,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>z poźn.</w:t>
            </w:r>
            <w:r w:rsidR="00BD62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zm.), </w:t>
            </w:r>
            <w:r>
              <w:rPr>
                <w:rFonts w:ascii="Arial" w:hAnsi="Arial" w:cs="Arial"/>
                <w:sz w:val="24"/>
                <w:szCs w:val="24"/>
              </w:rPr>
              <w:t xml:space="preserve">zapewnić uczniom </w:t>
            </w:r>
            <w:r w:rsidRPr="009479B8">
              <w:rPr>
                <w:rFonts w:ascii="Arial" w:hAnsi="Arial" w:cs="Arial"/>
                <w:sz w:val="24"/>
                <w:szCs w:val="24"/>
              </w:rPr>
              <w:t>możliwość pozostawienia części podręczników i przyborów szkolnych</w:t>
            </w:r>
            <w:r>
              <w:rPr>
                <w:rFonts w:ascii="Arial" w:hAnsi="Arial" w:cs="Arial"/>
                <w:sz w:val="24"/>
                <w:szCs w:val="24"/>
              </w:rPr>
              <w:t xml:space="preserve"> w pomieszczeniach szkoły</w:t>
            </w:r>
            <w:r w:rsidRPr="006E74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442B4" w:rsidRDefault="00D442B4" w:rsidP="00D442B4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487AE7" w:rsidRPr="004B3188" w:rsidRDefault="00487AE7" w:rsidP="00D442B4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D442B4" w:rsidRDefault="00D442B4" w:rsidP="00D442B4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487AE7" w:rsidRDefault="00487AE7" w:rsidP="00D442B4">
            <w:pPr>
              <w:rPr>
                <w:rFonts w:ascii="Arial" w:hAnsi="Arial" w:cs="Arial"/>
              </w:rPr>
            </w:pPr>
          </w:p>
          <w:p w:rsidR="00D442B4" w:rsidRPr="004D259F" w:rsidRDefault="00D442B4" w:rsidP="00D442B4">
            <w:pPr>
              <w:ind w:left="360"/>
              <w:rPr>
                <w:rFonts w:ascii="Arial" w:hAnsi="Arial" w:cs="Arial"/>
                <w:bCs/>
                <w:iCs/>
              </w:rPr>
            </w:pPr>
          </w:p>
        </w:tc>
      </w:tr>
    </w:tbl>
    <w:p w:rsidR="00C42CAB" w:rsidRPr="004D259F" w:rsidRDefault="00C42CAB">
      <w:pPr>
        <w:rPr>
          <w:rFonts w:ascii="Arial" w:hAnsi="Arial" w:cs="Arial"/>
        </w:rPr>
      </w:pPr>
    </w:p>
    <w:p w:rsidR="00264F61" w:rsidRDefault="00264F61">
      <w:pPr>
        <w:rPr>
          <w:rFonts w:ascii="Arial" w:hAnsi="Arial" w:cs="Arial"/>
        </w:rPr>
      </w:pPr>
    </w:p>
    <w:p w:rsidR="00487AE7" w:rsidRDefault="00487AE7">
      <w:pPr>
        <w:rPr>
          <w:rFonts w:ascii="Arial" w:hAnsi="Arial" w:cs="Arial"/>
        </w:rPr>
      </w:pPr>
    </w:p>
    <w:p w:rsidR="00487AE7" w:rsidRDefault="00487AE7">
      <w:pPr>
        <w:rPr>
          <w:rFonts w:ascii="Arial" w:hAnsi="Arial" w:cs="Arial"/>
        </w:rPr>
      </w:pPr>
    </w:p>
    <w:p w:rsidR="00487AE7" w:rsidRDefault="00487AE7">
      <w:pPr>
        <w:rPr>
          <w:rFonts w:ascii="Arial" w:hAnsi="Arial" w:cs="Arial"/>
        </w:rPr>
      </w:pPr>
    </w:p>
    <w:p w:rsidR="00487AE7" w:rsidRDefault="00487AE7">
      <w:pPr>
        <w:rPr>
          <w:rFonts w:ascii="Arial" w:hAnsi="Arial" w:cs="Arial"/>
        </w:rPr>
      </w:pPr>
    </w:p>
    <w:p w:rsidR="00487AE7" w:rsidRDefault="00487AE7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0"/>
      </w:tblGrid>
      <w:tr w:rsidR="009D3E81" w:rsidRPr="004D259F" w:rsidTr="00487AE7">
        <w:trPr>
          <w:trHeight w:val="494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1" w:rsidRPr="004D259F" w:rsidRDefault="009D3E81" w:rsidP="00D3496D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b/>
              </w:rPr>
              <w:t>Spostrzeżenia kontrolującego:</w:t>
            </w:r>
            <w:r w:rsidRPr="004D259F">
              <w:rPr>
                <w:rFonts w:ascii="Arial" w:hAnsi="Arial" w:cs="Arial"/>
              </w:rPr>
              <w:t xml:space="preserve"> </w:t>
            </w:r>
          </w:p>
        </w:tc>
      </w:tr>
      <w:tr w:rsidR="009D3E81" w:rsidRPr="004D259F" w:rsidTr="004D259F">
        <w:trPr>
          <w:trHeight w:val="731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1" w:rsidRPr="004D259F" w:rsidRDefault="009D3E81" w:rsidP="00D3496D">
            <w:pPr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Uwaga.</w:t>
            </w:r>
          </w:p>
          <w:p w:rsidR="009D3E81" w:rsidRPr="004D259F" w:rsidRDefault="00674D81" w:rsidP="00552B6A">
            <w:pPr>
              <w:jc w:val="both"/>
              <w:rPr>
                <w:rFonts w:ascii="Arial" w:hAnsi="Arial" w:cs="Arial"/>
                <w:b/>
              </w:rPr>
            </w:pPr>
            <w:r w:rsidRPr="004D259F">
              <w:rPr>
                <w:rFonts w:ascii="Arial" w:hAnsi="Arial" w:cs="Arial"/>
                <w:color w:val="808080"/>
              </w:rPr>
              <w:t>Kontrolujący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 wpisuje w tym miejscu </w:t>
            </w:r>
            <w:r w:rsidR="00D348A2">
              <w:rPr>
                <w:rFonts w:ascii="Arial" w:hAnsi="Arial" w:cs="Arial"/>
                <w:color w:val="808080"/>
              </w:rPr>
              <w:t xml:space="preserve">inne 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ważne informacje o </w:t>
            </w:r>
            <w:r w:rsidR="0063442B" w:rsidRPr="004D259F">
              <w:rPr>
                <w:rFonts w:ascii="Arial" w:hAnsi="Arial" w:cs="Arial"/>
                <w:color w:val="808080"/>
              </w:rPr>
              <w:t xml:space="preserve">działalności </w:t>
            </w:r>
            <w:r w:rsidR="00512B5B" w:rsidRPr="004D259F">
              <w:rPr>
                <w:rFonts w:ascii="Arial" w:hAnsi="Arial" w:cs="Arial"/>
                <w:color w:val="808080"/>
              </w:rPr>
              <w:t xml:space="preserve">szkoły </w:t>
            </w:r>
            <w:r w:rsidR="004D259F" w:rsidRPr="004D259F">
              <w:rPr>
                <w:rFonts w:ascii="Arial" w:hAnsi="Arial" w:cs="Arial"/>
                <w:color w:val="808080"/>
              </w:rPr>
              <w:t>w</w:t>
            </w:r>
            <w:r w:rsidR="00552B6A">
              <w:rPr>
                <w:rFonts w:ascii="Arial" w:hAnsi="Arial" w:cs="Arial"/>
                <w:color w:val="808080"/>
              </w:rPr>
              <w:t> </w:t>
            </w:r>
            <w:r w:rsidR="004D259F" w:rsidRPr="004D259F">
              <w:rPr>
                <w:rFonts w:ascii="Arial" w:hAnsi="Arial" w:cs="Arial"/>
                <w:color w:val="808080"/>
              </w:rPr>
              <w:t xml:space="preserve">kontrolowanym obszarze 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zaobserwowane podczas przeprowadzania </w:t>
            </w:r>
            <w:r w:rsidRPr="004D259F">
              <w:rPr>
                <w:rFonts w:ascii="Arial" w:hAnsi="Arial" w:cs="Arial"/>
                <w:color w:val="808080"/>
              </w:rPr>
              <w:t>kontroli</w:t>
            </w:r>
            <w:r w:rsidR="006A3E34" w:rsidRPr="004D259F">
              <w:rPr>
                <w:rFonts w:ascii="Arial" w:hAnsi="Arial" w:cs="Arial"/>
                <w:color w:val="808080"/>
              </w:rPr>
              <w:t xml:space="preserve"> (np.</w:t>
            </w:r>
            <w:r w:rsidR="00552B6A">
              <w:rPr>
                <w:rFonts w:ascii="Arial" w:hAnsi="Arial" w:cs="Arial"/>
                <w:color w:val="808080"/>
              </w:rPr>
              <w:t> </w:t>
            </w:r>
            <w:r w:rsidR="006A3E34" w:rsidRPr="004D259F">
              <w:rPr>
                <w:rFonts w:ascii="Arial" w:hAnsi="Arial" w:cs="Arial"/>
                <w:color w:val="808080"/>
              </w:rPr>
              <w:t xml:space="preserve">świadczące </w:t>
            </w:r>
            <w:r w:rsidR="00B70A1F" w:rsidRPr="004D259F">
              <w:rPr>
                <w:rFonts w:ascii="Arial" w:hAnsi="Arial" w:cs="Arial"/>
                <w:color w:val="808080"/>
              </w:rPr>
              <w:t xml:space="preserve">o </w:t>
            </w:r>
            <w:r w:rsidR="009D3E81" w:rsidRPr="004D259F">
              <w:rPr>
                <w:rFonts w:ascii="Arial" w:hAnsi="Arial" w:cs="Arial"/>
                <w:color w:val="808080"/>
              </w:rPr>
              <w:t>nieprawidłowościach w funkcjonowaniu</w:t>
            </w:r>
            <w:r w:rsidRPr="004D259F">
              <w:rPr>
                <w:rFonts w:ascii="Arial" w:hAnsi="Arial" w:cs="Arial"/>
                <w:color w:val="808080"/>
              </w:rPr>
              <w:t xml:space="preserve"> </w:t>
            </w:r>
            <w:r w:rsidR="00512B5B" w:rsidRPr="004D259F">
              <w:rPr>
                <w:rFonts w:ascii="Arial" w:hAnsi="Arial" w:cs="Arial"/>
                <w:color w:val="808080"/>
              </w:rPr>
              <w:t>szkoły</w:t>
            </w:r>
            <w:r w:rsidRPr="004D259F">
              <w:rPr>
                <w:rFonts w:ascii="Arial" w:hAnsi="Arial" w:cs="Arial"/>
                <w:color w:val="808080"/>
              </w:rPr>
              <w:t xml:space="preserve">), </w:t>
            </w:r>
            <w:r w:rsidR="009D3E81" w:rsidRPr="004D259F">
              <w:rPr>
                <w:rFonts w:ascii="Arial" w:hAnsi="Arial" w:cs="Arial"/>
                <w:color w:val="808080"/>
              </w:rPr>
              <w:t>niebędące przedmiotem kontroli</w:t>
            </w:r>
            <w:r w:rsidR="00B70A1F" w:rsidRPr="004D259F">
              <w:rPr>
                <w:rFonts w:ascii="Arial" w:hAnsi="Arial" w:cs="Arial"/>
                <w:color w:val="808080"/>
              </w:rPr>
              <w:t>.</w:t>
            </w:r>
          </w:p>
        </w:tc>
      </w:tr>
      <w:tr w:rsidR="009D3E81" w:rsidRPr="004D259F" w:rsidTr="004948D6">
        <w:trPr>
          <w:trHeight w:val="1924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D" w:rsidRPr="004D259F" w:rsidRDefault="00826A6D" w:rsidP="001F2809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3D44F8" w:rsidRPr="004D259F" w:rsidRDefault="003D44F8" w:rsidP="00BE00D4">
      <w:pPr>
        <w:spacing w:line="360" w:lineRule="auto"/>
        <w:rPr>
          <w:rFonts w:ascii="Arial" w:hAnsi="Arial" w:cs="Arial"/>
        </w:rPr>
      </w:pPr>
    </w:p>
    <w:sectPr w:rsidR="003D44F8" w:rsidRPr="004D259F" w:rsidSect="00FB69D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71" w:rsidRDefault="00310471">
      <w:r>
        <w:separator/>
      </w:r>
    </w:p>
  </w:endnote>
  <w:endnote w:type="continuationSeparator" w:id="0">
    <w:p w:rsidR="00310471" w:rsidRDefault="0031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7A3F" w:rsidRDefault="00487A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2183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87A3F" w:rsidRDefault="00487A3F" w:rsidP="00962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71" w:rsidRDefault="00310471">
      <w:r>
        <w:separator/>
      </w:r>
    </w:p>
  </w:footnote>
  <w:footnote w:type="continuationSeparator" w:id="0">
    <w:p w:rsidR="00310471" w:rsidRDefault="0031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AE0"/>
    <w:multiLevelType w:val="hybridMultilevel"/>
    <w:tmpl w:val="DFB002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5E2AB7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2201F"/>
    <w:rsid w:val="00001B4F"/>
    <w:rsid w:val="0000490C"/>
    <w:rsid w:val="00004BC9"/>
    <w:rsid w:val="00005263"/>
    <w:rsid w:val="00006B33"/>
    <w:rsid w:val="00006EE7"/>
    <w:rsid w:val="00007359"/>
    <w:rsid w:val="0000746E"/>
    <w:rsid w:val="00011519"/>
    <w:rsid w:val="00011610"/>
    <w:rsid w:val="00012857"/>
    <w:rsid w:val="00015C82"/>
    <w:rsid w:val="00020D0F"/>
    <w:rsid w:val="00026C88"/>
    <w:rsid w:val="00037961"/>
    <w:rsid w:val="00040C97"/>
    <w:rsid w:val="00046288"/>
    <w:rsid w:val="00046AC8"/>
    <w:rsid w:val="000509FD"/>
    <w:rsid w:val="00050BB7"/>
    <w:rsid w:val="000556B4"/>
    <w:rsid w:val="00057AA7"/>
    <w:rsid w:val="000612E2"/>
    <w:rsid w:val="00061F8D"/>
    <w:rsid w:val="0006712D"/>
    <w:rsid w:val="0007048F"/>
    <w:rsid w:val="00071747"/>
    <w:rsid w:val="00072B40"/>
    <w:rsid w:val="00074077"/>
    <w:rsid w:val="00074300"/>
    <w:rsid w:val="0007646A"/>
    <w:rsid w:val="00080DA9"/>
    <w:rsid w:val="000811E2"/>
    <w:rsid w:val="00081B55"/>
    <w:rsid w:val="000833F7"/>
    <w:rsid w:val="00085397"/>
    <w:rsid w:val="000854A5"/>
    <w:rsid w:val="000923E1"/>
    <w:rsid w:val="000934EC"/>
    <w:rsid w:val="00094E38"/>
    <w:rsid w:val="00095832"/>
    <w:rsid w:val="000A06BB"/>
    <w:rsid w:val="000A4B1A"/>
    <w:rsid w:val="000A6265"/>
    <w:rsid w:val="000A6BED"/>
    <w:rsid w:val="000A7E9B"/>
    <w:rsid w:val="000B16D6"/>
    <w:rsid w:val="000B3958"/>
    <w:rsid w:val="000B4560"/>
    <w:rsid w:val="000B7BA5"/>
    <w:rsid w:val="000C0C34"/>
    <w:rsid w:val="000C17A3"/>
    <w:rsid w:val="000C1A12"/>
    <w:rsid w:val="000C245B"/>
    <w:rsid w:val="000D1763"/>
    <w:rsid w:val="000D334A"/>
    <w:rsid w:val="000D381B"/>
    <w:rsid w:val="000D717B"/>
    <w:rsid w:val="000E014A"/>
    <w:rsid w:val="000E11F3"/>
    <w:rsid w:val="000E2785"/>
    <w:rsid w:val="000E3F33"/>
    <w:rsid w:val="000E415E"/>
    <w:rsid w:val="000E59F2"/>
    <w:rsid w:val="000E74D6"/>
    <w:rsid w:val="000F3D28"/>
    <w:rsid w:val="000F5948"/>
    <w:rsid w:val="001059C1"/>
    <w:rsid w:val="00106796"/>
    <w:rsid w:val="00107B7A"/>
    <w:rsid w:val="001157A5"/>
    <w:rsid w:val="00115E7A"/>
    <w:rsid w:val="00116227"/>
    <w:rsid w:val="001166D7"/>
    <w:rsid w:val="00121167"/>
    <w:rsid w:val="00121FA5"/>
    <w:rsid w:val="0012201F"/>
    <w:rsid w:val="00125BC3"/>
    <w:rsid w:val="00126874"/>
    <w:rsid w:val="0012699C"/>
    <w:rsid w:val="00131CA5"/>
    <w:rsid w:val="0013261C"/>
    <w:rsid w:val="00136A23"/>
    <w:rsid w:val="001371EB"/>
    <w:rsid w:val="00137AA6"/>
    <w:rsid w:val="00137CC5"/>
    <w:rsid w:val="00140550"/>
    <w:rsid w:val="00140EDA"/>
    <w:rsid w:val="001411F2"/>
    <w:rsid w:val="001419E4"/>
    <w:rsid w:val="00141BD5"/>
    <w:rsid w:val="0014427C"/>
    <w:rsid w:val="00146B71"/>
    <w:rsid w:val="00147050"/>
    <w:rsid w:val="00147DA9"/>
    <w:rsid w:val="001510A4"/>
    <w:rsid w:val="001525F0"/>
    <w:rsid w:val="001530A8"/>
    <w:rsid w:val="00153EE7"/>
    <w:rsid w:val="00154849"/>
    <w:rsid w:val="0015509E"/>
    <w:rsid w:val="00155ED0"/>
    <w:rsid w:val="00157541"/>
    <w:rsid w:val="001607A6"/>
    <w:rsid w:val="00161D18"/>
    <w:rsid w:val="00163509"/>
    <w:rsid w:val="00163EB8"/>
    <w:rsid w:val="00164508"/>
    <w:rsid w:val="00171CCD"/>
    <w:rsid w:val="00172A06"/>
    <w:rsid w:val="001771D2"/>
    <w:rsid w:val="00180F88"/>
    <w:rsid w:val="001827D2"/>
    <w:rsid w:val="00185728"/>
    <w:rsid w:val="00187328"/>
    <w:rsid w:val="00192919"/>
    <w:rsid w:val="001930FF"/>
    <w:rsid w:val="001954C4"/>
    <w:rsid w:val="00195673"/>
    <w:rsid w:val="00195A87"/>
    <w:rsid w:val="00197527"/>
    <w:rsid w:val="001975F9"/>
    <w:rsid w:val="0019779C"/>
    <w:rsid w:val="001A2F5B"/>
    <w:rsid w:val="001A3064"/>
    <w:rsid w:val="001A33E7"/>
    <w:rsid w:val="001A4268"/>
    <w:rsid w:val="001A4412"/>
    <w:rsid w:val="001B3A07"/>
    <w:rsid w:val="001B5FBC"/>
    <w:rsid w:val="001C42A5"/>
    <w:rsid w:val="001C4506"/>
    <w:rsid w:val="001C706E"/>
    <w:rsid w:val="001C7515"/>
    <w:rsid w:val="001D21B9"/>
    <w:rsid w:val="001D24C4"/>
    <w:rsid w:val="001D2674"/>
    <w:rsid w:val="001D2C3E"/>
    <w:rsid w:val="001D37A4"/>
    <w:rsid w:val="001D4F1D"/>
    <w:rsid w:val="001D6330"/>
    <w:rsid w:val="001D669A"/>
    <w:rsid w:val="001E134A"/>
    <w:rsid w:val="001E21EF"/>
    <w:rsid w:val="001E25D9"/>
    <w:rsid w:val="001E59FE"/>
    <w:rsid w:val="001F0B49"/>
    <w:rsid w:val="001F2809"/>
    <w:rsid w:val="001F36E8"/>
    <w:rsid w:val="001F3B6A"/>
    <w:rsid w:val="001F7C45"/>
    <w:rsid w:val="001F7DED"/>
    <w:rsid w:val="002017C1"/>
    <w:rsid w:val="00203360"/>
    <w:rsid w:val="00205C74"/>
    <w:rsid w:val="0020714E"/>
    <w:rsid w:val="00207695"/>
    <w:rsid w:val="00207749"/>
    <w:rsid w:val="00212483"/>
    <w:rsid w:val="00213284"/>
    <w:rsid w:val="002133CF"/>
    <w:rsid w:val="00215C1D"/>
    <w:rsid w:val="00222517"/>
    <w:rsid w:val="00226458"/>
    <w:rsid w:val="00226C2C"/>
    <w:rsid w:val="00227A4C"/>
    <w:rsid w:val="0023065D"/>
    <w:rsid w:val="00231848"/>
    <w:rsid w:val="00231ED2"/>
    <w:rsid w:val="002325B9"/>
    <w:rsid w:val="00233436"/>
    <w:rsid w:val="00234989"/>
    <w:rsid w:val="0023530B"/>
    <w:rsid w:val="0023678C"/>
    <w:rsid w:val="00236AE6"/>
    <w:rsid w:val="00236C4E"/>
    <w:rsid w:val="002372BE"/>
    <w:rsid w:val="00237562"/>
    <w:rsid w:val="0024129C"/>
    <w:rsid w:val="002415E8"/>
    <w:rsid w:val="002429AD"/>
    <w:rsid w:val="002453BF"/>
    <w:rsid w:val="002453F4"/>
    <w:rsid w:val="0024543D"/>
    <w:rsid w:val="00253794"/>
    <w:rsid w:val="0026106B"/>
    <w:rsid w:val="00262879"/>
    <w:rsid w:val="00264191"/>
    <w:rsid w:val="00264F61"/>
    <w:rsid w:val="0026780C"/>
    <w:rsid w:val="0027041F"/>
    <w:rsid w:val="0027111E"/>
    <w:rsid w:val="00281EFF"/>
    <w:rsid w:val="00283025"/>
    <w:rsid w:val="00283A7C"/>
    <w:rsid w:val="00284F3D"/>
    <w:rsid w:val="002874E9"/>
    <w:rsid w:val="00290CAD"/>
    <w:rsid w:val="002957CA"/>
    <w:rsid w:val="0029600C"/>
    <w:rsid w:val="00296852"/>
    <w:rsid w:val="002971AD"/>
    <w:rsid w:val="002A041D"/>
    <w:rsid w:val="002A0D95"/>
    <w:rsid w:val="002A1347"/>
    <w:rsid w:val="002A1975"/>
    <w:rsid w:val="002A253D"/>
    <w:rsid w:val="002A384D"/>
    <w:rsid w:val="002A4ED5"/>
    <w:rsid w:val="002B0454"/>
    <w:rsid w:val="002B06C5"/>
    <w:rsid w:val="002B0D5E"/>
    <w:rsid w:val="002B7931"/>
    <w:rsid w:val="002C18D0"/>
    <w:rsid w:val="002C6077"/>
    <w:rsid w:val="002C6CF4"/>
    <w:rsid w:val="002D2A98"/>
    <w:rsid w:val="002D3521"/>
    <w:rsid w:val="002D375F"/>
    <w:rsid w:val="002D409B"/>
    <w:rsid w:val="002D4D12"/>
    <w:rsid w:val="002D5B28"/>
    <w:rsid w:val="002E0A5A"/>
    <w:rsid w:val="002E1A1A"/>
    <w:rsid w:val="002E377C"/>
    <w:rsid w:val="002E5419"/>
    <w:rsid w:val="002E68A3"/>
    <w:rsid w:val="002E733C"/>
    <w:rsid w:val="002E7A69"/>
    <w:rsid w:val="002F1312"/>
    <w:rsid w:val="00300121"/>
    <w:rsid w:val="003013BC"/>
    <w:rsid w:val="00304C91"/>
    <w:rsid w:val="0030518B"/>
    <w:rsid w:val="00310471"/>
    <w:rsid w:val="003104F5"/>
    <w:rsid w:val="003118B4"/>
    <w:rsid w:val="00316BF7"/>
    <w:rsid w:val="00317CA5"/>
    <w:rsid w:val="00320EE1"/>
    <w:rsid w:val="003219BD"/>
    <w:rsid w:val="00322827"/>
    <w:rsid w:val="003245B9"/>
    <w:rsid w:val="00324CBC"/>
    <w:rsid w:val="00327870"/>
    <w:rsid w:val="00327B05"/>
    <w:rsid w:val="00330982"/>
    <w:rsid w:val="00331596"/>
    <w:rsid w:val="00332D1C"/>
    <w:rsid w:val="00333045"/>
    <w:rsid w:val="00340C93"/>
    <w:rsid w:val="003438DC"/>
    <w:rsid w:val="00344C73"/>
    <w:rsid w:val="00344FDE"/>
    <w:rsid w:val="003452AC"/>
    <w:rsid w:val="00345531"/>
    <w:rsid w:val="00345B04"/>
    <w:rsid w:val="003473FF"/>
    <w:rsid w:val="00350C3C"/>
    <w:rsid w:val="003544E5"/>
    <w:rsid w:val="003566D8"/>
    <w:rsid w:val="003569F1"/>
    <w:rsid w:val="003572BB"/>
    <w:rsid w:val="003624B1"/>
    <w:rsid w:val="00365081"/>
    <w:rsid w:val="00365E56"/>
    <w:rsid w:val="003764E8"/>
    <w:rsid w:val="003776A4"/>
    <w:rsid w:val="00385DD9"/>
    <w:rsid w:val="003860C9"/>
    <w:rsid w:val="00386D20"/>
    <w:rsid w:val="003924E6"/>
    <w:rsid w:val="00393C9C"/>
    <w:rsid w:val="003A1847"/>
    <w:rsid w:val="003A200E"/>
    <w:rsid w:val="003A20E1"/>
    <w:rsid w:val="003A33B6"/>
    <w:rsid w:val="003A377C"/>
    <w:rsid w:val="003A63D3"/>
    <w:rsid w:val="003A6605"/>
    <w:rsid w:val="003B17C6"/>
    <w:rsid w:val="003B4ACA"/>
    <w:rsid w:val="003B6DB6"/>
    <w:rsid w:val="003B7CCA"/>
    <w:rsid w:val="003C05A0"/>
    <w:rsid w:val="003C0851"/>
    <w:rsid w:val="003C23CC"/>
    <w:rsid w:val="003C7659"/>
    <w:rsid w:val="003D0EDA"/>
    <w:rsid w:val="003D44F8"/>
    <w:rsid w:val="003D6BD6"/>
    <w:rsid w:val="003D7182"/>
    <w:rsid w:val="003D7396"/>
    <w:rsid w:val="003D79FC"/>
    <w:rsid w:val="003D7A70"/>
    <w:rsid w:val="003E3372"/>
    <w:rsid w:val="003F0B2E"/>
    <w:rsid w:val="003F2E01"/>
    <w:rsid w:val="003F3A8F"/>
    <w:rsid w:val="003F4845"/>
    <w:rsid w:val="003F5864"/>
    <w:rsid w:val="003F770D"/>
    <w:rsid w:val="0040059C"/>
    <w:rsid w:val="0040175E"/>
    <w:rsid w:val="00401A5C"/>
    <w:rsid w:val="00401EC8"/>
    <w:rsid w:val="00402258"/>
    <w:rsid w:val="004039A8"/>
    <w:rsid w:val="0040740F"/>
    <w:rsid w:val="004112B1"/>
    <w:rsid w:val="00411DD9"/>
    <w:rsid w:val="0041272B"/>
    <w:rsid w:val="00415D2C"/>
    <w:rsid w:val="0041635B"/>
    <w:rsid w:val="00417C0E"/>
    <w:rsid w:val="00423F46"/>
    <w:rsid w:val="00424B9E"/>
    <w:rsid w:val="00426CA5"/>
    <w:rsid w:val="00430CBC"/>
    <w:rsid w:val="00436494"/>
    <w:rsid w:val="00441BA6"/>
    <w:rsid w:val="004447F4"/>
    <w:rsid w:val="00445617"/>
    <w:rsid w:val="00450A32"/>
    <w:rsid w:val="00450CF8"/>
    <w:rsid w:val="00451288"/>
    <w:rsid w:val="00455A25"/>
    <w:rsid w:val="00455F4F"/>
    <w:rsid w:val="00456A0E"/>
    <w:rsid w:val="0046170D"/>
    <w:rsid w:val="00464591"/>
    <w:rsid w:val="00467B98"/>
    <w:rsid w:val="00485F82"/>
    <w:rsid w:val="00487A3F"/>
    <w:rsid w:val="00487AE7"/>
    <w:rsid w:val="004948D6"/>
    <w:rsid w:val="004A117C"/>
    <w:rsid w:val="004A4063"/>
    <w:rsid w:val="004A6FCE"/>
    <w:rsid w:val="004B23C9"/>
    <w:rsid w:val="004B3188"/>
    <w:rsid w:val="004B6BAB"/>
    <w:rsid w:val="004B711A"/>
    <w:rsid w:val="004C1EE4"/>
    <w:rsid w:val="004C212E"/>
    <w:rsid w:val="004C55B8"/>
    <w:rsid w:val="004C753F"/>
    <w:rsid w:val="004D171A"/>
    <w:rsid w:val="004D1DE1"/>
    <w:rsid w:val="004D259F"/>
    <w:rsid w:val="004D470D"/>
    <w:rsid w:val="004D5A0F"/>
    <w:rsid w:val="004D6223"/>
    <w:rsid w:val="004D7C4D"/>
    <w:rsid w:val="004E6CEE"/>
    <w:rsid w:val="004E7985"/>
    <w:rsid w:val="004F1FEA"/>
    <w:rsid w:val="004F4CE7"/>
    <w:rsid w:val="004F52BA"/>
    <w:rsid w:val="004F57C2"/>
    <w:rsid w:val="0050012F"/>
    <w:rsid w:val="0050496F"/>
    <w:rsid w:val="00512B5B"/>
    <w:rsid w:val="0051411F"/>
    <w:rsid w:val="00514CCC"/>
    <w:rsid w:val="00516FFE"/>
    <w:rsid w:val="00517A81"/>
    <w:rsid w:val="00523429"/>
    <w:rsid w:val="005250EF"/>
    <w:rsid w:val="00527241"/>
    <w:rsid w:val="00527440"/>
    <w:rsid w:val="00530866"/>
    <w:rsid w:val="00530937"/>
    <w:rsid w:val="005329E2"/>
    <w:rsid w:val="005334CB"/>
    <w:rsid w:val="00533862"/>
    <w:rsid w:val="005402BF"/>
    <w:rsid w:val="00540E8B"/>
    <w:rsid w:val="005441A3"/>
    <w:rsid w:val="005468DB"/>
    <w:rsid w:val="005474AC"/>
    <w:rsid w:val="00547E71"/>
    <w:rsid w:val="005504CF"/>
    <w:rsid w:val="00550732"/>
    <w:rsid w:val="00551B1A"/>
    <w:rsid w:val="005525DA"/>
    <w:rsid w:val="00552B6A"/>
    <w:rsid w:val="00552D31"/>
    <w:rsid w:val="00554F74"/>
    <w:rsid w:val="005570A1"/>
    <w:rsid w:val="00562CD0"/>
    <w:rsid w:val="0056355F"/>
    <w:rsid w:val="00563BE0"/>
    <w:rsid w:val="00563C18"/>
    <w:rsid w:val="00563E32"/>
    <w:rsid w:val="005642AF"/>
    <w:rsid w:val="00566518"/>
    <w:rsid w:val="00572510"/>
    <w:rsid w:val="005759B6"/>
    <w:rsid w:val="0057748F"/>
    <w:rsid w:val="005877D6"/>
    <w:rsid w:val="00590383"/>
    <w:rsid w:val="00593582"/>
    <w:rsid w:val="0059359E"/>
    <w:rsid w:val="0059576E"/>
    <w:rsid w:val="00596FBC"/>
    <w:rsid w:val="00597BC9"/>
    <w:rsid w:val="005A0BDF"/>
    <w:rsid w:val="005A1588"/>
    <w:rsid w:val="005A2DB4"/>
    <w:rsid w:val="005A7FFB"/>
    <w:rsid w:val="005B08BA"/>
    <w:rsid w:val="005B0A5C"/>
    <w:rsid w:val="005B1288"/>
    <w:rsid w:val="005B3A72"/>
    <w:rsid w:val="005B5128"/>
    <w:rsid w:val="005B5B76"/>
    <w:rsid w:val="005C1D52"/>
    <w:rsid w:val="005C2130"/>
    <w:rsid w:val="005C458C"/>
    <w:rsid w:val="005C51F8"/>
    <w:rsid w:val="005D0EE3"/>
    <w:rsid w:val="005D1A7C"/>
    <w:rsid w:val="005D1BC3"/>
    <w:rsid w:val="005D2174"/>
    <w:rsid w:val="005D308D"/>
    <w:rsid w:val="005E2EDC"/>
    <w:rsid w:val="005E389D"/>
    <w:rsid w:val="005E3EBB"/>
    <w:rsid w:val="005E4038"/>
    <w:rsid w:val="005E4069"/>
    <w:rsid w:val="005E7309"/>
    <w:rsid w:val="005E7523"/>
    <w:rsid w:val="005F0A0F"/>
    <w:rsid w:val="005F4941"/>
    <w:rsid w:val="005F6236"/>
    <w:rsid w:val="005F7991"/>
    <w:rsid w:val="005F7EA1"/>
    <w:rsid w:val="00603D0C"/>
    <w:rsid w:val="00604266"/>
    <w:rsid w:val="00607344"/>
    <w:rsid w:val="00607DEE"/>
    <w:rsid w:val="00611C34"/>
    <w:rsid w:val="006148BA"/>
    <w:rsid w:val="00614D6A"/>
    <w:rsid w:val="00615189"/>
    <w:rsid w:val="00617E6A"/>
    <w:rsid w:val="00620177"/>
    <w:rsid w:val="0062082B"/>
    <w:rsid w:val="0062387E"/>
    <w:rsid w:val="00626003"/>
    <w:rsid w:val="00631227"/>
    <w:rsid w:val="006326DF"/>
    <w:rsid w:val="00633209"/>
    <w:rsid w:val="00633F08"/>
    <w:rsid w:val="0063442B"/>
    <w:rsid w:val="00634B09"/>
    <w:rsid w:val="0064055D"/>
    <w:rsid w:val="00646B5F"/>
    <w:rsid w:val="006477AB"/>
    <w:rsid w:val="006478A3"/>
    <w:rsid w:val="006479F3"/>
    <w:rsid w:val="00651FDE"/>
    <w:rsid w:val="00653BA9"/>
    <w:rsid w:val="00654BA4"/>
    <w:rsid w:val="00657432"/>
    <w:rsid w:val="00660895"/>
    <w:rsid w:val="006620BB"/>
    <w:rsid w:val="0066307D"/>
    <w:rsid w:val="006631B1"/>
    <w:rsid w:val="0066435A"/>
    <w:rsid w:val="0066473B"/>
    <w:rsid w:val="00670BAE"/>
    <w:rsid w:val="00672153"/>
    <w:rsid w:val="006721E0"/>
    <w:rsid w:val="00672779"/>
    <w:rsid w:val="00674D81"/>
    <w:rsid w:val="0067771F"/>
    <w:rsid w:val="00677B6C"/>
    <w:rsid w:val="00682645"/>
    <w:rsid w:val="00685184"/>
    <w:rsid w:val="006874C5"/>
    <w:rsid w:val="00687A45"/>
    <w:rsid w:val="00690D00"/>
    <w:rsid w:val="00691547"/>
    <w:rsid w:val="00693ECD"/>
    <w:rsid w:val="00696623"/>
    <w:rsid w:val="006A0DB8"/>
    <w:rsid w:val="006A2F08"/>
    <w:rsid w:val="006A36C7"/>
    <w:rsid w:val="006A3987"/>
    <w:rsid w:val="006A3E34"/>
    <w:rsid w:val="006A4C13"/>
    <w:rsid w:val="006A60E9"/>
    <w:rsid w:val="006A6FB7"/>
    <w:rsid w:val="006A7762"/>
    <w:rsid w:val="006B0681"/>
    <w:rsid w:val="006B1C18"/>
    <w:rsid w:val="006B4068"/>
    <w:rsid w:val="006C0B24"/>
    <w:rsid w:val="006C0E03"/>
    <w:rsid w:val="006C1F9E"/>
    <w:rsid w:val="006C6B5E"/>
    <w:rsid w:val="006D0EFB"/>
    <w:rsid w:val="006D0F44"/>
    <w:rsid w:val="006D15AF"/>
    <w:rsid w:val="006D74AD"/>
    <w:rsid w:val="006E0823"/>
    <w:rsid w:val="006E0A12"/>
    <w:rsid w:val="006E29E4"/>
    <w:rsid w:val="006E50EC"/>
    <w:rsid w:val="006E7482"/>
    <w:rsid w:val="006F301B"/>
    <w:rsid w:val="006F42EC"/>
    <w:rsid w:val="006F463E"/>
    <w:rsid w:val="006F56AF"/>
    <w:rsid w:val="00703215"/>
    <w:rsid w:val="00703423"/>
    <w:rsid w:val="00705592"/>
    <w:rsid w:val="0070626B"/>
    <w:rsid w:val="00711446"/>
    <w:rsid w:val="007134B8"/>
    <w:rsid w:val="00713BC1"/>
    <w:rsid w:val="00713BCD"/>
    <w:rsid w:val="0072052D"/>
    <w:rsid w:val="007237AB"/>
    <w:rsid w:val="00723F58"/>
    <w:rsid w:val="007242DC"/>
    <w:rsid w:val="00725414"/>
    <w:rsid w:val="00733A29"/>
    <w:rsid w:val="007349BB"/>
    <w:rsid w:val="00735C91"/>
    <w:rsid w:val="00737B1E"/>
    <w:rsid w:val="00740AEE"/>
    <w:rsid w:val="00740C41"/>
    <w:rsid w:val="00743E05"/>
    <w:rsid w:val="00751DA8"/>
    <w:rsid w:val="007527FA"/>
    <w:rsid w:val="0075588B"/>
    <w:rsid w:val="00755B2F"/>
    <w:rsid w:val="007614C2"/>
    <w:rsid w:val="00765EEB"/>
    <w:rsid w:val="00765FFA"/>
    <w:rsid w:val="00766778"/>
    <w:rsid w:val="007671B9"/>
    <w:rsid w:val="00770C92"/>
    <w:rsid w:val="00773913"/>
    <w:rsid w:val="00774709"/>
    <w:rsid w:val="00775275"/>
    <w:rsid w:val="0078093C"/>
    <w:rsid w:val="00785587"/>
    <w:rsid w:val="0078649A"/>
    <w:rsid w:val="00790FB4"/>
    <w:rsid w:val="0079138F"/>
    <w:rsid w:val="00791EEA"/>
    <w:rsid w:val="00793B25"/>
    <w:rsid w:val="00794843"/>
    <w:rsid w:val="00795F50"/>
    <w:rsid w:val="00797AE3"/>
    <w:rsid w:val="007A0EB7"/>
    <w:rsid w:val="007A119F"/>
    <w:rsid w:val="007A498B"/>
    <w:rsid w:val="007A4DC9"/>
    <w:rsid w:val="007A53B1"/>
    <w:rsid w:val="007A5DFC"/>
    <w:rsid w:val="007A6657"/>
    <w:rsid w:val="007B18CA"/>
    <w:rsid w:val="007C12C5"/>
    <w:rsid w:val="007C22ED"/>
    <w:rsid w:val="007C2708"/>
    <w:rsid w:val="007C42F5"/>
    <w:rsid w:val="007C526A"/>
    <w:rsid w:val="007C65A3"/>
    <w:rsid w:val="007C6B88"/>
    <w:rsid w:val="007D16F3"/>
    <w:rsid w:val="007D19DF"/>
    <w:rsid w:val="007D3520"/>
    <w:rsid w:val="007D4A56"/>
    <w:rsid w:val="007D72B9"/>
    <w:rsid w:val="007E03E6"/>
    <w:rsid w:val="007F0A0F"/>
    <w:rsid w:val="007F262E"/>
    <w:rsid w:val="007F3C80"/>
    <w:rsid w:val="007F5B49"/>
    <w:rsid w:val="007F69E3"/>
    <w:rsid w:val="00800083"/>
    <w:rsid w:val="008021E1"/>
    <w:rsid w:val="008040CB"/>
    <w:rsid w:val="00804A9A"/>
    <w:rsid w:val="00804FF9"/>
    <w:rsid w:val="008070E0"/>
    <w:rsid w:val="00810063"/>
    <w:rsid w:val="00811424"/>
    <w:rsid w:val="00811619"/>
    <w:rsid w:val="00811A2E"/>
    <w:rsid w:val="00815C03"/>
    <w:rsid w:val="00815DE3"/>
    <w:rsid w:val="00816436"/>
    <w:rsid w:val="0082339C"/>
    <w:rsid w:val="00823E7F"/>
    <w:rsid w:val="008245EC"/>
    <w:rsid w:val="00825ADB"/>
    <w:rsid w:val="00826A6D"/>
    <w:rsid w:val="00827F2F"/>
    <w:rsid w:val="00836D7A"/>
    <w:rsid w:val="00836E1E"/>
    <w:rsid w:val="00840650"/>
    <w:rsid w:val="0084134A"/>
    <w:rsid w:val="008416C3"/>
    <w:rsid w:val="00841E76"/>
    <w:rsid w:val="008438F4"/>
    <w:rsid w:val="0084409F"/>
    <w:rsid w:val="0084450B"/>
    <w:rsid w:val="00844CEC"/>
    <w:rsid w:val="008471B6"/>
    <w:rsid w:val="008477CE"/>
    <w:rsid w:val="00847F3F"/>
    <w:rsid w:val="00850513"/>
    <w:rsid w:val="008533B3"/>
    <w:rsid w:val="00855097"/>
    <w:rsid w:val="00855879"/>
    <w:rsid w:val="008562D2"/>
    <w:rsid w:val="008565D0"/>
    <w:rsid w:val="00860E68"/>
    <w:rsid w:val="0086125D"/>
    <w:rsid w:val="00862FCD"/>
    <w:rsid w:val="00864823"/>
    <w:rsid w:val="008732F7"/>
    <w:rsid w:val="00875493"/>
    <w:rsid w:val="00877865"/>
    <w:rsid w:val="00877D45"/>
    <w:rsid w:val="008832D9"/>
    <w:rsid w:val="00883891"/>
    <w:rsid w:val="00883F55"/>
    <w:rsid w:val="008847C1"/>
    <w:rsid w:val="00885F8F"/>
    <w:rsid w:val="008873AB"/>
    <w:rsid w:val="008901F5"/>
    <w:rsid w:val="0089050F"/>
    <w:rsid w:val="00891EC7"/>
    <w:rsid w:val="008944AF"/>
    <w:rsid w:val="00894A31"/>
    <w:rsid w:val="008A1869"/>
    <w:rsid w:val="008A26B4"/>
    <w:rsid w:val="008A2D51"/>
    <w:rsid w:val="008B262D"/>
    <w:rsid w:val="008B3E79"/>
    <w:rsid w:val="008B6B12"/>
    <w:rsid w:val="008C4B71"/>
    <w:rsid w:val="008C4BAD"/>
    <w:rsid w:val="008C6024"/>
    <w:rsid w:val="008C69C1"/>
    <w:rsid w:val="008D2303"/>
    <w:rsid w:val="008D41C4"/>
    <w:rsid w:val="008D4A06"/>
    <w:rsid w:val="008D4BD7"/>
    <w:rsid w:val="008D78C2"/>
    <w:rsid w:val="008D7945"/>
    <w:rsid w:val="008E15AD"/>
    <w:rsid w:val="008E2C72"/>
    <w:rsid w:val="008E2D86"/>
    <w:rsid w:val="008E3FAC"/>
    <w:rsid w:val="008E74D0"/>
    <w:rsid w:val="008E7A9C"/>
    <w:rsid w:val="008F0E11"/>
    <w:rsid w:val="008F1935"/>
    <w:rsid w:val="008F1FDB"/>
    <w:rsid w:val="008F223F"/>
    <w:rsid w:val="008F644E"/>
    <w:rsid w:val="008F6D8E"/>
    <w:rsid w:val="008F75CD"/>
    <w:rsid w:val="00903BFC"/>
    <w:rsid w:val="00911C8B"/>
    <w:rsid w:val="009175AD"/>
    <w:rsid w:val="00917916"/>
    <w:rsid w:val="00921AC9"/>
    <w:rsid w:val="009232F2"/>
    <w:rsid w:val="00924CFC"/>
    <w:rsid w:val="00926795"/>
    <w:rsid w:val="0093221F"/>
    <w:rsid w:val="00933E50"/>
    <w:rsid w:val="009340F2"/>
    <w:rsid w:val="00937B56"/>
    <w:rsid w:val="0094298A"/>
    <w:rsid w:val="0094332A"/>
    <w:rsid w:val="00944D1A"/>
    <w:rsid w:val="009479B8"/>
    <w:rsid w:val="00947E93"/>
    <w:rsid w:val="009510EB"/>
    <w:rsid w:val="00951DFB"/>
    <w:rsid w:val="009535EE"/>
    <w:rsid w:val="00953D55"/>
    <w:rsid w:val="009608C5"/>
    <w:rsid w:val="009624CC"/>
    <w:rsid w:val="00962A72"/>
    <w:rsid w:val="00963550"/>
    <w:rsid w:val="0096486E"/>
    <w:rsid w:val="00972837"/>
    <w:rsid w:val="00974E08"/>
    <w:rsid w:val="00977C9C"/>
    <w:rsid w:val="009815DF"/>
    <w:rsid w:val="00985294"/>
    <w:rsid w:val="00986118"/>
    <w:rsid w:val="00986A6C"/>
    <w:rsid w:val="00995046"/>
    <w:rsid w:val="00996003"/>
    <w:rsid w:val="009969FE"/>
    <w:rsid w:val="009A2E05"/>
    <w:rsid w:val="009A448C"/>
    <w:rsid w:val="009A546E"/>
    <w:rsid w:val="009B1B40"/>
    <w:rsid w:val="009B3F21"/>
    <w:rsid w:val="009B6A18"/>
    <w:rsid w:val="009B7410"/>
    <w:rsid w:val="009C0569"/>
    <w:rsid w:val="009C179D"/>
    <w:rsid w:val="009C28BB"/>
    <w:rsid w:val="009C3683"/>
    <w:rsid w:val="009C538E"/>
    <w:rsid w:val="009C62FE"/>
    <w:rsid w:val="009D1051"/>
    <w:rsid w:val="009D1A54"/>
    <w:rsid w:val="009D3E81"/>
    <w:rsid w:val="009D6D88"/>
    <w:rsid w:val="009E0DD8"/>
    <w:rsid w:val="009E2FEA"/>
    <w:rsid w:val="009E37B9"/>
    <w:rsid w:val="009E6340"/>
    <w:rsid w:val="009F0041"/>
    <w:rsid w:val="009F0CE5"/>
    <w:rsid w:val="009F19EF"/>
    <w:rsid w:val="009F3C41"/>
    <w:rsid w:val="009F41E9"/>
    <w:rsid w:val="009F4D7E"/>
    <w:rsid w:val="009F57D8"/>
    <w:rsid w:val="00A03618"/>
    <w:rsid w:val="00A0391F"/>
    <w:rsid w:val="00A03930"/>
    <w:rsid w:val="00A04BCE"/>
    <w:rsid w:val="00A04EC8"/>
    <w:rsid w:val="00A13B5A"/>
    <w:rsid w:val="00A14452"/>
    <w:rsid w:val="00A15282"/>
    <w:rsid w:val="00A26FFF"/>
    <w:rsid w:val="00A3227E"/>
    <w:rsid w:val="00A327F1"/>
    <w:rsid w:val="00A32FE8"/>
    <w:rsid w:val="00A33388"/>
    <w:rsid w:val="00A3588A"/>
    <w:rsid w:val="00A35CF2"/>
    <w:rsid w:val="00A36521"/>
    <w:rsid w:val="00A374D3"/>
    <w:rsid w:val="00A40455"/>
    <w:rsid w:val="00A41DAE"/>
    <w:rsid w:val="00A41DCC"/>
    <w:rsid w:val="00A52A3C"/>
    <w:rsid w:val="00A53691"/>
    <w:rsid w:val="00A53FB0"/>
    <w:rsid w:val="00A61CE5"/>
    <w:rsid w:val="00A66AD2"/>
    <w:rsid w:val="00A7181B"/>
    <w:rsid w:val="00A7268A"/>
    <w:rsid w:val="00A72AF5"/>
    <w:rsid w:val="00A74508"/>
    <w:rsid w:val="00A75B4F"/>
    <w:rsid w:val="00A761A7"/>
    <w:rsid w:val="00A774EA"/>
    <w:rsid w:val="00A8162E"/>
    <w:rsid w:val="00A81C42"/>
    <w:rsid w:val="00A832BB"/>
    <w:rsid w:val="00A83786"/>
    <w:rsid w:val="00A85A9E"/>
    <w:rsid w:val="00A85F27"/>
    <w:rsid w:val="00A90134"/>
    <w:rsid w:val="00A908DC"/>
    <w:rsid w:val="00A91E37"/>
    <w:rsid w:val="00A93E02"/>
    <w:rsid w:val="00A94019"/>
    <w:rsid w:val="00A95A3F"/>
    <w:rsid w:val="00A97E9F"/>
    <w:rsid w:val="00AA0746"/>
    <w:rsid w:val="00AA254E"/>
    <w:rsid w:val="00AA7902"/>
    <w:rsid w:val="00AB183F"/>
    <w:rsid w:val="00AB2BBF"/>
    <w:rsid w:val="00AB4046"/>
    <w:rsid w:val="00AB4BDB"/>
    <w:rsid w:val="00AB55DE"/>
    <w:rsid w:val="00AC0142"/>
    <w:rsid w:val="00AC2821"/>
    <w:rsid w:val="00AC376C"/>
    <w:rsid w:val="00AC3B65"/>
    <w:rsid w:val="00AC42AC"/>
    <w:rsid w:val="00AC62A9"/>
    <w:rsid w:val="00AC6C7C"/>
    <w:rsid w:val="00AC745D"/>
    <w:rsid w:val="00AC7D4E"/>
    <w:rsid w:val="00AD151A"/>
    <w:rsid w:val="00AD5294"/>
    <w:rsid w:val="00AD6B69"/>
    <w:rsid w:val="00AE383E"/>
    <w:rsid w:val="00AE3F1C"/>
    <w:rsid w:val="00AE4A7B"/>
    <w:rsid w:val="00AE5208"/>
    <w:rsid w:val="00AE7A43"/>
    <w:rsid w:val="00AF07E8"/>
    <w:rsid w:val="00AF2EBE"/>
    <w:rsid w:val="00B02006"/>
    <w:rsid w:val="00B02E58"/>
    <w:rsid w:val="00B044BE"/>
    <w:rsid w:val="00B06722"/>
    <w:rsid w:val="00B10C5D"/>
    <w:rsid w:val="00B114F9"/>
    <w:rsid w:val="00B12CDA"/>
    <w:rsid w:val="00B14B08"/>
    <w:rsid w:val="00B1582E"/>
    <w:rsid w:val="00B16EA0"/>
    <w:rsid w:val="00B25529"/>
    <w:rsid w:val="00B3058D"/>
    <w:rsid w:val="00B305CA"/>
    <w:rsid w:val="00B32A78"/>
    <w:rsid w:val="00B33124"/>
    <w:rsid w:val="00B3406F"/>
    <w:rsid w:val="00B35565"/>
    <w:rsid w:val="00B372C6"/>
    <w:rsid w:val="00B44B21"/>
    <w:rsid w:val="00B44EB6"/>
    <w:rsid w:val="00B453DD"/>
    <w:rsid w:val="00B460C4"/>
    <w:rsid w:val="00B47924"/>
    <w:rsid w:val="00B5416E"/>
    <w:rsid w:val="00B54EFB"/>
    <w:rsid w:val="00B55E1A"/>
    <w:rsid w:val="00B5600C"/>
    <w:rsid w:val="00B57635"/>
    <w:rsid w:val="00B62BF2"/>
    <w:rsid w:val="00B631D9"/>
    <w:rsid w:val="00B675EA"/>
    <w:rsid w:val="00B70A1F"/>
    <w:rsid w:val="00B73C55"/>
    <w:rsid w:val="00B76404"/>
    <w:rsid w:val="00B76A51"/>
    <w:rsid w:val="00B855A4"/>
    <w:rsid w:val="00B8656F"/>
    <w:rsid w:val="00B92AEB"/>
    <w:rsid w:val="00B93214"/>
    <w:rsid w:val="00B95FBC"/>
    <w:rsid w:val="00B9601D"/>
    <w:rsid w:val="00BA1B30"/>
    <w:rsid w:val="00BA74A3"/>
    <w:rsid w:val="00BA75E6"/>
    <w:rsid w:val="00BB07CF"/>
    <w:rsid w:val="00BB1798"/>
    <w:rsid w:val="00BB5559"/>
    <w:rsid w:val="00BB5BBD"/>
    <w:rsid w:val="00BB6E95"/>
    <w:rsid w:val="00BC2616"/>
    <w:rsid w:val="00BC3341"/>
    <w:rsid w:val="00BC386B"/>
    <w:rsid w:val="00BC4B82"/>
    <w:rsid w:val="00BD1435"/>
    <w:rsid w:val="00BD203F"/>
    <w:rsid w:val="00BD41A9"/>
    <w:rsid w:val="00BD4C30"/>
    <w:rsid w:val="00BD6241"/>
    <w:rsid w:val="00BD6297"/>
    <w:rsid w:val="00BE00D4"/>
    <w:rsid w:val="00BE07F6"/>
    <w:rsid w:val="00BE37E9"/>
    <w:rsid w:val="00BE3F43"/>
    <w:rsid w:val="00BF333A"/>
    <w:rsid w:val="00BF3FAC"/>
    <w:rsid w:val="00BF5F24"/>
    <w:rsid w:val="00C002EB"/>
    <w:rsid w:val="00C04392"/>
    <w:rsid w:val="00C06FC7"/>
    <w:rsid w:val="00C0796E"/>
    <w:rsid w:val="00C07E2B"/>
    <w:rsid w:val="00C10243"/>
    <w:rsid w:val="00C12EBF"/>
    <w:rsid w:val="00C13D0D"/>
    <w:rsid w:val="00C14156"/>
    <w:rsid w:val="00C141F0"/>
    <w:rsid w:val="00C15A51"/>
    <w:rsid w:val="00C175E0"/>
    <w:rsid w:val="00C230B2"/>
    <w:rsid w:val="00C23B75"/>
    <w:rsid w:val="00C24367"/>
    <w:rsid w:val="00C25B53"/>
    <w:rsid w:val="00C27144"/>
    <w:rsid w:val="00C3427B"/>
    <w:rsid w:val="00C345D1"/>
    <w:rsid w:val="00C34839"/>
    <w:rsid w:val="00C34B22"/>
    <w:rsid w:val="00C41A73"/>
    <w:rsid w:val="00C42A82"/>
    <w:rsid w:val="00C42CAB"/>
    <w:rsid w:val="00C44AB4"/>
    <w:rsid w:val="00C46A0E"/>
    <w:rsid w:val="00C477CE"/>
    <w:rsid w:val="00C50005"/>
    <w:rsid w:val="00C50DF7"/>
    <w:rsid w:val="00C512E4"/>
    <w:rsid w:val="00C5375F"/>
    <w:rsid w:val="00C552B8"/>
    <w:rsid w:val="00C55EF6"/>
    <w:rsid w:val="00C56A4F"/>
    <w:rsid w:val="00C5712E"/>
    <w:rsid w:val="00C643E7"/>
    <w:rsid w:val="00C64C60"/>
    <w:rsid w:val="00C65723"/>
    <w:rsid w:val="00C70139"/>
    <w:rsid w:val="00C720FB"/>
    <w:rsid w:val="00C72F96"/>
    <w:rsid w:val="00C76DC3"/>
    <w:rsid w:val="00C76DC7"/>
    <w:rsid w:val="00C8128F"/>
    <w:rsid w:val="00C81AD0"/>
    <w:rsid w:val="00C8316D"/>
    <w:rsid w:val="00C8564C"/>
    <w:rsid w:val="00C87611"/>
    <w:rsid w:val="00C90D3E"/>
    <w:rsid w:val="00CA0073"/>
    <w:rsid w:val="00CA11CA"/>
    <w:rsid w:val="00CA1318"/>
    <w:rsid w:val="00CA1D69"/>
    <w:rsid w:val="00CA6CE8"/>
    <w:rsid w:val="00CA7E13"/>
    <w:rsid w:val="00CB20A6"/>
    <w:rsid w:val="00CB4E62"/>
    <w:rsid w:val="00CB5339"/>
    <w:rsid w:val="00CC636B"/>
    <w:rsid w:val="00CC695E"/>
    <w:rsid w:val="00CC72B5"/>
    <w:rsid w:val="00CC7B27"/>
    <w:rsid w:val="00CD121E"/>
    <w:rsid w:val="00CD1797"/>
    <w:rsid w:val="00CD257B"/>
    <w:rsid w:val="00CD363E"/>
    <w:rsid w:val="00CD444A"/>
    <w:rsid w:val="00CD4BDC"/>
    <w:rsid w:val="00CD582D"/>
    <w:rsid w:val="00CD6B49"/>
    <w:rsid w:val="00CE0EFC"/>
    <w:rsid w:val="00CE307A"/>
    <w:rsid w:val="00CE51F7"/>
    <w:rsid w:val="00CE53E0"/>
    <w:rsid w:val="00CE5A5C"/>
    <w:rsid w:val="00CF033E"/>
    <w:rsid w:val="00CF1259"/>
    <w:rsid w:val="00CF17DD"/>
    <w:rsid w:val="00D0050F"/>
    <w:rsid w:val="00D025EB"/>
    <w:rsid w:val="00D037F6"/>
    <w:rsid w:val="00D03D42"/>
    <w:rsid w:val="00D03F80"/>
    <w:rsid w:val="00D055BE"/>
    <w:rsid w:val="00D06AC6"/>
    <w:rsid w:val="00D079E4"/>
    <w:rsid w:val="00D07D13"/>
    <w:rsid w:val="00D07F20"/>
    <w:rsid w:val="00D104F6"/>
    <w:rsid w:val="00D11B77"/>
    <w:rsid w:val="00D12E73"/>
    <w:rsid w:val="00D12EBE"/>
    <w:rsid w:val="00D14308"/>
    <w:rsid w:val="00D157EE"/>
    <w:rsid w:val="00D16234"/>
    <w:rsid w:val="00D17140"/>
    <w:rsid w:val="00D1767E"/>
    <w:rsid w:val="00D21269"/>
    <w:rsid w:val="00D222B2"/>
    <w:rsid w:val="00D250D7"/>
    <w:rsid w:val="00D2560E"/>
    <w:rsid w:val="00D27243"/>
    <w:rsid w:val="00D3212B"/>
    <w:rsid w:val="00D348A2"/>
    <w:rsid w:val="00D3496D"/>
    <w:rsid w:val="00D34986"/>
    <w:rsid w:val="00D3657E"/>
    <w:rsid w:val="00D41F9F"/>
    <w:rsid w:val="00D442B4"/>
    <w:rsid w:val="00D4500F"/>
    <w:rsid w:val="00D4687D"/>
    <w:rsid w:val="00D46DDA"/>
    <w:rsid w:val="00D53560"/>
    <w:rsid w:val="00D53D1D"/>
    <w:rsid w:val="00D54A4E"/>
    <w:rsid w:val="00D55736"/>
    <w:rsid w:val="00D57989"/>
    <w:rsid w:val="00D57DD5"/>
    <w:rsid w:val="00D60BBD"/>
    <w:rsid w:val="00D60E58"/>
    <w:rsid w:val="00D62183"/>
    <w:rsid w:val="00D639C0"/>
    <w:rsid w:val="00D66AE5"/>
    <w:rsid w:val="00D70DB1"/>
    <w:rsid w:val="00D74496"/>
    <w:rsid w:val="00D74946"/>
    <w:rsid w:val="00D7519C"/>
    <w:rsid w:val="00D7604B"/>
    <w:rsid w:val="00D77FAA"/>
    <w:rsid w:val="00D8372F"/>
    <w:rsid w:val="00D84943"/>
    <w:rsid w:val="00D86584"/>
    <w:rsid w:val="00D868FC"/>
    <w:rsid w:val="00D86943"/>
    <w:rsid w:val="00D878CD"/>
    <w:rsid w:val="00D90DEE"/>
    <w:rsid w:val="00D91C89"/>
    <w:rsid w:val="00D937F1"/>
    <w:rsid w:val="00D938A7"/>
    <w:rsid w:val="00D9465D"/>
    <w:rsid w:val="00D95CB3"/>
    <w:rsid w:val="00D97D3D"/>
    <w:rsid w:val="00DA5DB6"/>
    <w:rsid w:val="00DB1A3F"/>
    <w:rsid w:val="00DB7E1C"/>
    <w:rsid w:val="00DC3927"/>
    <w:rsid w:val="00DC3EE0"/>
    <w:rsid w:val="00DD0E6A"/>
    <w:rsid w:val="00DD1570"/>
    <w:rsid w:val="00DD422C"/>
    <w:rsid w:val="00DD44BD"/>
    <w:rsid w:val="00DD5169"/>
    <w:rsid w:val="00DD6BEA"/>
    <w:rsid w:val="00DE0922"/>
    <w:rsid w:val="00DE0A5A"/>
    <w:rsid w:val="00DE2DDF"/>
    <w:rsid w:val="00DE705B"/>
    <w:rsid w:val="00DF152C"/>
    <w:rsid w:val="00DF5D3C"/>
    <w:rsid w:val="00E03348"/>
    <w:rsid w:val="00E04B5C"/>
    <w:rsid w:val="00E051D5"/>
    <w:rsid w:val="00E064E1"/>
    <w:rsid w:val="00E13F21"/>
    <w:rsid w:val="00E153C6"/>
    <w:rsid w:val="00E17347"/>
    <w:rsid w:val="00E17B61"/>
    <w:rsid w:val="00E202D6"/>
    <w:rsid w:val="00E20822"/>
    <w:rsid w:val="00E232E7"/>
    <w:rsid w:val="00E26ADB"/>
    <w:rsid w:val="00E273E8"/>
    <w:rsid w:val="00E27C3D"/>
    <w:rsid w:val="00E30952"/>
    <w:rsid w:val="00E32370"/>
    <w:rsid w:val="00E34640"/>
    <w:rsid w:val="00E366A0"/>
    <w:rsid w:val="00E36A4F"/>
    <w:rsid w:val="00E40954"/>
    <w:rsid w:val="00E449AB"/>
    <w:rsid w:val="00E452B8"/>
    <w:rsid w:val="00E45563"/>
    <w:rsid w:val="00E46467"/>
    <w:rsid w:val="00E466B4"/>
    <w:rsid w:val="00E504D0"/>
    <w:rsid w:val="00E50FB1"/>
    <w:rsid w:val="00E5198F"/>
    <w:rsid w:val="00E54B98"/>
    <w:rsid w:val="00E55C61"/>
    <w:rsid w:val="00E56163"/>
    <w:rsid w:val="00E57E0C"/>
    <w:rsid w:val="00E6399E"/>
    <w:rsid w:val="00E64D93"/>
    <w:rsid w:val="00E66E84"/>
    <w:rsid w:val="00E707D7"/>
    <w:rsid w:val="00E70D5F"/>
    <w:rsid w:val="00E7449E"/>
    <w:rsid w:val="00E77E34"/>
    <w:rsid w:val="00E83B04"/>
    <w:rsid w:val="00E84349"/>
    <w:rsid w:val="00E8496C"/>
    <w:rsid w:val="00E85CEF"/>
    <w:rsid w:val="00E87DBC"/>
    <w:rsid w:val="00E93B66"/>
    <w:rsid w:val="00E952A5"/>
    <w:rsid w:val="00E963CD"/>
    <w:rsid w:val="00EA0FFA"/>
    <w:rsid w:val="00EA4D4E"/>
    <w:rsid w:val="00EA6CF0"/>
    <w:rsid w:val="00EB22D8"/>
    <w:rsid w:val="00EC2037"/>
    <w:rsid w:val="00EC4227"/>
    <w:rsid w:val="00EC4A8C"/>
    <w:rsid w:val="00ED0014"/>
    <w:rsid w:val="00ED0CF4"/>
    <w:rsid w:val="00ED0E4D"/>
    <w:rsid w:val="00ED2130"/>
    <w:rsid w:val="00ED2A88"/>
    <w:rsid w:val="00ED6438"/>
    <w:rsid w:val="00EE0417"/>
    <w:rsid w:val="00EE1134"/>
    <w:rsid w:val="00EE16C0"/>
    <w:rsid w:val="00EE2404"/>
    <w:rsid w:val="00EE48EC"/>
    <w:rsid w:val="00EE5B2E"/>
    <w:rsid w:val="00EF28BE"/>
    <w:rsid w:val="00EF2C58"/>
    <w:rsid w:val="00EF351D"/>
    <w:rsid w:val="00EF50A8"/>
    <w:rsid w:val="00EF65DC"/>
    <w:rsid w:val="00F00563"/>
    <w:rsid w:val="00F00B20"/>
    <w:rsid w:val="00F04A1B"/>
    <w:rsid w:val="00F04EC1"/>
    <w:rsid w:val="00F104A3"/>
    <w:rsid w:val="00F11065"/>
    <w:rsid w:val="00F172FD"/>
    <w:rsid w:val="00F17C49"/>
    <w:rsid w:val="00F24A6A"/>
    <w:rsid w:val="00F2508C"/>
    <w:rsid w:val="00F2535C"/>
    <w:rsid w:val="00F263E5"/>
    <w:rsid w:val="00F300A8"/>
    <w:rsid w:val="00F31154"/>
    <w:rsid w:val="00F347AE"/>
    <w:rsid w:val="00F37AD9"/>
    <w:rsid w:val="00F46457"/>
    <w:rsid w:val="00F51719"/>
    <w:rsid w:val="00F517BD"/>
    <w:rsid w:val="00F53888"/>
    <w:rsid w:val="00F626E1"/>
    <w:rsid w:val="00F64456"/>
    <w:rsid w:val="00F67959"/>
    <w:rsid w:val="00F7291E"/>
    <w:rsid w:val="00F759D1"/>
    <w:rsid w:val="00F80EE0"/>
    <w:rsid w:val="00F82291"/>
    <w:rsid w:val="00F83033"/>
    <w:rsid w:val="00F84B4F"/>
    <w:rsid w:val="00F8601B"/>
    <w:rsid w:val="00F862A0"/>
    <w:rsid w:val="00F87668"/>
    <w:rsid w:val="00F900F8"/>
    <w:rsid w:val="00F91E4B"/>
    <w:rsid w:val="00F975CA"/>
    <w:rsid w:val="00FA3B66"/>
    <w:rsid w:val="00FA50C3"/>
    <w:rsid w:val="00FA51C9"/>
    <w:rsid w:val="00FB0641"/>
    <w:rsid w:val="00FB4FF8"/>
    <w:rsid w:val="00FB5151"/>
    <w:rsid w:val="00FB69D4"/>
    <w:rsid w:val="00FC2201"/>
    <w:rsid w:val="00FC45C6"/>
    <w:rsid w:val="00FD4659"/>
    <w:rsid w:val="00FD4852"/>
    <w:rsid w:val="00FE0C26"/>
    <w:rsid w:val="00FE7994"/>
    <w:rsid w:val="00FF0142"/>
    <w:rsid w:val="00FF1E9E"/>
    <w:rsid w:val="00FF216D"/>
    <w:rsid w:val="00FF21CA"/>
    <w:rsid w:val="00FF37DF"/>
    <w:rsid w:val="00FF3DE4"/>
    <w:rsid w:val="00FF4829"/>
    <w:rsid w:val="00FF50F9"/>
    <w:rsid w:val="00FF6487"/>
    <w:rsid w:val="00FF6721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62A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222B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22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22B2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character" w:customStyle="1" w:styleId="luchili1">
    <w:name w:val="luc_hili1"/>
    <w:rsid w:val="005474AC"/>
    <w:rPr>
      <w:shd w:val="clear" w:color="auto" w:fill="FFFF99"/>
    </w:rPr>
  </w:style>
  <w:style w:type="character" w:customStyle="1" w:styleId="tabulatory1">
    <w:name w:val="tabulatory1"/>
    <w:rsid w:val="00A374D3"/>
  </w:style>
  <w:style w:type="character" w:customStyle="1" w:styleId="luchili2">
    <w:name w:val="luc_hili2"/>
    <w:rsid w:val="00A374D3"/>
    <w:rPr>
      <w:shd w:val="clear" w:color="auto" w:fill="FFFF99"/>
    </w:rPr>
  </w:style>
  <w:style w:type="character" w:styleId="Hipercze">
    <w:name w:val="Hyperlink"/>
    <w:rsid w:val="00E40954"/>
    <w:rPr>
      <w:color w:val="0000FF"/>
      <w:u w:val="single"/>
    </w:rPr>
  </w:style>
  <w:style w:type="paragraph" w:customStyle="1" w:styleId="menfont">
    <w:name w:val="men font"/>
    <w:basedOn w:val="Normalny"/>
    <w:rsid w:val="0040175E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D97D3D"/>
  </w:style>
  <w:style w:type="paragraph" w:styleId="Akapitzlist">
    <w:name w:val="List Paragraph"/>
    <w:basedOn w:val="Normalny"/>
    <w:uiPriority w:val="34"/>
    <w:qFormat/>
    <w:rsid w:val="000D717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62A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222B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22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22B2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character" w:customStyle="1" w:styleId="luchili1">
    <w:name w:val="luc_hili1"/>
    <w:rsid w:val="005474AC"/>
    <w:rPr>
      <w:shd w:val="clear" w:color="auto" w:fill="FFFF99"/>
    </w:rPr>
  </w:style>
  <w:style w:type="character" w:customStyle="1" w:styleId="tabulatory1">
    <w:name w:val="tabulatory1"/>
    <w:rsid w:val="00A374D3"/>
  </w:style>
  <w:style w:type="character" w:customStyle="1" w:styleId="luchili2">
    <w:name w:val="luc_hili2"/>
    <w:rsid w:val="00A374D3"/>
    <w:rPr>
      <w:shd w:val="clear" w:color="auto" w:fill="FFFF99"/>
    </w:rPr>
  </w:style>
  <w:style w:type="character" w:styleId="Hipercze">
    <w:name w:val="Hyperlink"/>
    <w:rsid w:val="00E40954"/>
    <w:rPr>
      <w:color w:val="0000FF"/>
      <w:u w:val="single"/>
    </w:rPr>
  </w:style>
  <w:style w:type="paragraph" w:customStyle="1" w:styleId="menfont">
    <w:name w:val="men font"/>
    <w:basedOn w:val="Normalny"/>
    <w:rsid w:val="0040175E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D97D3D"/>
  </w:style>
  <w:style w:type="paragraph" w:styleId="Akapitzlist">
    <w:name w:val="List Paragraph"/>
    <w:basedOn w:val="Normalny"/>
    <w:uiPriority w:val="34"/>
    <w:qFormat/>
    <w:rsid w:val="000D71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834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99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897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30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21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9372-ECE1-4854-87ED-E02DAC6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Adam Puzio</cp:lastModifiedBy>
  <cp:revision>2</cp:revision>
  <cp:lastPrinted>2013-10-21T18:05:00Z</cp:lastPrinted>
  <dcterms:created xsi:type="dcterms:W3CDTF">2013-12-25T11:58:00Z</dcterms:created>
  <dcterms:modified xsi:type="dcterms:W3CDTF">2013-12-25T11:58:00Z</dcterms:modified>
</cp:coreProperties>
</file>