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963" w:rsidRPr="002E4963" w:rsidRDefault="002E4963" w:rsidP="002E4963">
      <w:pPr>
        <w:shd w:val="clear" w:color="auto" w:fill="F4F4F4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t>Regulamin Konkursu wiedzy o zdrowym stylu życia „Trzymaj Formę!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t>”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t>w roku szkolnym 2022/2023</w:t>
      </w:r>
    </w:p>
    <w:p w:rsidR="002E4963" w:rsidRPr="002E4963" w:rsidRDefault="002E4963" w:rsidP="002E4963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t>Założenia ogólne</w:t>
      </w:r>
    </w:p>
    <w:p w:rsidR="002E4963" w:rsidRPr="002E4963" w:rsidRDefault="002E4963" w:rsidP="002E4963">
      <w:pPr>
        <w:shd w:val="clear" w:color="auto" w:fill="F4F4F4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t>§ 1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1.   Organizatorami Konkursu wiedzy o zdrowym stylu życia „Trzymaj Formę!”- zwanego dalej: "Konkursem" - są Główny Inspektorat Sanitarny, Polska Federacja Producentów Żywności Związek Pracodawców oraz Fundacja Żywność, Aktywność Fizyczna i Zdrowie.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 xml:space="preserve">2.   Konkurs nie stanowi konkursu w rozumieniu ustawy z dnia 7 września 1991 r. o systemie oświaty (Dz.U. z 2019 r. poz. 1481, z późn.zm.), konkurs spełnia jednak wymagania przewidziane dla konkursów </w:t>
      </w:r>
      <w:proofErr w:type="spellStart"/>
      <w:r w:rsidRPr="002E4963">
        <w:rPr>
          <w:rFonts w:ascii="Arial" w:eastAsia="Times New Roman" w:hAnsi="Arial" w:cs="Arial"/>
          <w:color w:val="000000"/>
          <w:sz w:val="21"/>
          <w:szCs w:val="21"/>
        </w:rPr>
        <w:t>ponadwojewódzkich</w:t>
      </w:r>
      <w:proofErr w:type="spellEnd"/>
      <w:r w:rsidRPr="002E4963">
        <w:rPr>
          <w:rFonts w:ascii="Arial" w:eastAsia="Times New Roman" w:hAnsi="Arial" w:cs="Arial"/>
          <w:color w:val="000000"/>
          <w:sz w:val="21"/>
          <w:szCs w:val="21"/>
        </w:rPr>
        <w:t xml:space="preserve"> organizowanych przez kuratorów oświaty na podstawie rozporządzenia Ministra Edukacji Narodowej i Sportu z dnia 29 stycznia 2002 r. w sprawie organizacji oraz sposobu przeprowadzania konkursów, turniejów i olimpiad (Dz. U. z 2002 r., Nr 13, poz.125 z </w:t>
      </w:r>
      <w:proofErr w:type="spellStart"/>
      <w:r w:rsidRPr="002E4963">
        <w:rPr>
          <w:rFonts w:ascii="Arial" w:eastAsia="Times New Roman" w:hAnsi="Arial" w:cs="Arial"/>
          <w:color w:val="000000"/>
          <w:sz w:val="21"/>
          <w:szCs w:val="21"/>
        </w:rPr>
        <w:t>późn</w:t>
      </w:r>
      <w:proofErr w:type="spellEnd"/>
      <w:r w:rsidRPr="002E4963">
        <w:rPr>
          <w:rFonts w:ascii="Arial" w:eastAsia="Times New Roman" w:hAnsi="Arial" w:cs="Arial"/>
          <w:color w:val="000000"/>
          <w:sz w:val="21"/>
          <w:szCs w:val="21"/>
        </w:rPr>
        <w:t>. zm.).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3.   Konkurs jest wydarzeniem ogólnopolskim skierowanym do uczniów klas VI, VII i VIII szkół podstawowych, które uczestniczą w Ogólnopolskim Programie Edukacyjnym „Trzymaj Formę!”, zwanym dalej: "Programem". W Konkursie mogą wziąć udział również uczniowie klas VI, VII i VIII szkół podstawowych, które nie uczestniczą w Programie.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4.   Udział w Konkursie jest dobrowolny.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 xml:space="preserve">5.   Konkurs jest konkursem interdyscyplinarnym, wynikającym z podstawy programowej kształcenia ogólnego w zakresie edukacji zdrowotnej, poszerzonym o treści </w:t>
      </w:r>
      <w:proofErr w:type="spellStart"/>
      <w:r w:rsidRPr="002E4963">
        <w:rPr>
          <w:rFonts w:ascii="Arial" w:eastAsia="Times New Roman" w:hAnsi="Arial" w:cs="Arial"/>
          <w:color w:val="000000"/>
          <w:sz w:val="21"/>
          <w:szCs w:val="21"/>
        </w:rPr>
        <w:t>pozaprogramowe</w:t>
      </w:r>
      <w:proofErr w:type="spellEnd"/>
      <w:r w:rsidRPr="002E4963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2E4963" w:rsidRPr="002E4963" w:rsidRDefault="002E4963" w:rsidP="002E4963">
      <w:pPr>
        <w:shd w:val="clear" w:color="auto" w:fill="F4F4F4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t>Cele, zakres i tematyka Konkursu</w:t>
      </w:r>
    </w:p>
    <w:p w:rsidR="002E4963" w:rsidRPr="002E4963" w:rsidRDefault="002E4963" w:rsidP="002E4963">
      <w:pPr>
        <w:shd w:val="clear" w:color="auto" w:fill="F4F4F4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t>§ 2.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 xml:space="preserve">1.   Konkurs jest przeznaczony dla uczniów zainteresowanych zdobyciem i pogłębianiem wiedzy z zakresu zdrowego stylu życia w szczególności uwzględniającej tematykę zbilansowanej diety i aktywności fizycznej. Uczestnicy konkursu będą mieli możliwość wykazania się na wszystkich jego etapach umiejętnościami i wiedzą wynikającą z podstawy programowej kształcenia ogólnego w zakresie edukacji zdrowotnej, poszerzoną o treści </w:t>
      </w:r>
      <w:proofErr w:type="spellStart"/>
      <w:r w:rsidRPr="002E4963">
        <w:rPr>
          <w:rFonts w:ascii="Arial" w:eastAsia="Times New Roman" w:hAnsi="Arial" w:cs="Arial"/>
          <w:color w:val="000000"/>
          <w:sz w:val="21"/>
          <w:szCs w:val="21"/>
        </w:rPr>
        <w:t>pozaprogramowe</w:t>
      </w:r>
      <w:proofErr w:type="spellEnd"/>
      <w:r w:rsidRPr="002E4963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2.   Cele Konkursu obejmują:</w:t>
      </w:r>
    </w:p>
    <w:p w:rsidR="002E4963" w:rsidRPr="002E4963" w:rsidRDefault="002E4963" w:rsidP="002E4963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1)   zwiększenie świadomości dotyczącej wpływu żywienia i aktywności fizycznej na zdrowie wśród młodzieży, w szczególności poprzez pogłębienie wiedzy na temat prawidłowego żywienia i zdrowego stylu życia oraz ich znaczenia dla organizmu człowieka;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2)   pogłębienie wiedzy o wartości odżywczej żywności i doskonalenie umiejętności korzystania z informacji zamieszczonych na opakowaniach produktów żywnościowych;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3)   wspomaganie uczniów w praktycznym wykorzystaniu zdobytej wiedzy i doskonaleniu umiejętności praktycznego zastosowania zdobytych informacji;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 xml:space="preserve">4)   rozwijanie zainteresowań młodzieży tematyką zdrowego stylu życia oraz kształtowanie u niej prozdrowotnych postaw i </w:t>
      </w:r>
      <w:proofErr w:type="spellStart"/>
      <w:r w:rsidRPr="002E4963">
        <w:rPr>
          <w:rFonts w:ascii="Arial" w:eastAsia="Times New Roman" w:hAnsi="Arial" w:cs="Arial"/>
          <w:color w:val="000000"/>
          <w:sz w:val="21"/>
          <w:szCs w:val="21"/>
        </w:rPr>
        <w:t>zachowań</w:t>
      </w:r>
      <w:proofErr w:type="spellEnd"/>
      <w:r w:rsidRPr="002E4963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5)   propagowanie zdrowego stylu życia w szkole, w domu i środowisku pozaszkolnym;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6)   umożliwienie uczniom zaprezentowania swojej wiedzy i umiejętności dotyczących żywności, żywienia i zdrowego stylu życia.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3.   Program merytoryczny Konkursu stanowi Załącznik nr 1, natomiast wykaz literatury został określony w Załączniku nr 2 do niniejszego regulaminu. Załączniki nr 1 i 2 regulaminu obowiązują na wszystkich trzech etapach konkursu, o których mowa w § 5.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Struktura organizacyjna</w:t>
      </w:r>
    </w:p>
    <w:p w:rsidR="002E4963" w:rsidRPr="002E4963" w:rsidRDefault="002E4963" w:rsidP="002E4963">
      <w:pPr>
        <w:shd w:val="clear" w:color="auto" w:fill="F4F4F4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t>§ 3.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1.   Pracami organizacyjnymi i merytorycznymi związanymi z przeprowadzeniem Konkursu kieruje Komitet Organizacyjny powołany przez organizatorów Konkursu z siedzibą w Fundacji "Żywność, Aktywność Fizyczna i Zdrowie", adres: ul. Cybernetyki 19B, 02-677 Warszawa.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2.   W skład Komitetu Organizacyjnego wchodzą: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1)   Główny Inspektor Sanitarny;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2)   Dyrektor Generalny Polskiej Federacji Producentów Żywności Związku Pracodawców;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 xml:space="preserve">3.   Komitet Organizacyjny powołuje Komisję </w:t>
      </w:r>
      <w:proofErr w:type="spellStart"/>
      <w:r w:rsidRPr="002E4963">
        <w:rPr>
          <w:rFonts w:ascii="Arial" w:eastAsia="Times New Roman" w:hAnsi="Arial" w:cs="Arial"/>
          <w:color w:val="000000"/>
          <w:sz w:val="21"/>
          <w:szCs w:val="21"/>
        </w:rPr>
        <w:t>Konkursową.W</w:t>
      </w:r>
      <w:proofErr w:type="spellEnd"/>
      <w:r w:rsidRPr="002E4963">
        <w:rPr>
          <w:rFonts w:ascii="Arial" w:eastAsia="Times New Roman" w:hAnsi="Arial" w:cs="Arial"/>
          <w:color w:val="000000"/>
          <w:sz w:val="21"/>
          <w:szCs w:val="21"/>
        </w:rPr>
        <w:t xml:space="preserve"> skład Komisji Konkursowej wchodzą: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1)   przedstawiciel Departamentu Biura Głównego Inspektora w Głównym Inspektoracie Sanitarnym;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br/>
        <w:t>2)   przedstawiciel Polskiej Federacji Producentów Żywności Związku Pracodawców;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br/>
        <w:t>3)   przedstawiciel Instytutu Nauk o Żywieniu Człowieka SGGW w Warszawie będącego partnerem Konkursu.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4.   Komisja Konkursowa odpowiada za przeprowadzenie Konkursu oraz za poziom merytoryczny konkursu. Postępowanie Komisji Konkursowej określa Załącznik nr 3 do niniejszego regulaminu.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E4963" w:rsidRPr="002E4963" w:rsidRDefault="002E4963" w:rsidP="002E4963">
      <w:pPr>
        <w:shd w:val="clear" w:color="auto" w:fill="F4F4F4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t>Zgłoszenie do udziału w Konkursie</w:t>
      </w:r>
    </w:p>
    <w:p w:rsidR="002E4963" w:rsidRPr="002E4963" w:rsidRDefault="002E4963" w:rsidP="002E4963">
      <w:pPr>
        <w:shd w:val="clear" w:color="auto" w:fill="F4F4F4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t>§ 4.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1.   Warunkiem wzięcia udziału w Konkursie przez uczniów danej szkoły jest prawidłowe zgłoszenie szkoły przez dyrektora szkoły do Komitetu Organizacyjnego.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2.   Koordynator (nauczyciel koordynujący) zgłaszający szkołę do udziału w Konkursie jest zobowiązany przed dokonaniem zgłoszenia zapoznać uczniów, ich rodziców (przez których należy rozumieć również opiekunów prawnych) oraz nauczycieli z niniejszym regulaminem.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3.   Zgłoszenia dokonuje się za pośrednictwem modułu rejestracji dostępnego w ramach Internetowego Systemu Konkursowego na stronie internetowej Konkursu: </w:t>
      </w:r>
      <w:hyperlink r:id="rId4" w:history="1">
        <w:r w:rsidRPr="002E4963">
          <w:rPr>
            <w:rFonts w:ascii="Arial" w:eastAsia="Times New Roman" w:hAnsi="Arial" w:cs="Arial"/>
            <w:color w:val="67999A"/>
            <w:sz w:val="21"/>
            <w:szCs w:val="21"/>
          </w:rPr>
          <w:t>konkurs.trzymajforme.pl</w:t>
        </w:r>
      </w:hyperlink>
      <w:r w:rsidRPr="002E4963">
        <w:rPr>
          <w:rFonts w:ascii="Arial" w:eastAsia="Times New Roman" w:hAnsi="Arial" w:cs="Arial"/>
          <w:color w:val="000000"/>
          <w:sz w:val="21"/>
          <w:szCs w:val="21"/>
        </w:rPr>
        <w:t> Zgłoszenie szkół i uczniów do udziału w konkursie następuje w terminie określonym w Harmonogramie Konkursu, stanowiącym Załącznik nr 4 do niniejszego regulaminu.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4.   Szczegółowy opis procedury zgłoszenia szkoły i uczniów oraz funkcjonalności Internetowego Systemu Konkursowego stanowi Załącznik nr 5 do niniejszego regulaminu.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5.   Zgłoszenie szkoły do udziału w Konkursie jest równoznaczne z akceptacją niniejszego regulaminu przez szkołę i rodziców zgłoszonych uczniów. 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6.   </w:t>
      </w: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t>Ostateczne zakwalifikowanie szkoły do udziału w Konkursie następuje po weryfikacji formalnej nadesłanych zgłoszeń przeprowadzonej przez Komisję Konkursową. Weryfikacja formalna uwzględnia sprawdzenie dotrzymania przez szkołę terminu przesłania formularza zgłoszenia do Internetowego Systemu Konkursowego. 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t xml:space="preserve">Ponadto, do postępowania konkursowego zakwalifikowani zostają jedynie uczniowie, których rodzice wyrazili zgodę na udział ucznia/uczennicy w Konkursie, zgodę na przetwarzanie danych osobowych ucznia/uczennicy, zgodę na przetwarzanie danych osobowych rodzica ucznia/uczennicy oraz zgodę na wykorzystanie wizerunku ucznia/uczennicy. Rodzic ucznia nie ma obowiązku wyrażenia zgody na udział ucznia/uczennicy w Konkursie, zgody na przetwarzanie danych osobowych ucznia/uczennicy, zgody na przetwarzanie danych osobowych rodzica oraz zgody na wykorzystanie wizerunku ucznia/uczennicy, a ww. zgody rodziców są dobrowolne, przy czym w przypadku ich nieudzielenia bądź późniejszego wycofania, jak również przesłania wniosku o 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zmianę lub usunięcie danych dziecka, dziecko straci możliwość uczestniczenia w Konkursie. Niewyrażenie zgody uniemożliwia bowiem udział ucznia/uczennicy w procedurze konkursowej (przy czym wyrażenie zgody na rozpowszechnianie wizerunku ucznia/uczennicy przez Skarb Państwa - Główny Inspektorat Sanitarny z siedzibą w Warszawie jest całkowicie dobrowolne i nie jest konieczne do wzięcia udziału w Konkursie; ponadto Główny Inspektor Sanitarny nie wymaga udzielenia na swoją rzecz zgody na przetwarzanie danych osobowych w celu wzięcia udziału w Konkursie, ponieważ koordynując i pełniąc nadzór nad przebiegiem Konkursu, Główny Inspektor Sanitarny wykonuje obowiązki prawne polegające na koordynowaniu i nadzorowaniu działalności oświatowo-zdrowotnej w celu ukształtowania odpowiednich postaw i </w:t>
      </w:r>
      <w:proofErr w:type="spellStart"/>
      <w:r w:rsidRPr="002E4963">
        <w:rPr>
          <w:rFonts w:ascii="Arial" w:eastAsia="Times New Roman" w:hAnsi="Arial" w:cs="Arial"/>
          <w:color w:val="000000"/>
          <w:sz w:val="21"/>
          <w:szCs w:val="21"/>
        </w:rPr>
        <w:t>zachowań</w:t>
      </w:r>
      <w:proofErr w:type="spellEnd"/>
      <w:r w:rsidRPr="002E4963">
        <w:rPr>
          <w:rFonts w:ascii="Arial" w:eastAsia="Times New Roman" w:hAnsi="Arial" w:cs="Arial"/>
          <w:color w:val="000000"/>
          <w:sz w:val="21"/>
          <w:szCs w:val="21"/>
        </w:rPr>
        <w:t xml:space="preserve"> zdrowotnych (art. 6 ustawy z dnia 14 marca 1985 r. o Państwowej Inspekcji Sanitarnej).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7.   Szkoły zostają poinformowane o wyniku procesu weryfikacji w terminie określonym w Załączniku nr 4 do niniejszego regulaminu.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2E4963" w:rsidRPr="002E4963" w:rsidRDefault="002E4963" w:rsidP="002E4963">
      <w:pPr>
        <w:shd w:val="clear" w:color="auto" w:fill="F4F4F4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t>Przebieg Konkursu</w:t>
      </w:r>
    </w:p>
    <w:p w:rsidR="002E4963" w:rsidRPr="002E4963" w:rsidRDefault="002E4963" w:rsidP="002E4963">
      <w:pPr>
        <w:shd w:val="clear" w:color="auto" w:fill="F4F4F4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t>§ 5.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1.   Konkurs przeprowadzany jest w trzech etapach: I etap - szkolny, II etap - powiatowy, III etap - ogólnopolski.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2.   Wszystkie etapy Konkursu są przeprowadzane na podstawie zestawów zadań opracowanych zgodnie z zasadami pomiaru dydaktycznego.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3.   Na wszystkich etapach Konkursu uczestnik powinien mieć przy sobie dokument potwierdzający tożsamość (legitymację szkolną).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4.   I etap - szkolny oraz II etap - powiatowy, przeprowadzane są on-line za pośrednictwem Internetowego Systemu Konkursowego.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5.   I etap - szkolny polega na samodzielnym rozwiązaniu zadań konkursowych przez uczniów zgłoszonych uprzednio przez szkołę do udziału w Konkursie. Zadania konkursowe na I etapie - szkolnym Konkursu mają charakter testów z pytaniami zamkniętymi.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6.   Czas trwania testu zawierającego zadania konkursowe wynosi 40 minut.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7.   Dyrektor szkoły zgłoszonej do udziału w Konkursie zapewnia nadzór nauczycielski w trakcie przeprowadzania etapu szkolnego Konkursu w celu zagwarantowania samodzielnej pracy uczniów.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8.   Komisja Konkursowa, w terminie określonym w Załączniku nr 4 do niniejszego Regulaminu, powiadamia Koordynatorów za pośrednictwem Internetowego Systemu Konkursowego o liście laureatów I etapu - szkolnego z danej szkoły.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9.   Do II etapu - powiatowego zakwalifikowani zostaną uczniowie, którzy uzyskali najwyższe wyniki, nie niższe jednak niż 80% maksymalnej liczby punktów. Liczba uczestników II etapu nie może być większa niż 300. Liczba uczestników może być zwiększona, jeśli uczestnik (uczestnicy) etapu szkolnego z pozycji 301 i następnych uzyskali taką samą liczbę punktów jak uczeń z pozycji 300. Decyzję o poszerzeniu listy uczniów zakwalifikowanych do II etapu podejmuje Komisja Konkursowa.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10.   II etap - powiatowy polega na samodzielnym rozwiązaniu przez zakwalifikowanych do niego uczniów zadań konkursowych. Zadania konkursowe na II etapie – powiatowym Konkursu mają charakter testów z pytaniami zamkniętymi.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 xml:space="preserve">11.   Etap powiatowy przeprowadzany jest w oddziałach Powiatowych Stacji </w:t>
      </w:r>
      <w:proofErr w:type="spellStart"/>
      <w:r w:rsidRPr="002E4963">
        <w:rPr>
          <w:rFonts w:ascii="Arial" w:eastAsia="Times New Roman" w:hAnsi="Arial" w:cs="Arial"/>
          <w:color w:val="000000"/>
          <w:sz w:val="21"/>
          <w:szCs w:val="21"/>
        </w:rPr>
        <w:t>Sanitarno</w:t>
      </w:r>
      <w:proofErr w:type="spellEnd"/>
      <w:r w:rsidRPr="002E4963">
        <w:rPr>
          <w:rFonts w:ascii="Arial" w:eastAsia="Times New Roman" w:hAnsi="Arial" w:cs="Arial"/>
          <w:color w:val="000000"/>
          <w:sz w:val="21"/>
          <w:szCs w:val="21"/>
        </w:rPr>
        <w:t xml:space="preserve"> - Epidemiologicznych właściwych terenowo dla lokalizacji szkół lub we wskazanych przez PSSE 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lastRenderedPageBreak/>
        <w:t>lokalizacjach.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12.   Termin i godzina przeprowadzenia II etapu - powiatowego określone zostały w Załączniku nr 4 do niniejszego Regulaminu.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13.   Czas trwania testu zawierającego zadania konkursowe wynosi 40 minut.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14.   W celu zagwarantowania samodzielnej pracy uczniów, przeprowadzenie II etapu - powiatowego Konkursu odbywa się pod nadzorem powiatowego koordynatora Ogólnopolskiego Programu Edukacyjnego „Trzymaj Formę!” będącego pracownikiem Powiatowej Stacji Sanitarno-Epidemiologicznej oraz oddelegowanych przez Państwowego Powiatowego Inspektora Sanitarnego pracowników Powiatowej Stacji Sanitarno-Epidemiologicznej. Komisja Konkursowa zastrzega sobie prawo do dokonywania niezapowiedzianych wizytacji w PSSE w trakcie postępowania konkursowego.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15.   Komisja Konkursowa, w terminie określonym w Załączniku nr 4 do niniejszego regulaminu, powiadamia Koordynatorów za pośrednictwem Internetowego Systemu Konkursowego o liście laureatów II etapu - powiatowego zakwalifikowanych do III etapu - ogólnopolskiego.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16.   Do III etapu - ogólnopolskiego zakwalifikowani zostaną uczniowie, którzy uzyskali najwyższe wyniki z testu wiedzy na II etapie powiatowym Konkursu, nie niższe jednak niż 80% maksymalnej liczby punktów. Komisja Konkursowa może obniżyć kryterium kwalifikacyjne. Liczba uczestników III etapu - ogólnopolskiego nie może być większa niż 20. Liczba uczestników może być zwiększona, jeśli uczestnik (uczestnicy) etapu powiatowego z pozycji 21 i następnych uzyskali taką samą liczbę punktów jak uczeń z pozycji 20. Decyzję o poszerzeniu listy uczniów zakwalifikowanych do III etapu - ogólnopolskiego podejmuje Komisja Konkursowa.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17.   Termin przeprowadzenia III etapu - ogólnopolskiego określony został w Załączniku nr 4 do niniejszego Regulaminu.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18.   Postępowanie konkursowe na III etapie - ogólnopolskim przeprowadza się w wydzielonych salach, w warunkach zapewniających samodzielność pracy. 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19.   III etap - ogólnopolski Konkursu składa się z części pisemnej wyłaniającej finalistów Konkursu oraz części praktycznej wyłaniającej laureatów Konkursu.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20.   Część pisemna obejmuje rozwiązanie testu, na który składają się zadania z zakresu wiedzy o żywności i żywieniu oraz aktywności fizycznej określone ramowym programem Konkursu. Czas trwania zadania pisemnego wynosi 40 minut.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21.   Tytuł </w:t>
      </w: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t>finalisty Konkursu 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t>otrzymuje uczestnik części pisemnej III etapu - ogólnopolskiego Konkursu, który uzyskał liczbę punktów nie mniejszą niż 40% z maksymalnej liczby punktów.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22.   Do części praktycznej III etapu - ogólnopolskiego Konkursu zostanie zakwalifikowanych nie więcej niż 10 finalistów, którzy uzyskali w części pisemnej nie mniej niż 80% maksymalnej liczby punktów. Komisja Konkursowa może obniżyć kryterium kwalifikacyjne. Uczniowie zakwalifikowani do części praktycznej uzyskują tytuł </w:t>
      </w: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t>laureata Konkursu.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23.   Część praktyczna składa się z zadań z zakresu tematyki Konkursu, na wykonanie których uczestnicy mają do dyspozycji łącznie 60 minut.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24.   Zwycięzcą Konkursu zostaje uczestnik III etapu - ogólnopolskiego Konkursu, który został zakwalifikowany do części praktycznej (laureat) i uzyskał najwyższą łączną liczbę punktów z części pisemnej i praktycznej III etapu - ogólnopolskiego.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25.   Za zajęcie I, II i III miejsca w III etapie - ogólnopolskim Konkursu, Organizatorzy przyznają następujące nagrody: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lastRenderedPageBreak/>
        <w:t>1)   I miejsce −  nagroda główna o wartości 5000 zł;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2)   II miejsce − nagroda o wartości 3000 zł;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3)   III miejsce − nagroda o wartości 2000 zł.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26.   Laureaci i finaliści otrzymują potwierdzenie o uczestniczeniu w III etapie - ogólnopolskim Konkursu wydane przez Organizatorów Konkursu.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27.   Lista finalistów i laureatów III etapu - ogólnopolskiego zostanie opublikowana na stronie internetowej Konkursu </w:t>
      </w:r>
      <w:hyperlink r:id="rId5" w:history="1">
        <w:r w:rsidRPr="002E4963">
          <w:rPr>
            <w:rFonts w:ascii="Arial" w:eastAsia="Times New Roman" w:hAnsi="Arial" w:cs="Arial"/>
            <w:color w:val="67999A"/>
            <w:sz w:val="21"/>
            <w:szCs w:val="21"/>
          </w:rPr>
          <w:t>www.konkurs.trzymajforme.pl </w:t>
        </w:r>
      </w:hyperlink>
      <w:r w:rsidRPr="002E4963">
        <w:rPr>
          <w:rFonts w:ascii="Arial" w:eastAsia="Times New Roman" w:hAnsi="Arial" w:cs="Arial"/>
          <w:color w:val="000000"/>
          <w:sz w:val="21"/>
          <w:szCs w:val="21"/>
        </w:rPr>
        <w:t>w terminie określonym w Załączniku nr 4 do niniejszego regulaminu.</w:t>
      </w:r>
      <w:hyperlink r:id="rId6" w:history="1">
        <w:r w:rsidRPr="002E4963">
          <w:rPr>
            <w:rFonts w:ascii="Arial" w:eastAsia="Times New Roman" w:hAnsi="Arial" w:cs="Arial"/>
            <w:color w:val="67999A"/>
            <w:sz w:val="21"/>
            <w:szCs w:val="21"/>
          </w:rPr>
          <w:br/>
        </w:r>
      </w:hyperlink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2E4963" w:rsidRPr="002E4963" w:rsidRDefault="002E4963" w:rsidP="002E4963">
      <w:pPr>
        <w:shd w:val="clear" w:color="auto" w:fill="F4F4F4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t>Tryb odwoławczy</w:t>
      </w:r>
    </w:p>
    <w:p w:rsidR="002E4963" w:rsidRPr="002E4963" w:rsidRDefault="002E4963" w:rsidP="002E4963">
      <w:pPr>
        <w:shd w:val="clear" w:color="auto" w:fill="F4F4F4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t>§ 6.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1.   Dla uczestników, którzy z przyczyn losowych w wyznaczonym dniu i go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softHyphen/>
        <w:t>dzinie nie przystąpią do Konkursu, nie przewiduje się dodatkowego postę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softHyphen/>
        <w:t>powania konkursowego.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2.   Uczestnicy i ich rodzice mają prawo wglądu do ocenianych prac własnych dzieci, w terminie dwóch dni roboczych od ogłoszenia wyników poszczególnych etapów Konkursu, bez możliwości ich kopiowania, w siedzibie Komitetu Organizacyjnego Konkursu. Prace uczestników będą udostępniane do wglądu wyłącznie w obecności członka Komisji Konkursowej.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3.   Zastrzeżenia w zakresie sposobu oceniania prac można złożyć w terminie dwóch dni od dnia ogłoszenia wyników danego etapu do Komisji Konkursowej. Decyzja Komisji Konkursowej jest ostateczna.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4.   Zastrzeżenia wniesione z uchybieniem terminu, o którym mowa w ust. 3, nie będą rozpatrywane.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5.   W przypadku ewentualnego wystąpienia awarii Internetowego Systemu Konkursowego przed rozpoczęciem postępowania konkursowego, jego uczestnikom udostępniony zostanie co najmniej jeden zapasowy adres serwisu zastępczego do wypełniania testów.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6.   W przypadku ewentualnego wystąpienia awarii Internetowego Systemu Konkursowego w trakcie trwania postępowania konkursowego, na bieżąco wyświetlane będą stosowne komunikaty o trybie rozwiązania zaistniałego problemu.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7.   Organizatorzy Konkursu nie ponoszą odpowiedzialności za niewłaściwe funkcjonowanie łącz internetowych, za pośrednictwem których wysyłana będzie korespondencja i prowadzone rozwiązywanie zadań konkursowych on-line przez uczestników, a które wynikło z przyczyn niezależnych od Organizatora.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8.   W przypadku podania nieprawdziwych danych osobowych, administrator zastrzega sobie możliwość zablokowania konta użytkownika.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9.   Każda osoba zgłoszona do Konkursu może posiadać tylko jedno konto.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10.   Nieuprawnione wykorzystanie loginu i hasła uczestnika przez osoby postronne nie skutkuje anulowaniem konkursu oraz ponowieniem procedury konkursowej.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11.   W przypadku uzasadnionego podejrzenia nieuczciwości Organizatorzy zastrzegają sobie możliwość unieważnienia wyników, także po zakończeniu III etapu - ogólnopolskiego.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</w:t>
      </w:r>
    </w:p>
    <w:p w:rsidR="002E4963" w:rsidRPr="002E4963" w:rsidRDefault="002E4963" w:rsidP="002E4963">
      <w:pPr>
        <w:shd w:val="clear" w:color="auto" w:fill="F4F4F4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t>Postanowienia końcowe</w:t>
      </w:r>
    </w:p>
    <w:p w:rsidR="002E4963" w:rsidRPr="002E4963" w:rsidRDefault="002E4963" w:rsidP="002E4963">
      <w:pPr>
        <w:shd w:val="clear" w:color="auto" w:fill="F4F4F4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t>§ 7.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lastRenderedPageBreak/>
        <w:t>1.   Niniejszy regulamin jest jedynym dokumentem określającym zasady Konkursu.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2.   Laureaci i finaliści Konkursu nie mogą w nim startować ponownie.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3.   W sytuacjach nieobjętych regulaminem, rozstrzygają Organizatorzy.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4.   W przypadku małego zainteresowania szkół oraz ich uczniów udziałem w Konkursie, Komitet Organizacyjny może zdecydować o nieprzeprowadzeniu Konkursu.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5.   Administratorem danych osobowych są Polska Federacja Producentów Żywności Związek Pracodawców, z siedzibą przy ul. Cybernetyki 19B w Warszawie oraz Główny Inspektorat Sanitarny, z siedzibą przy ul. Targowej 65 w Warszawie. Dane będą przetwarzane w celu udziału w konkursie, kontaktu z uczestnikami konkursu i ich rodzicami oraz przyznania nagród. Dane zwycięzców zostaną umieszczone na  stronie internetowej </w:t>
      </w:r>
      <w:hyperlink r:id="rId7" w:history="1">
        <w:r w:rsidRPr="002E4963">
          <w:rPr>
            <w:rFonts w:ascii="Arial" w:eastAsia="Times New Roman" w:hAnsi="Arial" w:cs="Arial"/>
            <w:color w:val="67999A"/>
            <w:sz w:val="21"/>
            <w:szCs w:val="21"/>
          </w:rPr>
          <w:t>www.konkurs.trzymajforme.pl</w:t>
        </w:r>
      </w:hyperlink>
      <w:r w:rsidRPr="002E4963">
        <w:rPr>
          <w:rFonts w:ascii="Arial" w:eastAsia="Times New Roman" w:hAnsi="Arial" w:cs="Arial"/>
          <w:color w:val="000000"/>
          <w:sz w:val="21"/>
          <w:szCs w:val="21"/>
        </w:rPr>
        <w:t> w zakresie imienia, nazwiska oraz nazwy i adresu szkoły. Rodzicom przysługuje prawo dostępu do danych uczestników konkursu oraz ich poprawiania. Pełna treść informacji o przetwarzaniu danych osobowych przez każdego z administratorów znajduje się na stronie </w:t>
      </w:r>
      <w:hyperlink r:id="rId8" w:history="1">
        <w:r w:rsidRPr="002E4963">
          <w:rPr>
            <w:rFonts w:ascii="Arial" w:eastAsia="Times New Roman" w:hAnsi="Arial" w:cs="Arial"/>
            <w:color w:val="67999A"/>
            <w:sz w:val="21"/>
            <w:szCs w:val="21"/>
          </w:rPr>
          <w:t>https://konkurs.trzymajforme.pl/klauzula-informacyjna-83</w:t>
        </w:r>
      </w:hyperlink>
      <w:r w:rsidRPr="002E496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6.    Załączniki do niniejszego regulaminu stanowią jego integralną część. Pojęcia zdefiniowane w regulaminie mają takie samo znaczenie także w załącznikach.</w:t>
      </w:r>
      <w:r w:rsidRPr="002E496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E4963" w:rsidRPr="002E4963" w:rsidRDefault="002E4963" w:rsidP="002E4963">
      <w:pPr>
        <w:shd w:val="clear" w:color="auto" w:fill="F4F4F4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br/>
      </w:r>
    </w:p>
    <w:p w:rsidR="002E4963" w:rsidRPr="002E4963" w:rsidRDefault="002E4963" w:rsidP="002E4963">
      <w:pPr>
        <w:shd w:val="clear" w:color="auto" w:fill="F4F4F4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t>§ 8.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Wszelkie sprawy związane z realizacją Konkursu, a nieuregulowane w niniejszym regulaminie, rozstrzyga Komitet Organizacyjny Konkursu.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E4963" w:rsidRPr="002E4963" w:rsidRDefault="002E4963" w:rsidP="002E4963">
      <w:pPr>
        <w:shd w:val="clear" w:color="auto" w:fill="F4F4F4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b/>
          <w:bCs/>
          <w:color w:val="000000"/>
          <w:sz w:val="21"/>
          <w:szCs w:val="21"/>
        </w:rPr>
        <w:t>§ 9.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E4963">
        <w:rPr>
          <w:rFonts w:ascii="Arial" w:eastAsia="Times New Roman" w:hAnsi="Arial" w:cs="Arial"/>
          <w:color w:val="000000"/>
          <w:sz w:val="21"/>
          <w:szCs w:val="21"/>
        </w:rPr>
        <w:t>Załącznikami do niniejszego Regulaminu Konkursu są:</w:t>
      </w:r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hyperlink r:id="rId9" w:history="1">
        <w:r w:rsidRPr="002E4963">
          <w:rPr>
            <w:rFonts w:ascii="Arial" w:eastAsia="Times New Roman" w:hAnsi="Arial" w:cs="Arial"/>
            <w:color w:val="808080"/>
            <w:sz w:val="21"/>
            <w:szCs w:val="21"/>
          </w:rPr>
          <w:t>Załącznik nr 1: Program merytoryczny Konkursu wiedzy o zdrowym stylu życia "Trzymaj Formę!” dla uczniów klas VI, VII i VIII szkół podstawowych rok szkolny 2022/2023</w:t>
        </w:r>
      </w:hyperlink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hyperlink r:id="rId10" w:history="1">
        <w:r w:rsidRPr="002E4963">
          <w:rPr>
            <w:rFonts w:ascii="Arial" w:eastAsia="Times New Roman" w:hAnsi="Arial" w:cs="Arial"/>
            <w:color w:val="808080"/>
            <w:sz w:val="21"/>
            <w:szCs w:val="21"/>
          </w:rPr>
          <w:t>Załącznik nr 2: Wykaz literatury Konkursu wiedzy o zdrowym stylu życia "Trzymaj Formę!” dla uczniów klas VI, VII i VIII szkół podstawowych rok szkolny 2022/2023</w:t>
        </w:r>
      </w:hyperlink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hyperlink r:id="rId11" w:history="1">
        <w:r w:rsidRPr="002E4963">
          <w:rPr>
            <w:rFonts w:ascii="Arial" w:eastAsia="Times New Roman" w:hAnsi="Arial" w:cs="Arial"/>
            <w:color w:val="808080"/>
            <w:sz w:val="21"/>
            <w:szCs w:val="21"/>
          </w:rPr>
          <w:t>Załącznik nr 3: Postępowanie Komisji Konkursowej Konkursu wiedzy o zdrowym stylu życia "Trzymaj Formę!” dla uczniów klas VI, VII i VIII szkół podstawowych rok szkolny 2022/2023</w:t>
        </w:r>
      </w:hyperlink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hyperlink r:id="rId12" w:history="1">
        <w:r w:rsidRPr="002E4963">
          <w:rPr>
            <w:rFonts w:ascii="Arial" w:eastAsia="Times New Roman" w:hAnsi="Arial" w:cs="Arial"/>
            <w:color w:val="808080"/>
            <w:sz w:val="21"/>
            <w:szCs w:val="21"/>
          </w:rPr>
          <w:t>Załącznik nr 4: Harmonogram Konkursu wiedzy o zdrowym stylu życia "Trzymaj Formę!” dla uczniów klas VI, VII i VIII szkół podstawowych rok szkolny 2022/2023</w:t>
        </w:r>
      </w:hyperlink>
    </w:p>
    <w:p w:rsidR="002E4963" w:rsidRPr="002E4963" w:rsidRDefault="002E4963" w:rsidP="002E496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hyperlink r:id="rId13" w:history="1">
        <w:r w:rsidRPr="002E4963">
          <w:rPr>
            <w:rFonts w:ascii="Arial" w:eastAsia="Times New Roman" w:hAnsi="Arial" w:cs="Arial"/>
            <w:color w:val="808080"/>
            <w:sz w:val="21"/>
            <w:szCs w:val="21"/>
          </w:rPr>
          <w:t>Załącznik nr 5: Funkcjonalność Internetowego Systemu Konkursowego</w:t>
        </w:r>
      </w:hyperlink>
    </w:p>
    <w:p w:rsidR="002E4963" w:rsidRPr="002E4963" w:rsidRDefault="002E4963" w:rsidP="002E4963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hyperlink r:id="rId14" w:history="1">
        <w:r w:rsidRPr="002E4963">
          <w:rPr>
            <w:rFonts w:ascii="Arial" w:eastAsia="Times New Roman" w:hAnsi="Arial" w:cs="Arial"/>
            <w:color w:val="808080"/>
            <w:sz w:val="21"/>
            <w:szCs w:val="21"/>
          </w:rPr>
          <w:t xml:space="preserve">Załącznik nr 6: Zgoda rodziców dziecka na </w:t>
        </w:r>
        <w:proofErr w:type="spellStart"/>
        <w:r w:rsidRPr="002E4963">
          <w:rPr>
            <w:rFonts w:ascii="Arial" w:eastAsia="Times New Roman" w:hAnsi="Arial" w:cs="Arial"/>
            <w:color w:val="808080"/>
            <w:sz w:val="21"/>
            <w:szCs w:val="21"/>
          </w:rPr>
          <w:t>na</w:t>
        </w:r>
        <w:proofErr w:type="spellEnd"/>
        <w:r w:rsidRPr="002E4963">
          <w:rPr>
            <w:rFonts w:ascii="Arial" w:eastAsia="Times New Roman" w:hAnsi="Arial" w:cs="Arial"/>
            <w:color w:val="808080"/>
            <w:sz w:val="21"/>
            <w:szCs w:val="21"/>
          </w:rPr>
          <w:t xml:space="preserve"> udział ucznia w Konkursie wiedzy o zdrowym stylu życia "Trzymaj Formę!" rok szkolny 2022/2023</w:t>
        </w:r>
      </w:hyperlink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35"/>
        <w:gridCol w:w="930"/>
        <w:gridCol w:w="1320"/>
        <w:gridCol w:w="1335"/>
      </w:tblGrid>
      <w:tr w:rsidR="002E4963" w:rsidRPr="002E4963" w:rsidTr="002E496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2E4963" w:rsidRPr="002E4963" w:rsidRDefault="002E4963" w:rsidP="002E4963">
            <w:pPr>
              <w:spacing w:after="0" w:line="240" w:lineRule="auto"/>
              <w:rPr>
                <w:rFonts w:ascii="Dosis" w:eastAsia="Times New Roman" w:hAnsi="Dosis" w:cs="Times New Roman"/>
                <w:color w:val="000000"/>
                <w:sz w:val="24"/>
                <w:szCs w:val="24"/>
              </w:rPr>
            </w:pPr>
            <w:r w:rsidRPr="002E4963">
              <w:rPr>
                <w:rFonts w:ascii="Dosis" w:eastAsia="Times New Roman" w:hAnsi="Dosis" w:cs="Times New Roman"/>
                <w:color w:val="000000"/>
                <w:sz w:val="24"/>
                <w:szCs w:val="24"/>
              </w:rPr>
              <w:t>Organizatorzy: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4963" w:rsidRPr="002E4963" w:rsidRDefault="002E4963" w:rsidP="002E4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E4963">
              <w:rPr>
                <w:rFonts w:ascii="Arial" w:eastAsia="Times New Roman" w:hAnsi="Arial" w:cs="Arial"/>
                <w:noProof/>
                <w:color w:val="67999A"/>
                <w:sz w:val="21"/>
                <w:szCs w:val="21"/>
              </w:rPr>
              <w:drawing>
                <wp:inline distT="0" distB="0" distL="0" distR="0" wp14:anchorId="1E67BBE4" wp14:editId="7A87F45F">
                  <wp:extent cx="466725" cy="695325"/>
                  <wp:effectExtent l="0" t="0" r="9525" b="9525"/>
                  <wp:docPr id="1" name="Obraz 1" descr="C:\Users\RENATA\Desktop\TF 2022-23\Regulamin Konkursu TF 2022-23\Regulamin - Konkurs Trzymaj Formę_files\logo_pfpz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NATA\Desktop\TF 2022-23\Regulamin Konkursu TF 2022-23\Regulamin - Konkurs Trzymaj Formę_files\logo_pfpz.pn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4963" w:rsidRPr="002E4963" w:rsidRDefault="002E4963" w:rsidP="002E4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E4963">
              <w:rPr>
                <w:rFonts w:ascii="Arial" w:eastAsia="Times New Roman" w:hAnsi="Arial" w:cs="Arial"/>
                <w:noProof/>
                <w:color w:val="67999A"/>
                <w:sz w:val="21"/>
                <w:szCs w:val="21"/>
              </w:rPr>
              <w:drawing>
                <wp:inline distT="0" distB="0" distL="0" distR="0" wp14:anchorId="0C9FEE5A" wp14:editId="11160A34">
                  <wp:extent cx="714375" cy="714375"/>
                  <wp:effectExtent l="0" t="0" r="9525" b="9525"/>
                  <wp:docPr id="2" name="Obraz 2" descr="C:\Users\RENATA\Desktop\TF 2022-23\Regulamin Konkursu TF 2022-23\Regulamin - Konkurs Trzymaj Formę_files\logo_gi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ENATA\Desktop\TF 2022-23\Regulamin Konkursu TF 2022-23\Regulamin - Konkurs Trzymaj Formę_files\logo_gis.pn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4963" w:rsidRPr="002E4963" w:rsidRDefault="002E4963" w:rsidP="002E4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E4963">
              <w:rPr>
                <w:rFonts w:ascii="Arial" w:eastAsia="Times New Roman" w:hAnsi="Arial" w:cs="Arial"/>
                <w:noProof/>
                <w:color w:val="67999A"/>
                <w:sz w:val="21"/>
                <w:szCs w:val="21"/>
              </w:rPr>
              <w:drawing>
                <wp:inline distT="0" distB="0" distL="0" distR="0" wp14:anchorId="6E87A1F9" wp14:editId="300E5648">
                  <wp:extent cx="714375" cy="714375"/>
                  <wp:effectExtent l="0" t="0" r="9525" b="9525"/>
                  <wp:docPr id="3" name="Obraz 3" descr="C:\Users\RENATA\Desktop\TF 2022-23\Regulamin Konkursu TF 2022-23\Regulamin - Konkurs Trzymaj Formę_files\logo_fzafiz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ENATA\Desktop\TF 2022-23\Regulamin Konkursu TF 2022-23\Regulamin - Konkurs Trzymaj Formę_files\logo_fzafiz.pn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4963" w:rsidRPr="002E4963" w:rsidRDefault="002E4963" w:rsidP="002E496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</w:rPr>
      </w:pPr>
      <w:r>
        <w:rPr>
          <w:rFonts w:ascii="Arial" w:eastAsia="Times New Roman" w:hAnsi="Arial" w:cs="Arial"/>
          <w:vanish/>
          <w:color w:val="000000"/>
          <w:sz w:val="21"/>
          <w:szCs w:val="21"/>
        </w:rPr>
        <w:br w:type="textWrapping" w:clear="all"/>
      </w: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82"/>
        <w:gridCol w:w="1305"/>
      </w:tblGrid>
      <w:tr w:rsidR="002E4963" w:rsidRPr="002E4963" w:rsidTr="002E496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2E4963" w:rsidRPr="002E4963" w:rsidRDefault="002E4963" w:rsidP="002E4963">
            <w:pPr>
              <w:spacing w:after="0" w:line="240" w:lineRule="auto"/>
              <w:rPr>
                <w:rFonts w:ascii="Dosis" w:eastAsia="Times New Roman" w:hAnsi="Dosis" w:cs="Times New Roman"/>
                <w:color w:val="000000"/>
                <w:sz w:val="24"/>
                <w:szCs w:val="24"/>
              </w:rPr>
            </w:pPr>
            <w:r w:rsidRPr="002E4963">
              <w:rPr>
                <w:rFonts w:ascii="Dosis" w:eastAsia="Times New Roman" w:hAnsi="Dosis" w:cs="Times New Roman"/>
                <w:color w:val="000000"/>
                <w:sz w:val="24"/>
                <w:szCs w:val="24"/>
              </w:rPr>
              <w:t>Partnerzy: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4963" w:rsidRPr="002E4963" w:rsidRDefault="002E4963" w:rsidP="002E4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E4963">
              <w:rPr>
                <w:rFonts w:ascii="Arial" w:eastAsia="Times New Roman" w:hAnsi="Arial" w:cs="Arial"/>
                <w:noProof/>
                <w:color w:val="67999A"/>
                <w:sz w:val="21"/>
                <w:szCs w:val="21"/>
              </w:rPr>
              <w:drawing>
                <wp:inline distT="0" distB="0" distL="0" distR="0" wp14:anchorId="645DBEE6" wp14:editId="3334ACA3">
                  <wp:extent cx="695325" cy="733425"/>
                  <wp:effectExtent l="0" t="0" r="9525" b="9525"/>
                  <wp:docPr id="4" name="Obraz 4" descr="C:\Users\RENATA\Desktop\TF 2022-23\Regulamin Konkursu TF 2022-23\Regulamin - Konkurs Trzymaj Formę_files\logo_sggw2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ENATA\Desktop\TF 2022-23\Regulamin Konkursu TF 2022-23\Regulamin - Konkurs Trzymaj Formę_files\logo_sggw2.pn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4963" w:rsidRPr="002E4963" w:rsidRDefault="002E4963" w:rsidP="002E496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</w:rPr>
      </w:pP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0"/>
      </w:tblGrid>
      <w:tr w:rsidR="002E4963" w:rsidRPr="002E4963" w:rsidTr="002E496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2E4963" w:rsidRPr="002E4963" w:rsidRDefault="002E4963" w:rsidP="002E4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bookmarkStart w:id="0" w:name="_GoBack"/>
            <w:r w:rsidRPr="002E4963">
              <w:rPr>
                <w:rFonts w:ascii="Arial" w:eastAsia="Times New Roman" w:hAnsi="Arial" w:cs="Arial"/>
                <w:noProof/>
                <w:color w:val="67999A"/>
                <w:sz w:val="21"/>
                <w:szCs w:val="21"/>
              </w:rPr>
              <w:lastRenderedPageBreak/>
              <w:drawing>
                <wp:inline distT="0" distB="0" distL="0" distR="0" wp14:anchorId="7B7157B1" wp14:editId="145DBC97">
                  <wp:extent cx="457200" cy="714375"/>
                  <wp:effectExtent l="0" t="0" r="0" b="9525"/>
                  <wp:docPr id="5" name="Obraz 5" descr="C:\Users\RENATA\Desktop\TF 2022-23\Regulamin Konkursu TF 2022-23\Regulamin - Konkurs Trzymaj Formę_files\logo_ltp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ENATA\Desktop\TF 2022-23\Regulamin Konkursu TF 2022-23\Regulamin - Konkurs Trzymaj Formę_files\logo_ltp.pn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5E6AAA" w:rsidRDefault="005E6AAA"/>
    <w:sectPr w:rsidR="005E6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si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63"/>
    <w:rsid w:val="002E4963"/>
    <w:rsid w:val="005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B708D-DB45-4D62-81B3-4AB04843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2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6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2957">
                  <w:marLeft w:val="0"/>
                  <w:marRight w:val="0"/>
                  <w:marTop w:val="90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1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812784">
          <w:marLeft w:val="0"/>
          <w:marRight w:val="0"/>
          <w:marTop w:val="0"/>
          <w:marBottom w:val="0"/>
          <w:divBdr>
            <w:top w:val="single" w:sz="6" w:space="23" w:color="C1C1C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4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79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.trzymajforme.pl/klauzula-informacyjna-83" TargetMode="External"/><Relationship Id="rId13" Type="http://schemas.openxmlformats.org/officeDocument/2006/relationships/hyperlink" Target="https://konkurs.trzymajforme.pl/files/?id_plik=63" TargetMode="External"/><Relationship Id="rId18" Type="http://schemas.openxmlformats.org/officeDocument/2006/relationships/image" Target="media/image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konkurs.trzymajforme.pl/" TargetMode="External"/><Relationship Id="rId12" Type="http://schemas.openxmlformats.org/officeDocument/2006/relationships/hyperlink" Target="https://konkurs.trzymajforme.pl/files/?id_plik=62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hyperlink" Target="http://www.konkurs.trzymajforme.pl/" TargetMode="External"/><Relationship Id="rId11" Type="http://schemas.openxmlformats.org/officeDocument/2006/relationships/hyperlink" Target="https://konkurs.trzymajforme.pl/files/?id_plik=61" TargetMode="External"/><Relationship Id="rId5" Type="http://schemas.openxmlformats.org/officeDocument/2006/relationships/hyperlink" Target="http://www.konkurs.trzymajforme.pl/" TargetMode="External"/><Relationship Id="rId15" Type="http://schemas.openxmlformats.org/officeDocument/2006/relationships/hyperlink" Target="https://konkurs.trzymajforme.pl/regulamin" TargetMode="External"/><Relationship Id="rId10" Type="http://schemas.openxmlformats.org/officeDocument/2006/relationships/hyperlink" Target="https://konkurs.trzymajforme.pl/files/?id_plik=60" TargetMode="External"/><Relationship Id="rId19" Type="http://schemas.openxmlformats.org/officeDocument/2006/relationships/image" Target="media/image4.png"/><Relationship Id="rId4" Type="http://schemas.openxmlformats.org/officeDocument/2006/relationships/hyperlink" Target="http://www.trzymajforme.pl/" TargetMode="External"/><Relationship Id="rId9" Type="http://schemas.openxmlformats.org/officeDocument/2006/relationships/hyperlink" Target="https://konkurs.trzymajforme.pl/files/?id_plik=59" TargetMode="External"/><Relationship Id="rId14" Type="http://schemas.openxmlformats.org/officeDocument/2006/relationships/hyperlink" Target="https://konkurs.trzymajforme.pl/files/?id_plik=6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2642</Words>
  <Characters>15853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2022-10-17T12:42:00Z</dcterms:created>
  <dcterms:modified xsi:type="dcterms:W3CDTF">2022-10-17T12:43:00Z</dcterms:modified>
</cp:coreProperties>
</file>