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294B8803" w:rsidR="007F5051" w:rsidRPr="007F5051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smallCaps/>
          <w:sz w:val="20"/>
          <w:szCs w:val="20"/>
          <w:lang w:eastAsia="pl-PL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>
        <w:rPr>
          <w:rFonts w:ascii="Tahoma" w:hAnsi="Tahoma" w:cs="Tahoma"/>
          <w:sz w:val="14"/>
          <w:szCs w:val="14"/>
        </w:rPr>
        <w:t>3</w:t>
      </w:r>
      <w:r w:rsidRPr="009E798F">
        <w:rPr>
          <w:rFonts w:ascii="Tahoma" w:hAnsi="Tahoma" w:cs="Tahoma"/>
          <w:sz w:val="14"/>
          <w:szCs w:val="14"/>
        </w:rPr>
        <w:t xml:space="preserve"> </w:t>
      </w:r>
      <w:r w:rsidR="00B10F84">
        <w:rPr>
          <w:rFonts w:ascii="Tahoma" w:hAnsi="Tahoma" w:cs="Tahoma"/>
          <w:sz w:val="14"/>
          <w:szCs w:val="14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>Oświadczenie wykonawcy</w:t>
      </w:r>
    </w:p>
    <w:p w14:paraId="4116C373" w14:textId="7E877F34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dotyczące </w:t>
      </w:r>
      <w:r w:rsidR="00BD3A8B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braku </w:t>
      </w:r>
      <w:r w:rsidRPr="007F5051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przesłanek wykluczenia z postępowania </w:t>
      </w:r>
    </w:p>
    <w:p w14:paraId="2154EC3E" w14:textId="77777777" w:rsidR="007F5051" w:rsidRPr="007F5051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lang w:eastAsia="pl-PL"/>
        </w:rPr>
      </w:pPr>
    </w:p>
    <w:p w14:paraId="51F7DBB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CB4E97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My (ja), niżej podpisani(y)</w:t>
      </w:r>
    </w:p>
    <w:p w14:paraId="336DB9AC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1378D8D9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 xml:space="preserve">działając w imieniu i na rzecz: </w:t>
      </w:r>
    </w:p>
    <w:p w14:paraId="5C0CC2E7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709DF7C0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(pełna nazwa/ firma Wykonawcy)</w:t>
      </w:r>
    </w:p>
    <w:p w14:paraId="7D12AF98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0E7546D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u w:val="single"/>
          <w:lang w:eastAsia="pl-PL"/>
        </w:rPr>
      </w:pPr>
      <w:r w:rsidRPr="007F5051">
        <w:rPr>
          <w:rFonts w:ascii="Tahoma" w:eastAsia="Times New Roman" w:hAnsi="Tahoma" w:cs="Tahoma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  <w:r w:rsidRPr="007F5051">
        <w:rPr>
          <w:rFonts w:ascii="Tahoma" w:eastAsia="Times New Roman" w:hAnsi="Tahoma" w:cs="Tahoma"/>
          <w:lang w:eastAsia="pl-PL"/>
        </w:rPr>
        <w:t>(adres, w zależności od podmiotu: NIP/PESEL, KRS/CEiDG)</w:t>
      </w:r>
    </w:p>
    <w:p w14:paraId="45D2104A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26C7B961" w14:textId="77777777" w:rsidR="007F5051" w:rsidRPr="007F5051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lang w:eastAsia="pl-PL"/>
        </w:rPr>
      </w:pPr>
    </w:p>
    <w:p w14:paraId="571F978D" w14:textId="20CA188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lang w:eastAsia="pl-PL"/>
        </w:rPr>
      </w:pPr>
      <w:r w:rsidRPr="007F5051">
        <w:rPr>
          <w:rFonts w:ascii="Tahoma" w:eastAsia="Times New Roman" w:hAnsi="Tahoma" w:cs="Tahoma"/>
          <w:color w:val="000000"/>
          <w:lang w:eastAsia="pl-PL"/>
        </w:rPr>
        <w:t>przystępując do udziału w postępowaniu o zamówienie publiczne na</w:t>
      </w:r>
      <w:r w:rsidR="00BD3A8B">
        <w:rPr>
          <w:rFonts w:ascii="Tahoma" w:eastAsia="Times New Roman" w:hAnsi="Tahoma" w:cs="Tahoma"/>
          <w:color w:val="000000"/>
          <w:lang w:eastAsia="pl-PL"/>
        </w:rPr>
        <w:t xml:space="preserve"> </w:t>
      </w:r>
      <w:r w:rsidR="001264E2" w:rsidRPr="001264E2">
        <w:rPr>
          <w:rFonts w:ascii="Tahoma" w:eastAsia="Times New Roman" w:hAnsi="Tahoma" w:cs="Tahoma"/>
          <w:b/>
          <w:bCs/>
          <w:color w:val="000000"/>
          <w:lang w:eastAsia="pl-PL"/>
        </w:rPr>
        <w:t>pokrycie (uszczelnienie) dachu z blachodachówki w technologii termopiany nad budynkiem przy ul. Konopnickiej 23a w Miechowie</w:t>
      </w:r>
      <w:r w:rsidR="001264E2">
        <w:rPr>
          <w:rFonts w:ascii="Tahoma" w:eastAsia="Times New Roman" w:hAnsi="Tahoma" w:cs="Tahoma"/>
          <w:color w:val="000000"/>
          <w:lang w:eastAsia="pl-PL"/>
        </w:rPr>
        <w:t xml:space="preserve">, 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znak</w:t>
      </w:r>
      <w:r w:rsidR="00BD3A8B"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 sprawy</w:t>
      </w:r>
      <w:r w:rsidRPr="00BD3A8B">
        <w:rPr>
          <w:rFonts w:ascii="Tahoma" w:eastAsia="Times New Roman" w:hAnsi="Tahoma" w:cs="Tahoma"/>
          <w:iCs/>
          <w:color w:val="000000"/>
          <w:u w:val="single"/>
          <w:lang w:eastAsia="pl-PL"/>
        </w:rPr>
        <w:t>:</w:t>
      </w:r>
      <w:r w:rsidR="00F45533">
        <w:rPr>
          <w:rFonts w:ascii="Tahoma" w:eastAsia="Times New Roman" w:hAnsi="Tahoma" w:cs="Tahoma"/>
          <w:iCs/>
          <w:color w:val="000000"/>
          <w:u w:val="single"/>
          <w:lang w:eastAsia="pl-PL"/>
        </w:rPr>
        <w:t xml:space="preserve"> </w:t>
      </w:r>
      <w:r w:rsidR="001264E2" w:rsidRPr="001264E2">
        <w:rPr>
          <w:rFonts w:ascii="Tahoma" w:eastAsia="Times New Roman" w:hAnsi="Tahoma" w:cs="Tahoma"/>
          <w:iCs/>
          <w:u w:val="single"/>
          <w:lang w:eastAsia="pl-PL"/>
        </w:rPr>
        <w:t>BOR06.2305</w:t>
      </w:r>
      <w:r w:rsidR="00F45533">
        <w:rPr>
          <w:rFonts w:ascii="Tahoma" w:eastAsia="Times New Roman" w:hAnsi="Tahoma" w:cs="Tahoma"/>
          <w:iCs/>
          <w:u w:val="single"/>
          <w:lang w:eastAsia="pl-PL"/>
        </w:rPr>
        <w:t>.9</w:t>
      </w:r>
      <w:r w:rsidR="001264E2" w:rsidRPr="001264E2">
        <w:rPr>
          <w:rFonts w:ascii="Tahoma" w:eastAsia="Times New Roman" w:hAnsi="Tahoma" w:cs="Tahoma"/>
          <w:iCs/>
          <w:u w:val="single"/>
          <w:lang w:eastAsia="pl-PL"/>
        </w:rPr>
        <w:t>.2025</w:t>
      </w:r>
      <w:r w:rsidR="001264E2">
        <w:rPr>
          <w:rFonts w:ascii="Tahoma" w:eastAsia="Times New Roman" w:hAnsi="Tahoma" w:cs="Tahoma"/>
          <w:iCs/>
          <w:u w:val="single"/>
          <w:lang w:eastAsia="pl-PL"/>
        </w:rPr>
        <w:t xml:space="preserve">, </w:t>
      </w:r>
      <w:r w:rsidRPr="007F5051">
        <w:rPr>
          <w:rFonts w:ascii="Tahoma" w:eastAsia="Times New Roman" w:hAnsi="Tahoma" w:cs="Tahoma"/>
          <w:bCs/>
          <w:iCs/>
          <w:color w:val="000000"/>
          <w:lang w:eastAsia="pl-PL"/>
        </w:rPr>
        <w:t xml:space="preserve">prowadzonego </w:t>
      </w:r>
      <w:r w:rsidRPr="007F5051">
        <w:rPr>
          <w:rFonts w:ascii="Tahoma" w:eastAsia="Times New Roman" w:hAnsi="Tahoma" w:cs="Tahoma"/>
          <w:bCs/>
          <w:iCs/>
          <w:lang w:eastAsia="pl-PL"/>
        </w:rPr>
        <w:t>przez Małopolski Oddział Regionalny Agencji Restrukturyzacji i Modernizacji Rolnictwa („Zamawiającego”)</w:t>
      </w:r>
      <w:r w:rsidRPr="007F5051">
        <w:rPr>
          <w:rFonts w:ascii="Tahoma" w:eastAsia="Times New Roman" w:hAnsi="Tahoma" w:cs="Tahoma"/>
          <w:lang w:eastAsia="pl-PL"/>
        </w:rPr>
        <w:t xml:space="preserve"> </w:t>
      </w:r>
      <w:r w:rsidRPr="007F5051">
        <w:rPr>
          <w:rFonts w:ascii="Tahoma" w:eastAsia="Times New Roman" w:hAnsi="Tahoma" w:cs="Tahoma"/>
          <w:b/>
          <w:lang w:eastAsia="pl-PL"/>
        </w:rPr>
        <w:t>oświadczam/y,</w:t>
      </w:r>
      <w:r w:rsidRPr="007F5051">
        <w:rPr>
          <w:rFonts w:ascii="Tahoma" w:eastAsia="Times New Roman" w:hAnsi="Tahoma" w:cs="Tahoma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>
        <w:rPr>
          <w:rFonts w:ascii="Tahoma" w:eastAsia="Times New Roman" w:hAnsi="Tahoma" w:cs="Tahoma"/>
          <w:lang w:eastAsia="pl-PL"/>
        </w:rPr>
        <w:t>507</w:t>
      </w:r>
      <w:r w:rsidRPr="007F5051">
        <w:rPr>
          <w:rFonts w:ascii="Tahoma" w:eastAsia="Times New Roman" w:hAnsi="Tahoma" w:cs="Tahoma"/>
          <w:lang w:eastAsia="pl-PL"/>
        </w:rPr>
        <w:t>) – dalej „</w:t>
      </w:r>
      <w:r w:rsidRPr="007F5051">
        <w:rPr>
          <w:rFonts w:ascii="Tahoma" w:eastAsia="Times New Roman" w:hAnsi="Tahoma" w:cs="Tahoma"/>
          <w:i/>
          <w:iCs/>
          <w:lang w:eastAsia="pl-PL"/>
        </w:rPr>
        <w:t>Ustawa</w:t>
      </w:r>
      <w:r w:rsidRPr="007F5051">
        <w:rPr>
          <w:rFonts w:ascii="Tahoma" w:eastAsia="Times New Roman" w:hAnsi="Tahoma" w:cs="Tahoma"/>
          <w:lang w:eastAsia="pl-PL"/>
        </w:rPr>
        <w:t>”.</w:t>
      </w:r>
      <w:r w:rsidRPr="007F5051">
        <w:rPr>
          <w:rFonts w:ascii="Tahoma" w:eastAsia="Times New Roman" w:hAnsi="Tahoma" w:cs="Tahoma"/>
          <w:bCs/>
          <w:lang w:eastAsia="pl-PL"/>
        </w:rPr>
        <w:t xml:space="preserve"> </w:t>
      </w:r>
    </w:p>
    <w:p w14:paraId="7205E9D7" w14:textId="77777777" w:rsidR="007F5051" w:rsidRPr="007F5051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lang w:eastAsia="pl-PL"/>
        </w:rPr>
      </w:pPr>
    </w:p>
    <w:p w14:paraId="67E8D357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7F5051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7F5051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7F5051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pl-PL"/>
        </w:rPr>
      </w:pPr>
    </w:p>
    <w:p w14:paraId="4DF01CA6" w14:textId="22AB3D91" w:rsidR="00CA42EE" w:rsidRDefault="00CA42EE"/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455E" w14:textId="77777777" w:rsidR="00C548DF" w:rsidRDefault="00C548DF" w:rsidP="00DF1EDE">
      <w:pPr>
        <w:spacing w:after="0" w:line="240" w:lineRule="auto"/>
      </w:pPr>
      <w:r>
        <w:separator/>
      </w:r>
    </w:p>
  </w:endnote>
  <w:endnote w:type="continuationSeparator" w:id="0">
    <w:p w14:paraId="166A3E1D" w14:textId="77777777" w:rsidR="00C548DF" w:rsidRDefault="00C548DF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2C9BA" w14:textId="77777777" w:rsidR="00C548DF" w:rsidRDefault="00C548DF" w:rsidP="00DF1EDE">
      <w:pPr>
        <w:spacing w:after="0" w:line="240" w:lineRule="auto"/>
      </w:pPr>
      <w:r>
        <w:separator/>
      </w:r>
    </w:p>
  </w:footnote>
  <w:footnote w:type="continuationSeparator" w:id="0">
    <w:p w14:paraId="0B3977D4" w14:textId="77777777" w:rsidR="00C548DF" w:rsidRDefault="00C548DF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E0654"/>
    <w:rsid w:val="001150FA"/>
    <w:rsid w:val="001264E2"/>
    <w:rsid w:val="001C1A83"/>
    <w:rsid w:val="001C28A6"/>
    <w:rsid w:val="00271D47"/>
    <w:rsid w:val="002C2977"/>
    <w:rsid w:val="002F2C6E"/>
    <w:rsid w:val="003053A2"/>
    <w:rsid w:val="00354657"/>
    <w:rsid w:val="00363FC3"/>
    <w:rsid w:val="003641DB"/>
    <w:rsid w:val="003C0A1F"/>
    <w:rsid w:val="003E547B"/>
    <w:rsid w:val="0041511F"/>
    <w:rsid w:val="00456FD3"/>
    <w:rsid w:val="004A0104"/>
    <w:rsid w:val="004C5D42"/>
    <w:rsid w:val="00500B19"/>
    <w:rsid w:val="00575414"/>
    <w:rsid w:val="005A12FB"/>
    <w:rsid w:val="005F00F1"/>
    <w:rsid w:val="0062252C"/>
    <w:rsid w:val="0064379A"/>
    <w:rsid w:val="0066114F"/>
    <w:rsid w:val="006D51C8"/>
    <w:rsid w:val="006F214E"/>
    <w:rsid w:val="00707134"/>
    <w:rsid w:val="00746638"/>
    <w:rsid w:val="007653AF"/>
    <w:rsid w:val="007F5051"/>
    <w:rsid w:val="00842890"/>
    <w:rsid w:val="008456C5"/>
    <w:rsid w:val="009811B9"/>
    <w:rsid w:val="00981C6B"/>
    <w:rsid w:val="009D45A9"/>
    <w:rsid w:val="009F72C8"/>
    <w:rsid w:val="00A003D3"/>
    <w:rsid w:val="00A04571"/>
    <w:rsid w:val="00A273DD"/>
    <w:rsid w:val="00A40728"/>
    <w:rsid w:val="00B0280F"/>
    <w:rsid w:val="00B10F84"/>
    <w:rsid w:val="00B124CC"/>
    <w:rsid w:val="00B16520"/>
    <w:rsid w:val="00B53196"/>
    <w:rsid w:val="00B86CFA"/>
    <w:rsid w:val="00BD3A8B"/>
    <w:rsid w:val="00BE0DAB"/>
    <w:rsid w:val="00C548DF"/>
    <w:rsid w:val="00C962FF"/>
    <w:rsid w:val="00CA42EE"/>
    <w:rsid w:val="00CA7255"/>
    <w:rsid w:val="00CE0A58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45533"/>
    <w:rsid w:val="00F67A69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F92FB5F-8242-4F30-8E32-297C6749991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9</cp:revision>
  <cp:lastPrinted>2025-01-30T07:09:00Z</cp:lastPrinted>
  <dcterms:created xsi:type="dcterms:W3CDTF">2025-01-13T06:28:00Z</dcterms:created>
  <dcterms:modified xsi:type="dcterms:W3CDTF">2025-04-16T07:32:00Z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