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MON_1657603847"/>
    <w:bookmarkEnd w:id="0"/>
    <w:p w14:paraId="4C4B271B" w14:textId="77777777" w:rsidR="000B373D" w:rsidRPr="00547894" w:rsidRDefault="00B210AF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789205804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20C10513" w:rsidR="00F432E6" w:rsidRPr="00547894" w:rsidRDefault="006021BE" w:rsidP="00547894">
      <w:r w:rsidRPr="00547894">
        <w:t>WOOŚ.</w:t>
      </w:r>
      <w:r w:rsidR="00895944" w:rsidRPr="00547894">
        <w:t>420.</w:t>
      </w:r>
      <w:r w:rsidR="00F005DF">
        <w:t xml:space="preserve">16.2024.MK.7 </w:t>
      </w:r>
    </w:p>
    <w:p w14:paraId="6BD3B45B" w14:textId="63FB515F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F005DF">
        <w:t xml:space="preserve">30 września </w:t>
      </w:r>
      <w:r w:rsidR="005D7DD9">
        <w:t>2024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7A4640EA" w14:textId="7DBA0804" w:rsidR="00F005DF" w:rsidRPr="00F005DF" w:rsidRDefault="00F005DF" w:rsidP="00F005DF">
      <w:pPr>
        <w:spacing w:after="100" w:afterAutospacing="1"/>
      </w:pPr>
      <w:r w:rsidRPr="00F005DF">
        <w:t>Zgodnie z art. 49 ustawy z dnia 14 czerwca 1960 r. Kodeks postępowania administracyjnego (Dz. U. z 2024 r. poz. 572), w związku z art. 74 ust. 3 ustawy z dnia 3 października 2008 r. o</w:t>
      </w:r>
      <w:r>
        <w:t xml:space="preserve"> </w:t>
      </w:r>
      <w:r w:rsidRPr="00F005DF">
        <w:t xml:space="preserve">udostępnianiu informacji o środowisku i jego ochronie, udziale społeczeństwa w ochronie środowiska oraz  o ocenach oddziaływania na środowisko (Dz. U. z 2024 r., poz. 1112), </w:t>
      </w:r>
    </w:p>
    <w:p w14:paraId="32D276D7" w14:textId="4F29A0B9" w:rsidR="00F20082" w:rsidRDefault="005D7DD9" w:rsidP="00185213">
      <w:pPr>
        <w:pStyle w:val="Nagwek2"/>
        <w:spacing w:after="100" w:afterAutospacing="1"/>
      </w:pPr>
      <w:r>
        <w:t xml:space="preserve">Regionalny Dyrektor Ochrony Środowiska w Olsztynie </w:t>
      </w:r>
      <w:r w:rsidR="002408DC" w:rsidRPr="008B19C7">
        <w:t xml:space="preserve"> </w:t>
      </w:r>
    </w:p>
    <w:p w14:paraId="5F68FD19" w14:textId="77777777" w:rsidR="00F005DF" w:rsidRPr="00F005DF" w:rsidRDefault="00F005DF" w:rsidP="00F005DF">
      <w:pPr>
        <w:rPr>
          <w:bCs/>
        </w:rPr>
      </w:pPr>
      <w:r w:rsidRPr="00F005DF">
        <w:rPr>
          <w:bCs/>
        </w:rPr>
        <w:t>zawiadamia, że w toku postępowania w sprawie wydania decyzji o środowiskowych uwarunkowaniach dla przedsięwzięcia pn.</w:t>
      </w:r>
      <w:r w:rsidRPr="00F005DF">
        <w:rPr>
          <w:bCs/>
          <w:lang w:val="es-ES_tradnl"/>
        </w:rPr>
        <w:t>: “</w:t>
      </w:r>
      <w:r w:rsidRPr="00F005DF">
        <w:rPr>
          <w:bCs/>
        </w:rPr>
        <w:t xml:space="preserve">Przebudowa napowietrznej linii WN 110 kV relacji Olsztyn Mątki - Olsztynek - odcinek od GPZ Olsztynek do słupa nr 73/49”, w dniu 23 września 2024 r. wpłynęło od Państwowego Gospodarstwa Wodnego Wody Polskie Zarządu Zlewni </w:t>
      </w:r>
      <w:r w:rsidRPr="00F005DF">
        <w:rPr>
          <w:bCs/>
        </w:rPr>
        <w:br/>
        <w:t xml:space="preserve">w Elblągu wezwanie do uzupełnienia wniosku. W związku z powyższym tut. organ pismem </w:t>
      </w:r>
      <w:r w:rsidRPr="00F005DF">
        <w:rPr>
          <w:bCs/>
        </w:rPr>
        <w:br/>
        <w:t xml:space="preserve">z dnia 30 września 2024 r. wystąpił do Inwestora o przedłożenie odpowiedzi na powyższe pismo. </w:t>
      </w:r>
    </w:p>
    <w:p w14:paraId="59C2910E" w14:textId="0815714E" w:rsidR="00F005DF" w:rsidRPr="00F005DF" w:rsidRDefault="00F005DF" w:rsidP="00F005DF">
      <w:pPr>
        <w:rPr>
          <w:bCs/>
        </w:rPr>
      </w:pPr>
      <w:r w:rsidRPr="00F005DF">
        <w:rPr>
          <w:bCs/>
        </w:rPr>
        <w:t xml:space="preserve">Jednocześnie informuję, że Państwowy Powiatowy Inspektor Sanitarny w Olsztynie </w:t>
      </w:r>
      <w:r w:rsidRPr="00F005DF">
        <w:rPr>
          <w:bCs/>
        </w:rPr>
        <w:br/>
        <w:t>w opinii z dnia 20 września 2024 r., znak: ZNS.9022.2.63.2024.EK stwierdził że dla przedsięwzięcia pn.: „Przebudowa napowietrznej linii WN 110 kV relacji Olsztyn Mątki - Olsztynek - odcinek od GPZ Olsztynek do słupa nr 73/49” nie ma potrzeby przeprowadzenia oceny oddziaływania na środowisko.</w:t>
      </w:r>
    </w:p>
    <w:p w14:paraId="1843B249" w14:textId="6343852D" w:rsidR="00F005DF" w:rsidRDefault="00F005DF" w:rsidP="00311487">
      <w:pPr>
        <w:spacing w:after="100" w:afterAutospacing="1"/>
        <w:rPr>
          <w:bCs/>
        </w:rPr>
      </w:pPr>
      <w:r w:rsidRPr="00F005DF">
        <w:rPr>
          <w:bCs/>
        </w:rPr>
        <w:t>Jednocześnie informuję, że strony postępowania mogą zapoznać się z treścią dokumentacji sprawy w siedzibie Regionalnej Dyrekcji Ochrony Środowiska w Olsztynie przy ul. Dworcowej 60, w pokoju nr 28, w godzinach: 8.00 – 14.00, po uprzednim uzgodnieniu terminu pod numerem telefonu 89 53 72</w:t>
      </w:r>
      <w:r w:rsidR="00311487">
        <w:rPr>
          <w:bCs/>
        </w:rPr>
        <w:t> </w:t>
      </w:r>
      <w:r w:rsidRPr="00F005DF">
        <w:rPr>
          <w:bCs/>
        </w:rPr>
        <w:t>125.</w:t>
      </w:r>
    </w:p>
    <w:p w14:paraId="2EEA68DD" w14:textId="77777777" w:rsidR="00311487" w:rsidRPr="00BB17A0" w:rsidRDefault="00311487" w:rsidP="00311487">
      <w:r w:rsidRPr="00BB17A0">
        <w:t>Regionalny Dyrektor</w:t>
      </w:r>
    </w:p>
    <w:p w14:paraId="71C5C1EB" w14:textId="77777777" w:rsidR="00311487" w:rsidRPr="00BB17A0" w:rsidRDefault="00311487" w:rsidP="00311487">
      <w:r w:rsidRPr="00BB17A0">
        <w:t xml:space="preserve">Ochrony Środowiska </w:t>
      </w:r>
    </w:p>
    <w:p w14:paraId="4AAD5A31" w14:textId="77777777" w:rsidR="00311487" w:rsidRPr="00BB17A0" w:rsidRDefault="00311487" w:rsidP="00311487">
      <w:r w:rsidRPr="00BB17A0">
        <w:t>w Olsztynie</w:t>
      </w:r>
    </w:p>
    <w:p w14:paraId="7769F386" w14:textId="77777777" w:rsidR="00311487" w:rsidRPr="00BB17A0" w:rsidRDefault="00311487" w:rsidP="00311487">
      <w:pPr>
        <w:spacing w:after="100" w:afterAutospacing="1"/>
      </w:pPr>
      <w:r w:rsidRPr="00BB17A0">
        <w:t>Agata Moździerz</w:t>
      </w:r>
    </w:p>
    <w:p w14:paraId="36B040D5" w14:textId="70708A82" w:rsidR="00311487" w:rsidRPr="00BB17A0" w:rsidRDefault="00311487" w:rsidP="00311487">
      <w:r w:rsidRPr="00BB17A0">
        <w:lastRenderedPageBreak/>
        <w:t xml:space="preserve">Upubliczniono w dniach: od </w:t>
      </w:r>
      <w:r>
        <w:t>30</w:t>
      </w:r>
      <w:r w:rsidRPr="00BB17A0">
        <w:t xml:space="preserve">.09.2024 r. do </w:t>
      </w:r>
      <w:r>
        <w:t>14</w:t>
      </w:r>
      <w:r w:rsidRPr="00BB17A0">
        <w:t>.</w:t>
      </w:r>
      <w:r>
        <w:t>10</w:t>
      </w:r>
      <w:r w:rsidRPr="00BB17A0">
        <w:t>.2024 r.</w:t>
      </w:r>
    </w:p>
    <w:p w14:paraId="22B40D9D" w14:textId="247A2044" w:rsidR="00311487" w:rsidRPr="00BB17A0" w:rsidRDefault="00311487" w:rsidP="00311487">
      <w:r w:rsidRPr="00BB17A0">
        <w:t>Sprawę prowadzi: Wydział Ocen Oddziaływania na Środowisko, telefon kontaktowy: 8953721</w:t>
      </w:r>
      <w:r>
        <w:t>25</w:t>
      </w:r>
    </w:p>
    <w:p w14:paraId="707AF887" w14:textId="77777777" w:rsidR="00311487" w:rsidRPr="00BB17A0" w:rsidRDefault="00311487" w:rsidP="00311487">
      <w:pPr>
        <w:spacing w:after="100" w:afterAutospacing="1"/>
      </w:pPr>
      <w:r w:rsidRPr="00BB17A0">
        <w:t>Pieczęć urzędu:</w:t>
      </w:r>
    </w:p>
    <w:p w14:paraId="389D5199" w14:textId="77777777" w:rsidR="00311487" w:rsidRPr="00BB17A0" w:rsidRDefault="00311487" w:rsidP="00311487">
      <w:r w:rsidRPr="00BB17A0">
        <w:t>Art. 74 ust. 3 ustawy ooś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06502C7C" w14:textId="77777777" w:rsidR="00311487" w:rsidRPr="00BB17A0" w:rsidRDefault="00311487" w:rsidP="00311487">
      <w:r w:rsidRPr="00BB17A0">
        <w:t>Art. 61 § 4 k.p.a. „O wszczęciu postępowania z urzędu lub na żądanie jednej ze stron należy zawiadomić wszystkie osoby będące stronami w sprawie”.</w:t>
      </w:r>
    </w:p>
    <w:p w14:paraId="4CC7329D" w14:textId="77777777" w:rsidR="00311487" w:rsidRPr="00BB17A0" w:rsidRDefault="00311487" w:rsidP="00311487">
      <w:r w:rsidRPr="00BB17A0"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10ED9943" w14:textId="77777777" w:rsidR="00311487" w:rsidRPr="00BB17A0" w:rsidRDefault="00311487" w:rsidP="00311487">
      <w:pPr>
        <w:spacing w:after="100" w:afterAutospacing="1"/>
      </w:pPr>
      <w:r w:rsidRPr="00BB17A0"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061D6C38" w14:textId="77777777" w:rsidR="00311487" w:rsidRDefault="00311487" w:rsidP="00311487">
      <w:pPr>
        <w:pStyle w:val="Nagwek1"/>
      </w:pPr>
      <w:r>
        <w:t>Informacje podawane w przypadku pozyskiwania danych osobowych w inny sposób niż od osoby, której dane dotyczą</w:t>
      </w:r>
    </w:p>
    <w:p w14:paraId="31CD61C2" w14:textId="77777777" w:rsidR="00311487" w:rsidRDefault="00311487" w:rsidP="00311487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 xml:space="preserve">Zgodnie z art. 14 ust. 1 i ust. 2 Rozporządzenia Parlamentu Europejskiego i Rady (UE) 2016/679 z dnia 27 kwietnia 2016 r. w sprawie ochrony osób fizycznych  w związku z przetwarzaniem danych osobowych i w sprawie swobodnego przepływu takich danych oraz uchylenia dyrektywy 95/46/WE (ogólne rozporządzenie o ochronie danych), zwanym dalej rozporządzeniem RODO informuję. informuję, że Administratorem Pani/Pana danych osobowych jest Regionalny Dyrektor Ochrony Środowiska z siedzibą w Olsztynie ul. Dworcowa 60, 10-437 Olsztyn, tel.:  89 53 72 100, fax: 89  527 04 23, e-mail: </w:t>
      </w:r>
      <w:hyperlink r:id="rId7" w:history="1">
        <w:r w:rsidRPr="007E7B1D">
          <w:rPr>
            <w:rStyle w:val="Hipercze"/>
            <w:rFonts w:cstheme="minorHAnsi"/>
            <w:szCs w:val="24"/>
          </w:rPr>
          <w:t>sekretariat@olsztyn.rdos.gov.pl</w:t>
        </w:r>
      </w:hyperlink>
      <w:r w:rsidRPr="00E754CB">
        <w:rPr>
          <w:rFonts w:cstheme="minorHAnsi"/>
          <w:szCs w:val="24"/>
        </w:rPr>
        <w:t>.</w:t>
      </w:r>
      <w:r>
        <w:rPr>
          <w:rFonts w:cstheme="minorHAnsi"/>
          <w:szCs w:val="24"/>
        </w:rPr>
        <w:t xml:space="preserve"> </w:t>
      </w:r>
      <w:r w:rsidRPr="00E754CB">
        <w:rPr>
          <w:rFonts w:cstheme="minorHAnsi"/>
          <w:szCs w:val="24"/>
        </w:rPr>
        <w:t xml:space="preserve">Dane kontaktowe do przedstawicieli Regionalnej Dyrekcji Ochrony Środowiska w Olsztynie podane są na stronie  RDOŚ: </w:t>
      </w:r>
      <w:hyperlink r:id="rId8" w:history="1">
        <w:r w:rsidRPr="007E7B1D">
          <w:rPr>
            <w:rStyle w:val="Hipercze"/>
            <w:rFonts w:cstheme="minorHAnsi"/>
            <w:szCs w:val="24"/>
          </w:rPr>
          <w:t>www.gov.pl/web/rdos-olsztyn/kontakt2</w:t>
        </w:r>
      </w:hyperlink>
      <w:r w:rsidRPr="00E754CB">
        <w:rPr>
          <w:rFonts w:cstheme="minorHAnsi"/>
          <w:szCs w:val="24"/>
        </w:rPr>
        <w:t>.</w:t>
      </w:r>
    </w:p>
    <w:p w14:paraId="2F2C18E8" w14:textId="77777777" w:rsidR="00311487" w:rsidRDefault="00311487" w:rsidP="00311487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lastRenderedPageBreak/>
        <w:t>Kontakt z inspektorem ochrony danych w Regionalnej Dyrekcji Ochrony Środowiska w Olsztynie następuje za pomocą adresu e-mail: iod@olsztyn rdos.gov.pl.</w:t>
      </w:r>
    </w:p>
    <w:p w14:paraId="49C4566B" w14:textId="77777777" w:rsidR="00311487" w:rsidRPr="00E754CB" w:rsidRDefault="00311487" w:rsidP="00311487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 xml:space="preserve">Pani/Pana dane osobowe przetwarzane będą w celu realizacji zadań związanych </w:t>
      </w:r>
      <w:r>
        <w:rPr>
          <w:rFonts w:cstheme="minorHAnsi"/>
          <w:szCs w:val="24"/>
        </w:rPr>
        <w:t xml:space="preserve"> </w:t>
      </w:r>
      <w:r w:rsidRPr="00E754CB">
        <w:rPr>
          <w:rFonts w:cstheme="minorHAnsi"/>
          <w:szCs w:val="24"/>
        </w:rPr>
        <w:t>z prowadzeniem postępowań w sprawie wydania decyzji o środowiskowych uwarunkowaniach na podstawie:</w:t>
      </w:r>
    </w:p>
    <w:p w14:paraId="0C34346B" w14:textId="77777777" w:rsidR="00311487" w:rsidRDefault="00311487" w:rsidP="00311487">
      <w:pPr>
        <w:pStyle w:val="Akapitzlist"/>
        <w:numPr>
          <w:ilvl w:val="0"/>
          <w:numId w:val="5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 xml:space="preserve">art. 75 ust.1 pkt 1 ustawy z dnia 3.10.2008 r. o udostępnianiu informacji o środowisku i jego ochronie, udziale społeczeństwa w ochronie środowiska oraz o ocenach oddziaływania na środowisko, </w:t>
      </w:r>
    </w:p>
    <w:p w14:paraId="49CBB5C7" w14:textId="77777777" w:rsidR="00311487" w:rsidRDefault="00311487" w:rsidP="00311487">
      <w:pPr>
        <w:pStyle w:val="Akapitzlist"/>
        <w:numPr>
          <w:ilvl w:val="0"/>
          <w:numId w:val="5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ustawy z dnia 14 czerwca 1960 r. Kodeks postępowania administracyjnego,</w:t>
      </w:r>
    </w:p>
    <w:p w14:paraId="27096305" w14:textId="77777777" w:rsidR="00311487" w:rsidRPr="00E754CB" w:rsidRDefault="00311487" w:rsidP="00311487">
      <w:pPr>
        <w:pStyle w:val="Akapitzlist"/>
        <w:numPr>
          <w:ilvl w:val="0"/>
          <w:numId w:val="5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art.6 ust.1 lit. c RODO.</w:t>
      </w:r>
    </w:p>
    <w:p w14:paraId="2E28747C" w14:textId="77777777" w:rsidR="00311487" w:rsidRDefault="00311487" w:rsidP="00311487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Pani/Pana dane osobowe przetwarzane będą w następujących kategoriach danych osobowych:</w:t>
      </w:r>
      <w:r>
        <w:rPr>
          <w:rFonts w:cstheme="minorHAnsi"/>
          <w:szCs w:val="24"/>
        </w:rPr>
        <w:t xml:space="preserve"> </w:t>
      </w:r>
      <w:r w:rsidRPr="00E754CB">
        <w:rPr>
          <w:rFonts w:cstheme="minorHAnsi"/>
          <w:szCs w:val="24"/>
        </w:rPr>
        <w:t xml:space="preserve">imię i nazwisko, adres zamieszkania, </w:t>
      </w:r>
      <w:r>
        <w:rPr>
          <w:rFonts w:cstheme="minorHAnsi"/>
          <w:szCs w:val="24"/>
        </w:rPr>
        <w:t>p</w:t>
      </w:r>
      <w:r w:rsidRPr="00E754CB">
        <w:rPr>
          <w:rFonts w:cstheme="minorHAnsi"/>
          <w:szCs w:val="24"/>
        </w:rPr>
        <w:t xml:space="preserve">esel, nazwa i numer dokumentu tożsamości (dane podane   w pełnomocnictwie). </w:t>
      </w:r>
    </w:p>
    <w:p w14:paraId="61097F54" w14:textId="77777777" w:rsidR="00311487" w:rsidRDefault="00311487" w:rsidP="00311487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Odbiorcą Pani/Pana danych osobowych będą organy, podmioty, strony postępowania wyłącznie na podstawie przepisów prawa lub podpisanych z administratorem umów powierzenia przetwarzania danych osobowych na świadczenie usług serwisowych dla systemów informatycznych wykorzystywanych przy ich przetwarzaniu lub obsługi prawnej i informatycznej jednostki.</w:t>
      </w:r>
    </w:p>
    <w:p w14:paraId="4466A1E4" w14:textId="77777777" w:rsidR="00311487" w:rsidRDefault="00311487" w:rsidP="00311487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Pani/Pana dane osobowe nie będą przekazywane do państwa trzeciego/organizacji międzynarodowej.</w:t>
      </w:r>
    </w:p>
    <w:p w14:paraId="305D82A4" w14:textId="77777777" w:rsidR="00311487" w:rsidRDefault="00311487" w:rsidP="00311487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Podane przez Panią/Pana dane osobowe będą przechowywane w Archiwum Zakładowym przez co najmniej 25 lat, zgodnie z Instrukcją Kancelaryjną Urzędu.</w:t>
      </w:r>
    </w:p>
    <w:p w14:paraId="0E69AD1D" w14:textId="77777777" w:rsidR="00311487" w:rsidRDefault="00311487" w:rsidP="00311487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Posiada Pani/Pan prawo dostępu do treści swoich danych oraz prawo ich sprostowania, usunięcia, ograniczenia przetwarzania, prawo do przenoszenia danych, prawo wniesienia sprzeciwu, prawo do cofnięcia zgody w dowolnym momencie bez wpływu na zgodność z prawem przetwarzania.</w:t>
      </w:r>
    </w:p>
    <w:p w14:paraId="0722FBB8" w14:textId="77777777" w:rsidR="00311487" w:rsidRDefault="00311487" w:rsidP="00311487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Ma Pani/Pan prawo wniesienia skargi do Prezes Urzędu Ochrony Danych Osobowych, gdy uzna Pani/Pan, iż przetwarzanie danych osobowych Pani/Pana narusza przepisy RODO.</w:t>
      </w:r>
    </w:p>
    <w:p w14:paraId="641F6E93" w14:textId="77777777" w:rsidR="00311487" w:rsidRDefault="00311487" w:rsidP="00311487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Podanie przez Panią/Pana danych osobowych jest wymogiem ustawowym.</w:t>
      </w:r>
    </w:p>
    <w:p w14:paraId="24E1E81A" w14:textId="77777777" w:rsidR="00311487" w:rsidRDefault="00311487" w:rsidP="00311487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Źródłem pochodzenia Pani/Pana danych osobowych jest wniosek o wydanie decyzji o środowiskowych uwarunkowaniach, a gdy ma to zastosowanie – pochodzą one ze źródeł publicznie dostępnych</w:t>
      </w:r>
      <w:r>
        <w:rPr>
          <w:rFonts w:cstheme="minorHAnsi"/>
          <w:szCs w:val="24"/>
        </w:rPr>
        <w:t>.</w:t>
      </w:r>
    </w:p>
    <w:p w14:paraId="0991FA1A" w14:textId="77777777" w:rsidR="00311487" w:rsidRPr="00E754CB" w:rsidRDefault="00311487" w:rsidP="00311487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lastRenderedPageBreak/>
        <w:t>Dane udostępnione przez Panią/Pana nie będą podlegały profilowaniu i nie będą przetwarzane w sposób zautomatyzowany.</w:t>
      </w:r>
    </w:p>
    <w:p w14:paraId="403463F4" w14:textId="77777777" w:rsidR="00311487" w:rsidRPr="00F20082" w:rsidRDefault="00311487" w:rsidP="00311487">
      <w:pPr>
        <w:rPr>
          <w:rFonts w:cstheme="minorHAnsi"/>
          <w:szCs w:val="24"/>
        </w:rPr>
      </w:pPr>
    </w:p>
    <w:p w14:paraId="34EB5D6F" w14:textId="77777777" w:rsidR="00311487" w:rsidRPr="001C6922" w:rsidRDefault="00311487" w:rsidP="00311487"/>
    <w:p w14:paraId="446C4457" w14:textId="77777777" w:rsidR="00311487" w:rsidRPr="001C6922" w:rsidRDefault="00311487" w:rsidP="00311487"/>
    <w:p w14:paraId="5EE53D60" w14:textId="77777777" w:rsidR="00311487" w:rsidRPr="00F005DF" w:rsidRDefault="00311487" w:rsidP="00F005DF">
      <w:pPr>
        <w:rPr>
          <w:bCs/>
        </w:rPr>
      </w:pPr>
    </w:p>
    <w:p w14:paraId="781B5915" w14:textId="77777777" w:rsidR="00F005DF" w:rsidRPr="00F005DF" w:rsidRDefault="00F005DF" w:rsidP="00F005DF">
      <w:pPr>
        <w:spacing w:after="100" w:afterAutospacing="1"/>
      </w:pPr>
    </w:p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0DE423D"/>
    <w:multiLevelType w:val="hybridMultilevel"/>
    <w:tmpl w:val="358EE3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3"/>
  </w:num>
  <w:num w:numId="4" w16cid:durableId="643850896">
    <w:abstractNumId w:val="4"/>
  </w:num>
  <w:num w:numId="5" w16cid:durableId="15673727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456C3"/>
    <w:rsid w:val="00185213"/>
    <w:rsid w:val="001947A7"/>
    <w:rsid w:val="001B44C4"/>
    <w:rsid w:val="002408DC"/>
    <w:rsid w:val="0026188F"/>
    <w:rsid w:val="002E129B"/>
    <w:rsid w:val="002E6A37"/>
    <w:rsid w:val="00311487"/>
    <w:rsid w:val="003A51F9"/>
    <w:rsid w:val="003D0F6B"/>
    <w:rsid w:val="00414A88"/>
    <w:rsid w:val="00497129"/>
    <w:rsid w:val="00547894"/>
    <w:rsid w:val="00565A42"/>
    <w:rsid w:val="005D7DD9"/>
    <w:rsid w:val="006021BE"/>
    <w:rsid w:val="00665B79"/>
    <w:rsid w:val="00753934"/>
    <w:rsid w:val="007D755D"/>
    <w:rsid w:val="0081118A"/>
    <w:rsid w:val="00886C9D"/>
    <w:rsid w:val="00895944"/>
    <w:rsid w:val="008B19C7"/>
    <w:rsid w:val="008C033D"/>
    <w:rsid w:val="008E3B98"/>
    <w:rsid w:val="00921D97"/>
    <w:rsid w:val="009F0EDF"/>
    <w:rsid w:val="00A55D8E"/>
    <w:rsid w:val="00A677A7"/>
    <w:rsid w:val="00A77D11"/>
    <w:rsid w:val="00A94971"/>
    <w:rsid w:val="00AD624D"/>
    <w:rsid w:val="00B210AF"/>
    <w:rsid w:val="00BB6083"/>
    <w:rsid w:val="00BD4CD8"/>
    <w:rsid w:val="00C503ED"/>
    <w:rsid w:val="00C576CD"/>
    <w:rsid w:val="00C806FA"/>
    <w:rsid w:val="00C91F7D"/>
    <w:rsid w:val="00CA5A82"/>
    <w:rsid w:val="00D01395"/>
    <w:rsid w:val="00D233B4"/>
    <w:rsid w:val="00D84FB0"/>
    <w:rsid w:val="00DE6EDC"/>
    <w:rsid w:val="00E00AF8"/>
    <w:rsid w:val="00E74C48"/>
    <w:rsid w:val="00F005DF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web/rdos-olsztyn/kontakt2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olsztyn.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919</Words>
  <Characters>5515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6422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54</cp:revision>
  <dcterms:created xsi:type="dcterms:W3CDTF">2020-09-07T10:53:00Z</dcterms:created>
  <dcterms:modified xsi:type="dcterms:W3CDTF">2024-09-30T10:50:00Z</dcterms:modified>
</cp:coreProperties>
</file>