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7C3" w14:textId="77777777" w:rsidR="003E4310" w:rsidRDefault="003E4310" w:rsidP="003E4310">
      <w:pPr>
        <w:ind w:left="709" w:hanging="1418"/>
        <w:rPr>
          <w:sz w:val="10"/>
          <w:szCs w:val="10"/>
        </w:rPr>
      </w:pPr>
      <w:r>
        <w:rPr>
          <w:noProof/>
          <w:lang w:eastAsia="pl-PL"/>
        </w:rPr>
        <w:drawing>
          <wp:inline distT="0" distB="0" distL="0" distR="0" wp14:anchorId="37532085" wp14:editId="0B1350A2">
            <wp:extent cx="3922560" cy="719640"/>
            <wp:effectExtent l="0" t="0" r="1905" b="4445"/>
            <wp:docPr id="1740026689" name="Obraz 6" descr="Obraz zawierający tekst, Czcionka, projekt graficzny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26689" name="Obraz 6" descr="Obraz zawierający tekst, Czcionka, projekt graficzny, Grafi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56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2314" w14:textId="77777777" w:rsidR="003E4310" w:rsidRPr="00984CB5" w:rsidRDefault="003E4310" w:rsidP="003E4310">
      <w:pPr>
        <w:spacing w:after="120" w:line="276" w:lineRule="auto"/>
        <w:ind w:left="567" w:right="567"/>
        <w:rPr>
          <w:rFonts w:cstheme="minorHAnsi"/>
        </w:rPr>
      </w:pPr>
      <w:r w:rsidRPr="000D4094">
        <w:rPr>
          <w:rFonts w:ascii="Calibri" w:hAnsi="Calibri" w:cs="Calibri"/>
          <w:b/>
        </w:rPr>
        <w:br/>
      </w:r>
    </w:p>
    <w:p w14:paraId="30219BCB" w14:textId="5AD7322C" w:rsidR="003E4310" w:rsidRPr="00984CB5" w:rsidRDefault="003E4310" w:rsidP="003E4310">
      <w:pPr>
        <w:spacing w:after="120" w:line="276" w:lineRule="auto"/>
        <w:ind w:left="567" w:right="567"/>
        <w:rPr>
          <w:rFonts w:cstheme="minorHAnsi"/>
        </w:rPr>
      </w:pPr>
      <w:r>
        <w:rPr>
          <w:rFonts w:cstheme="minorHAnsi"/>
        </w:rPr>
        <w:t>WO-I.2613.5.2025</w:t>
      </w:r>
    </w:p>
    <w:p w14:paraId="1462994F" w14:textId="5A8D2691" w:rsidR="003E4310" w:rsidRPr="00984CB5" w:rsidRDefault="003E4310" w:rsidP="003E4310">
      <w:pPr>
        <w:autoSpaceDE w:val="0"/>
        <w:autoSpaceDN w:val="0"/>
        <w:adjustRightInd w:val="0"/>
        <w:spacing w:after="0" w:line="276" w:lineRule="auto"/>
        <w:ind w:left="567"/>
        <w:rPr>
          <w:rFonts w:cstheme="minorHAnsi"/>
        </w:rPr>
      </w:pPr>
      <w:r>
        <w:rPr>
          <w:rFonts w:cstheme="minorHAnsi"/>
        </w:rPr>
        <w:t>Gronowo</w:t>
      </w:r>
      <w:r w:rsidRPr="00984CB5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TIME \@ "d MMMM yyyy" </w:instrText>
      </w:r>
      <w:r>
        <w:rPr>
          <w:rFonts w:cstheme="minorHAnsi"/>
        </w:rPr>
        <w:fldChar w:fldCharType="separate"/>
      </w:r>
      <w:r w:rsidR="00F04C3A">
        <w:rPr>
          <w:rFonts w:cstheme="minorHAnsi"/>
          <w:noProof/>
        </w:rPr>
        <w:t>25 marca 2026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r.</w:t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  <w:t xml:space="preserve">dotyczy: </w:t>
      </w:r>
      <w:r>
        <w:rPr>
          <w:rFonts w:cstheme="minorHAnsi"/>
        </w:rPr>
        <w:t>zbędnych składników majątku ruchomego przeznaczonych do sprzedaży</w:t>
      </w:r>
    </w:p>
    <w:p w14:paraId="25A02805" w14:textId="77777777" w:rsidR="003E4310" w:rsidRPr="00984CB5" w:rsidRDefault="003E4310" w:rsidP="003E4310">
      <w:pPr>
        <w:spacing w:after="120" w:line="276" w:lineRule="auto"/>
        <w:ind w:left="567"/>
        <w:rPr>
          <w:rFonts w:cstheme="minorHAnsi"/>
          <w:bCs/>
        </w:rPr>
      </w:pPr>
    </w:p>
    <w:p w14:paraId="0C2C03C3" w14:textId="77777777" w:rsidR="003E4310" w:rsidRDefault="003E4310" w:rsidP="003E4310">
      <w:pPr>
        <w:spacing w:after="0" w:line="360" w:lineRule="auto"/>
        <w:ind w:left="567" w:right="-284"/>
        <w:jc w:val="both"/>
      </w:pPr>
      <w:r>
        <w:t xml:space="preserve">Warmińsko – Mazurski Urząd Wojewódzki w Olsztynie informuje, że na podstawie dokonanej przez Komisję ds. oceny przydatności składników rzeczowych majątku ruchomego oraz praw na dobrach niematerialnych, niżej wymienione, zbędne składniki (zgodnie z § 2 pkt 1 oraz § 2a ust 1 Rozporządzenia Rady Ministrów z dnia 21 października 2019 r. w sprawie szczegółowego sposobu gospodarowania składnikami rzeczowymi majątku ruchomego Skarbu Państwa (Dz. U. poz. 228 z dnia 25 lutego 2025 r.)) zostały przeznaczone do sprzedaży. </w:t>
      </w:r>
    </w:p>
    <w:tbl>
      <w:tblPr>
        <w:tblpPr w:leftFromText="141" w:rightFromText="141" w:vertAnchor="text" w:tblpX="562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1701"/>
        <w:gridCol w:w="2404"/>
        <w:gridCol w:w="993"/>
      </w:tblGrid>
      <w:tr w:rsidR="003E4310" w:rsidRPr="009B66A7" w14:paraId="39CF9413" w14:textId="77777777" w:rsidTr="008C2F29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0F4F" w14:textId="77777777" w:rsidR="003E4310" w:rsidRPr="009B66A7" w:rsidRDefault="003E4310" w:rsidP="008C2F29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bookmarkStart w:id="0" w:name="_Hlk145780521"/>
            <w:r w:rsidRPr="009B66A7">
              <w:rPr>
                <w:rFonts w:cstheme="minorHAnsi"/>
                <w:sz w:val="21"/>
                <w:szCs w:val="21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F767" w14:textId="77777777" w:rsidR="003E4310" w:rsidRPr="009B66A7" w:rsidRDefault="003E4310" w:rsidP="008C2F29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Data nabycia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2FB" w14:textId="77777777" w:rsidR="003E4310" w:rsidRPr="009B66A7" w:rsidRDefault="003E4310" w:rsidP="008C2F29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Nazwa składnika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B4B3" w14:textId="77777777" w:rsidR="003E4310" w:rsidRPr="009B66A7" w:rsidRDefault="003E4310" w:rsidP="008C2F29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Numer inwentarzowy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15BD" w14:textId="77777777" w:rsidR="003E4310" w:rsidRPr="009B66A7" w:rsidRDefault="003E4310" w:rsidP="008C2F29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Stan techniczny i stopień zużycia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BDEA" w14:textId="77777777" w:rsidR="003E4310" w:rsidRPr="009B66A7" w:rsidRDefault="003E4310" w:rsidP="008C2F29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 xml:space="preserve">Wartość </w:t>
            </w:r>
            <w:r>
              <w:rPr>
                <w:rFonts w:cstheme="minorHAnsi"/>
                <w:sz w:val="21"/>
                <w:szCs w:val="21"/>
              </w:rPr>
              <w:t>rynkowa</w:t>
            </w:r>
          </w:p>
        </w:tc>
      </w:tr>
      <w:tr w:rsidR="003E4310" w:rsidRPr="003E4310" w14:paraId="35464BFA" w14:textId="77777777" w:rsidTr="00BC0C05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5D1D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14ED" w14:textId="076DD5EB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31.12.2014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DAD6" w14:textId="68256E65" w:rsidR="003E4310" w:rsidRPr="003E4310" w:rsidRDefault="003E4310" w:rsidP="003E4310">
            <w:pPr>
              <w:spacing w:line="240" w:lineRule="auto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Komputer Replay 07/14 A8-5600K/8GB</w:t>
            </w:r>
          </w:p>
          <w:p w14:paraId="347C9773" w14:textId="1BB45F08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AD7F7" w14:textId="03D61057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17310/2014/PST/PG-GRO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99E" w14:textId="5467D19F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320" w14:textId="77777777" w:rsidR="003E4310" w:rsidRDefault="003E4310" w:rsidP="00087B2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</w:p>
          <w:p w14:paraId="263408E7" w14:textId="4DB3283A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212</w:t>
            </w:r>
          </w:p>
        </w:tc>
      </w:tr>
      <w:tr w:rsidR="003E4310" w:rsidRPr="003E4310" w14:paraId="695EFC82" w14:textId="77777777" w:rsidTr="00BC0C05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94A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672A1" w14:textId="77777777" w:rsidR="003E4310" w:rsidRPr="003E4310" w:rsidRDefault="003E4310" w:rsidP="003E4310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21E8C310" w14:textId="58086154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31.12.2014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84921" w14:textId="6E19A03E" w:rsidR="003E4310" w:rsidRPr="003E4310" w:rsidRDefault="003E4310" w:rsidP="003E4310">
            <w:pPr>
              <w:spacing w:line="240" w:lineRule="auto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Komputer Replay</w:t>
            </w:r>
            <w:r>
              <w:rPr>
                <w:rFonts w:eastAsia="Calibri" w:cstheme="minorHAnsi"/>
                <w:sz w:val="22"/>
                <w:szCs w:val="22"/>
                <w14:ligatures w14:val="none"/>
              </w:rPr>
              <w:br/>
            </w: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07/14 A8-5600K/8GB</w:t>
            </w:r>
          </w:p>
          <w:p w14:paraId="798FF4DB" w14:textId="548AC15C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1283" w14:textId="77777777" w:rsidR="003E4310" w:rsidRPr="003E4310" w:rsidRDefault="003E4310" w:rsidP="003E4310">
            <w:pPr>
              <w:spacing w:line="240" w:lineRule="auto"/>
              <w:jc w:val="both"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22B170AB" w14:textId="6A8F0E6B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17309/2014/PST/PG-GRO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462" w14:textId="25C9F15E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E99" w14:textId="77777777" w:rsidR="003E4310" w:rsidRPr="000320B0" w:rsidRDefault="003E4310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E6B948" w14:textId="4471B224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212</w:t>
            </w:r>
          </w:p>
        </w:tc>
      </w:tr>
      <w:tr w:rsidR="003E4310" w:rsidRPr="003E4310" w14:paraId="10499908" w14:textId="77777777" w:rsidTr="00087B2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314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5A91E" w14:textId="77777777" w:rsidR="003E4310" w:rsidRPr="003E4310" w:rsidRDefault="003E4310" w:rsidP="003E4310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27252023" w14:textId="54A5DF14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31.12.2014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402AB" w14:textId="1940EF8F" w:rsidR="003E4310" w:rsidRPr="003E4310" w:rsidRDefault="003E4310" w:rsidP="003E4310">
            <w:pPr>
              <w:spacing w:line="240" w:lineRule="auto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Komputer Replay 07/14 A8-5600K/8GB</w:t>
            </w:r>
          </w:p>
          <w:p w14:paraId="564E9A95" w14:textId="7A6BF3C7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8A47" w14:textId="77777777" w:rsidR="003E4310" w:rsidRPr="003E4310" w:rsidRDefault="003E4310" w:rsidP="003E4310">
            <w:pPr>
              <w:spacing w:line="240" w:lineRule="auto"/>
              <w:jc w:val="both"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208D24FE" w14:textId="430D8495" w:rsidR="003E4310" w:rsidRPr="003E4310" w:rsidRDefault="003E4310" w:rsidP="003E4310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17308/2014/PST/PG-GRO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D619" w14:textId="0369D92D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  <w:r w:rsidR="00087B2C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1E8" w14:textId="77777777" w:rsidR="003E4310" w:rsidRDefault="003E4310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B27545" w14:textId="230C4187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212</w:t>
            </w:r>
          </w:p>
        </w:tc>
      </w:tr>
      <w:tr w:rsidR="003E4310" w:rsidRPr="003E4310" w14:paraId="3831D248" w14:textId="77777777" w:rsidTr="00087B2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DE3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42A8A" w14:textId="77777777" w:rsidR="003E4310" w:rsidRPr="003E4310" w:rsidRDefault="003E4310" w:rsidP="003E4310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48D03054" w14:textId="4E10D091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31.12.2014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4762" w14:textId="7F090CE7" w:rsidR="003E4310" w:rsidRPr="003E4310" w:rsidRDefault="003E4310" w:rsidP="003E4310">
            <w:pPr>
              <w:spacing w:line="240" w:lineRule="auto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Komputer Replay 07/14 A8-5600K/8GB</w:t>
            </w:r>
          </w:p>
          <w:p w14:paraId="75DAF1E3" w14:textId="761E1BBF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8160D" w14:textId="77777777" w:rsidR="003E4310" w:rsidRPr="003E4310" w:rsidRDefault="003E4310" w:rsidP="003E4310">
            <w:pPr>
              <w:spacing w:line="240" w:lineRule="auto"/>
              <w:jc w:val="both"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6B7E7677" w14:textId="0AA2D940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17307/2014/PST/PG-GRO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DBC" w14:textId="6CC25164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F44" w14:textId="77777777" w:rsidR="003E4310" w:rsidRDefault="003E4310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7D04E6" w14:textId="6996F885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212</w:t>
            </w:r>
          </w:p>
        </w:tc>
      </w:tr>
      <w:tr w:rsidR="003E4310" w:rsidRPr="003E4310" w14:paraId="0E3E225C" w14:textId="77777777" w:rsidTr="00BC0C0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EF1E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E3F5F" w14:textId="3E8AFA82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31.12.2014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8295" w14:textId="77777777" w:rsidR="003E4310" w:rsidRPr="003E4310" w:rsidRDefault="003E4310" w:rsidP="003E4310">
            <w:pPr>
              <w:spacing w:line="240" w:lineRule="auto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Replay </w:t>
            </w:r>
          </w:p>
          <w:p w14:paraId="6EFE760D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07/14 A8-5600K/8GB</w:t>
            </w:r>
          </w:p>
          <w:p w14:paraId="76E1E172" w14:textId="74B91827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CC9F" w14:textId="3416E9FC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17306/2014/PST/PG-GRO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37D" w14:textId="7244656A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1A8" w14:textId="77777777" w:rsidR="00087B2C" w:rsidRDefault="00087B2C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7E598C" w14:textId="78734CA3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212</w:t>
            </w:r>
          </w:p>
        </w:tc>
      </w:tr>
      <w:tr w:rsidR="003E4310" w:rsidRPr="003E4310" w14:paraId="750392A5" w14:textId="77777777" w:rsidTr="00BC0C0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D661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4E822" w14:textId="248CDBA2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24.02.2014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C6A7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Komputer  przenośny ACER ASPIRE V3</w:t>
            </w:r>
          </w:p>
          <w:p w14:paraId="2D4A303A" w14:textId="4AD29FA8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824" w14:textId="3EA4E6AA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17299/2014/PST/PG-BRA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31A" w14:textId="75B950CD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4DD" w14:textId="615DC2D4" w:rsidR="003E4310" w:rsidRPr="003E4310" w:rsidRDefault="00087B2C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3E4310" w:rsidRPr="000320B0">
              <w:rPr>
                <w:rFonts w:cstheme="minorHAnsi"/>
                <w:sz w:val="20"/>
                <w:szCs w:val="20"/>
              </w:rPr>
              <w:t>280</w:t>
            </w:r>
          </w:p>
        </w:tc>
      </w:tr>
      <w:tr w:rsidR="003E4310" w:rsidRPr="003E4310" w14:paraId="63C7046C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545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5AF54" w14:textId="314669A2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E48C9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Komputer  przenośny ACER ASPIRE V3</w:t>
            </w:r>
          </w:p>
          <w:p w14:paraId="7AC3D306" w14:textId="754F3341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7F26" w14:textId="5A4074A5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17298/2014/PST/PG-BRA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9D9" w14:textId="676CBBE7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8A088F">
              <w:rPr>
                <w:rFonts w:cstheme="minorHAnsi"/>
                <w:sz w:val="20"/>
                <w:szCs w:val="20"/>
              </w:rPr>
              <w:t>Przestarzały, wyeksploatowany,</w:t>
            </w:r>
            <w:r>
              <w:rPr>
                <w:rFonts w:cstheme="minorHAnsi"/>
                <w:sz w:val="20"/>
                <w:szCs w:val="20"/>
              </w:rPr>
              <w:t xml:space="preserve">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8A088F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73C" w14:textId="77777777" w:rsidR="003E4310" w:rsidRDefault="003E4310" w:rsidP="00087B2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ACDC9E5" w14:textId="2F2BAA10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280</w:t>
            </w:r>
          </w:p>
        </w:tc>
      </w:tr>
      <w:tr w:rsidR="003E4310" w:rsidRPr="003E4310" w14:paraId="277674D1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7FD8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26ECB" w14:textId="0A4F806B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31.12.2013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15BF" w14:textId="7166490D" w:rsidR="003E4310" w:rsidRPr="00087B2C" w:rsidRDefault="003E4310" w:rsidP="00087B2C">
            <w:pPr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Komputer stacjonarny z monitorem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C1C79" w14:textId="7C7931F4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cstheme="minorHAnsi"/>
                <w:sz w:val="22"/>
                <w:szCs w:val="22"/>
              </w:rPr>
              <w:t>16609/2013/PST/PG-BRA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0DD" w14:textId="4053BC54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sz w:val="20"/>
                <w:szCs w:val="20"/>
              </w:rPr>
              <w:t>,</w:t>
            </w:r>
            <w:r w:rsidRPr="000320B0">
              <w:rPr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F22" w14:textId="0640721C" w:rsidR="003E4310" w:rsidRPr="00087B2C" w:rsidRDefault="003E4310" w:rsidP="00087B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087B2C">
              <w:rPr>
                <w:rFonts w:cstheme="minorHAnsi"/>
                <w:sz w:val="20"/>
                <w:szCs w:val="20"/>
              </w:rPr>
              <w:br/>
            </w:r>
            <w:r w:rsidRPr="006F3393">
              <w:rPr>
                <w:rFonts w:cstheme="minorHAnsi"/>
                <w:sz w:val="20"/>
                <w:szCs w:val="20"/>
              </w:rPr>
              <w:t>216</w:t>
            </w:r>
          </w:p>
        </w:tc>
      </w:tr>
      <w:tr w:rsidR="003E4310" w:rsidRPr="003E4310" w14:paraId="7B905C96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B20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ABE6" w14:textId="1A420076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24.01.2012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3C8A" w14:textId="5092AF5B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TI OFFICE PRO z monitorem 19"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IIYama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C7DDC" w14:textId="0A36C4CB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17226/2012/ST/PG-GRO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0FD" w14:textId="77EFA9D8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9E47" w14:textId="77777777" w:rsidR="003E4310" w:rsidRDefault="003E4310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AF4900" w14:textId="4BECCA67" w:rsidR="003E4310" w:rsidRPr="003E4310" w:rsidRDefault="00087B2C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3E4310" w:rsidRPr="006F3393">
              <w:rPr>
                <w:rFonts w:cstheme="minorHAnsi"/>
                <w:sz w:val="20"/>
                <w:szCs w:val="20"/>
              </w:rPr>
              <w:t>218</w:t>
            </w:r>
          </w:p>
        </w:tc>
      </w:tr>
      <w:tr w:rsidR="003E4310" w:rsidRPr="003E4310" w14:paraId="22A331EC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3A8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55F6" w14:textId="10A8BC66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24.01.2012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F4EAB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TI OFFICE PRO z monitorem 19"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IIYama</w:t>
            </w:r>
            <w:proofErr w:type="spellEnd"/>
          </w:p>
          <w:p w14:paraId="665AA7CA" w14:textId="34504FB9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3E01A" w14:textId="3DAB2029" w:rsidR="003E4310" w:rsidRPr="00087B2C" w:rsidRDefault="003E4310" w:rsidP="00087B2C">
            <w:pPr>
              <w:spacing w:line="240" w:lineRule="auto"/>
              <w:jc w:val="both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17227/2012/ST/PG-GRO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89E" w14:textId="2D32262F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0B4" w14:textId="25564781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br/>
            </w:r>
            <w:r w:rsidRPr="006F3393">
              <w:rPr>
                <w:rFonts w:cstheme="minorHAnsi"/>
                <w:sz w:val="20"/>
                <w:szCs w:val="20"/>
              </w:rPr>
              <w:br/>
              <w:t>218</w:t>
            </w:r>
          </w:p>
        </w:tc>
      </w:tr>
      <w:tr w:rsidR="003E4310" w:rsidRPr="003E4310" w14:paraId="686EDD02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DFA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5874" w14:textId="390B8C3A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24.01.2012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59EBF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TI OFFICE PRO z monitorem 19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IIYama</w:t>
            </w:r>
            <w:proofErr w:type="spellEnd"/>
          </w:p>
          <w:p w14:paraId="43A844EA" w14:textId="0B0F5B13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98A1" w14:textId="68FDA5C6" w:rsidR="003E4310" w:rsidRPr="00087B2C" w:rsidRDefault="003E4310" w:rsidP="00087B2C">
            <w:pPr>
              <w:spacing w:line="240" w:lineRule="auto"/>
              <w:jc w:val="both"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17228/2012/ST/PG-GRO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73D" w14:textId="0BFABD05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2FF" w14:textId="77777777" w:rsidR="003E4310" w:rsidRPr="006F3393" w:rsidRDefault="003E4310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6E4740" w14:textId="77777777" w:rsidR="003E4310" w:rsidRPr="006F3393" w:rsidRDefault="003E4310" w:rsidP="003E431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522555" w14:textId="62B02A67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218</w:t>
            </w:r>
          </w:p>
        </w:tc>
      </w:tr>
      <w:tr w:rsidR="003E4310" w:rsidRPr="003E4310" w14:paraId="5AC2B843" w14:textId="77777777" w:rsidTr="00087B2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93C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4AEAB" w14:textId="702FCC98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24.01.2012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410D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TI OFFICE PRO z monitorem 19"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IIYama</w:t>
            </w:r>
            <w:proofErr w:type="spellEnd"/>
          </w:p>
          <w:p w14:paraId="13DE7926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431D8E9E" w14:textId="74C8CBAA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29F9" w14:textId="32106A03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17229/2012/ST/PG-GRO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8D8" w14:textId="4CD1140B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033" w14:textId="77777777" w:rsidR="003E4310" w:rsidRDefault="003E4310" w:rsidP="003E431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023DC2E" w14:textId="347C1365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218</w:t>
            </w:r>
          </w:p>
        </w:tc>
      </w:tr>
      <w:tr w:rsidR="003E4310" w:rsidRPr="003E4310" w14:paraId="623E4AE6" w14:textId="77777777" w:rsidTr="00087B2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D39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4093" w14:textId="6AFF574E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AE37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TI OFFICE PRO z monitorem 19"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IIYama</w:t>
            </w:r>
            <w:proofErr w:type="spellEnd"/>
          </w:p>
          <w:p w14:paraId="3AFD0D76" w14:textId="60C5301D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3B57" w14:textId="3263E783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17231/2012/ST/PG-GRO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96B" w14:textId="03B18893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C62" w14:textId="77777777" w:rsidR="003E4310" w:rsidRPr="006F3393" w:rsidRDefault="003E4310" w:rsidP="003E4310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67E9C48" w14:textId="48F776D2" w:rsidR="003E4310" w:rsidRPr="003E4310" w:rsidRDefault="00087B2C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3E4310" w:rsidRPr="006F3393">
              <w:rPr>
                <w:rFonts w:cstheme="minorHAnsi"/>
                <w:sz w:val="20"/>
                <w:szCs w:val="20"/>
              </w:rPr>
              <w:t>218</w:t>
            </w:r>
          </w:p>
        </w:tc>
      </w:tr>
      <w:tr w:rsidR="003E4310" w:rsidRPr="003E4310" w14:paraId="7858E997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441B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D7E86" w14:textId="73E51318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4D935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Dell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Opitplex</w:t>
            </w:r>
            <w:proofErr w:type="spellEnd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 380 SFF</w:t>
            </w:r>
          </w:p>
          <w:p w14:paraId="72CBB5CA" w14:textId="361A7C07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01CB" w14:textId="1A18F2BA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16559/2012/PST/PG-GRO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283" w14:textId="4A38E4E2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D83" w14:textId="0E29FE1B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133,60</w:t>
            </w:r>
          </w:p>
        </w:tc>
      </w:tr>
      <w:tr w:rsidR="003E4310" w:rsidRPr="003E4310" w14:paraId="24B0495A" w14:textId="77777777" w:rsidTr="00C8456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4191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06F5" w14:textId="757C1FEA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47FD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Dell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Opitplex</w:t>
            </w:r>
            <w:proofErr w:type="spellEnd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 380 SFF</w:t>
            </w:r>
          </w:p>
          <w:p w14:paraId="6A2DB014" w14:textId="35E15748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EF9D" w14:textId="07AE46EB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16560/2012/PST/PG-GRO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6002" w14:textId="3AD64C46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0320B0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0320B0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DE1" w14:textId="0F3085BF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133,60</w:t>
            </w:r>
          </w:p>
        </w:tc>
      </w:tr>
      <w:tr w:rsidR="003E4310" w:rsidRPr="003E4310" w14:paraId="098FF0DA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C668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A4CE9" w14:textId="01A0E7DB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1819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Dell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Opitplex</w:t>
            </w:r>
            <w:proofErr w:type="spellEnd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 380 SFF</w:t>
            </w:r>
          </w:p>
          <w:p w14:paraId="6E856B45" w14:textId="14EB71B0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3419" w14:textId="03C1B079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16561/2012/PST/PG-GRO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AA4" w14:textId="7D8A39BF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6F3393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AF6" w14:textId="3B360FB4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133,60</w:t>
            </w:r>
          </w:p>
        </w:tc>
      </w:tr>
      <w:tr w:rsidR="003E4310" w:rsidRPr="003E4310" w14:paraId="6EA23B0F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ABB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F957" w14:textId="4959D75C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F51FA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Dell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Opitplex</w:t>
            </w:r>
            <w:proofErr w:type="spellEnd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 380 SFF</w:t>
            </w:r>
          </w:p>
          <w:p w14:paraId="77452664" w14:textId="16A7C78E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B57A" w14:textId="6C72B56E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16562/2012/PST/PG-GRO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992" w14:textId="0E3E0D20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6F3393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E1E" w14:textId="4B544040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133,60</w:t>
            </w:r>
          </w:p>
        </w:tc>
      </w:tr>
      <w:tr w:rsidR="003E4310" w:rsidRPr="003E4310" w14:paraId="30D95DE8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985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72E2" w14:textId="31813871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783B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Dell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Opitplex</w:t>
            </w:r>
            <w:proofErr w:type="spellEnd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 380 SFF</w:t>
            </w:r>
          </w:p>
          <w:p w14:paraId="261A33B3" w14:textId="455F235D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2D92" w14:textId="63484BC6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16563/2012/PST/PG-GRO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82F" w14:textId="7CEF9542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6F3393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D5D" w14:textId="0350381A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133,60</w:t>
            </w:r>
          </w:p>
        </w:tc>
      </w:tr>
      <w:tr w:rsidR="003E4310" w:rsidRPr="003E4310" w14:paraId="685BF63E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4DF2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0D63" w14:textId="162B3550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3A000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Komputer stacjonarny Dell </w:t>
            </w:r>
            <w:proofErr w:type="spellStart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Opitplex</w:t>
            </w:r>
            <w:proofErr w:type="spellEnd"/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 380 SFF</w:t>
            </w:r>
          </w:p>
          <w:p w14:paraId="43FE0767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19916BF4" w14:textId="12A8F8F6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3313" w14:textId="504B0E03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 xml:space="preserve">16564/2012/PST/PG-GRO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C07" w14:textId="2FEEF311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6F3393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038" w14:textId="67D12758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133,60</w:t>
            </w:r>
          </w:p>
        </w:tc>
      </w:tr>
      <w:tr w:rsidR="003E4310" w:rsidRPr="003E4310" w14:paraId="2DAC2040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7AE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7B0E" w14:textId="50FDFA33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C60C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Monitor Dell E170S 17"</w:t>
            </w:r>
          </w:p>
          <w:p w14:paraId="045D8CB6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0E688E72" w14:textId="3A744820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7465" w14:textId="4802A452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16565/2012/PST-PG-GRO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D62" w14:textId="05E82192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883" w14:textId="4372590F" w:rsidR="003E4310" w:rsidRPr="003E4310" w:rsidRDefault="00087B2C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3E4310" w:rsidRPr="006F339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E4310" w:rsidRPr="003E4310" w14:paraId="05B48771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5BE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403C" w14:textId="068B7994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13CB7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Monitor Dell E170S 17"</w:t>
            </w:r>
          </w:p>
          <w:p w14:paraId="3D631A0A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0211F8D8" w14:textId="2FC3E1C8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2F0B" w14:textId="34B6EC16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16566/2012/PST-PG-GRO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1CC" w14:textId="3AC8CC51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D70" w14:textId="75A9F456" w:rsidR="003E4310" w:rsidRPr="003E4310" w:rsidRDefault="00087B2C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3E4310" w:rsidRPr="006F339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E4310" w:rsidRPr="003E4310" w14:paraId="22D13DA1" w14:textId="77777777" w:rsidTr="00087B2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AB80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4935" w14:textId="5A690E48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0EF2C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Monitor Dell E170S 17"</w:t>
            </w:r>
          </w:p>
          <w:p w14:paraId="30D43BD5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</w:p>
          <w:p w14:paraId="30614BE6" w14:textId="0B55C22A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D364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16567/2012/PST-PG-GRO</w:t>
            </w:r>
          </w:p>
          <w:p w14:paraId="1FA981A3" w14:textId="590833D8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DD7" w14:textId="41596A42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0B7" w14:textId="140F7457" w:rsidR="003E4310" w:rsidRPr="003E4310" w:rsidRDefault="00087B2C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E4310" w:rsidRPr="006F339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E4310" w:rsidRPr="003E4310" w14:paraId="11B3E50E" w14:textId="77777777" w:rsidTr="00087B2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1876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551F1" w14:textId="5EE54392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0F1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Monitor Dell E170S 17"</w:t>
            </w:r>
          </w:p>
          <w:p w14:paraId="523553AE" w14:textId="1C5E1E52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15A5" w14:textId="77777777" w:rsidR="003E4310" w:rsidRPr="003E4310" w:rsidRDefault="003E4310" w:rsidP="003E4310">
            <w:pPr>
              <w:spacing w:line="240" w:lineRule="auto"/>
              <w:contextualSpacing/>
              <w:rPr>
                <w:rFonts w:eastAsia="Calibri" w:cstheme="minorHAnsi"/>
                <w:sz w:val="22"/>
                <w:szCs w:val="22"/>
                <w14:ligatures w14:val="none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16568/2012/PST-PG-GRO</w:t>
            </w:r>
          </w:p>
          <w:p w14:paraId="62D81ED6" w14:textId="4C6B5D62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5C6" w14:textId="39101C53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456" w14:textId="51718181" w:rsidR="003E4310" w:rsidRPr="003E4310" w:rsidRDefault="00087B2C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E4310" w:rsidRPr="006F339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E4310" w:rsidRPr="003E4310" w14:paraId="41E8CBED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D72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B391" w14:textId="44E330DC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4A3C1" w14:textId="57E2A859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cstheme="minorHAnsi"/>
                <w:sz w:val="22"/>
                <w:szCs w:val="22"/>
              </w:rPr>
              <w:t>Monitor Dell E170S 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B1A65" w14:textId="00702241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16569/2012/PST-PG-GRO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B7D" w14:textId="4ABE209E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B8F" w14:textId="1D5491FD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E4310" w:rsidRPr="003E4310" w14:paraId="57713020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7CF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5954" w14:textId="46054452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09.01.2012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D025" w14:textId="49E2D53C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cstheme="minorHAnsi"/>
                <w:sz w:val="22"/>
                <w:szCs w:val="22"/>
              </w:rPr>
              <w:t>Monitor Dell E170S 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F31C" w14:textId="16022F42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16570/2012/PST-PG-GRO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095" w14:textId="509C9D36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B94" w14:textId="50714E0F" w:rsidR="003E4310" w:rsidRPr="003E4310" w:rsidRDefault="003E4310" w:rsidP="00087B2C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E4310" w:rsidRPr="003E4310" w14:paraId="252BE7EF" w14:textId="77777777" w:rsidTr="00547C2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0C8" w14:textId="77777777" w:rsidR="003E4310" w:rsidRPr="003E4310" w:rsidRDefault="003E4310" w:rsidP="003E4310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460" w14:textId="45E42ABF" w:rsidR="003E4310" w:rsidRPr="003E4310" w:rsidRDefault="003E4310" w:rsidP="003E431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01.01.2012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B7CD" w14:textId="573DB32B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Zestaw komputerowy 251201 BZ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AED8A" w14:textId="36456215" w:rsidR="003E4310" w:rsidRPr="003E4310" w:rsidRDefault="003E4310" w:rsidP="003E4310">
            <w:p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3E4310">
              <w:rPr>
                <w:rFonts w:eastAsia="Calibri" w:cstheme="minorHAnsi"/>
                <w:sz w:val="22"/>
                <w:szCs w:val="22"/>
                <w14:ligatures w14:val="none"/>
              </w:rPr>
              <w:t>20235/2011/PST/PG-BRA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E93" w14:textId="0A8223FC" w:rsidR="003E4310" w:rsidRPr="003E4310" w:rsidRDefault="003E4310" w:rsidP="003E4310">
            <w:pPr>
              <w:rPr>
                <w:rFonts w:cstheme="minorHAnsi"/>
                <w:sz w:val="22"/>
                <w:szCs w:val="22"/>
              </w:rPr>
            </w:pPr>
            <w:r w:rsidRPr="006F3393">
              <w:rPr>
                <w:rFonts w:cstheme="minorHAnsi"/>
                <w:sz w:val="20"/>
                <w:szCs w:val="20"/>
              </w:rPr>
              <w:t>Przestarzały, wyeksploatowany, niespełniający wymogów bezpieczeństwa</w:t>
            </w:r>
            <w:r w:rsidR="00087B2C">
              <w:rPr>
                <w:rFonts w:cstheme="minorHAnsi"/>
                <w:sz w:val="20"/>
                <w:szCs w:val="20"/>
              </w:rPr>
              <w:t>,</w:t>
            </w:r>
            <w:r w:rsidRPr="006F3393">
              <w:rPr>
                <w:rFonts w:cstheme="minorHAnsi"/>
                <w:sz w:val="20"/>
                <w:szCs w:val="20"/>
              </w:rPr>
              <w:t xml:space="preserve"> bez dysku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F32" w14:textId="65CD97CF" w:rsidR="003E4310" w:rsidRPr="00087B2C" w:rsidRDefault="003E4310" w:rsidP="00087B2C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Pr="006F3393">
              <w:rPr>
                <w:rFonts w:cstheme="minorHAnsi"/>
                <w:sz w:val="20"/>
                <w:szCs w:val="20"/>
              </w:rPr>
              <w:t>176,40</w:t>
            </w:r>
          </w:p>
        </w:tc>
      </w:tr>
      <w:tr w:rsidR="003E4310" w:rsidRPr="003E4310" w14:paraId="0089DFA0" w14:textId="77777777" w:rsidTr="008C2F29">
        <w:trPr>
          <w:trHeight w:val="267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8B3" w14:textId="77777777" w:rsidR="003E4310" w:rsidRPr="003E4310" w:rsidRDefault="003E4310" w:rsidP="003E431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E4310">
              <w:rPr>
                <w:rFonts w:cstheme="minorHAnsi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1CC" w14:textId="4AB1069A" w:rsidR="003E4310" w:rsidRPr="003E4310" w:rsidRDefault="003E4310" w:rsidP="003E4310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4204</w:t>
            </w:r>
          </w:p>
        </w:tc>
      </w:tr>
      <w:bookmarkEnd w:id="0"/>
    </w:tbl>
    <w:p w14:paraId="4454BFA9" w14:textId="77777777" w:rsidR="003E4310" w:rsidRPr="003E4310" w:rsidRDefault="003E4310" w:rsidP="003E4310">
      <w:pPr>
        <w:spacing w:after="120" w:line="276" w:lineRule="auto"/>
        <w:ind w:left="567"/>
        <w:rPr>
          <w:rFonts w:cstheme="minorHAnsi"/>
          <w:bCs/>
          <w:sz w:val="22"/>
          <w:szCs w:val="22"/>
        </w:rPr>
      </w:pPr>
    </w:p>
    <w:p w14:paraId="02499BA1" w14:textId="1C5CA7AC" w:rsidR="003E4310" w:rsidRPr="00F04C3A" w:rsidRDefault="003E4310" w:rsidP="003E4310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</w:pPr>
      <w:r>
        <w:t xml:space="preserve">Termin złożenia wniosku o sprzedaż składnika/składników rzeczowego majątku ruchomego (zgodnie z załączonym wzorem) upływa w dniu </w:t>
      </w:r>
      <w:r w:rsidR="00F04C3A" w:rsidRPr="00F04C3A">
        <w:t>10.04.2026</w:t>
      </w:r>
      <w:r w:rsidRPr="00F04C3A">
        <w:t xml:space="preserve"> r. - w </w:t>
      </w:r>
      <w:r w:rsidR="00F04C3A" w:rsidRPr="00F04C3A">
        <w:t>Oddziale Obsługi Drogowego Przejścia Granicznego w Gronowie</w:t>
      </w:r>
    </w:p>
    <w:p w14:paraId="5CE41746" w14:textId="12279A50" w:rsidR="003E4310" w:rsidRDefault="003E4310" w:rsidP="003E4310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</w:pPr>
      <w:r>
        <w:t>Szczegółowe informacje dotyczące wyżej wymienionych składników majątku przeznaczonych do sprzedaży można uzyskać pod nr telefonu 55 243 3246, 662027031.</w:t>
      </w:r>
    </w:p>
    <w:p w14:paraId="355DC395" w14:textId="77777777" w:rsidR="003E4310" w:rsidRDefault="003E4310" w:rsidP="003E4310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828"/>
      </w:pPr>
    </w:p>
    <w:p w14:paraId="6924EBDD" w14:textId="77777777" w:rsidR="003E4310" w:rsidRDefault="003E4310" w:rsidP="003E4310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  <w:jc w:val="both"/>
        <w:rPr>
          <w:rFonts w:ascii="Lato" w:hAnsi="Lato"/>
          <w:sz w:val="20"/>
          <w:szCs w:val="20"/>
        </w:rPr>
      </w:pPr>
      <w:r>
        <w:t>Przewodniczący Komisji ds. Likwidacji</w:t>
      </w:r>
    </w:p>
    <w:p w14:paraId="48797B17" w14:textId="77777777" w:rsidR="003E4310" w:rsidRDefault="003E4310" w:rsidP="003E4310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p w14:paraId="7773FA38" w14:textId="77777777" w:rsidR="003E4310" w:rsidRPr="00D1216A" w:rsidRDefault="003E4310" w:rsidP="003E4310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p w14:paraId="7AA21F51" w14:textId="77777777" w:rsidR="003338C2" w:rsidRDefault="003338C2"/>
    <w:sectPr w:rsidR="003338C2" w:rsidSect="003E4310">
      <w:footerReference w:type="default" r:id="rId7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D8AB" w14:textId="77777777" w:rsidR="00352142" w:rsidRDefault="00352142">
      <w:pPr>
        <w:spacing w:after="0" w:line="240" w:lineRule="auto"/>
      </w:pPr>
      <w:r>
        <w:separator/>
      </w:r>
    </w:p>
  </w:endnote>
  <w:endnote w:type="continuationSeparator" w:id="0">
    <w:p w14:paraId="14CF70FA" w14:textId="77777777" w:rsidR="00352142" w:rsidRDefault="0035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3E4310" w14:paraId="3112CE34" w14:textId="77777777" w:rsidTr="00CF44AD">
      <w:trPr>
        <w:trHeight w:val="1284"/>
      </w:trPr>
      <w:tc>
        <w:tcPr>
          <w:tcW w:w="4820" w:type="dxa"/>
        </w:tcPr>
        <w:p w14:paraId="7F0900CF" w14:textId="77777777" w:rsidR="003E4310" w:rsidRDefault="003E4310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1770FA9D" w14:textId="77777777" w:rsidR="003E4310" w:rsidRPr="00436906" w:rsidRDefault="003E4310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adres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 e-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Doręczeń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644B24C9" w14:textId="77777777" w:rsidR="003E4310" w:rsidRPr="00436906" w:rsidRDefault="003E4310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31CF255C" w14:textId="77777777" w:rsidR="003E4310" w:rsidRDefault="003E4310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72D91B4D" w14:textId="77777777" w:rsidR="003E4310" w:rsidRPr="00C01A29" w:rsidRDefault="003E4310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Pr="00CF44AD">
            <w:rPr>
              <w:rFonts w:ascii="Calibri" w:hAnsi="Calibri" w:cs="Calibri"/>
              <w:sz w:val="16"/>
              <w:szCs w:val="16"/>
            </w:rPr>
            <w:t>dres: Al. Marsz. J. Piłsudskiego 7/9, 10-575 Olsztyn</w:t>
          </w:r>
          <w:r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0DF953DC" w14:textId="77777777" w:rsidR="003E4310" w:rsidRDefault="003E4310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397D6BF8" w14:textId="77777777" w:rsidR="003E4310" w:rsidRPr="00300C91" w:rsidRDefault="003E4310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3B9D" w14:textId="77777777" w:rsidR="00352142" w:rsidRDefault="00352142">
      <w:pPr>
        <w:spacing w:after="0" w:line="240" w:lineRule="auto"/>
      </w:pPr>
      <w:r>
        <w:separator/>
      </w:r>
    </w:p>
  </w:footnote>
  <w:footnote w:type="continuationSeparator" w:id="0">
    <w:p w14:paraId="62D1A056" w14:textId="77777777" w:rsidR="00352142" w:rsidRDefault="0035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0"/>
    <w:rsid w:val="00087B2C"/>
    <w:rsid w:val="003338C2"/>
    <w:rsid w:val="00352142"/>
    <w:rsid w:val="003901EC"/>
    <w:rsid w:val="003E4310"/>
    <w:rsid w:val="0061004C"/>
    <w:rsid w:val="009C35D0"/>
    <w:rsid w:val="00BB05A2"/>
    <w:rsid w:val="00F0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EB6D"/>
  <w15:chartTrackingRefBased/>
  <w15:docId w15:val="{DE296918-2D95-4581-8FD9-42B6AF4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31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3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3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3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3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3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3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3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3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3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3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3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3E4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310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E4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31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E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1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431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E431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Piątek</dc:creator>
  <cp:keywords/>
  <dc:description/>
  <cp:lastModifiedBy>Anetta Piątek</cp:lastModifiedBy>
  <cp:revision>3</cp:revision>
  <dcterms:created xsi:type="dcterms:W3CDTF">2026-03-24T10:14:00Z</dcterms:created>
  <dcterms:modified xsi:type="dcterms:W3CDTF">2026-03-25T07:13:00Z</dcterms:modified>
</cp:coreProperties>
</file>