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8F43" w14:textId="77777777" w:rsidR="00F136F6" w:rsidRPr="00D9596A" w:rsidRDefault="00F136F6" w:rsidP="001C56D1">
      <w:pPr>
        <w:jc w:val="center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Klauzula informacyjna</w:t>
      </w:r>
    </w:p>
    <w:p w14:paraId="3238AC9F" w14:textId="14DCAD7A" w:rsidR="00F136F6" w:rsidRPr="00D9596A" w:rsidRDefault="00F136F6" w:rsidP="00F136F6">
      <w:pPr>
        <w:jc w:val="center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dotycząca przetwarzania danych osobowych </w:t>
      </w:r>
      <w:r w:rsidR="00350D16">
        <w:rPr>
          <w:rFonts w:ascii="Lato" w:hAnsi="Lato"/>
          <w:sz w:val="20"/>
          <w:szCs w:val="20"/>
        </w:rPr>
        <w:t xml:space="preserve">kandydatów do pracy na stanowisku </w:t>
      </w:r>
      <w:r w:rsidR="009246F2">
        <w:rPr>
          <w:rFonts w:ascii="Lato" w:hAnsi="Lato"/>
          <w:sz w:val="20"/>
          <w:szCs w:val="20"/>
        </w:rPr>
        <w:t xml:space="preserve">Zastępcy </w:t>
      </w:r>
      <w:r w:rsidR="002C545A">
        <w:rPr>
          <w:rFonts w:ascii="Lato" w:hAnsi="Lato"/>
          <w:sz w:val="20"/>
          <w:szCs w:val="20"/>
        </w:rPr>
        <w:t>G</w:t>
      </w:r>
      <w:r w:rsidR="006047F4">
        <w:rPr>
          <w:rFonts w:ascii="Lato" w:hAnsi="Lato"/>
          <w:sz w:val="20"/>
          <w:szCs w:val="20"/>
        </w:rPr>
        <w:t>eneralnego</w:t>
      </w:r>
      <w:r w:rsidR="002C545A">
        <w:rPr>
          <w:rFonts w:ascii="Lato" w:hAnsi="Lato"/>
          <w:sz w:val="20"/>
          <w:szCs w:val="20"/>
        </w:rPr>
        <w:t xml:space="preserve"> </w:t>
      </w:r>
      <w:r w:rsidR="00C52F41">
        <w:rPr>
          <w:rFonts w:ascii="Lato" w:hAnsi="Lato"/>
          <w:sz w:val="20"/>
          <w:szCs w:val="20"/>
        </w:rPr>
        <w:t xml:space="preserve">Dyrektora </w:t>
      </w:r>
      <w:r w:rsidR="002C545A">
        <w:rPr>
          <w:rFonts w:ascii="Lato" w:hAnsi="Lato"/>
          <w:sz w:val="20"/>
          <w:szCs w:val="20"/>
        </w:rPr>
        <w:t>Ochrony Środowiska</w:t>
      </w:r>
      <w:r w:rsidR="00350D16">
        <w:rPr>
          <w:rFonts w:ascii="Lato" w:hAnsi="Lato"/>
          <w:sz w:val="20"/>
          <w:szCs w:val="20"/>
        </w:rPr>
        <w:t xml:space="preserve"> </w:t>
      </w:r>
    </w:p>
    <w:p w14:paraId="43431AD7" w14:textId="77777777" w:rsidR="00F136F6" w:rsidRPr="00D9596A" w:rsidRDefault="00F136F6" w:rsidP="00F136F6">
      <w:pPr>
        <w:outlineLvl w:val="0"/>
        <w:rPr>
          <w:rFonts w:ascii="Lato" w:hAnsi="Lato"/>
          <w:b/>
          <w:sz w:val="20"/>
          <w:szCs w:val="20"/>
        </w:rPr>
      </w:pPr>
    </w:p>
    <w:p w14:paraId="00698419" w14:textId="12D64132" w:rsidR="00F136F6" w:rsidRPr="001C56D1" w:rsidRDefault="001C56D1" w:rsidP="001C56D1">
      <w:pPr>
        <w:rPr>
          <w:rFonts w:ascii="Lato" w:hAnsi="Lato"/>
          <w:sz w:val="20"/>
          <w:szCs w:val="20"/>
        </w:rPr>
      </w:pPr>
      <w:r w:rsidRPr="001C56D1">
        <w:rPr>
          <w:rFonts w:ascii="Lato" w:hAnsi="Lato"/>
          <w:sz w:val="20"/>
          <w:szCs w:val="20"/>
        </w:rPr>
        <w:t>Zgodnie z art. 13 ust. 1 i 2 rozporządzenia Parlamentu Europejskiego i Rady (UE) 2016/679 z dnia 27</w:t>
      </w:r>
      <w:r w:rsidR="005351A1">
        <w:rPr>
          <w:rFonts w:ascii="Lato" w:hAnsi="Lato"/>
          <w:sz w:val="20"/>
          <w:szCs w:val="20"/>
        </w:rPr>
        <w:t> </w:t>
      </w:r>
      <w:r w:rsidRPr="001C56D1">
        <w:rPr>
          <w:rFonts w:ascii="Lato" w:hAnsi="Lato"/>
          <w:sz w:val="20"/>
          <w:szCs w:val="20"/>
        </w:rPr>
        <w:t>kwietnia 2016 r. w sprawie ochrony osób fizycznych w związku z przetwarzaniem danych osobowych i</w:t>
      </w:r>
      <w:r w:rsidR="005351A1">
        <w:rPr>
          <w:rFonts w:ascii="Lato" w:hAnsi="Lato"/>
          <w:sz w:val="20"/>
          <w:szCs w:val="20"/>
        </w:rPr>
        <w:t> </w:t>
      </w:r>
      <w:r w:rsidRPr="001C56D1">
        <w:rPr>
          <w:rFonts w:ascii="Lato" w:hAnsi="Lato"/>
          <w:sz w:val="20"/>
          <w:szCs w:val="20"/>
        </w:rPr>
        <w:t>w</w:t>
      </w:r>
      <w:r w:rsidR="005351A1">
        <w:rPr>
          <w:rFonts w:ascii="Lato" w:hAnsi="Lato"/>
          <w:sz w:val="20"/>
          <w:szCs w:val="20"/>
        </w:rPr>
        <w:t> </w:t>
      </w:r>
      <w:r w:rsidRPr="001C56D1">
        <w:rPr>
          <w:rFonts w:ascii="Lato" w:hAnsi="Lato"/>
          <w:sz w:val="20"/>
          <w:szCs w:val="20"/>
        </w:rPr>
        <w:t>sprawie swobodnego przepływu takich danych oraz uchylenia dyrektywy 95/46/WE (Dz. Urz. UE L 119 z 04.05.2016, str. 1 z późn. zm., dalej: RODO) uprzejmie informuję, że:</w:t>
      </w:r>
    </w:p>
    <w:p w14:paraId="6AFD6C53" w14:textId="77777777" w:rsidR="00F136F6" w:rsidRPr="00D9596A" w:rsidRDefault="00F136F6" w:rsidP="00F136F6">
      <w:pPr>
        <w:spacing w:line="276" w:lineRule="auto"/>
        <w:rPr>
          <w:rFonts w:ascii="Lato" w:eastAsia="Calibri" w:hAnsi="Lato"/>
          <w:sz w:val="20"/>
          <w:szCs w:val="20"/>
          <w:lang w:eastAsia="en-US"/>
        </w:rPr>
      </w:pPr>
    </w:p>
    <w:p w14:paraId="1731A3AB" w14:textId="77777777" w:rsidR="00F136F6" w:rsidRPr="00D9596A" w:rsidRDefault="00F136F6" w:rsidP="00F136F6">
      <w:pPr>
        <w:rPr>
          <w:rFonts w:ascii="Lato" w:hAnsi="Lato"/>
          <w:b/>
          <w:bCs/>
          <w:sz w:val="20"/>
          <w:szCs w:val="20"/>
        </w:rPr>
      </w:pPr>
      <w:r w:rsidRPr="00D9596A">
        <w:rPr>
          <w:rFonts w:ascii="Lato" w:hAnsi="Lato"/>
          <w:b/>
          <w:bCs/>
          <w:sz w:val="20"/>
          <w:szCs w:val="20"/>
        </w:rPr>
        <w:t>Tożsamość administratora</w:t>
      </w:r>
    </w:p>
    <w:p w14:paraId="66608E31" w14:textId="0AF05239" w:rsidR="00F136F6" w:rsidRPr="00D9596A" w:rsidRDefault="00F136F6" w:rsidP="005351A1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Administratorem Pani/Pana danych osobowych jest </w:t>
      </w:r>
      <w:r w:rsidR="009246F2">
        <w:rPr>
          <w:rFonts w:ascii="Lato" w:hAnsi="Lato"/>
          <w:sz w:val="20"/>
          <w:szCs w:val="20"/>
        </w:rPr>
        <w:t>Generalny Dyrektor Ochrony Środowiska</w:t>
      </w:r>
    </w:p>
    <w:p w14:paraId="213BDB0C" w14:textId="77777777" w:rsidR="00F136F6" w:rsidRPr="00D9596A" w:rsidRDefault="00F136F6" w:rsidP="005351A1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Może się Pani/Pan z nami kontaktować w następujący sposób:</w:t>
      </w:r>
    </w:p>
    <w:p w14:paraId="48C18252" w14:textId="70E2946E" w:rsidR="00F136F6" w:rsidRPr="00D9596A" w:rsidRDefault="00F136F6" w:rsidP="005351A1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listownie na adres: </w:t>
      </w:r>
      <w:r w:rsidR="009246F2">
        <w:rPr>
          <w:rFonts w:ascii="Lato" w:hAnsi="Lato"/>
          <w:sz w:val="20"/>
          <w:szCs w:val="20"/>
        </w:rPr>
        <w:t>Al. Jerozolimskie 136</w:t>
      </w:r>
      <w:r w:rsidRPr="00D9596A">
        <w:rPr>
          <w:rFonts w:ascii="Lato" w:hAnsi="Lato"/>
          <w:sz w:val="20"/>
          <w:szCs w:val="20"/>
        </w:rPr>
        <w:t xml:space="preserve"> </w:t>
      </w:r>
      <w:r w:rsidR="009246F2">
        <w:rPr>
          <w:rFonts w:ascii="Lato" w:hAnsi="Lato"/>
          <w:sz w:val="20"/>
          <w:szCs w:val="20"/>
        </w:rPr>
        <w:t xml:space="preserve">02-305 </w:t>
      </w:r>
      <w:r w:rsidRPr="00D9596A">
        <w:rPr>
          <w:rFonts w:ascii="Lato" w:hAnsi="Lato"/>
          <w:sz w:val="20"/>
          <w:szCs w:val="20"/>
        </w:rPr>
        <w:t>Warszawa</w:t>
      </w:r>
    </w:p>
    <w:p w14:paraId="7D5BA9C7" w14:textId="77777777" w:rsidR="009246F2" w:rsidRDefault="00F136F6" w:rsidP="005351A1">
      <w:pPr>
        <w:spacing w:after="0"/>
      </w:pPr>
      <w:r w:rsidRPr="00D9596A">
        <w:rPr>
          <w:rFonts w:ascii="Lato" w:hAnsi="Lato"/>
          <w:sz w:val="20"/>
          <w:szCs w:val="20"/>
        </w:rPr>
        <w:t xml:space="preserve">poprzez e-mail: </w:t>
      </w:r>
      <w:hyperlink r:id="rId7" w:history="1">
        <w:r w:rsidR="009246F2" w:rsidRPr="009246F2">
          <w:rPr>
            <w:rFonts w:ascii="Open Sans" w:hAnsi="Open Sans" w:cs="Open Sans"/>
            <w:color w:val="006CD7"/>
            <w:u w:val="single"/>
            <w:shd w:val="clear" w:color="auto" w:fill="FFFFFF"/>
          </w:rPr>
          <w:t>kancelaria@gdos.gov.pl</w:t>
        </w:r>
      </w:hyperlink>
    </w:p>
    <w:p w14:paraId="2AAF2C29" w14:textId="10345419" w:rsidR="00F136F6" w:rsidRPr="00D9596A" w:rsidRDefault="00F136F6" w:rsidP="005351A1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telefonicznie: </w:t>
      </w:r>
      <w:r w:rsidR="009246F2">
        <w:rPr>
          <w:rFonts w:ascii="Open Sans" w:hAnsi="Open Sans" w:cs="Open Sans"/>
          <w:color w:val="1B1B1B"/>
          <w:shd w:val="clear" w:color="auto" w:fill="FFFFFF"/>
        </w:rPr>
        <w:t>22 310-67-00</w:t>
      </w:r>
    </w:p>
    <w:p w14:paraId="1D3DE89A" w14:textId="77777777" w:rsidR="00F136F6" w:rsidRPr="00D9596A" w:rsidRDefault="00F136F6" w:rsidP="00F136F6">
      <w:pPr>
        <w:rPr>
          <w:rFonts w:ascii="Lato" w:hAnsi="Lato"/>
          <w:sz w:val="20"/>
          <w:szCs w:val="20"/>
        </w:rPr>
      </w:pPr>
    </w:p>
    <w:p w14:paraId="6B112F43" w14:textId="77777777" w:rsidR="00F136F6" w:rsidRPr="00D9596A" w:rsidRDefault="00F136F6" w:rsidP="00F136F6">
      <w:pPr>
        <w:rPr>
          <w:rFonts w:ascii="Lato" w:hAnsi="Lato"/>
          <w:b/>
          <w:bCs/>
          <w:sz w:val="20"/>
          <w:szCs w:val="20"/>
        </w:rPr>
      </w:pPr>
      <w:r w:rsidRPr="00D9596A">
        <w:rPr>
          <w:rFonts w:ascii="Lato" w:hAnsi="Lato"/>
          <w:b/>
          <w:bCs/>
          <w:sz w:val="20"/>
          <w:szCs w:val="20"/>
        </w:rPr>
        <w:t>Dane kontaktowe inspektora ochrony danych osobowych</w:t>
      </w:r>
    </w:p>
    <w:p w14:paraId="0D4F1CF2" w14:textId="77777777" w:rsidR="00F136F6" w:rsidRPr="00D9596A" w:rsidRDefault="00F136F6" w:rsidP="005351A1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Nad prawidłowością przetwarzania Pani/Pana danych osobowych czuwa wyznaczony przez Administratora inspektor ochrony danych (IOD), z którym można się kontaktować: </w:t>
      </w:r>
    </w:p>
    <w:p w14:paraId="4B0D0154" w14:textId="77777777" w:rsidR="009246F2" w:rsidRDefault="00F136F6" w:rsidP="005351A1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listownie na adres: ul. </w:t>
      </w:r>
      <w:r w:rsidR="009246F2">
        <w:rPr>
          <w:rFonts w:ascii="Lato" w:hAnsi="Lato"/>
          <w:sz w:val="20"/>
          <w:szCs w:val="20"/>
        </w:rPr>
        <w:t>Al. Jerozolimskie 136</w:t>
      </w:r>
      <w:r w:rsidR="009246F2" w:rsidRPr="00D9596A">
        <w:rPr>
          <w:rFonts w:ascii="Lato" w:hAnsi="Lato"/>
          <w:sz w:val="20"/>
          <w:szCs w:val="20"/>
        </w:rPr>
        <w:t xml:space="preserve"> </w:t>
      </w:r>
      <w:r w:rsidR="009246F2">
        <w:rPr>
          <w:rFonts w:ascii="Lato" w:hAnsi="Lato"/>
          <w:sz w:val="20"/>
          <w:szCs w:val="20"/>
        </w:rPr>
        <w:t xml:space="preserve">02-305 </w:t>
      </w:r>
      <w:r w:rsidR="009246F2" w:rsidRPr="00D9596A">
        <w:rPr>
          <w:rFonts w:ascii="Lato" w:hAnsi="Lato"/>
          <w:sz w:val="20"/>
          <w:szCs w:val="20"/>
        </w:rPr>
        <w:t>Warszawa</w:t>
      </w:r>
      <w:r w:rsidR="009246F2" w:rsidRPr="00D9596A">
        <w:rPr>
          <w:rFonts w:ascii="Lato" w:hAnsi="Lato"/>
          <w:sz w:val="20"/>
          <w:szCs w:val="20"/>
        </w:rPr>
        <w:t xml:space="preserve"> </w:t>
      </w:r>
    </w:p>
    <w:p w14:paraId="7488EB2F" w14:textId="3707F79D" w:rsidR="00DB3D28" w:rsidRDefault="00F136F6" w:rsidP="009246F2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poprzez e-mail:</w:t>
      </w:r>
      <w:r w:rsidR="009246F2">
        <w:rPr>
          <w:rFonts w:ascii="Lato" w:hAnsi="Lato"/>
          <w:sz w:val="20"/>
          <w:szCs w:val="20"/>
        </w:rPr>
        <w:t xml:space="preserve"> </w:t>
      </w:r>
      <w:hyperlink r:id="rId8" w:history="1">
        <w:r w:rsidR="00DB3D28" w:rsidRPr="00B253BB">
          <w:rPr>
            <w:rStyle w:val="Hipercze"/>
            <w:rFonts w:ascii="Lato" w:hAnsi="Lato"/>
            <w:sz w:val="20"/>
            <w:szCs w:val="20"/>
          </w:rPr>
          <w:t>inspektor.ochrony.danych@gdos.gov.pl</w:t>
        </w:r>
      </w:hyperlink>
    </w:p>
    <w:p w14:paraId="1FF3EF6F" w14:textId="03444D94" w:rsidR="00F136F6" w:rsidRDefault="00F136F6" w:rsidP="009246F2">
      <w:pPr>
        <w:spacing w:after="0"/>
        <w:rPr>
          <w:rFonts w:ascii="Lato" w:hAnsi="Lato"/>
          <w:color w:val="222222"/>
          <w:sz w:val="20"/>
          <w:szCs w:val="20"/>
        </w:rPr>
      </w:pPr>
      <w:r w:rsidRPr="00D9596A">
        <w:rPr>
          <w:rFonts w:ascii="Lato" w:hAnsi="Lato"/>
          <w:color w:val="222222"/>
          <w:sz w:val="20"/>
          <w:szCs w:val="20"/>
        </w:rPr>
        <w:t>Do IOD należy kierować wyłącznie sprawy dotyczące przetwarzania Pani/Pana danych przez administratora, w tym realizacji Pani/Pana praw wynikających z RODO.</w:t>
      </w:r>
    </w:p>
    <w:p w14:paraId="67170556" w14:textId="77777777" w:rsidR="005351A1" w:rsidRPr="00D9596A" w:rsidRDefault="005351A1" w:rsidP="00F136F6">
      <w:pPr>
        <w:shd w:val="clear" w:color="auto" w:fill="FDFDFD"/>
        <w:contextualSpacing/>
        <w:rPr>
          <w:rFonts w:ascii="Lato" w:hAnsi="Lato"/>
          <w:color w:val="222222"/>
          <w:sz w:val="20"/>
          <w:szCs w:val="20"/>
        </w:rPr>
      </w:pPr>
    </w:p>
    <w:p w14:paraId="04FF042E" w14:textId="77777777" w:rsidR="00F136F6" w:rsidRPr="00D9596A" w:rsidRDefault="00F136F6" w:rsidP="00F136F6">
      <w:pPr>
        <w:rPr>
          <w:rFonts w:ascii="Lato" w:hAnsi="Lato"/>
          <w:b/>
          <w:bCs/>
          <w:sz w:val="20"/>
          <w:szCs w:val="20"/>
        </w:rPr>
      </w:pPr>
      <w:r w:rsidRPr="00D9596A">
        <w:rPr>
          <w:rFonts w:ascii="Lato" w:hAnsi="Lato"/>
          <w:b/>
          <w:bCs/>
          <w:sz w:val="20"/>
          <w:szCs w:val="20"/>
        </w:rPr>
        <w:t>Cele przetwarzania danych osobowych i podstawa prawna</w:t>
      </w:r>
    </w:p>
    <w:p w14:paraId="46501EC5" w14:textId="77777777" w:rsidR="00F136F6" w:rsidRPr="00D9596A" w:rsidRDefault="00F136F6" w:rsidP="00F136F6">
      <w:pPr>
        <w:spacing w:line="276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Pani/Pana dane osobowe będą przetwarzane w celu:</w:t>
      </w:r>
    </w:p>
    <w:p w14:paraId="3A82B86C" w14:textId="37CA90A4" w:rsidR="00962F89" w:rsidRPr="00C025F3" w:rsidRDefault="00962F89" w:rsidP="00C025F3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  <w:sz w:val="20"/>
          <w:szCs w:val="20"/>
        </w:rPr>
      </w:pPr>
      <w:r w:rsidRPr="00C025F3">
        <w:rPr>
          <w:rFonts w:ascii="Lato" w:hAnsi="Lato"/>
          <w:sz w:val="20"/>
          <w:szCs w:val="20"/>
        </w:rPr>
        <w:t xml:space="preserve">Pani/Pana dane osobowe w zakresie wskazanym w przepisach prawa pracy oraz ustawy o </w:t>
      </w:r>
      <w:r w:rsidR="00C52F41" w:rsidRPr="00C52F41">
        <w:rPr>
          <w:rFonts w:ascii="Lato" w:hAnsi="Lato"/>
          <w:sz w:val="20"/>
          <w:szCs w:val="20"/>
        </w:rPr>
        <w:t>udostępnianiu informacji o środowisku i jego ochronie, udziale społeczeństwa w ochronie środowiska oraz o ocenach oddziaływania na środowisko</w:t>
      </w:r>
      <w:r w:rsidRPr="00C025F3">
        <w:rPr>
          <w:rStyle w:val="Odwoanieprzypisudolnego"/>
          <w:rFonts w:ascii="Lato" w:hAnsi="Lato" w:cstheme="minorHAnsi"/>
          <w:sz w:val="20"/>
          <w:szCs w:val="20"/>
        </w:rPr>
        <w:footnoteReference w:id="1"/>
      </w:r>
      <w:r w:rsidRPr="00C025F3">
        <w:rPr>
          <w:rFonts w:ascii="Lato" w:hAnsi="Lato" w:cstheme="minorHAnsi"/>
          <w:sz w:val="20"/>
          <w:szCs w:val="20"/>
        </w:rPr>
        <w:t xml:space="preserve"> </w:t>
      </w:r>
      <w:r w:rsidRPr="00C025F3">
        <w:rPr>
          <w:rFonts w:ascii="Lato" w:hAnsi="Lato"/>
          <w:sz w:val="20"/>
          <w:szCs w:val="20"/>
        </w:rPr>
        <w:t>będą przetwarzane w celu przeprowadzenia naboru na wolne stanowisko pracy.</w:t>
      </w:r>
    </w:p>
    <w:p w14:paraId="0AB93F0A" w14:textId="55AB4DDA" w:rsidR="00F136F6" w:rsidRPr="00C025F3" w:rsidRDefault="00962F89" w:rsidP="00C025F3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  <w:sz w:val="20"/>
          <w:szCs w:val="20"/>
        </w:rPr>
      </w:pPr>
      <w:r w:rsidRPr="00C025F3">
        <w:rPr>
          <w:rFonts w:ascii="Lato" w:hAnsi="Lato"/>
          <w:sz w:val="20"/>
          <w:szCs w:val="20"/>
        </w:rPr>
        <w:t>Podanie przez Panią/Pana innych danych w zakresie nieokreślonym przepisami prawa, zostanie potraktowane jako zgoda</w:t>
      </w:r>
      <w:r w:rsidR="00136E52" w:rsidRPr="00C54A7A">
        <w:rPr>
          <w:rStyle w:val="Odwoanieprzypisudolnego"/>
          <w:rFonts w:ascii="Lato" w:hAnsi="Lato" w:cstheme="minorHAnsi"/>
        </w:rPr>
        <w:footnoteReference w:id="2"/>
      </w:r>
      <w:r w:rsidRPr="00C025F3">
        <w:rPr>
          <w:rFonts w:ascii="Lato" w:hAnsi="Lato"/>
          <w:sz w:val="20"/>
          <w:szCs w:val="20"/>
        </w:rPr>
        <w:t xml:space="preserve"> na przetwarzanie danych osobowych. Wyrażenie zgody w tym przypadku jest dobrowolne, a zgodę tak wyrażoną można odwołać w dowolnym czasie.</w:t>
      </w:r>
    </w:p>
    <w:p w14:paraId="7FB42371" w14:textId="5F9BB5B6" w:rsidR="00F136F6" w:rsidRPr="00C025F3" w:rsidRDefault="00962F89" w:rsidP="00C025F3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  <w:sz w:val="20"/>
          <w:szCs w:val="20"/>
        </w:rPr>
      </w:pPr>
      <w:r w:rsidRPr="00C025F3">
        <w:rPr>
          <w:rFonts w:ascii="Lato" w:hAnsi="Lato" w:cstheme="minorHAnsi"/>
          <w:sz w:val="20"/>
          <w:szCs w:val="20"/>
        </w:rPr>
        <w:t>Pani/Pana dane osobowe zawarte w dokumentacji z naboru będą przetwarzane w celu wypełnienia obowiązku archiwizacji dokumentów</w:t>
      </w:r>
      <w:r w:rsidRPr="00C025F3">
        <w:rPr>
          <w:rStyle w:val="Odwoanieprzypisudolnego"/>
          <w:rFonts w:ascii="Lato" w:hAnsi="Lato" w:cstheme="minorHAnsi"/>
          <w:sz w:val="20"/>
          <w:szCs w:val="20"/>
        </w:rPr>
        <w:footnoteReference w:id="3"/>
      </w:r>
      <w:r w:rsidRPr="00C025F3">
        <w:rPr>
          <w:rFonts w:ascii="Lato" w:hAnsi="Lato" w:cstheme="minorHAnsi"/>
          <w:sz w:val="20"/>
          <w:szCs w:val="20"/>
        </w:rPr>
        <w:t>.</w:t>
      </w:r>
    </w:p>
    <w:p w14:paraId="3CC0AAD3" w14:textId="77777777" w:rsidR="00F136F6" w:rsidRPr="00C025F3" w:rsidRDefault="00F136F6" w:rsidP="00C025F3">
      <w:pPr>
        <w:spacing w:after="0"/>
        <w:rPr>
          <w:rFonts w:ascii="Lato" w:hAnsi="Lato"/>
          <w:b/>
          <w:bCs/>
          <w:sz w:val="20"/>
          <w:szCs w:val="20"/>
        </w:rPr>
      </w:pPr>
    </w:p>
    <w:p w14:paraId="46663565" w14:textId="77777777" w:rsidR="00F136F6" w:rsidRPr="00D9596A" w:rsidRDefault="00F136F6" w:rsidP="00F136F6">
      <w:pPr>
        <w:rPr>
          <w:rFonts w:ascii="Lato" w:hAnsi="Lato"/>
          <w:b/>
          <w:bCs/>
          <w:sz w:val="20"/>
          <w:szCs w:val="20"/>
        </w:rPr>
      </w:pPr>
      <w:r w:rsidRPr="00D9596A">
        <w:rPr>
          <w:rFonts w:ascii="Lato" w:hAnsi="Lato"/>
          <w:b/>
          <w:bCs/>
          <w:sz w:val="20"/>
          <w:szCs w:val="20"/>
        </w:rPr>
        <w:t>Odbiorcy danych lub kategorie odbiorców danych</w:t>
      </w:r>
    </w:p>
    <w:p w14:paraId="5A1B4E3D" w14:textId="3306A03D" w:rsidR="00F136F6" w:rsidRDefault="00DD437D" w:rsidP="00DD437D">
      <w:pPr>
        <w:spacing w:line="276" w:lineRule="auto"/>
        <w:rPr>
          <w:rFonts w:ascii="Lato" w:hAnsi="Lato"/>
          <w:sz w:val="20"/>
          <w:szCs w:val="20"/>
        </w:rPr>
      </w:pPr>
      <w:r w:rsidRPr="00DD437D">
        <w:rPr>
          <w:rFonts w:ascii="Lato" w:hAnsi="Lato"/>
          <w:sz w:val="20"/>
          <w:szCs w:val="20"/>
        </w:rPr>
        <w:t>Pani/Pana dane osobowe są udostępniane podmiotom, które przetwarzają dane osobowe w imieniu Administratora na podstawie zawartych umów powierzenia przetwarzania danych osobowych (tzw. podmioty przetwarzające), tj. firmom świadczącym usługi informatyczne</w:t>
      </w:r>
      <w:r>
        <w:rPr>
          <w:rFonts w:ascii="Lato" w:hAnsi="Lato"/>
          <w:sz w:val="20"/>
          <w:szCs w:val="20"/>
        </w:rPr>
        <w:t>.</w:t>
      </w:r>
    </w:p>
    <w:p w14:paraId="30A3299B" w14:textId="1C32ED39" w:rsidR="005B6AF2" w:rsidRPr="005B6AF2" w:rsidRDefault="005B6AF2" w:rsidP="00DD437D">
      <w:pPr>
        <w:spacing w:line="276" w:lineRule="auto"/>
        <w:rPr>
          <w:rFonts w:ascii="Lato" w:hAnsi="Lato"/>
          <w:sz w:val="20"/>
          <w:szCs w:val="20"/>
        </w:rPr>
      </w:pPr>
      <w:r w:rsidRPr="005B6AF2">
        <w:rPr>
          <w:rFonts w:ascii="Lato" w:hAnsi="Lato" w:cstheme="minorHAnsi"/>
          <w:iCs/>
          <w:sz w:val="20"/>
          <w:szCs w:val="20"/>
        </w:rPr>
        <w:lastRenderedPageBreak/>
        <w:t xml:space="preserve">Pani/Pana dane osobowe są udostępniane w związku z ogłoszeniem informacji o wyniku naboru </w:t>
      </w:r>
      <w:r w:rsidRPr="005B6AF2">
        <w:rPr>
          <w:rFonts w:ascii="Lato" w:hAnsi="Lato" w:cstheme="minorHAnsi"/>
          <w:sz w:val="20"/>
          <w:szCs w:val="20"/>
        </w:rPr>
        <w:t>w Biuletynie Informacji Publicznej Kancelarii Prezesa Rady Ministrów</w:t>
      </w:r>
      <w:r w:rsidRPr="005B6AF2">
        <w:rPr>
          <w:rStyle w:val="Odwoanieprzypisudolnego"/>
          <w:rFonts w:ascii="Lato" w:hAnsi="Lato" w:cstheme="minorHAnsi"/>
          <w:sz w:val="20"/>
          <w:szCs w:val="20"/>
        </w:rPr>
        <w:footnoteReference w:id="4"/>
      </w:r>
      <w:r w:rsidRPr="005B6AF2">
        <w:rPr>
          <w:rFonts w:ascii="Lato" w:hAnsi="Lato" w:cstheme="minorHAnsi"/>
          <w:sz w:val="20"/>
          <w:szCs w:val="20"/>
        </w:rPr>
        <w:t>.</w:t>
      </w:r>
    </w:p>
    <w:p w14:paraId="64955F3D" w14:textId="77777777" w:rsidR="00F136F6" w:rsidRPr="00D9596A" w:rsidRDefault="00F136F6" w:rsidP="00F136F6">
      <w:pPr>
        <w:spacing w:line="276" w:lineRule="auto"/>
        <w:rPr>
          <w:rFonts w:ascii="Lato" w:hAnsi="Lato"/>
          <w:color w:val="000000" w:themeColor="text1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Pani</w:t>
      </w:r>
      <w:r w:rsidRPr="00D9596A">
        <w:rPr>
          <w:rFonts w:ascii="Lato" w:hAnsi="Lato"/>
          <w:color w:val="000000" w:themeColor="text1"/>
          <w:sz w:val="20"/>
          <w:szCs w:val="20"/>
        </w:rPr>
        <w:t>/Pana dane osobowe mogą być udostępnione organom upoważnionym na podstawie przepisów prawa powszechnie obowiązującego, nie stanowią jednak one odbiorców danych w rozumieniu przepisów RODO.</w:t>
      </w:r>
    </w:p>
    <w:p w14:paraId="57598C79" w14:textId="77777777" w:rsidR="00F136F6" w:rsidRPr="00D9596A" w:rsidRDefault="00F136F6" w:rsidP="00F136F6">
      <w:pPr>
        <w:rPr>
          <w:rFonts w:ascii="Lato" w:hAnsi="Lato"/>
          <w:b/>
          <w:bCs/>
          <w:sz w:val="20"/>
          <w:szCs w:val="20"/>
        </w:rPr>
      </w:pPr>
      <w:bookmarkStart w:id="2" w:name="_Hlk120457813"/>
      <w:r w:rsidRPr="00D9596A">
        <w:rPr>
          <w:rFonts w:ascii="Lato" w:hAnsi="Lato"/>
          <w:b/>
          <w:bCs/>
          <w:sz w:val="20"/>
          <w:szCs w:val="20"/>
        </w:rPr>
        <w:t>Okres przechowywania danych osobowych</w:t>
      </w:r>
    </w:p>
    <w:bookmarkEnd w:id="2"/>
    <w:p w14:paraId="3E6F7645" w14:textId="1C4E3D8B" w:rsidR="0029513C" w:rsidRPr="00634D0E" w:rsidRDefault="007662DA" w:rsidP="00930ACA">
      <w:pPr>
        <w:numPr>
          <w:ilvl w:val="0"/>
          <w:numId w:val="3"/>
        </w:numPr>
        <w:spacing w:after="0" w:line="240" w:lineRule="auto"/>
        <w:rPr>
          <w:rFonts w:ascii="Lato" w:hAnsi="Lato"/>
          <w:b/>
          <w:sz w:val="20"/>
          <w:szCs w:val="20"/>
        </w:rPr>
      </w:pPr>
      <w:r w:rsidRPr="00634D0E">
        <w:rPr>
          <w:rFonts w:ascii="Lato" w:hAnsi="Lato" w:cstheme="minorHAnsi"/>
          <w:sz w:val="20"/>
          <w:szCs w:val="20"/>
        </w:rPr>
        <w:t xml:space="preserve">Dane będą przechowywane przez czas niezbędny do przeprowadzenia naboru na stanowisko </w:t>
      </w:r>
      <w:r w:rsidR="006047F4" w:rsidRPr="00634D0E">
        <w:rPr>
          <w:rFonts w:ascii="Lato" w:hAnsi="Lato" w:cstheme="minorHAnsi"/>
          <w:sz w:val="20"/>
          <w:szCs w:val="20"/>
        </w:rPr>
        <w:t>Generalnego Dyrektora</w:t>
      </w:r>
      <w:r w:rsidRPr="00634D0E">
        <w:rPr>
          <w:rFonts w:ascii="Lato" w:hAnsi="Lato" w:cstheme="minorHAnsi"/>
          <w:sz w:val="20"/>
          <w:szCs w:val="20"/>
        </w:rPr>
        <w:t xml:space="preserve"> </w:t>
      </w:r>
      <w:r w:rsidR="00A82D0B" w:rsidRPr="00634D0E">
        <w:rPr>
          <w:rFonts w:ascii="Lato" w:hAnsi="Lato" w:cstheme="minorHAnsi"/>
          <w:sz w:val="20"/>
          <w:szCs w:val="20"/>
        </w:rPr>
        <w:t>Ochrony Środowiska</w:t>
      </w:r>
      <w:r w:rsidRPr="00634D0E">
        <w:rPr>
          <w:rFonts w:ascii="Lato" w:hAnsi="Lato" w:cstheme="minorHAnsi"/>
          <w:sz w:val="20"/>
          <w:szCs w:val="20"/>
        </w:rPr>
        <w:t xml:space="preserve">, a następnie przez czas wynikający z przepisów o archiwizacji oraz zgodnie z obowiązującą w </w:t>
      </w:r>
      <w:r w:rsidR="00DB3D28" w:rsidRPr="00634D0E">
        <w:rPr>
          <w:rFonts w:ascii="Lato" w:hAnsi="Lato" w:cstheme="minorHAnsi"/>
          <w:sz w:val="20"/>
          <w:szCs w:val="20"/>
        </w:rPr>
        <w:t>Generalnej Dyrekcji Ochrony Środowiska</w:t>
      </w:r>
      <w:r w:rsidR="00634D0E" w:rsidRPr="00634D0E">
        <w:rPr>
          <w:rFonts w:ascii="Lato" w:hAnsi="Lato" w:cstheme="minorHAnsi"/>
          <w:sz w:val="20"/>
          <w:szCs w:val="20"/>
        </w:rPr>
        <w:t xml:space="preserve"> procedurą naboru</w:t>
      </w:r>
      <w:r w:rsidR="00634D0E">
        <w:rPr>
          <w:rFonts w:ascii="Lato" w:hAnsi="Lato" w:cstheme="minorHAnsi"/>
          <w:sz w:val="20"/>
          <w:szCs w:val="20"/>
        </w:rPr>
        <w:t xml:space="preserve"> </w:t>
      </w:r>
      <w:r w:rsidR="007704F6">
        <w:rPr>
          <w:rFonts w:ascii="Lato" w:hAnsi="Lato" w:cstheme="minorHAnsi"/>
          <w:sz w:val="20"/>
          <w:szCs w:val="20"/>
        </w:rPr>
        <w:t xml:space="preserve">– przez </w:t>
      </w:r>
      <w:r w:rsidR="007704F6">
        <w:rPr>
          <w:rFonts w:ascii="Arial" w:hAnsi="Arial" w:cs="Arial"/>
          <w:sz w:val="20"/>
          <w:szCs w:val="20"/>
        </w:rPr>
        <w:t xml:space="preserve">okres 3 miesięcy od zakończenia procesu </w:t>
      </w:r>
      <w:r w:rsidR="007704F6">
        <w:rPr>
          <w:rFonts w:ascii="Arial" w:hAnsi="Arial" w:cs="Arial"/>
          <w:sz w:val="20"/>
          <w:szCs w:val="20"/>
        </w:rPr>
        <w:t>naboru.</w:t>
      </w:r>
    </w:p>
    <w:p w14:paraId="0461FCCC" w14:textId="77777777" w:rsidR="00634D0E" w:rsidRPr="00634D0E" w:rsidRDefault="00634D0E" w:rsidP="00930ACA">
      <w:pPr>
        <w:numPr>
          <w:ilvl w:val="0"/>
          <w:numId w:val="3"/>
        </w:numPr>
        <w:spacing w:after="0" w:line="240" w:lineRule="auto"/>
        <w:rPr>
          <w:rFonts w:ascii="Lato" w:hAnsi="Lato"/>
          <w:b/>
          <w:sz w:val="20"/>
          <w:szCs w:val="20"/>
        </w:rPr>
      </w:pPr>
    </w:p>
    <w:p w14:paraId="3548140C" w14:textId="08CD1370" w:rsidR="00F136F6" w:rsidRPr="00D9596A" w:rsidRDefault="00F136F6" w:rsidP="00F136F6">
      <w:pPr>
        <w:rPr>
          <w:rFonts w:ascii="Lato" w:hAnsi="Lato"/>
          <w:b/>
          <w:sz w:val="20"/>
          <w:szCs w:val="20"/>
        </w:rPr>
      </w:pPr>
      <w:r w:rsidRPr="00D9596A">
        <w:rPr>
          <w:rFonts w:ascii="Lato" w:hAnsi="Lato"/>
          <w:b/>
          <w:sz w:val="20"/>
          <w:szCs w:val="20"/>
        </w:rPr>
        <w:t>Przysługujące uprawnienia związane z przetwarzaniem danych osobowych</w:t>
      </w:r>
    </w:p>
    <w:p w14:paraId="2935ECF9" w14:textId="77777777" w:rsidR="00F136F6" w:rsidRPr="00D9596A" w:rsidRDefault="00F136F6" w:rsidP="008B661E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Przysługują Pani/Panu następujące uprawnienia:</w:t>
      </w:r>
    </w:p>
    <w:p w14:paraId="14D0D36B" w14:textId="77777777" w:rsidR="00F136F6" w:rsidRPr="00D9596A" w:rsidRDefault="00F136F6" w:rsidP="00F136F6">
      <w:pPr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prawo dostępu do danych i uzyskania ich kopii </w:t>
      </w:r>
    </w:p>
    <w:p w14:paraId="2A4B63DF" w14:textId="77777777" w:rsidR="00F136F6" w:rsidRPr="00D9596A" w:rsidRDefault="00F136F6" w:rsidP="00F136F6">
      <w:pPr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prawo do sprostowania danych</w:t>
      </w:r>
    </w:p>
    <w:p w14:paraId="29433E1A" w14:textId="77777777" w:rsidR="00F136F6" w:rsidRPr="00D9596A" w:rsidRDefault="00F136F6" w:rsidP="00F136F6">
      <w:pPr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prawo do usunięcia danych</w:t>
      </w:r>
    </w:p>
    <w:p w14:paraId="1ADF1CF2" w14:textId="2A854ED7" w:rsidR="00F136F6" w:rsidRPr="008B661E" w:rsidRDefault="00F136F6" w:rsidP="008B661E">
      <w:pPr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prawo ograniczenia przetwarzania</w:t>
      </w:r>
    </w:p>
    <w:p w14:paraId="7C661EBE" w14:textId="2E60B148" w:rsidR="00F136F6" w:rsidRPr="00D9596A" w:rsidRDefault="00F136F6" w:rsidP="00F136F6">
      <w:pPr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 xml:space="preserve">wycofania zgody na przetwarzanie danych osobowych w dowolnym momencie, bez wpływu na zgodność z prawem przetwarzania, którego dokonano na podstawie zgody przed jej wycofaniem </w:t>
      </w:r>
      <w:r w:rsidR="00D36531" w:rsidRPr="00D36531">
        <w:rPr>
          <w:rFonts w:ascii="Lato" w:hAnsi="Lato"/>
          <w:color w:val="000000" w:themeColor="text1"/>
          <w:sz w:val="20"/>
          <w:szCs w:val="20"/>
        </w:rPr>
        <w:t>(jeśli przetwarzanie odbywa się na podstawie zgody, o której mowa w art. 6 ust. 1 lit a lub art. 9 ust. 2 lit. a)</w:t>
      </w:r>
      <w:r w:rsidRPr="00D36531">
        <w:rPr>
          <w:rFonts w:ascii="Lato" w:hAnsi="Lato"/>
          <w:color w:val="000000" w:themeColor="text1"/>
          <w:sz w:val="20"/>
          <w:szCs w:val="20"/>
        </w:rPr>
        <w:t>.</w:t>
      </w:r>
    </w:p>
    <w:p w14:paraId="74B64D04" w14:textId="39611240" w:rsidR="00F136F6" w:rsidRPr="00D9596A" w:rsidRDefault="00F136F6" w:rsidP="009A4A7F">
      <w:pPr>
        <w:spacing w:after="0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Aby skorzystać z powyższych praw należy skontaktować się z nami lub z naszym inspektorem ochrony danych (dane kontaktowe zawarte są powyżej).</w:t>
      </w:r>
    </w:p>
    <w:p w14:paraId="10B5852C" w14:textId="3DF04683" w:rsidR="00F136F6" w:rsidRPr="00D9596A" w:rsidRDefault="00F136F6" w:rsidP="00F136F6">
      <w:pPr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prawo do wniesienia skargi do Prezesa Urzędu Ochrony Danych Osobowych (ul. Stawki 2, 00-193</w:t>
      </w:r>
      <w:r w:rsidR="00DD3493">
        <w:rPr>
          <w:rFonts w:ascii="Lato" w:hAnsi="Lato"/>
          <w:sz w:val="20"/>
          <w:szCs w:val="20"/>
        </w:rPr>
        <w:t xml:space="preserve"> </w:t>
      </w:r>
      <w:r w:rsidRPr="00D9596A">
        <w:rPr>
          <w:rFonts w:ascii="Lato" w:hAnsi="Lato"/>
          <w:sz w:val="20"/>
          <w:szCs w:val="20"/>
        </w:rPr>
        <w:t xml:space="preserve">Warszawa), jeśli uzna Pani/Pan że przetwarzamy Pani/Pana dane niezgodnie z prawem. </w:t>
      </w:r>
    </w:p>
    <w:p w14:paraId="1EC2A00F" w14:textId="77777777" w:rsidR="00F136F6" w:rsidRPr="00D9596A" w:rsidRDefault="00F136F6" w:rsidP="00F136F6">
      <w:pPr>
        <w:rPr>
          <w:rFonts w:ascii="Lato" w:hAnsi="Lato"/>
          <w:sz w:val="20"/>
          <w:szCs w:val="20"/>
        </w:rPr>
      </w:pPr>
    </w:p>
    <w:p w14:paraId="2B832655" w14:textId="77777777" w:rsidR="00F136F6" w:rsidRPr="00D9596A" w:rsidRDefault="00F136F6" w:rsidP="00F136F6">
      <w:pPr>
        <w:rPr>
          <w:rFonts w:ascii="Lato" w:hAnsi="Lato"/>
          <w:b/>
          <w:sz w:val="20"/>
          <w:szCs w:val="20"/>
        </w:rPr>
      </w:pPr>
      <w:r w:rsidRPr="00D9596A">
        <w:rPr>
          <w:rFonts w:ascii="Lato" w:hAnsi="Lato"/>
          <w:b/>
          <w:sz w:val="20"/>
          <w:szCs w:val="20"/>
        </w:rPr>
        <w:t>Informacja o przekazywaniu danych osobowych do państw trzecich</w:t>
      </w:r>
    </w:p>
    <w:p w14:paraId="61625E46" w14:textId="77777777" w:rsidR="00F136F6" w:rsidRPr="00D9596A" w:rsidRDefault="00F136F6" w:rsidP="00F136F6">
      <w:pPr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Nie przekazujemy Pani/Pana danych do państw trzecich.</w:t>
      </w:r>
    </w:p>
    <w:p w14:paraId="2211E6BF" w14:textId="77777777" w:rsidR="00F136F6" w:rsidRPr="00D9596A" w:rsidRDefault="00F136F6" w:rsidP="00F136F6">
      <w:pPr>
        <w:rPr>
          <w:rFonts w:ascii="Lato" w:hAnsi="Lato"/>
          <w:b/>
          <w:sz w:val="20"/>
          <w:szCs w:val="20"/>
        </w:rPr>
      </w:pPr>
      <w:r w:rsidRPr="00D9596A">
        <w:rPr>
          <w:rFonts w:ascii="Lato" w:hAnsi="Lato"/>
          <w:b/>
          <w:sz w:val="20"/>
          <w:szCs w:val="20"/>
        </w:rPr>
        <w:t>Informacja o zautomatyzowanym podejmowaniu decyzji</w:t>
      </w:r>
    </w:p>
    <w:p w14:paraId="5DE3EEE6" w14:textId="77777777" w:rsidR="009A4A7F" w:rsidRPr="009A4A7F" w:rsidRDefault="009A4A7F" w:rsidP="009A4A7F">
      <w:pPr>
        <w:spacing w:after="0"/>
        <w:rPr>
          <w:rFonts w:ascii="Lato" w:hAnsi="Lato"/>
          <w:sz w:val="20"/>
          <w:szCs w:val="20"/>
        </w:rPr>
      </w:pPr>
      <w:r w:rsidRPr="009A4A7F">
        <w:rPr>
          <w:rFonts w:ascii="Lato" w:hAnsi="Lato"/>
          <w:sz w:val="20"/>
          <w:szCs w:val="20"/>
        </w:rPr>
        <w:t xml:space="preserve">Pani/Pana dane osobowe nie będą podlegały zautomatyzowanemu podejmowaniu decyzji, </w:t>
      </w:r>
    </w:p>
    <w:p w14:paraId="3126372F" w14:textId="0C50CED1" w:rsidR="00F136F6" w:rsidRPr="00D9596A" w:rsidRDefault="009A4A7F" w:rsidP="00852F54">
      <w:pPr>
        <w:rPr>
          <w:rFonts w:ascii="Lato" w:hAnsi="Lato"/>
          <w:sz w:val="20"/>
          <w:szCs w:val="20"/>
        </w:rPr>
      </w:pPr>
      <w:r w:rsidRPr="009A4A7F">
        <w:rPr>
          <w:rFonts w:ascii="Lato" w:hAnsi="Lato"/>
          <w:sz w:val="20"/>
          <w:szCs w:val="20"/>
        </w:rPr>
        <w:t>w tym profilowaniu.</w:t>
      </w:r>
    </w:p>
    <w:p w14:paraId="221FD966" w14:textId="77777777" w:rsidR="00F136F6" w:rsidRPr="00D9596A" w:rsidRDefault="00F136F6" w:rsidP="00F136F6">
      <w:pPr>
        <w:rPr>
          <w:rFonts w:ascii="Lato" w:hAnsi="Lato"/>
          <w:b/>
          <w:sz w:val="20"/>
          <w:szCs w:val="20"/>
        </w:rPr>
      </w:pPr>
      <w:r w:rsidRPr="00D9596A">
        <w:rPr>
          <w:rFonts w:ascii="Lato" w:hAnsi="Lato"/>
          <w:b/>
          <w:sz w:val="20"/>
          <w:szCs w:val="20"/>
        </w:rPr>
        <w:t>Informacja o dowolności lub obowiązku podania danych osobowych</w:t>
      </w:r>
    </w:p>
    <w:p w14:paraId="1E125812" w14:textId="3659AE4A" w:rsidR="00F136F6" w:rsidRPr="00DB18B6" w:rsidRDefault="00852F54" w:rsidP="00F136F6">
      <w:pPr>
        <w:pStyle w:val="p1"/>
        <w:spacing w:line="276" w:lineRule="auto"/>
        <w:rPr>
          <w:rFonts w:ascii="Lato" w:hAnsi="Lato" w:cstheme="minorHAnsi"/>
          <w:sz w:val="20"/>
          <w:szCs w:val="20"/>
        </w:rPr>
      </w:pPr>
      <w:r w:rsidRPr="00DB18B6">
        <w:rPr>
          <w:rFonts w:ascii="Lato" w:hAnsi="Lato" w:cstheme="minorHAnsi"/>
          <w:sz w:val="20"/>
          <w:szCs w:val="20"/>
        </w:rPr>
        <w:t>Podanie przez Panią/Pana danych osobowych w zakresie wynikającym z art. 22</w:t>
      </w:r>
      <w:r w:rsidRPr="00DB18B6">
        <w:rPr>
          <w:rFonts w:ascii="Lato" w:hAnsi="Lato" w:cstheme="minorHAnsi"/>
          <w:sz w:val="20"/>
          <w:szCs w:val="20"/>
          <w:vertAlign w:val="superscript"/>
        </w:rPr>
        <w:t>1</w:t>
      </w:r>
      <w:r w:rsidRPr="00DB18B6">
        <w:rPr>
          <w:rFonts w:ascii="Lato" w:hAnsi="Lato" w:cstheme="minorHAnsi"/>
          <w:sz w:val="20"/>
          <w:szCs w:val="20"/>
        </w:rPr>
        <w:t xml:space="preserve"> Kodeksu pracy oraz przepisów ustawy o </w:t>
      </w:r>
      <w:r w:rsidR="006047F4" w:rsidRPr="006047F4">
        <w:rPr>
          <w:rFonts w:ascii="Lato" w:hAnsi="Lato" w:cstheme="minorHAnsi"/>
          <w:sz w:val="20"/>
          <w:szCs w:val="20"/>
        </w:rPr>
        <w:t xml:space="preserve">udostępnianiu informacji o środowisku i jego ochronie, udziale społeczeństwa w ochronie środowiska oraz o ocenach oddziaływania na środowisko </w:t>
      </w:r>
      <w:r w:rsidRPr="00DB18B6">
        <w:rPr>
          <w:rFonts w:ascii="Lato" w:hAnsi="Lato" w:cstheme="minorHAnsi"/>
          <w:sz w:val="20"/>
          <w:szCs w:val="20"/>
        </w:rPr>
        <w:t xml:space="preserve">jest niezbędne, aby uczestniczyć w postępowaniu rekrutacyjnym. Podanie przez Panią/Pana innych danych jest dobrowolne. </w:t>
      </w:r>
    </w:p>
    <w:p w14:paraId="3F0C577B" w14:textId="77777777" w:rsidR="003A487C" w:rsidRDefault="003A487C"/>
    <w:sectPr w:rsidR="003A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5967" w14:textId="77777777" w:rsidR="004E3DD4" w:rsidRDefault="004E3DD4" w:rsidP="00F136F6">
      <w:pPr>
        <w:spacing w:after="0" w:line="240" w:lineRule="auto"/>
      </w:pPr>
      <w:r>
        <w:separator/>
      </w:r>
    </w:p>
  </w:endnote>
  <w:endnote w:type="continuationSeparator" w:id="0">
    <w:p w14:paraId="06DB6132" w14:textId="77777777" w:rsidR="004E3DD4" w:rsidRDefault="004E3DD4" w:rsidP="00F1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A0F7" w14:textId="77777777" w:rsidR="004E3DD4" w:rsidRDefault="004E3DD4" w:rsidP="00F136F6">
      <w:pPr>
        <w:spacing w:after="0" w:line="240" w:lineRule="auto"/>
      </w:pPr>
      <w:r>
        <w:separator/>
      </w:r>
    </w:p>
  </w:footnote>
  <w:footnote w:type="continuationSeparator" w:id="0">
    <w:p w14:paraId="127C8B29" w14:textId="77777777" w:rsidR="004E3DD4" w:rsidRDefault="004E3DD4" w:rsidP="00F136F6">
      <w:pPr>
        <w:spacing w:after="0" w:line="240" w:lineRule="auto"/>
      </w:pPr>
      <w:r>
        <w:continuationSeparator/>
      </w:r>
    </w:p>
  </w:footnote>
  <w:footnote w:id="1">
    <w:p w14:paraId="710FC463" w14:textId="01D6E304" w:rsidR="00962F89" w:rsidRDefault="00962F89" w:rsidP="00962F89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Art. 6 ust. 1 lit. b i c, art. 9 ust. 2 lit. b i art. 10 RODO w zw. z art. 22</w:t>
      </w:r>
      <w:r>
        <w:rPr>
          <w:rFonts w:cstheme="minorHAnsi"/>
          <w:sz w:val="16"/>
          <w:szCs w:val="16"/>
          <w:vertAlign w:val="superscript"/>
        </w:rPr>
        <w:t>1</w:t>
      </w:r>
      <w:r>
        <w:rPr>
          <w:rFonts w:cstheme="minorHAnsi"/>
          <w:sz w:val="16"/>
          <w:szCs w:val="16"/>
        </w:rPr>
        <w:t> ustawy z dnia 26 czerwca 1974 r. - Kodeks pracy (Dz. U. 202</w:t>
      </w:r>
      <w:r w:rsidR="007704F6">
        <w:rPr>
          <w:rFonts w:cstheme="minorHAnsi"/>
          <w:sz w:val="16"/>
          <w:szCs w:val="16"/>
        </w:rPr>
        <w:t>3</w:t>
      </w:r>
      <w:r>
        <w:rPr>
          <w:rFonts w:cstheme="minorHAnsi"/>
          <w:sz w:val="16"/>
          <w:szCs w:val="16"/>
        </w:rPr>
        <w:t xml:space="preserve"> poz. </w:t>
      </w:r>
      <w:r w:rsidR="007704F6">
        <w:rPr>
          <w:rFonts w:cstheme="minorHAnsi"/>
          <w:sz w:val="16"/>
          <w:szCs w:val="16"/>
        </w:rPr>
        <w:t xml:space="preserve">1465) </w:t>
      </w:r>
      <w:r>
        <w:rPr>
          <w:rFonts w:cstheme="minorHAnsi"/>
          <w:sz w:val="16"/>
          <w:szCs w:val="16"/>
        </w:rPr>
        <w:t xml:space="preserve">oraz </w:t>
      </w:r>
      <w:bookmarkStart w:id="0" w:name="_Hlk155279534"/>
      <w:r w:rsidR="00C52F41" w:rsidRPr="00C52F41">
        <w:rPr>
          <w:rFonts w:cstheme="minorHAnsi"/>
          <w:sz w:val="16"/>
          <w:szCs w:val="16"/>
        </w:rPr>
        <w:t>art. 126</w:t>
      </w:r>
      <w:r w:rsidR="008D0294">
        <w:rPr>
          <w:rFonts w:cstheme="minorHAnsi"/>
          <w:sz w:val="16"/>
          <w:szCs w:val="16"/>
        </w:rPr>
        <w:t xml:space="preserve"> ust. 1</w:t>
      </w:r>
      <w:r w:rsidR="00C52F41">
        <w:rPr>
          <w:rFonts w:cstheme="minorHAnsi"/>
          <w:sz w:val="16"/>
          <w:szCs w:val="16"/>
        </w:rPr>
        <w:t xml:space="preserve"> </w:t>
      </w:r>
      <w:r w:rsidR="00C52F41" w:rsidRPr="00C52F41">
        <w:rPr>
          <w:rFonts w:cstheme="minorHAnsi"/>
          <w:sz w:val="16"/>
          <w:szCs w:val="16"/>
        </w:rPr>
        <w:t>ustaw</w:t>
      </w:r>
      <w:r w:rsidR="00C52F41">
        <w:rPr>
          <w:rFonts w:cstheme="minorHAnsi"/>
          <w:sz w:val="16"/>
          <w:szCs w:val="16"/>
        </w:rPr>
        <w:t>y</w:t>
      </w:r>
      <w:r w:rsidR="00C52F41" w:rsidRPr="00C52F41">
        <w:rPr>
          <w:rFonts w:cstheme="minorHAnsi"/>
          <w:sz w:val="16"/>
          <w:szCs w:val="16"/>
        </w:rPr>
        <w:t xml:space="preserve"> z dnia 3 października 2008 r. o </w:t>
      </w:r>
      <w:bookmarkStart w:id="1" w:name="_Hlk155279116"/>
      <w:r w:rsidR="00C52F41" w:rsidRPr="00C52F41">
        <w:rPr>
          <w:rFonts w:cstheme="minorHAnsi"/>
          <w:sz w:val="16"/>
          <w:szCs w:val="16"/>
        </w:rPr>
        <w:t>udostępnianiu informacji o środowisku i jego ochronie, udziale społeczeństwa w ochronie środowiska oraz o ocenach oddziaływania na środowisko</w:t>
      </w:r>
      <w:r w:rsidR="00C52F41">
        <w:rPr>
          <w:rFonts w:cstheme="minorHAnsi"/>
          <w:sz w:val="16"/>
          <w:szCs w:val="16"/>
        </w:rPr>
        <w:t xml:space="preserve"> </w:t>
      </w:r>
      <w:bookmarkEnd w:id="1"/>
      <w:r w:rsidR="00C52F41">
        <w:rPr>
          <w:rFonts w:cstheme="minorHAnsi"/>
          <w:sz w:val="16"/>
          <w:szCs w:val="16"/>
        </w:rPr>
        <w:t>(</w:t>
      </w:r>
      <w:r w:rsidR="00C52F41" w:rsidRPr="00C52F41">
        <w:rPr>
          <w:rFonts w:cstheme="minorHAnsi"/>
          <w:sz w:val="16"/>
          <w:szCs w:val="16"/>
        </w:rPr>
        <w:t>Dz.U.2023</w:t>
      </w:r>
      <w:r w:rsidR="008D0294">
        <w:rPr>
          <w:rFonts w:cstheme="minorHAnsi"/>
          <w:sz w:val="16"/>
          <w:szCs w:val="16"/>
        </w:rPr>
        <w:t xml:space="preserve"> poz.</w:t>
      </w:r>
      <w:r w:rsidR="004629D5">
        <w:rPr>
          <w:rFonts w:cstheme="minorHAnsi"/>
          <w:sz w:val="16"/>
          <w:szCs w:val="16"/>
        </w:rPr>
        <w:t xml:space="preserve"> </w:t>
      </w:r>
      <w:r w:rsidR="00C52F41" w:rsidRPr="00C52F41">
        <w:rPr>
          <w:rFonts w:cstheme="minorHAnsi"/>
          <w:sz w:val="16"/>
          <w:szCs w:val="16"/>
        </w:rPr>
        <w:t>1094 t.j.</w:t>
      </w:r>
      <w:r w:rsidR="00C52F41">
        <w:rPr>
          <w:rFonts w:cstheme="minorHAnsi"/>
          <w:sz w:val="16"/>
          <w:szCs w:val="16"/>
        </w:rPr>
        <w:t>)</w:t>
      </w:r>
      <w:bookmarkEnd w:id="0"/>
    </w:p>
  </w:footnote>
  <w:footnote w:id="2">
    <w:p w14:paraId="27D6763F" w14:textId="77777777" w:rsidR="00136E52" w:rsidRDefault="00136E52" w:rsidP="00136E52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Art. 6 ust. 1 lit. a RODO, a w przypadku danych osobowych szczególnej kategorii – art. 9 ust. 2 lit. a RODO.</w:t>
      </w:r>
    </w:p>
  </w:footnote>
  <w:footnote w:id="3">
    <w:p w14:paraId="7396FD20" w14:textId="6F96557D" w:rsidR="00962F89" w:rsidRDefault="00962F89" w:rsidP="00962F89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Art. 6 ust. 1 lit. c RODO w zw. z przepisami ustawy z dnia 14 lipca 1983 r. o narodowym zasobie archiwalnym i archiwach (Dz. U. z 2020 r. poz. 164, z późn. zm.)</w:t>
      </w:r>
    </w:p>
  </w:footnote>
  <w:footnote w:id="4">
    <w:p w14:paraId="0DC28146" w14:textId="31F9BCBC" w:rsidR="005B6AF2" w:rsidRDefault="005B6AF2" w:rsidP="0029513C">
      <w:pPr>
        <w:spacing w:after="0" w:line="276" w:lineRule="auto"/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Art. 6 ust. 1 lit. c RODO w zw. z art. </w:t>
      </w:r>
      <w:r w:rsidR="00C52F41">
        <w:rPr>
          <w:rFonts w:cstheme="minorHAnsi"/>
          <w:sz w:val="16"/>
          <w:szCs w:val="16"/>
        </w:rPr>
        <w:t>126</w:t>
      </w:r>
      <w:r w:rsidR="00623CD6">
        <w:rPr>
          <w:rFonts w:cstheme="minorHAnsi"/>
          <w:sz w:val="16"/>
          <w:szCs w:val="16"/>
        </w:rPr>
        <w:t xml:space="preserve"> ust. </w:t>
      </w:r>
      <w:r w:rsidR="005C56F4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 xml:space="preserve"> ustawy z dnia </w:t>
      </w:r>
      <w:r w:rsidR="005C56F4" w:rsidRPr="005C56F4">
        <w:rPr>
          <w:rFonts w:cstheme="minorHAnsi"/>
          <w:sz w:val="16"/>
          <w:szCs w:val="16"/>
        </w:rPr>
        <w:t xml:space="preserve">3 października 2008 r. </w:t>
      </w:r>
      <w:r>
        <w:rPr>
          <w:rFonts w:cstheme="minorHAnsi"/>
          <w:sz w:val="16"/>
          <w:szCs w:val="16"/>
        </w:rPr>
        <w:t xml:space="preserve">o </w:t>
      </w:r>
      <w:r w:rsidR="00C52F41" w:rsidRPr="00C52F41">
        <w:rPr>
          <w:rFonts w:cstheme="minorHAnsi"/>
          <w:sz w:val="16"/>
          <w:szCs w:val="16"/>
        </w:rPr>
        <w:t>udostępnianiu informacji o środowisku i jego ochronie, udziale społeczeństwa w ochronie środowiska oraz o ocenach oddziaływania na środowisko</w:t>
      </w:r>
      <w:r>
        <w:rPr>
          <w:rFonts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A94C22"/>
    <w:multiLevelType w:val="multilevel"/>
    <w:tmpl w:val="F73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08372">
    <w:abstractNumId w:val="2"/>
  </w:num>
  <w:num w:numId="2" w16cid:durableId="1171413566">
    <w:abstractNumId w:val="0"/>
  </w:num>
  <w:num w:numId="3" w16cid:durableId="107748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F6"/>
    <w:rsid w:val="00056E88"/>
    <w:rsid w:val="00136E52"/>
    <w:rsid w:val="00137276"/>
    <w:rsid w:val="001C56D1"/>
    <w:rsid w:val="0024105C"/>
    <w:rsid w:val="00267ED3"/>
    <w:rsid w:val="0029513C"/>
    <w:rsid w:val="002C545A"/>
    <w:rsid w:val="00350D16"/>
    <w:rsid w:val="003A487C"/>
    <w:rsid w:val="004629D5"/>
    <w:rsid w:val="0048372A"/>
    <w:rsid w:val="004E3DD4"/>
    <w:rsid w:val="005351A1"/>
    <w:rsid w:val="005421F8"/>
    <w:rsid w:val="005B6AF2"/>
    <w:rsid w:val="005C56F4"/>
    <w:rsid w:val="006047F4"/>
    <w:rsid w:val="00606782"/>
    <w:rsid w:val="00623CD6"/>
    <w:rsid w:val="00634D0E"/>
    <w:rsid w:val="00640F8C"/>
    <w:rsid w:val="006543D6"/>
    <w:rsid w:val="0075652D"/>
    <w:rsid w:val="007662DA"/>
    <w:rsid w:val="007704F6"/>
    <w:rsid w:val="007B5CE6"/>
    <w:rsid w:val="00852F54"/>
    <w:rsid w:val="008B661E"/>
    <w:rsid w:val="008D0294"/>
    <w:rsid w:val="009246F2"/>
    <w:rsid w:val="00940402"/>
    <w:rsid w:val="009466D1"/>
    <w:rsid w:val="00962F89"/>
    <w:rsid w:val="009A1700"/>
    <w:rsid w:val="009A4A7F"/>
    <w:rsid w:val="009D577A"/>
    <w:rsid w:val="009E1D3B"/>
    <w:rsid w:val="009F003E"/>
    <w:rsid w:val="00A06172"/>
    <w:rsid w:val="00A170A1"/>
    <w:rsid w:val="00A82D0B"/>
    <w:rsid w:val="00B21CBC"/>
    <w:rsid w:val="00B331B3"/>
    <w:rsid w:val="00C025F3"/>
    <w:rsid w:val="00C44F9C"/>
    <w:rsid w:val="00C52F41"/>
    <w:rsid w:val="00CF13E7"/>
    <w:rsid w:val="00D27ED8"/>
    <w:rsid w:val="00D36531"/>
    <w:rsid w:val="00DB18B6"/>
    <w:rsid w:val="00DB3D28"/>
    <w:rsid w:val="00DD3493"/>
    <w:rsid w:val="00DD437D"/>
    <w:rsid w:val="00E75E83"/>
    <w:rsid w:val="00EA204E"/>
    <w:rsid w:val="00EC46EB"/>
    <w:rsid w:val="00F136F6"/>
    <w:rsid w:val="00F71A63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B5C"/>
  <w15:chartTrackingRefBased/>
  <w15:docId w15:val="{7DB13A44-CE22-4CF3-A6C3-9EBE582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6F6"/>
    <w:rPr>
      <w:rFonts w:eastAsiaTheme="minorEastAsia"/>
      <w:kern w:val="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8372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75E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5E8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1F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372A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">
    <w:name w:val="header"/>
    <w:basedOn w:val="Nagwek3"/>
    <w:next w:val="Nagwek3"/>
    <w:link w:val="NagwekZnak"/>
    <w:autoRedefine/>
    <w:uiPriority w:val="99"/>
    <w:qFormat/>
    <w:rsid w:val="00606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782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Akapitzlist">
    <w:name w:val="List Paragraph"/>
    <w:aliases w:val="lp1,WYPUNKTOWANIE Akapit z listą,List Paragraph2,artWYPUNKTOWANIE 1"/>
    <w:basedOn w:val="Normalny"/>
    <w:link w:val="AkapitzlistZnak"/>
    <w:uiPriority w:val="34"/>
    <w:qFormat/>
    <w:rsid w:val="00F136F6"/>
    <w:pPr>
      <w:ind w:left="720"/>
      <w:contextualSpacing/>
    </w:pPr>
  </w:style>
  <w:style w:type="character" w:customStyle="1" w:styleId="AkapitzlistZnak">
    <w:name w:val="Akapit z listą Znak"/>
    <w:aliases w:val="lp1 Znak,WYPUNKTOWANIE Akapit z listą Znak,List Paragraph2 Znak,artWYPUNKTOWANIE 1 Znak"/>
    <w:basedOn w:val="Domylnaczcionkaakapitu"/>
    <w:link w:val="Akapitzlist"/>
    <w:uiPriority w:val="34"/>
    <w:qFormat/>
    <w:rsid w:val="00F136F6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6F6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3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36F6"/>
    <w:rPr>
      <w:rFonts w:eastAsiaTheme="minorEastAsia"/>
      <w:kern w:val="0"/>
      <w:sz w:val="20"/>
      <w:szCs w:val="20"/>
      <w:lang w:eastAsia="pl-PL"/>
      <w14:ligatures w14:val="none"/>
    </w:rPr>
  </w:style>
  <w:style w:type="paragraph" w:customStyle="1" w:styleId="p1">
    <w:name w:val="p1"/>
    <w:basedOn w:val="Normalny"/>
    <w:rsid w:val="00F136F6"/>
    <w:pPr>
      <w:spacing w:after="0" w:line="240" w:lineRule="auto"/>
      <w:jc w:val="left"/>
    </w:pPr>
    <w:rPr>
      <w:rFonts w:ascii="Times New Roman" w:eastAsiaTheme="minorHAnsi" w:hAnsi="Times New Roman" w:cs="Times New Roman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13C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13C"/>
    <w:rPr>
      <w:rFonts w:eastAsiaTheme="minorEastAsia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FD0497"/>
    <w:pPr>
      <w:spacing w:after="0" w:line="240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g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Anna Chrząścik</cp:lastModifiedBy>
  <cp:revision>3</cp:revision>
  <dcterms:created xsi:type="dcterms:W3CDTF">2024-03-07T10:10:00Z</dcterms:created>
  <dcterms:modified xsi:type="dcterms:W3CDTF">2024-03-07T10:22:00Z</dcterms:modified>
</cp:coreProperties>
</file>