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413F7" w14:textId="77777777" w:rsidR="00EA395D" w:rsidRPr="004128F6" w:rsidRDefault="00EA395D" w:rsidP="00E671D1">
      <w:pPr>
        <w:rPr>
          <w:rFonts w:ascii="Times New Roman" w:hAnsi="Times New Roman" w:cs="Times New Roman"/>
        </w:rPr>
      </w:pPr>
    </w:p>
    <w:p w14:paraId="2129DD41" w14:textId="77777777" w:rsidR="00CB068C" w:rsidRDefault="00CB068C" w:rsidP="00F870E9">
      <w:pPr>
        <w:spacing w:after="160" w:line="259" w:lineRule="auto"/>
        <w:jc w:val="center"/>
        <w:rPr>
          <w:rFonts w:ascii="Times New Roman" w:hAnsi="Times New Roman" w:cs="Times New Roman"/>
          <w:b/>
        </w:rPr>
      </w:pPr>
    </w:p>
    <w:p w14:paraId="0C84E521" w14:textId="4D430C77" w:rsidR="00CB068C" w:rsidRDefault="0093461E" w:rsidP="0093461E">
      <w:pPr>
        <w:spacing w:after="160" w:line="259" w:lineRule="auto"/>
        <w:jc w:val="right"/>
        <w:rPr>
          <w:rFonts w:ascii="Times New Roman" w:hAnsi="Times New Roman" w:cs="Times New Roman"/>
          <w:b/>
        </w:rPr>
      </w:pPr>
      <w:r>
        <w:rPr>
          <w:rFonts w:ascii="Times New Roman" w:hAnsi="Times New Roman" w:cs="Times New Roman"/>
          <w:b/>
        </w:rPr>
        <w:t>Załącznik nr 1</w:t>
      </w:r>
    </w:p>
    <w:p w14:paraId="44C744B5" w14:textId="77777777" w:rsidR="00CB068C" w:rsidRDefault="00CB068C" w:rsidP="00F870E9">
      <w:pPr>
        <w:spacing w:after="160" w:line="259" w:lineRule="auto"/>
        <w:jc w:val="center"/>
        <w:rPr>
          <w:rFonts w:ascii="Times New Roman" w:hAnsi="Times New Roman" w:cs="Times New Roman"/>
          <w:b/>
        </w:rPr>
      </w:pPr>
    </w:p>
    <w:p w14:paraId="2FAE6B80" w14:textId="77777777" w:rsidR="00CB068C" w:rsidRDefault="00CB068C" w:rsidP="00F870E9">
      <w:pPr>
        <w:spacing w:after="160" w:line="259" w:lineRule="auto"/>
        <w:jc w:val="center"/>
        <w:rPr>
          <w:rFonts w:ascii="Times New Roman" w:hAnsi="Times New Roman" w:cs="Times New Roman"/>
          <w:b/>
        </w:rPr>
      </w:pPr>
    </w:p>
    <w:p w14:paraId="53437C40" w14:textId="77777777" w:rsidR="00CB068C" w:rsidRDefault="00CB068C" w:rsidP="00F870E9">
      <w:pPr>
        <w:spacing w:after="160" w:line="259" w:lineRule="auto"/>
        <w:jc w:val="center"/>
        <w:rPr>
          <w:rFonts w:ascii="Times New Roman" w:hAnsi="Times New Roman" w:cs="Times New Roman"/>
          <w:b/>
        </w:rPr>
      </w:pPr>
    </w:p>
    <w:p w14:paraId="19DB546E" w14:textId="3B875E90" w:rsidR="00DE5C33" w:rsidRDefault="00F870E9" w:rsidP="00F870E9">
      <w:pPr>
        <w:spacing w:after="160" w:line="259" w:lineRule="auto"/>
        <w:jc w:val="center"/>
        <w:rPr>
          <w:rFonts w:ascii="Times New Roman" w:hAnsi="Times New Roman" w:cs="Times New Roman"/>
          <w:b/>
        </w:rPr>
      </w:pPr>
      <w:r w:rsidRPr="004128F6">
        <w:rPr>
          <w:rFonts w:ascii="Times New Roman" w:hAnsi="Times New Roman" w:cs="Times New Roman"/>
          <w:b/>
        </w:rPr>
        <w:t xml:space="preserve">OPIS PRZEDMIOTU ZAMÓWIENIA </w:t>
      </w:r>
    </w:p>
    <w:p w14:paraId="1EEFE233" w14:textId="3FA0E0DE" w:rsidR="00BB4754" w:rsidRDefault="0077288C" w:rsidP="00F870E9">
      <w:pPr>
        <w:spacing w:after="160" w:line="259" w:lineRule="auto"/>
        <w:jc w:val="center"/>
        <w:rPr>
          <w:rFonts w:ascii="Times New Roman" w:hAnsi="Times New Roman" w:cs="Times New Roman"/>
          <w:b/>
        </w:rPr>
      </w:pPr>
      <w:r>
        <w:rPr>
          <w:rFonts w:ascii="Times New Roman" w:hAnsi="Times New Roman" w:cs="Times New Roman"/>
          <w:b/>
        </w:rPr>
        <w:t xml:space="preserve">Świadczenie usług Wsparcia Technicznego w Projekcie </w:t>
      </w:r>
    </w:p>
    <w:p w14:paraId="671B19C3" w14:textId="77777777" w:rsidR="00226F69" w:rsidRDefault="0077288C" w:rsidP="00F870E9">
      <w:pPr>
        <w:spacing w:after="160" w:line="259" w:lineRule="auto"/>
        <w:jc w:val="center"/>
        <w:rPr>
          <w:rFonts w:ascii="Times New Roman" w:hAnsi="Times New Roman" w:cs="Times New Roman"/>
          <w:b/>
        </w:rPr>
      </w:pPr>
      <w:r w:rsidRPr="0077288C">
        <w:rPr>
          <w:rFonts w:ascii="Times New Roman" w:hAnsi="Times New Roman" w:cs="Times New Roman"/>
          <w:b/>
        </w:rPr>
        <w:t xml:space="preserve">Rozwój Systemu Digitalizacji Akt Postępowań Przygotowawczych </w:t>
      </w:r>
      <w:r w:rsidR="00226F69">
        <w:rPr>
          <w:rFonts w:ascii="Times New Roman" w:hAnsi="Times New Roman" w:cs="Times New Roman"/>
          <w:b/>
        </w:rPr>
        <w:t xml:space="preserve">w Sprawach Karnych </w:t>
      </w:r>
    </w:p>
    <w:p w14:paraId="2BE2AE22" w14:textId="15B830C0" w:rsidR="0077288C" w:rsidRDefault="0077288C" w:rsidP="00F870E9">
      <w:pPr>
        <w:spacing w:after="160" w:line="259" w:lineRule="auto"/>
        <w:jc w:val="center"/>
        <w:rPr>
          <w:rFonts w:ascii="Times New Roman" w:hAnsi="Times New Roman" w:cs="Times New Roman"/>
          <w:b/>
        </w:rPr>
      </w:pPr>
      <w:r w:rsidRPr="0077288C">
        <w:rPr>
          <w:rFonts w:ascii="Times New Roman" w:hAnsi="Times New Roman" w:cs="Times New Roman"/>
          <w:b/>
        </w:rPr>
        <w:t>(</w:t>
      </w:r>
      <w:proofErr w:type="spellStart"/>
      <w:r w:rsidRPr="0077288C">
        <w:rPr>
          <w:rFonts w:ascii="Times New Roman" w:hAnsi="Times New Roman" w:cs="Times New Roman"/>
          <w:b/>
        </w:rPr>
        <w:t>iSDA</w:t>
      </w:r>
      <w:proofErr w:type="spellEnd"/>
      <w:r w:rsidR="00226F69">
        <w:rPr>
          <w:rFonts w:ascii="Times New Roman" w:hAnsi="Times New Roman" w:cs="Times New Roman"/>
          <w:b/>
        </w:rPr>
        <w:t xml:space="preserve"> 2.0</w:t>
      </w:r>
      <w:r w:rsidRPr="0077288C">
        <w:rPr>
          <w:rFonts w:ascii="Times New Roman" w:hAnsi="Times New Roman" w:cs="Times New Roman"/>
          <w:b/>
        </w:rPr>
        <w:t>)</w:t>
      </w:r>
    </w:p>
    <w:p w14:paraId="10AE0D80" w14:textId="68329291" w:rsidR="006930AD" w:rsidRDefault="006930AD" w:rsidP="00F870E9">
      <w:pPr>
        <w:spacing w:after="160" w:line="259" w:lineRule="auto"/>
        <w:jc w:val="center"/>
        <w:rPr>
          <w:rFonts w:ascii="Times New Roman" w:hAnsi="Times New Roman" w:cs="Times New Roman"/>
          <w:b/>
        </w:rPr>
      </w:pPr>
    </w:p>
    <w:p w14:paraId="33B91585" w14:textId="77777777" w:rsidR="00DE5C33" w:rsidRDefault="00DE5C33" w:rsidP="00F870E9">
      <w:pPr>
        <w:spacing w:after="160" w:line="259" w:lineRule="auto"/>
        <w:jc w:val="center"/>
        <w:rPr>
          <w:rFonts w:ascii="Times New Roman" w:hAnsi="Times New Roman" w:cs="Times New Roman"/>
          <w:b/>
        </w:rPr>
      </w:pPr>
    </w:p>
    <w:p w14:paraId="15B94CFE" w14:textId="049EBF76" w:rsidR="00EA395D" w:rsidRDefault="000C7A92" w:rsidP="00DC3F7C">
      <w:pPr>
        <w:spacing w:after="160" w:line="259" w:lineRule="auto"/>
        <w:jc w:val="center"/>
        <w:rPr>
          <w:rFonts w:ascii="Times New Roman" w:hAnsi="Times New Roman" w:cs="Times New Roman"/>
          <w:b/>
        </w:rPr>
      </w:pPr>
      <w:r w:rsidRPr="004128F6">
        <w:rPr>
          <w:rFonts w:ascii="Times New Roman" w:hAnsi="Times New Roman" w:cs="Times New Roman"/>
          <w:b/>
        </w:rPr>
        <w:br w:type="page"/>
      </w:r>
    </w:p>
    <w:p w14:paraId="6DA85B15" w14:textId="2DACB692" w:rsidR="00DC3F7C" w:rsidRPr="0077288C" w:rsidRDefault="0077288C" w:rsidP="00005DA1">
      <w:pPr>
        <w:pStyle w:val="Nagwek1"/>
        <w:numPr>
          <w:ilvl w:val="0"/>
          <w:numId w:val="0"/>
        </w:numPr>
        <w:ind w:left="432" w:hanging="432"/>
        <w:rPr>
          <w:sz w:val="24"/>
          <w:szCs w:val="24"/>
        </w:rPr>
      </w:pPr>
      <w:r w:rsidRPr="0077288C">
        <w:rPr>
          <w:sz w:val="24"/>
          <w:szCs w:val="24"/>
        </w:rPr>
        <w:lastRenderedPageBreak/>
        <w:t xml:space="preserve">Słownik pojęć i skrótów </w:t>
      </w:r>
    </w:p>
    <w:p w14:paraId="3989FA60" w14:textId="77777777" w:rsidR="00EA395D" w:rsidRDefault="00EA395D" w:rsidP="00F870E9">
      <w:pPr>
        <w:spacing w:line="276" w:lineRule="auto"/>
        <w:jc w:val="both"/>
        <w:rPr>
          <w:rFonts w:ascii="Times New Roman" w:hAnsi="Times New Roman" w:cs="Times New Roman"/>
          <w:szCs w:val="24"/>
        </w:rPr>
      </w:pPr>
    </w:p>
    <w:p w14:paraId="13029657" w14:textId="2C91BAE3" w:rsidR="00DC066A" w:rsidRDefault="00DC066A" w:rsidP="00DC066A">
      <w:pPr>
        <w:jc w:val="both"/>
        <w:rPr>
          <w:rFonts w:ascii="Times New Roman" w:hAnsi="Times New Roman" w:cs="Times New Roman"/>
          <w:sz w:val="24"/>
          <w:szCs w:val="24"/>
        </w:rPr>
      </w:pPr>
      <w:r>
        <w:rPr>
          <w:rFonts w:ascii="Times New Roman" w:hAnsi="Times New Roman" w:cs="Times New Roman"/>
          <w:sz w:val="24"/>
          <w:szCs w:val="24"/>
        </w:rPr>
        <w:t>Poniżej wskazanym terminom,</w:t>
      </w:r>
      <w:r w:rsidRPr="00DC066A">
        <w:rPr>
          <w:rFonts w:ascii="Times New Roman" w:hAnsi="Times New Roman" w:cs="Times New Roman"/>
          <w:sz w:val="24"/>
          <w:szCs w:val="24"/>
        </w:rPr>
        <w:t xml:space="preserve"> zwrotom </w:t>
      </w:r>
      <w:r>
        <w:rPr>
          <w:rFonts w:ascii="Times New Roman" w:hAnsi="Times New Roman" w:cs="Times New Roman"/>
          <w:sz w:val="24"/>
          <w:szCs w:val="24"/>
        </w:rPr>
        <w:t xml:space="preserve">lub skrótom używanym w treści dokumentu nadaje się znaczenie wskazane w poniższej tabeli. W przypadku rozbieżności pomiędzy definicjami określonymi w Umowie i OPZ pierwszeństwo ma znaczenie nadane danej definicji w Umowie. </w:t>
      </w:r>
    </w:p>
    <w:p w14:paraId="19200147" w14:textId="77777777" w:rsidR="0077288C" w:rsidRDefault="0077288C" w:rsidP="0077288C">
      <w:pPr>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2547"/>
        <w:gridCol w:w="7082"/>
      </w:tblGrid>
      <w:tr w:rsidR="00087BB7" w:rsidRPr="00415370" w14:paraId="5DAF17EC" w14:textId="77777777" w:rsidTr="00087BB7">
        <w:tc>
          <w:tcPr>
            <w:tcW w:w="2547" w:type="dxa"/>
            <w:shd w:val="clear" w:color="auto" w:fill="A6A6A6" w:themeFill="background1" w:themeFillShade="A6"/>
          </w:tcPr>
          <w:p w14:paraId="44A2E3B3" w14:textId="68353BE0" w:rsidR="00087BB7" w:rsidRPr="00415370" w:rsidRDefault="00087BB7" w:rsidP="00087BB7">
            <w:pPr>
              <w:spacing w:line="276" w:lineRule="auto"/>
              <w:jc w:val="center"/>
              <w:rPr>
                <w:rFonts w:ascii="Times New Roman" w:hAnsi="Times New Roman" w:cs="Times New Roman"/>
                <w:b/>
                <w:sz w:val="24"/>
                <w:szCs w:val="24"/>
              </w:rPr>
            </w:pPr>
            <w:r w:rsidRPr="00415370">
              <w:rPr>
                <w:rFonts w:ascii="Times New Roman" w:hAnsi="Times New Roman" w:cs="Times New Roman"/>
                <w:b/>
                <w:sz w:val="24"/>
                <w:szCs w:val="24"/>
              </w:rPr>
              <w:t>Termin</w:t>
            </w:r>
          </w:p>
        </w:tc>
        <w:tc>
          <w:tcPr>
            <w:tcW w:w="7082" w:type="dxa"/>
            <w:shd w:val="clear" w:color="auto" w:fill="A6A6A6" w:themeFill="background1" w:themeFillShade="A6"/>
          </w:tcPr>
          <w:p w14:paraId="38061DB9" w14:textId="5D46E6BA" w:rsidR="00087BB7" w:rsidRPr="00415370" w:rsidRDefault="00087BB7" w:rsidP="00087BB7">
            <w:pPr>
              <w:spacing w:line="276" w:lineRule="auto"/>
              <w:jc w:val="center"/>
              <w:rPr>
                <w:rFonts w:ascii="Times New Roman" w:hAnsi="Times New Roman" w:cs="Times New Roman"/>
                <w:b/>
                <w:sz w:val="24"/>
                <w:szCs w:val="24"/>
              </w:rPr>
            </w:pPr>
            <w:r w:rsidRPr="00415370">
              <w:rPr>
                <w:rFonts w:ascii="Times New Roman" w:hAnsi="Times New Roman" w:cs="Times New Roman"/>
                <w:b/>
                <w:sz w:val="24"/>
                <w:szCs w:val="24"/>
              </w:rPr>
              <w:t>Definicja</w:t>
            </w:r>
          </w:p>
        </w:tc>
      </w:tr>
      <w:tr w:rsidR="00176A26" w:rsidRPr="00415370" w14:paraId="6133DDFC" w14:textId="77777777" w:rsidTr="00176A26">
        <w:trPr>
          <w:trHeight w:val="318"/>
        </w:trPr>
        <w:tc>
          <w:tcPr>
            <w:tcW w:w="2547" w:type="dxa"/>
          </w:tcPr>
          <w:p w14:paraId="18C62E15" w14:textId="5DF6ED00" w:rsidR="00176A26" w:rsidRPr="000C1DFB" w:rsidRDefault="00176A26" w:rsidP="00F870E9">
            <w:pPr>
              <w:spacing w:line="276" w:lineRule="auto"/>
              <w:jc w:val="both"/>
              <w:rPr>
                <w:rFonts w:ascii="Times New Roman" w:hAnsi="Times New Roman" w:cs="Times New Roman"/>
                <w:b/>
                <w:sz w:val="24"/>
                <w:szCs w:val="24"/>
              </w:rPr>
            </w:pPr>
            <w:r w:rsidRPr="00176A26">
              <w:rPr>
                <w:rFonts w:ascii="Times New Roman" w:hAnsi="Times New Roman" w:cs="Times New Roman"/>
                <w:b/>
                <w:bCs/>
                <w:sz w:val="24"/>
                <w:szCs w:val="24"/>
              </w:rPr>
              <w:t>Centralne Usługi Infrastrukturalne</w:t>
            </w:r>
          </w:p>
        </w:tc>
        <w:tc>
          <w:tcPr>
            <w:tcW w:w="7082" w:type="dxa"/>
          </w:tcPr>
          <w:p w14:paraId="05E299D3" w14:textId="001AD248" w:rsidR="00176A26" w:rsidRPr="00176A26" w:rsidRDefault="00176A26" w:rsidP="00F870E9">
            <w:pPr>
              <w:spacing w:line="276" w:lineRule="auto"/>
              <w:jc w:val="both"/>
              <w:rPr>
                <w:rFonts w:ascii="Times New Roman" w:hAnsi="Times New Roman" w:cs="Times New Roman"/>
                <w:sz w:val="24"/>
                <w:szCs w:val="24"/>
              </w:rPr>
            </w:pPr>
            <w:r w:rsidRPr="00176A26">
              <w:rPr>
                <w:rFonts w:ascii="Times New Roman" w:eastAsia="Calibri" w:hAnsi="Times New Roman" w:cs="Times New Roman"/>
                <w:sz w:val="24"/>
                <w:szCs w:val="24"/>
              </w:rPr>
              <w:t>Centralne usługi udostępniane przez podsystemy techniczne</w:t>
            </w:r>
            <w:r w:rsidR="0023067C">
              <w:rPr>
                <w:rFonts w:ascii="Times New Roman" w:eastAsia="Calibri" w:hAnsi="Times New Roman" w:cs="Times New Roman"/>
                <w:sz w:val="24"/>
                <w:szCs w:val="24"/>
              </w:rPr>
              <w:t xml:space="preserve"> wdrożone w ramach POS-5</w:t>
            </w:r>
            <w:r>
              <w:rPr>
                <w:rFonts w:ascii="Times New Roman" w:eastAsia="Calibri" w:hAnsi="Times New Roman" w:cs="Times New Roman"/>
                <w:sz w:val="24"/>
                <w:szCs w:val="24"/>
              </w:rPr>
              <w:t xml:space="preserve">. </w:t>
            </w:r>
          </w:p>
        </w:tc>
      </w:tr>
      <w:tr w:rsidR="001877EF" w:rsidRPr="00415370" w14:paraId="39214B67" w14:textId="77777777" w:rsidTr="00176A26">
        <w:trPr>
          <w:trHeight w:val="318"/>
        </w:trPr>
        <w:tc>
          <w:tcPr>
            <w:tcW w:w="2547" w:type="dxa"/>
          </w:tcPr>
          <w:p w14:paraId="2A92376F" w14:textId="0CAA1276" w:rsidR="001877EF" w:rsidRPr="00176A26" w:rsidRDefault="001877EF" w:rsidP="00F870E9">
            <w:pPr>
              <w:spacing w:line="276" w:lineRule="auto"/>
              <w:jc w:val="both"/>
              <w:rPr>
                <w:rFonts w:ascii="Times New Roman" w:hAnsi="Times New Roman" w:cs="Times New Roman"/>
                <w:b/>
                <w:bCs/>
                <w:sz w:val="24"/>
                <w:szCs w:val="24"/>
              </w:rPr>
            </w:pPr>
            <w:r w:rsidRPr="001877EF">
              <w:rPr>
                <w:rFonts w:ascii="Times New Roman" w:hAnsi="Times New Roman" w:cs="Times New Roman"/>
                <w:b/>
                <w:bCs/>
                <w:sz w:val="24"/>
                <w:szCs w:val="24"/>
              </w:rPr>
              <w:t>Dzień Roboczy</w:t>
            </w:r>
          </w:p>
        </w:tc>
        <w:tc>
          <w:tcPr>
            <w:tcW w:w="7082" w:type="dxa"/>
          </w:tcPr>
          <w:p w14:paraId="46655957" w14:textId="405587C6" w:rsidR="001877EF" w:rsidRPr="00176A26" w:rsidRDefault="001877EF" w:rsidP="00F870E9">
            <w:pPr>
              <w:spacing w:line="276" w:lineRule="auto"/>
              <w:jc w:val="both"/>
              <w:rPr>
                <w:rFonts w:ascii="Times New Roman" w:eastAsia="Calibri" w:hAnsi="Times New Roman" w:cs="Times New Roman"/>
                <w:sz w:val="24"/>
                <w:szCs w:val="24"/>
              </w:rPr>
            </w:pPr>
            <w:r w:rsidRPr="001877EF">
              <w:rPr>
                <w:rFonts w:ascii="Times New Roman" w:eastAsia="Calibri" w:hAnsi="Times New Roman" w:cs="Times New Roman"/>
                <w:sz w:val="24"/>
                <w:szCs w:val="24"/>
              </w:rPr>
              <w:t>Dzień od poniedziałku do piątku, z wyłączeniem dni ustawowo wolnych pracy na terenie Rzeczpospolitej Polskiej.</w:t>
            </w:r>
          </w:p>
        </w:tc>
      </w:tr>
      <w:tr w:rsidR="001877EF" w:rsidRPr="00415370" w14:paraId="041B0E57" w14:textId="77777777" w:rsidTr="00176A26">
        <w:trPr>
          <w:trHeight w:val="318"/>
        </w:trPr>
        <w:tc>
          <w:tcPr>
            <w:tcW w:w="2547" w:type="dxa"/>
          </w:tcPr>
          <w:p w14:paraId="0F227330" w14:textId="1280DBCE" w:rsidR="001877EF" w:rsidRPr="001877EF" w:rsidRDefault="001877EF" w:rsidP="00F870E9">
            <w:pPr>
              <w:spacing w:line="276" w:lineRule="auto"/>
              <w:jc w:val="both"/>
              <w:rPr>
                <w:rFonts w:ascii="Times New Roman" w:hAnsi="Times New Roman" w:cs="Times New Roman"/>
                <w:b/>
                <w:bCs/>
                <w:sz w:val="24"/>
                <w:szCs w:val="24"/>
              </w:rPr>
            </w:pPr>
            <w:r w:rsidRPr="001877EF">
              <w:rPr>
                <w:rFonts w:ascii="Times New Roman" w:hAnsi="Times New Roman" w:cs="Times New Roman"/>
                <w:b/>
                <w:bCs/>
                <w:sz w:val="24"/>
                <w:szCs w:val="24"/>
              </w:rPr>
              <w:t>Godziny Robocze</w:t>
            </w:r>
          </w:p>
        </w:tc>
        <w:tc>
          <w:tcPr>
            <w:tcW w:w="7082" w:type="dxa"/>
          </w:tcPr>
          <w:p w14:paraId="37A9B1E9" w14:textId="49745D6C" w:rsidR="001877EF" w:rsidRPr="001877EF" w:rsidRDefault="001877EF" w:rsidP="00F870E9">
            <w:pPr>
              <w:spacing w:line="276" w:lineRule="auto"/>
              <w:jc w:val="both"/>
              <w:rPr>
                <w:rFonts w:ascii="Times New Roman" w:eastAsia="Calibri" w:hAnsi="Times New Roman" w:cs="Times New Roman"/>
                <w:sz w:val="24"/>
                <w:szCs w:val="24"/>
              </w:rPr>
            </w:pPr>
            <w:r w:rsidRPr="001877EF">
              <w:rPr>
                <w:rFonts w:ascii="Times New Roman" w:eastAsia="Calibri" w:hAnsi="Times New Roman" w:cs="Times New Roman"/>
                <w:sz w:val="24"/>
                <w:szCs w:val="24"/>
              </w:rPr>
              <w:t>Godziny od 8:15 do 16:15 w Dni Robocze.</w:t>
            </w:r>
          </w:p>
        </w:tc>
      </w:tr>
      <w:tr w:rsidR="00176A26" w:rsidRPr="00415370" w14:paraId="4E92341D" w14:textId="77777777" w:rsidTr="00087BB7">
        <w:trPr>
          <w:trHeight w:val="318"/>
        </w:trPr>
        <w:tc>
          <w:tcPr>
            <w:tcW w:w="2547" w:type="dxa"/>
          </w:tcPr>
          <w:p w14:paraId="570FC4E9" w14:textId="7F45E7EB" w:rsidR="00176A26" w:rsidRPr="000C1DFB" w:rsidRDefault="00176A26" w:rsidP="00F870E9">
            <w:pPr>
              <w:spacing w:line="276" w:lineRule="auto"/>
              <w:jc w:val="both"/>
              <w:rPr>
                <w:rFonts w:ascii="Times New Roman" w:hAnsi="Times New Roman" w:cs="Times New Roman"/>
                <w:b/>
                <w:sz w:val="24"/>
                <w:szCs w:val="24"/>
              </w:rPr>
            </w:pPr>
            <w:r w:rsidRPr="000C1DFB">
              <w:rPr>
                <w:rFonts w:ascii="Times New Roman" w:hAnsi="Times New Roman" w:cs="Times New Roman"/>
                <w:b/>
                <w:sz w:val="24"/>
                <w:szCs w:val="24"/>
              </w:rPr>
              <w:t>Infrastruktura Zamawiającego</w:t>
            </w:r>
          </w:p>
        </w:tc>
        <w:tc>
          <w:tcPr>
            <w:tcW w:w="7082" w:type="dxa"/>
          </w:tcPr>
          <w:p w14:paraId="1301FEA1" w14:textId="7B8348A8" w:rsidR="00176A26" w:rsidRPr="00447D64" w:rsidRDefault="00176A26" w:rsidP="00F870E9">
            <w:pPr>
              <w:spacing w:line="276" w:lineRule="auto"/>
              <w:jc w:val="both"/>
              <w:rPr>
                <w:rFonts w:ascii="Times New Roman" w:hAnsi="Times New Roman" w:cs="Times New Roman"/>
                <w:sz w:val="24"/>
                <w:szCs w:val="24"/>
              </w:rPr>
            </w:pPr>
            <w:r w:rsidRPr="00447D64">
              <w:rPr>
                <w:rFonts w:ascii="Times New Roman" w:hAnsi="Times New Roman" w:cs="Times New Roman"/>
                <w:sz w:val="24"/>
                <w:szCs w:val="24"/>
              </w:rPr>
              <w:t>Infrastruktura informatyczna (sprzęt i oprogramowanie) posiadana przez Zamawiającego oraz planowana do zakupu w ramach Projektu</w:t>
            </w:r>
            <w:r>
              <w:rPr>
                <w:rFonts w:ascii="Times New Roman" w:hAnsi="Times New Roman" w:cs="Times New Roman"/>
                <w:sz w:val="24"/>
                <w:szCs w:val="24"/>
              </w:rPr>
              <w:t>.</w:t>
            </w:r>
          </w:p>
        </w:tc>
      </w:tr>
      <w:tr w:rsidR="00087BB7" w:rsidRPr="00415370" w14:paraId="7100ECAE" w14:textId="77777777" w:rsidTr="00087BB7">
        <w:tc>
          <w:tcPr>
            <w:tcW w:w="2547" w:type="dxa"/>
          </w:tcPr>
          <w:p w14:paraId="2135B125" w14:textId="2DE6508C" w:rsidR="00087BB7" w:rsidRPr="00415370" w:rsidRDefault="00087BB7" w:rsidP="00F870E9">
            <w:pPr>
              <w:spacing w:line="276" w:lineRule="auto"/>
              <w:jc w:val="both"/>
              <w:rPr>
                <w:rFonts w:ascii="Times New Roman" w:hAnsi="Times New Roman" w:cs="Times New Roman"/>
                <w:sz w:val="24"/>
                <w:szCs w:val="24"/>
              </w:rPr>
            </w:pPr>
            <w:r w:rsidRPr="00415370">
              <w:rPr>
                <w:rFonts w:ascii="Times New Roman" w:hAnsi="Times New Roman" w:cs="Times New Roman"/>
                <w:b/>
                <w:sz w:val="24"/>
                <w:szCs w:val="24"/>
              </w:rPr>
              <w:t>Jednostki organizacyjne prokuratury</w:t>
            </w:r>
          </w:p>
        </w:tc>
        <w:tc>
          <w:tcPr>
            <w:tcW w:w="7082" w:type="dxa"/>
          </w:tcPr>
          <w:p w14:paraId="23D9AE50" w14:textId="2C03711B" w:rsidR="00087BB7" w:rsidRPr="00415370" w:rsidRDefault="00087BB7" w:rsidP="00F870E9">
            <w:pPr>
              <w:spacing w:line="276" w:lineRule="auto"/>
              <w:jc w:val="both"/>
              <w:rPr>
                <w:rFonts w:ascii="Times New Roman" w:hAnsi="Times New Roman" w:cs="Times New Roman"/>
                <w:sz w:val="24"/>
                <w:szCs w:val="24"/>
              </w:rPr>
            </w:pPr>
            <w:r w:rsidRPr="00415370">
              <w:rPr>
                <w:rFonts w:ascii="Times New Roman" w:hAnsi="Times New Roman" w:cs="Times New Roman"/>
                <w:sz w:val="24"/>
                <w:szCs w:val="24"/>
              </w:rPr>
              <w:t>Powszechne jednostki organizacyjne prokuratury w rozumieniu ustawy z dnia 28 stycznia 2016 r. Prawo o prokuraturze (Dz. U. z 2016 r. poz. 177) – Prokuratura Krajowa, prokuratury regionalne, prokuratury okręgowe i prokuratury rejonowe.</w:t>
            </w:r>
          </w:p>
        </w:tc>
      </w:tr>
      <w:tr w:rsidR="00087BB7" w:rsidRPr="00415370" w14:paraId="497D3CEC" w14:textId="77777777" w:rsidTr="00087BB7">
        <w:tc>
          <w:tcPr>
            <w:tcW w:w="2547" w:type="dxa"/>
          </w:tcPr>
          <w:p w14:paraId="4B84C333" w14:textId="7022A7C0" w:rsidR="00087BB7" w:rsidRPr="00415370" w:rsidRDefault="00087BB7" w:rsidP="00F870E9">
            <w:pPr>
              <w:spacing w:line="276" w:lineRule="auto"/>
              <w:jc w:val="both"/>
              <w:rPr>
                <w:rFonts w:ascii="Times New Roman" w:hAnsi="Times New Roman" w:cs="Times New Roman"/>
                <w:sz w:val="24"/>
                <w:szCs w:val="24"/>
              </w:rPr>
            </w:pPr>
            <w:r w:rsidRPr="00415370">
              <w:rPr>
                <w:rFonts w:ascii="Times New Roman" w:hAnsi="Times New Roman" w:cs="Times New Roman"/>
                <w:b/>
                <w:bCs/>
                <w:sz w:val="24"/>
                <w:szCs w:val="24"/>
              </w:rPr>
              <w:t>Kierownik Projektu Zamawiającego</w:t>
            </w:r>
          </w:p>
        </w:tc>
        <w:tc>
          <w:tcPr>
            <w:tcW w:w="7082" w:type="dxa"/>
          </w:tcPr>
          <w:p w14:paraId="3F415C43" w14:textId="06F5EEDE" w:rsidR="00087BB7" w:rsidRPr="00415370" w:rsidRDefault="00415370" w:rsidP="00F870E9">
            <w:pPr>
              <w:spacing w:line="276" w:lineRule="auto"/>
              <w:jc w:val="both"/>
              <w:rPr>
                <w:rFonts w:ascii="Times New Roman" w:hAnsi="Times New Roman" w:cs="Times New Roman"/>
                <w:sz w:val="24"/>
                <w:szCs w:val="24"/>
              </w:rPr>
            </w:pPr>
            <w:r w:rsidRPr="00415370">
              <w:rPr>
                <w:rFonts w:ascii="Times New Roman" w:hAnsi="Times New Roman" w:cs="Times New Roman"/>
                <w:sz w:val="24"/>
                <w:szCs w:val="24"/>
              </w:rPr>
              <w:t>Osoba wyznaczona do pełnienia funkcji Kierownika Projektu, zgodnie z metodyką zarzą</w:t>
            </w:r>
            <w:r w:rsidR="00CC494E">
              <w:rPr>
                <w:rFonts w:ascii="Times New Roman" w:hAnsi="Times New Roman" w:cs="Times New Roman"/>
                <w:sz w:val="24"/>
                <w:szCs w:val="24"/>
              </w:rPr>
              <w:t>dzania stosowaną przez Zamawiającego</w:t>
            </w:r>
            <w:r w:rsidRPr="00415370">
              <w:rPr>
                <w:rFonts w:ascii="Times New Roman" w:hAnsi="Times New Roman" w:cs="Times New Roman"/>
                <w:sz w:val="24"/>
                <w:szCs w:val="24"/>
              </w:rPr>
              <w:t>.</w:t>
            </w:r>
          </w:p>
        </w:tc>
      </w:tr>
      <w:tr w:rsidR="00087BB7" w:rsidRPr="00415370" w14:paraId="1A913864" w14:textId="77777777" w:rsidTr="00087BB7">
        <w:tc>
          <w:tcPr>
            <w:tcW w:w="2547" w:type="dxa"/>
          </w:tcPr>
          <w:p w14:paraId="6497079E" w14:textId="39B15A70" w:rsidR="00087BB7" w:rsidRPr="00415370" w:rsidRDefault="00415370" w:rsidP="00F870E9">
            <w:pPr>
              <w:spacing w:line="276" w:lineRule="auto"/>
              <w:jc w:val="both"/>
              <w:rPr>
                <w:rFonts w:ascii="Times New Roman" w:hAnsi="Times New Roman" w:cs="Times New Roman"/>
                <w:sz w:val="24"/>
                <w:szCs w:val="24"/>
              </w:rPr>
            </w:pPr>
            <w:r w:rsidRPr="00415370">
              <w:rPr>
                <w:rFonts w:ascii="Times New Roman" w:hAnsi="Times New Roman" w:cs="Times New Roman"/>
                <w:b/>
                <w:bCs/>
                <w:sz w:val="24"/>
                <w:szCs w:val="24"/>
              </w:rPr>
              <w:t>Kodeks Cywilny</w:t>
            </w:r>
          </w:p>
        </w:tc>
        <w:tc>
          <w:tcPr>
            <w:tcW w:w="7082" w:type="dxa"/>
          </w:tcPr>
          <w:p w14:paraId="110C2918" w14:textId="4D065BFE" w:rsidR="00087BB7" w:rsidRPr="00415370" w:rsidRDefault="00415370" w:rsidP="00F870E9">
            <w:pPr>
              <w:spacing w:line="276" w:lineRule="auto"/>
              <w:jc w:val="both"/>
              <w:rPr>
                <w:rFonts w:ascii="Times New Roman" w:hAnsi="Times New Roman" w:cs="Times New Roman"/>
                <w:sz w:val="24"/>
                <w:szCs w:val="24"/>
              </w:rPr>
            </w:pPr>
            <w:r w:rsidRPr="00415370">
              <w:rPr>
                <w:rFonts w:ascii="Times New Roman" w:hAnsi="Times New Roman" w:cs="Times New Roman"/>
                <w:sz w:val="24"/>
                <w:szCs w:val="24"/>
              </w:rPr>
              <w:t>Ustawa z dnia 23  kwietnia 1964 r. Kodeks cywilny (</w:t>
            </w:r>
            <w:proofErr w:type="spellStart"/>
            <w:r w:rsidRPr="00415370">
              <w:rPr>
                <w:rFonts w:ascii="Times New Roman" w:hAnsi="Times New Roman" w:cs="Times New Roman"/>
                <w:sz w:val="24"/>
                <w:szCs w:val="24"/>
              </w:rPr>
              <w:t>t.j</w:t>
            </w:r>
            <w:proofErr w:type="spellEnd"/>
            <w:r w:rsidRPr="00415370">
              <w:rPr>
                <w:rFonts w:ascii="Times New Roman" w:hAnsi="Times New Roman" w:cs="Times New Roman"/>
                <w:sz w:val="24"/>
                <w:szCs w:val="24"/>
              </w:rPr>
              <w:t>. Dz. U. z 2016 r., poz. 380).</w:t>
            </w:r>
          </w:p>
        </w:tc>
      </w:tr>
      <w:tr w:rsidR="00087BB7" w:rsidRPr="00415370" w14:paraId="6A46550A" w14:textId="77777777" w:rsidTr="00087BB7">
        <w:tc>
          <w:tcPr>
            <w:tcW w:w="2547" w:type="dxa"/>
          </w:tcPr>
          <w:p w14:paraId="502D106C" w14:textId="3A3F274D" w:rsidR="00087BB7" w:rsidRPr="00415370" w:rsidRDefault="00415370" w:rsidP="00F870E9">
            <w:pPr>
              <w:spacing w:line="276" w:lineRule="auto"/>
              <w:jc w:val="both"/>
              <w:rPr>
                <w:rFonts w:ascii="Times New Roman" w:hAnsi="Times New Roman" w:cs="Times New Roman"/>
                <w:sz w:val="24"/>
                <w:szCs w:val="24"/>
              </w:rPr>
            </w:pPr>
            <w:r w:rsidRPr="00415370">
              <w:rPr>
                <w:rFonts w:ascii="Times New Roman" w:eastAsia="Calibri" w:hAnsi="Times New Roman" w:cs="Times New Roman"/>
                <w:b/>
                <w:bCs/>
                <w:sz w:val="24"/>
                <w:szCs w:val="24"/>
              </w:rPr>
              <w:t>Oferta</w:t>
            </w:r>
          </w:p>
        </w:tc>
        <w:tc>
          <w:tcPr>
            <w:tcW w:w="7082" w:type="dxa"/>
          </w:tcPr>
          <w:p w14:paraId="6BDBCCA2" w14:textId="58FCEA64" w:rsidR="00087BB7" w:rsidRPr="00415370" w:rsidRDefault="00415370" w:rsidP="00F870E9">
            <w:pPr>
              <w:spacing w:line="276" w:lineRule="auto"/>
              <w:jc w:val="both"/>
              <w:rPr>
                <w:rFonts w:ascii="Times New Roman" w:hAnsi="Times New Roman" w:cs="Times New Roman"/>
                <w:sz w:val="24"/>
                <w:szCs w:val="24"/>
              </w:rPr>
            </w:pPr>
            <w:r w:rsidRPr="00415370">
              <w:rPr>
                <w:rFonts w:ascii="Times New Roman" w:hAnsi="Times New Roman" w:cs="Times New Roman"/>
                <w:sz w:val="24"/>
                <w:szCs w:val="24"/>
              </w:rPr>
              <w:t>Oferta Wykonawcy złożona w ramach postępowania o udzielenie zamówienia publicznego, w ramach którego podpisana została Umowa, stanowiąca załącznik nr 2 do Umowy.</w:t>
            </w:r>
          </w:p>
        </w:tc>
      </w:tr>
      <w:tr w:rsidR="00087BB7" w:rsidRPr="00415370" w14:paraId="4ABB84F5" w14:textId="77777777" w:rsidTr="00087BB7">
        <w:tc>
          <w:tcPr>
            <w:tcW w:w="2547" w:type="dxa"/>
          </w:tcPr>
          <w:p w14:paraId="273959F2" w14:textId="09BAF747" w:rsidR="00087BB7" w:rsidRPr="00415370" w:rsidRDefault="00415370" w:rsidP="00F870E9">
            <w:pPr>
              <w:spacing w:line="276" w:lineRule="auto"/>
              <w:jc w:val="both"/>
              <w:rPr>
                <w:rFonts w:ascii="Times New Roman" w:hAnsi="Times New Roman" w:cs="Times New Roman"/>
                <w:sz w:val="24"/>
                <w:szCs w:val="24"/>
              </w:rPr>
            </w:pPr>
            <w:r w:rsidRPr="00415370">
              <w:rPr>
                <w:rFonts w:ascii="Times New Roman" w:hAnsi="Times New Roman" w:cs="Times New Roman"/>
                <w:b/>
                <w:bCs/>
                <w:sz w:val="24"/>
                <w:szCs w:val="24"/>
              </w:rPr>
              <w:t>OPZ</w:t>
            </w:r>
          </w:p>
        </w:tc>
        <w:tc>
          <w:tcPr>
            <w:tcW w:w="7082" w:type="dxa"/>
          </w:tcPr>
          <w:p w14:paraId="5E3C4F4F" w14:textId="450B0780" w:rsidR="00087BB7" w:rsidRPr="00415370" w:rsidRDefault="00415370" w:rsidP="00F870E9">
            <w:pPr>
              <w:spacing w:line="276" w:lineRule="auto"/>
              <w:jc w:val="both"/>
              <w:rPr>
                <w:rFonts w:ascii="Times New Roman" w:hAnsi="Times New Roman" w:cs="Times New Roman"/>
                <w:sz w:val="24"/>
                <w:szCs w:val="24"/>
              </w:rPr>
            </w:pPr>
            <w:r>
              <w:rPr>
                <w:rFonts w:ascii="Times New Roman" w:hAnsi="Times New Roman" w:cs="Times New Roman"/>
                <w:sz w:val="24"/>
                <w:szCs w:val="24"/>
              </w:rPr>
              <w:t>Opis Przedmiotu Zamówienia. Niniejszy dokument.</w:t>
            </w:r>
          </w:p>
        </w:tc>
      </w:tr>
      <w:tr w:rsidR="00415370" w:rsidRPr="00415370" w14:paraId="2B19ADA5" w14:textId="77777777" w:rsidTr="00087BB7">
        <w:tc>
          <w:tcPr>
            <w:tcW w:w="2547" w:type="dxa"/>
          </w:tcPr>
          <w:p w14:paraId="2E2BC3BF" w14:textId="774FF98D" w:rsidR="00415370" w:rsidRPr="00415370" w:rsidRDefault="00D10D1B" w:rsidP="00F870E9">
            <w:pPr>
              <w:spacing w:line="276" w:lineRule="auto"/>
              <w:jc w:val="both"/>
              <w:rPr>
                <w:rFonts w:ascii="Times New Roman" w:hAnsi="Times New Roman" w:cs="Times New Roman"/>
                <w:sz w:val="24"/>
                <w:szCs w:val="24"/>
              </w:rPr>
            </w:pPr>
            <w:r>
              <w:rPr>
                <w:rFonts w:ascii="Times New Roman" w:hAnsi="Times New Roman" w:cs="Times New Roman"/>
                <w:b/>
                <w:bCs/>
                <w:sz w:val="24"/>
                <w:szCs w:val="24"/>
              </w:rPr>
              <w:t>Roboczo</w:t>
            </w:r>
            <w:r w:rsidR="000A6D32" w:rsidRPr="000A6D32">
              <w:rPr>
                <w:rFonts w:ascii="Times New Roman" w:hAnsi="Times New Roman" w:cs="Times New Roman"/>
                <w:b/>
                <w:bCs/>
                <w:sz w:val="24"/>
                <w:szCs w:val="24"/>
              </w:rPr>
              <w:t>godzina</w:t>
            </w:r>
          </w:p>
        </w:tc>
        <w:tc>
          <w:tcPr>
            <w:tcW w:w="7082" w:type="dxa"/>
          </w:tcPr>
          <w:p w14:paraId="600140A4" w14:textId="58A06A92" w:rsidR="00415370" w:rsidRPr="00415370" w:rsidRDefault="000A6D32" w:rsidP="00F870E9">
            <w:pPr>
              <w:spacing w:line="276" w:lineRule="auto"/>
              <w:jc w:val="both"/>
              <w:rPr>
                <w:rFonts w:ascii="Times New Roman" w:hAnsi="Times New Roman" w:cs="Times New Roman"/>
                <w:sz w:val="24"/>
                <w:szCs w:val="24"/>
              </w:rPr>
            </w:pPr>
            <w:r w:rsidRPr="000A6D32">
              <w:rPr>
                <w:rFonts w:ascii="Times New Roman" w:hAnsi="Times New Roman" w:cs="Times New Roman"/>
                <w:sz w:val="24"/>
                <w:szCs w:val="24"/>
              </w:rPr>
              <w:t>Jednostka obliczeniowa równa jednej godzinie zegarowej przepracowanej przez jedną osobę.</w:t>
            </w:r>
          </w:p>
        </w:tc>
      </w:tr>
      <w:tr w:rsidR="00415370" w:rsidRPr="00415370" w14:paraId="01434439" w14:textId="77777777" w:rsidTr="00087BB7">
        <w:tc>
          <w:tcPr>
            <w:tcW w:w="2547" w:type="dxa"/>
          </w:tcPr>
          <w:p w14:paraId="201ECE17" w14:textId="6BD118C2" w:rsidR="00415370" w:rsidRPr="00727F1F" w:rsidRDefault="00727F1F" w:rsidP="00F870E9">
            <w:pPr>
              <w:spacing w:line="276" w:lineRule="auto"/>
              <w:jc w:val="both"/>
              <w:rPr>
                <w:rFonts w:ascii="Times New Roman" w:hAnsi="Times New Roman" w:cs="Times New Roman"/>
                <w:b/>
                <w:sz w:val="24"/>
                <w:szCs w:val="24"/>
              </w:rPr>
            </w:pPr>
            <w:r w:rsidRPr="00727F1F">
              <w:rPr>
                <w:rFonts w:ascii="Times New Roman" w:hAnsi="Times New Roman" w:cs="Times New Roman"/>
                <w:b/>
                <w:sz w:val="24"/>
                <w:szCs w:val="24"/>
              </w:rPr>
              <w:t>Projekt</w:t>
            </w:r>
          </w:p>
        </w:tc>
        <w:tc>
          <w:tcPr>
            <w:tcW w:w="7082" w:type="dxa"/>
          </w:tcPr>
          <w:p w14:paraId="58D512E8" w14:textId="0A5A1718" w:rsidR="00415370" w:rsidRPr="00415370" w:rsidRDefault="00447D64" w:rsidP="00CC494E">
            <w:pPr>
              <w:spacing w:line="276" w:lineRule="auto"/>
              <w:jc w:val="both"/>
              <w:rPr>
                <w:rFonts w:ascii="Times New Roman" w:hAnsi="Times New Roman" w:cs="Times New Roman"/>
                <w:sz w:val="24"/>
                <w:szCs w:val="24"/>
              </w:rPr>
            </w:pPr>
            <w:r w:rsidRPr="00447D64">
              <w:rPr>
                <w:rFonts w:ascii="Times New Roman" w:hAnsi="Times New Roman" w:cs="Times New Roman"/>
                <w:sz w:val="24"/>
                <w:szCs w:val="24"/>
              </w:rPr>
              <w:t>Projekt „Rozwój Systemu Digitalizacji Akt Postępowań Przygotowawczych (</w:t>
            </w:r>
            <w:proofErr w:type="spellStart"/>
            <w:r w:rsidRPr="00447D64">
              <w:rPr>
                <w:rFonts w:ascii="Times New Roman" w:hAnsi="Times New Roman" w:cs="Times New Roman"/>
                <w:sz w:val="24"/>
                <w:szCs w:val="24"/>
              </w:rPr>
              <w:t>iSDA</w:t>
            </w:r>
            <w:proofErr w:type="spellEnd"/>
            <w:r w:rsidRPr="00447D64">
              <w:rPr>
                <w:rFonts w:ascii="Times New Roman" w:hAnsi="Times New Roman" w:cs="Times New Roman"/>
                <w:sz w:val="24"/>
                <w:szCs w:val="24"/>
              </w:rPr>
              <w:t>)” nr</w:t>
            </w:r>
            <w:r w:rsidR="00CC494E">
              <w:rPr>
                <w:rFonts w:ascii="Times New Roman" w:hAnsi="Times New Roman" w:cs="Times New Roman"/>
                <w:sz w:val="24"/>
                <w:szCs w:val="24"/>
              </w:rPr>
              <w:t xml:space="preserve"> ……</w:t>
            </w:r>
            <w:r w:rsidRPr="00447D64">
              <w:rPr>
                <w:rFonts w:ascii="Times New Roman" w:hAnsi="Times New Roman" w:cs="Times New Roman"/>
                <w:sz w:val="24"/>
                <w:szCs w:val="24"/>
              </w:rPr>
              <w:t xml:space="preserve">, finansowany ze środków Działania 2.1. „Wysoka dostępność i jakość e- usług publicznych” Programu Operacyjnego Polska Cyfrowa realizowany na podstawie porozumienia o dofinansowanie z dnia </w:t>
            </w:r>
            <w:r w:rsidR="00CC494E">
              <w:rPr>
                <w:rFonts w:ascii="Times New Roman" w:hAnsi="Times New Roman" w:cs="Times New Roman"/>
                <w:sz w:val="24"/>
                <w:szCs w:val="24"/>
              </w:rPr>
              <w:t>…….</w:t>
            </w:r>
          </w:p>
        </w:tc>
      </w:tr>
      <w:tr w:rsidR="007D1EE2" w:rsidRPr="00415370" w14:paraId="44B9EB52" w14:textId="77777777" w:rsidTr="00087BB7">
        <w:tc>
          <w:tcPr>
            <w:tcW w:w="2547" w:type="dxa"/>
          </w:tcPr>
          <w:p w14:paraId="27E31D24" w14:textId="2B858F11" w:rsidR="007D1EE2" w:rsidRPr="00727F1F" w:rsidRDefault="007D1EE2" w:rsidP="00F870E9">
            <w:pPr>
              <w:spacing w:line="276" w:lineRule="auto"/>
              <w:jc w:val="both"/>
              <w:rPr>
                <w:rFonts w:ascii="Times New Roman" w:hAnsi="Times New Roman" w:cs="Times New Roman"/>
                <w:b/>
                <w:sz w:val="24"/>
                <w:szCs w:val="24"/>
              </w:rPr>
            </w:pPr>
            <w:r>
              <w:rPr>
                <w:rFonts w:ascii="Times New Roman" w:hAnsi="Times New Roman" w:cs="Times New Roman"/>
                <w:b/>
                <w:sz w:val="24"/>
                <w:szCs w:val="24"/>
              </w:rPr>
              <w:t>PROK-SYS</w:t>
            </w:r>
          </w:p>
        </w:tc>
        <w:tc>
          <w:tcPr>
            <w:tcW w:w="7082" w:type="dxa"/>
          </w:tcPr>
          <w:p w14:paraId="4EE1BA6E" w14:textId="3602FB66" w:rsidR="007D1EE2" w:rsidRPr="00447D64" w:rsidRDefault="00D10D1B" w:rsidP="00F870E9">
            <w:pPr>
              <w:spacing w:line="276" w:lineRule="auto"/>
              <w:jc w:val="both"/>
              <w:rPr>
                <w:rFonts w:ascii="Times New Roman" w:hAnsi="Times New Roman" w:cs="Times New Roman"/>
                <w:sz w:val="24"/>
                <w:szCs w:val="24"/>
              </w:rPr>
            </w:pPr>
            <w:r w:rsidRPr="00D10D1B">
              <w:rPr>
                <w:rFonts w:ascii="Times New Roman" w:hAnsi="Times New Roman" w:cs="Times New Roman"/>
                <w:sz w:val="24"/>
                <w:szCs w:val="24"/>
              </w:rPr>
              <w:t xml:space="preserve">Dedykowany system teleinformatyczny w rozumieniu art. 3 pkt 3 ustawy z dnia 17 lutego 2005 r. o informatyzacji działalności podmiotów realizujących zadania publiczne (tj. Dz.U. z 2013 r. poz. 235 z </w:t>
            </w:r>
            <w:proofErr w:type="spellStart"/>
            <w:r w:rsidRPr="00D10D1B">
              <w:rPr>
                <w:rFonts w:ascii="Times New Roman" w:hAnsi="Times New Roman" w:cs="Times New Roman"/>
                <w:sz w:val="24"/>
                <w:szCs w:val="24"/>
              </w:rPr>
              <w:t>późn</w:t>
            </w:r>
            <w:proofErr w:type="spellEnd"/>
            <w:r w:rsidRPr="00D10D1B">
              <w:rPr>
                <w:rFonts w:ascii="Times New Roman" w:hAnsi="Times New Roman" w:cs="Times New Roman"/>
                <w:sz w:val="24"/>
                <w:szCs w:val="24"/>
              </w:rPr>
              <w:t xml:space="preserve">. zm.) wykorzystywany do digitalizacji akt postępowań przygotowawczych, którego rozbudowa następuje w wyniku realizacji Projektu.  </w:t>
            </w:r>
          </w:p>
        </w:tc>
      </w:tr>
      <w:tr w:rsidR="00E368BD" w:rsidRPr="00415370" w14:paraId="7B7B32C3" w14:textId="77777777" w:rsidTr="00087BB7">
        <w:tc>
          <w:tcPr>
            <w:tcW w:w="2547" w:type="dxa"/>
          </w:tcPr>
          <w:p w14:paraId="1C12CBEB" w14:textId="405768D0" w:rsidR="00E368BD" w:rsidRPr="00727F1F" w:rsidRDefault="00E368BD" w:rsidP="00F870E9">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Sprzęt </w:t>
            </w:r>
          </w:p>
        </w:tc>
        <w:tc>
          <w:tcPr>
            <w:tcW w:w="7082" w:type="dxa"/>
          </w:tcPr>
          <w:p w14:paraId="1825C174" w14:textId="5A0BD954" w:rsidR="00E368BD" w:rsidRPr="00415370" w:rsidRDefault="00447D64" w:rsidP="00F870E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Środki trwałe </w:t>
            </w:r>
            <w:r w:rsidR="00FE4C5D">
              <w:rPr>
                <w:rFonts w:ascii="Times New Roman" w:hAnsi="Times New Roman" w:cs="Times New Roman"/>
                <w:sz w:val="24"/>
                <w:szCs w:val="24"/>
              </w:rPr>
              <w:t xml:space="preserve">nabywane w ramach Projektu, stanowiące element Systemu. </w:t>
            </w:r>
          </w:p>
        </w:tc>
      </w:tr>
      <w:tr w:rsidR="00B10D30" w:rsidRPr="00415370" w14:paraId="52DC1609" w14:textId="77777777" w:rsidTr="00087BB7">
        <w:tc>
          <w:tcPr>
            <w:tcW w:w="2547" w:type="dxa"/>
          </w:tcPr>
          <w:p w14:paraId="728FAE8B" w14:textId="60462B30" w:rsidR="00B10D30" w:rsidRPr="000C1DFB" w:rsidRDefault="00B10D30" w:rsidP="00F870E9">
            <w:pPr>
              <w:spacing w:line="276" w:lineRule="auto"/>
              <w:jc w:val="both"/>
              <w:rPr>
                <w:rFonts w:ascii="Times New Roman" w:hAnsi="Times New Roman" w:cs="Times New Roman"/>
                <w:b/>
                <w:sz w:val="24"/>
                <w:szCs w:val="24"/>
              </w:rPr>
            </w:pPr>
            <w:r>
              <w:rPr>
                <w:rFonts w:ascii="Times New Roman" w:hAnsi="Times New Roman" w:cs="Times New Roman"/>
                <w:b/>
                <w:sz w:val="24"/>
                <w:szCs w:val="24"/>
              </w:rPr>
              <w:t>Wsparcie Techniczne</w:t>
            </w:r>
          </w:p>
        </w:tc>
        <w:tc>
          <w:tcPr>
            <w:tcW w:w="7082" w:type="dxa"/>
          </w:tcPr>
          <w:p w14:paraId="0D2801DC" w14:textId="17A58F36" w:rsidR="00B10D30" w:rsidRPr="00415370" w:rsidRDefault="00447D64" w:rsidP="00F870E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Rola w zespole projektowym Zamawiającego, </w:t>
            </w:r>
          </w:p>
        </w:tc>
      </w:tr>
      <w:tr w:rsidR="00415370" w:rsidRPr="00415370" w14:paraId="628044CB" w14:textId="77777777" w:rsidTr="00087BB7">
        <w:tc>
          <w:tcPr>
            <w:tcW w:w="2547" w:type="dxa"/>
          </w:tcPr>
          <w:p w14:paraId="7BCD5924" w14:textId="6C196FB9" w:rsidR="00415370" w:rsidRPr="000C1DFB" w:rsidRDefault="000C1DFB" w:rsidP="00F870E9">
            <w:pPr>
              <w:spacing w:line="276" w:lineRule="auto"/>
              <w:jc w:val="both"/>
              <w:rPr>
                <w:rFonts w:ascii="Times New Roman" w:hAnsi="Times New Roman" w:cs="Times New Roman"/>
                <w:b/>
                <w:sz w:val="24"/>
                <w:szCs w:val="24"/>
              </w:rPr>
            </w:pPr>
            <w:r w:rsidRPr="000C1DFB">
              <w:rPr>
                <w:rFonts w:ascii="Times New Roman" w:hAnsi="Times New Roman" w:cs="Times New Roman"/>
                <w:b/>
                <w:sz w:val="24"/>
                <w:szCs w:val="24"/>
              </w:rPr>
              <w:t>Wykonawca</w:t>
            </w:r>
          </w:p>
        </w:tc>
        <w:tc>
          <w:tcPr>
            <w:tcW w:w="7082" w:type="dxa"/>
          </w:tcPr>
          <w:p w14:paraId="0FE1BF9B" w14:textId="26E00358" w:rsidR="00415370" w:rsidRPr="00415370" w:rsidRDefault="000C1DFB" w:rsidP="00F870E9">
            <w:pPr>
              <w:spacing w:line="276" w:lineRule="auto"/>
              <w:jc w:val="both"/>
              <w:rPr>
                <w:rFonts w:ascii="Times New Roman" w:hAnsi="Times New Roman" w:cs="Times New Roman"/>
                <w:sz w:val="24"/>
                <w:szCs w:val="24"/>
              </w:rPr>
            </w:pPr>
            <w:r>
              <w:rPr>
                <w:rFonts w:ascii="Times New Roman" w:hAnsi="Times New Roman" w:cs="Times New Roman"/>
                <w:sz w:val="24"/>
                <w:szCs w:val="24"/>
              </w:rPr>
              <w:t>Podmiot realizujący zamówienie, określone w niniejszym OPZ</w:t>
            </w:r>
          </w:p>
        </w:tc>
      </w:tr>
      <w:tr w:rsidR="00757570" w:rsidRPr="00415370" w14:paraId="14628CDA" w14:textId="77777777" w:rsidTr="00087BB7">
        <w:tc>
          <w:tcPr>
            <w:tcW w:w="2547" w:type="dxa"/>
          </w:tcPr>
          <w:p w14:paraId="7A0CD986" w14:textId="23C2434A" w:rsidR="00757570" w:rsidRPr="000C1DFB" w:rsidRDefault="00757570" w:rsidP="00F870E9">
            <w:pPr>
              <w:spacing w:line="276" w:lineRule="auto"/>
              <w:jc w:val="both"/>
              <w:rPr>
                <w:rFonts w:ascii="Times New Roman" w:hAnsi="Times New Roman" w:cs="Times New Roman"/>
                <w:b/>
                <w:sz w:val="24"/>
                <w:szCs w:val="24"/>
              </w:rPr>
            </w:pPr>
            <w:r>
              <w:rPr>
                <w:rFonts w:ascii="Times New Roman" w:hAnsi="Times New Roman" w:cs="Times New Roman"/>
                <w:b/>
                <w:sz w:val="24"/>
                <w:szCs w:val="24"/>
              </w:rPr>
              <w:t>Zamawiający</w:t>
            </w:r>
          </w:p>
        </w:tc>
        <w:tc>
          <w:tcPr>
            <w:tcW w:w="7082" w:type="dxa"/>
          </w:tcPr>
          <w:p w14:paraId="5A01DC05" w14:textId="6E9C3B48" w:rsidR="00757570" w:rsidRDefault="00757570" w:rsidP="00F870E9">
            <w:pPr>
              <w:spacing w:line="276" w:lineRule="auto"/>
              <w:jc w:val="both"/>
              <w:rPr>
                <w:rFonts w:ascii="Times New Roman" w:hAnsi="Times New Roman" w:cs="Times New Roman"/>
                <w:sz w:val="24"/>
                <w:szCs w:val="24"/>
              </w:rPr>
            </w:pPr>
            <w:r>
              <w:rPr>
                <w:rFonts w:ascii="Times New Roman" w:hAnsi="Times New Roman" w:cs="Times New Roman"/>
                <w:sz w:val="24"/>
                <w:szCs w:val="24"/>
              </w:rPr>
              <w:t>Prokuratura Krajowa</w:t>
            </w:r>
          </w:p>
        </w:tc>
      </w:tr>
    </w:tbl>
    <w:p w14:paraId="2906ACB4" w14:textId="77777777" w:rsidR="0077288C" w:rsidRDefault="0077288C" w:rsidP="00F870E9">
      <w:pPr>
        <w:spacing w:line="276" w:lineRule="auto"/>
        <w:jc w:val="both"/>
        <w:rPr>
          <w:rFonts w:ascii="Times New Roman" w:hAnsi="Times New Roman" w:cs="Times New Roman"/>
          <w:szCs w:val="24"/>
        </w:rPr>
      </w:pPr>
    </w:p>
    <w:p w14:paraId="001C31A3" w14:textId="77777777" w:rsidR="0077288C" w:rsidRDefault="0077288C" w:rsidP="00F870E9">
      <w:pPr>
        <w:spacing w:line="276" w:lineRule="auto"/>
        <w:jc w:val="both"/>
        <w:rPr>
          <w:rFonts w:ascii="Times New Roman" w:hAnsi="Times New Roman" w:cs="Times New Roman"/>
          <w:szCs w:val="24"/>
        </w:rPr>
      </w:pPr>
    </w:p>
    <w:p w14:paraId="54A8EF30" w14:textId="77777777" w:rsidR="0077288C" w:rsidRDefault="0077288C" w:rsidP="00F870E9">
      <w:pPr>
        <w:spacing w:line="276" w:lineRule="auto"/>
        <w:jc w:val="both"/>
        <w:rPr>
          <w:rFonts w:ascii="Times New Roman" w:hAnsi="Times New Roman" w:cs="Times New Roman"/>
          <w:szCs w:val="24"/>
        </w:rPr>
      </w:pPr>
    </w:p>
    <w:p w14:paraId="6FECEE63" w14:textId="77777777" w:rsidR="0077288C" w:rsidRDefault="0077288C" w:rsidP="00F870E9">
      <w:pPr>
        <w:spacing w:line="276" w:lineRule="auto"/>
        <w:jc w:val="both"/>
        <w:rPr>
          <w:rFonts w:ascii="Times New Roman" w:hAnsi="Times New Roman" w:cs="Times New Roman"/>
          <w:szCs w:val="24"/>
        </w:rPr>
      </w:pPr>
    </w:p>
    <w:p w14:paraId="6F822E0B" w14:textId="77777777" w:rsidR="0077288C" w:rsidRDefault="0077288C" w:rsidP="00F870E9">
      <w:pPr>
        <w:spacing w:line="276" w:lineRule="auto"/>
        <w:jc w:val="both"/>
        <w:rPr>
          <w:rFonts w:ascii="Times New Roman" w:hAnsi="Times New Roman" w:cs="Times New Roman"/>
          <w:szCs w:val="24"/>
        </w:rPr>
      </w:pPr>
    </w:p>
    <w:p w14:paraId="702D535B" w14:textId="77777777" w:rsidR="0077288C" w:rsidRDefault="0077288C" w:rsidP="00F870E9">
      <w:pPr>
        <w:spacing w:line="276" w:lineRule="auto"/>
        <w:jc w:val="both"/>
        <w:rPr>
          <w:rFonts w:ascii="Times New Roman" w:hAnsi="Times New Roman" w:cs="Times New Roman"/>
          <w:szCs w:val="24"/>
        </w:rPr>
      </w:pPr>
    </w:p>
    <w:p w14:paraId="15E3B18A" w14:textId="77777777" w:rsidR="0077288C" w:rsidRDefault="0077288C" w:rsidP="00F870E9">
      <w:pPr>
        <w:spacing w:line="276" w:lineRule="auto"/>
        <w:jc w:val="both"/>
        <w:rPr>
          <w:rFonts w:ascii="Times New Roman" w:hAnsi="Times New Roman" w:cs="Times New Roman"/>
          <w:szCs w:val="24"/>
        </w:rPr>
      </w:pPr>
    </w:p>
    <w:p w14:paraId="75E0AFD3" w14:textId="77777777" w:rsidR="00514079" w:rsidRDefault="00514079" w:rsidP="00F870E9">
      <w:pPr>
        <w:spacing w:line="276" w:lineRule="auto"/>
        <w:jc w:val="both"/>
        <w:rPr>
          <w:rFonts w:ascii="Times New Roman" w:hAnsi="Times New Roman" w:cs="Times New Roman"/>
          <w:szCs w:val="24"/>
        </w:rPr>
      </w:pPr>
    </w:p>
    <w:p w14:paraId="47C63095" w14:textId="77777777" w:rsidR="00514079" w:rsidRDefault="00514079" w:rsidP="00F870E9">
      <w:pPr>
        <w:spacing w:line="276" w:lineRule="auto"/>
        <w:jc w:val="both"/>
        <w:rPr>
          <w:rFonts w:ascii="Times New Roman" w:hAnsi="Times New Roman" w:cs="Times New Roman"/>
          <w:szCs w:val="24"/>
        </w:rPr>
      </w:pPr>
    </w:p>
    <w:p w14:paraId="6912078C" w14:textId="77777777" w:rsidR="00695C05" w:rsidRDefault="00695C05" w:rsidP="00F870E9">
      <w:pPr>
        <w:spacing w:line="276" w:lineRule="auto"/>
        <w:jc w:val="both"/>
        <w:rPr>
          <w:rFonts w:ascii="Times New Roman" w:hAnsi="Times New Roman" w:cs="Times New Roman"/>
          <w:szCs w:val="24"/>
        </w:rPr>
      </w:pPr>
    </w:p>
    <w:p w14:paraId="73B87799" w14:textId="77777777" w:rsidR="00695C05" w:rsidRDefault="00695C05" w:rsidP="00F870E9">
      <w:pPr>
        <w:spacing w:line="276" w:lineRule="auto"/>
        <w:jc w:val="both"/>
        <w:rPr>
          <w:rFonts w:ascii="Times New Roman" w:hAnsi="Times New Roman" w:cs="Times New Roman"/>
          <w:szCs w:val="24"/>
        </w:rPr>
      </w:pPr>
    </w:p>
    <w:p w14:paraId="06D11E73" w14:textId="77777777" w:rsidR="00695C05" w:rsidRDefault="00695C05" w:rsidP="00F870E9">
      <w:pPr>
        <w:spacing w:line="276" w:lineRule="auto"/>
        <w:jc w:val="both"/>
        <w:rPr>
          <w:rFonts w:ascii="Times New Roman" w:hAnsi="Times New Roman" w:cs="Times New Roman"/>
          <w:szCs w:val="24"/>
        </w:rPr>
      </w:pPr>
    </w:p>
    <w:p w14:paraId="1F89CA9E" w14:textId="77777777" w:rsidR="00695C05" w:rsidRDefault="00695C05" w:rsidP="00F870E9">
      <w:pPr>
        <w:spacing w:line="276" w:lineRule="auto"/>
        <w:jc w:val="both"/>
        <w:rPr>
          <w:rFonts w:ascii="Times New Roman" w:hAnsi="Times New Roman" w:cs="Times New Roman"/>
          <w:szCs w:val="24"/>
        </w:rPr>
      </w:pPr>
    </w:p>
    <w:p w14:paraId="042EC2A7" w14:textId="77777777" w:rsidR="00695C05" w:rsidRDefault="00695C05" w:rsidP="00F870E9">
      <w:pPr>
        <w:spacing w:line="276" w:lineRule="auto"/>
        <w:jc w:val="both"/>
        <w:rPr>
          <w:rFonts w:ascii="Times New Roman" w:hAnsi="Times New Roman" w:cs="Times New Roman"/>
          <w:szCs w:val="24"/>
        </w:rPr>
      </w:pPr>
    </w:p>
    <w:p w14:paraId="10EE3D70" w14:textId="77777777" w:rsidR="00695C05" w:rsidRDefault="00695C05" w:rsidP="00F870E9">
      <w:pPr>
        <w:spacing w:line="276" w:lineRule="auto"/>
        <w:jc w:val="both"/>
        <w:rPr>
          <w:rFonts w:ascii="Times New Roman" w:hAnsi="Times New Roman" w:cs="Times New Roman"/>
          <w:szCs w:val="24"/>
        </w:rPr>
      </w:pPr>
    </w:p>
    <w:p w14:paraId="1EB7B114" w14:textId="77777777" w:rsidR="00695C05" w:rsidRDefault="00695C05" w:rsidP="00F870E9">
      <w:pPr>
        <w:spacing w:line="276" w:lineRule="auto"/>
        <w:jc w:val="both"/>
        <w:rPr>
          <w:rFonts w:ascii="Times New Roman" w:hAnsi="Times New Roman" w:cs="Times New Roman"/>
          <w:szCs w:val="24"/>
        </w:rPr>
      </w:pPr>
    </w:p>
    <w:p w14:paraId="0811195F" w14:textId="77777777" w:rsidR="00695C05" w:rsidRDefault="00695C05" w:rsidP="00F870E9">
      <w:pPr>
        <w:spacing w:line="276" w:lineRule="auto"/>
        <w:jc w:val="both"/>
        <w:rPr>
          <w:rFonts w:ascii="Times New Roman" w:hAnsi="Times New Roman" w:cs="Times New Roman"/>
          <w:szCs w:val="24"/>
        </w:rPr>
      </w:pPr>
    </w:p>
    <w:p w14:paraId="0F4B232A" w14:textId="2C629E48" w:rsidR="006751E4" w:rsidRPr="00F818CA" w:rsidRDefault="00D50A29" w:rsidP="00695C05">
      <w:pPr>
        <w:pStyle w:val="Nagwek1"/>
        <w:numPr>
          <w:ilvl w:val="0"/>
          <w:numId w:val="12"/>
        </w:numPr>
      </w:pPr>
      <w:bookmarkStart w:id="0" w:name="_Toc472915390"/>
      <w:bookmarkStart w:id="1" w:name="_Toc472964782"/>
      <w:bookmarkStart w:id="2" w:name="_Toc476217217"/>
      <w:r>
        <w:t>Kontekst</w:t>
      </w:r>
      <w:r w:rsidR="006751E4" w:rsidRPr="00F818CA">
        <w:t xml:space="preserve"> zamówienia</w:t>
      </w:r>
      <w:bookmarkEnd w:id="0"/>
      <w:bookmarkEnd w:id="1"/>
      <w:bookmarkEnd w:id="2"/>
    </w:p>
    <w:p w14:paraId="3143C09F" w14:textId="77777777" w:rsidR="006751E4" w:rsidRPr="006751E4" w:rsidRDefault="006751E4" w:rsidP="006751E4"/>
    <w:p w14:paraId="7E7D1674" w14:textId="77777777" w:rsidR="002703C5" w:rsidRPr="002703C5" w:rsidRDefault="002703C5" w:rsidP="002703C5">
      <w:pPr>
        <w:spacing w:line="276" w:lineRule="auto"/>
        <w:jc w:val="both"/>
        <w:rPr>
          <w:rFonts w:ascii="Times New Roman" w:hAnsi="Times New Roman" w:cs="Times New Roman"/>
          <w:szCs w:val="24"/>
        </w:rPr>
      </w:pPr>
      <w:r w:rsidRPr="002703C5">
        <w:rPr>
          <w:rFonts w:ascii="Times New Roman" w:hAnsi="Times New Roman" w:cs="Times New Roman"/>
          <w:szCs w:val="24"/>
        </w:rPr>
        <w:t xml:space="preserve">Prokuratura Krajowa realizuje projekt „Rozwój Systemu Digitalizacji Akt Postępowań Przygotowawczych w Sprawach Karnych (iSDA-2.0)” współfinansowany ze środków Europejskiego Funduszu Rozwoju Regionalnego w ramach Programu Operacyjnego Polska Cyfrowa, Oś priorytetowa nr 2 „E-Administracja i otwarty rząd”, Działanie 2.1. </w:t>
      </w:r>
    </w:p>
    <w:p w14:paraId="1FD351CF" w14:textId="77777777" w:rsidR="002703C5" w:rsidRPr="002703C5" w:rsidRDefault="002703C5" w:rsidP="002703C5">
      <w:pPr>
        <w:spacing w:line="276" w:lineRule="auto"/>
        <w:jc w:val="both"/>
        <w:rPr>
          <w:rFonts w:ascii="Times New Roman" w:hAnsi="Times New Roman" w:cs="Times New Roman"/>
          <w:szCs w:val="24"/>
        </w:rPr>
      </w:pPr>
    </w:p>
    <w:p w14:paraId="08F63ACF" w14:textId="77777777" w:rsidR="002703C5" w:rsidRPr="002703C5" w:rsidRDefault="002703C5" w:rsidP="002703C5">
      <w:pPr>
        <w:spacing w:line="276" w:lineRule="auto"/>
        <w:jc w:val="both"/>
        <w:rPr>
          <w:rFonts w:ascii="Times New Roman" w:hAnsi="Times New Roman" w:cs="Times New Roman"/>
          <w:szCs w:val="24"/>
        </w:rPr>
      </w:pPr>
      <w:r w:rsidRPr="002703C5">
        <w:rPr>
          <w:rFonts w:ascii="Times New Roman" w:hAnsi="Times New Roman" w:cs="Times New Roman"/>
          <w:szCs w:val="24"/>
        </w:rPr>
        <w:t xml:space="preserve">Projekt iSDA-2.0 jest kontynuacją poprzedniego Projektu </w:t>
      </w:r>
      <w:proofErr w:type="spellStart"/>
      <w:r w:rsidRPr="002703C5">
        <w:rPr>
          <w:rFonts w:ascii="Times New Roman" w:hAnsi="Times New Roman" w:cs="Times New Roman"/>
          <w:szCs w:val="24"/>
        </w:rPr>
        <w:t>iSDA</w:t>
      </w:r>
      <w:proofErr w:type="spellEnd"/>
      <w:r w:rsidRPr="002703C5">
        <w:rPr>
          <w:rFonts w:ascii="Times New Roman" w:hAnsi="Times New Roman" w:cs="Times New Roman"/>
          <w:szCs w:val="24"/>
        </w:rPr>
        <w:t xml:space="preserve">, który został przerwany po zrealizowaniu Etapu 1 umowy zawartej w ramach postepowania postępowania POS-1 ze względów organizacyjno-formalnych. </w:t>
      </w:r>
    </w:p>
    <w:p w14:paraId="19FBB038" w14:textId="77777777" w:rsidR="002703C5" w:rsidRPr="002703C5" w:rsidRDefault="002703C5" w:rsidP="002703C5">
      <w:pPr>
        <w:spacing w:line="276" w:lineRule="auto"/>
        <w:jc w:val="both"/>
        <w:rPr>
          <w:rFonts w:ascii="Times New Roman" w:hAnsi="Times New Roman" w:cs="Times New Roman"/>
          <w:szCs w:val="24"/>
        </w:rPr>
      </w:pPr>
    </w:p>
    <w:p w14:paraId="67A40186" w14:textId="6FE19B93" w:rsidR="002703C5" w:rsidRPr="002703C5" w:rsidRDefault="002703C5" w:rsidP="002703C5">
      <w:pPr>
        <w:spacing w:line="276" w:lineRule="auto"/>
        <w:jc w:val="both"/>
        <w:rPr>
          <w:rFonts w:ascii="Times New Roman" w:hAnsi="Times New Roman" w:cs="Times New Roman"/>
          <w:szCs w:val="24"/>
        </w:rPr>
      </w:pPr>
      <w:r w:rsidRPr="002703C5">
        <w:rPr>
          <w:rFonts w:ascii="Times New Roman" w:hAnsi="Times New Roman" w:cs="Times New Roman"/>
          <w:szCs w:val="24"/>
        </w:rPr>
        <w:t xml:space="preserve">Projekt iSDA-2.0 został podzielony na cztery komponenty przedstawione na </w:t>
      </w:r>
      <w:r w:rsidRPr="002703C5">
        <w:rPr>
          <w:rFonts w:ascii="Times New Roman" w:hAnsi="Times New Roman" w:cs="Times New Roman"/>
          <w:szCs w:val="24"/>
        </w:rPr>
        <w:fldChar w:fldCharType="begin"/>
      </w:r>
      <w:r w:rsidRPr="002703C5">
        <w:rPr>
          <w:rFonts w:ascii="Times New Roman" w:hAnsi="Times New Roman" w:cs="Times New Roman"/>
          <w:szCs w:val="24"/>
        </w:rPr>
        <w:instrText xml:space="preserve"> REF _Ref527383365 \h </w:instrText>
      </w:r>
      <w:r w:rsidRPr="002703C5">
        <w:rPr>
          <w:rFonts w:ascii="Times New Roman" w:hAnsi="Times New Roman" w:cs="Times New Roman"/>
          <w:szCs w:val="24"/>
        </w:rPr>
      </w:r>
      <w:r w:rsidRPr="002703C5">
        <w:rPr>
          <w:rFonts w:ascii="Times New Roman" w:hAnsi="Times New Roman" w:cs="Times New Roman"/>
          <w:szCs w:val="24"/>
        </w:rPr>
        <w:fldChar w:fldCharType="separate"/>
      </w:r>
      <w:r w:rsidR="00420FD2" w:rsidRPr="002703C5">
        <w:rPr>
          <w:rFonts w:ascii="Times New Roman" w:hAnsi="Times New Roman"/>
          <w:iCs/>
        </w:rPr>
        <w:t xml:space="preserve">Rysunek </w:t>
      </w:r>
      <w:r w:rsidR="00420FD2">
        <w:rPr>
          <w:rFonts w:ascii="Times New Roman" w:hAnsi="Times New Roman"/>
          <w:iCs/>
          <w:noProof/>
        </w:rPr>
        <w:t>1</w:t>
      </w:r>
      <w:r w:rsidRPr="002703C5">
        <w:rPr>
          <w:rFonts w:ascii="Times New Roman" w:hAnsi="Times New Roman" w:cs="Times New Roman"/>
          <w:szCs w:val="24"/>
        </w:rPr>
        <w:fldChar w:fldCharType="end"/>
      </w:r>
      <w:r w:rsidRPr="002703C5">
        <w:rPr>
          <w:rFonts w:ascii="Times New Roman" w:hAnsi="Times New Roman" w:cs="Times New Roman"/>
          <w:szCs w:val="24"/>
        </w:rPr>
        <w:t>. Komponenty zostaną zrealizowane w ramach postępowań przetargowych POS-2.1:, POS-04, POS-05, POS-06, POS-07</w:t>
      </w:r>
      <w:r>
        <w:rPr>
          <w:rFonts w:ascii="Times New Roman" w:hAnsi="Times New Roman" w:cs="Times New Roman"/>
          <w:szCs w:val="24"/>
        </w:rPr>
        <w:t xml:space="preserve">, </w:t>
      </w:r>
      <w:r w:rsidRPr="002703C5">
        <w:rPr>
          <w:rFonts w:ascii="Times New Roman" w:hAnsi="Times New Roman" w:cs="Times New Roman"/>
          <w:szCs w:val="24"/>
        </w:rPr>
        <w:t>POS-08</w:t>
      </w:r>
      <w:r>
        <w:rPr>
          <w:rFonts w:ascii="Times New Roman" w:hAnsi="Times New Roman" w:cs="Times New Roman"/>
          <w:szCs w:val="24"/>
        </w:rPr>
        <w:t xml:space="preserve"> i POS-09 </w:t>
      </w:r>
      <w:r w:rsidRPr="002703C5">
        <w:rPr>
          <w:rFonts w:ascii="Times New Roman" w:hAnsi="Times New Roman" w:cs="Times New Roman"/>
          <w:szCs w:val="24"/>
        </w:rPr>
        <w:t>. Realizacja poszczególnych komponentów Projektu iSDA-2.0 w ramach postępowań przedstawiony jest poniżej:</w:t>
      </w:r>
    </w:p>
    <w:p w14:paraId="19DB5FD4" w14:textId="77777777" w:rsidR="002703C5" w:rsidRPr="002703C5" w:rsidRDefault="002703C5" w:rsidP="002703C5">
      <w:pPr>
        <w:numPr>
          <w:ilvl w:val="0"/>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Komponent - System PROK-SYS w ramach postępowania POS-04.</w:t>
      </w:r>
    </w:p>
    <w:p w14:paraId="0FF7FBF2" w14:textId="77777777" w:rsidR="002703C5" w:rsidRPr="002703C5" w:rsidRDefault="002703C5" w:rsidP="002703C5">
      <w:pPr>
        <w:numPr>
          <w:ilvl w:val="0"/>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Komponent - Centralne Usługi Infrastrukturalne w ramach postępowania POS-05.</w:t>
      </w:r>
    </w:p>
    <w:p w14:paraId="378921AC" w14:textId="77777777" w:rsidR="002703C5" w:rsidRPr="002703C5" w:rsidRDefault="002703C5" w:rsidP="002703C5">
      <w:pPr>
        <w:numPr>
          <w:ilvl w:val="0"/>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Komponent - Platforma ITS POPD wykonana w ramach:</w:t>
      </w:r>
    </w:p>
    <w:p w14:paraId="22DD8426" w14:textId="77777777" w:rsidR="002703C5" w:rsidRPr="002703C5" w:rsidRDefault="002703C5" w:rsidP="002703C5">
      <w:pPr>
        <w:numPr>
          <w:ilvl w:val="1"/>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projekt warstwy fizycznej, dostawa sprzętu komputerowego (serwery, macierze itp.) oprogramowania gotowego i instalacja warstwy fizycznej ITS wykonywany w ramach postępowania POS-06,</w:t>
      </w:r>
    </w:p>
    <w:p w14:paraId="27237648" w14:textId="77777777" w:rsidR="002703C5" w:rsidRPr="002703C5" w:rsidRDefault="002703C5" w:rsidP="002703C5">
      <w:pPr>
        <w:numPr>
          <w:ilvl w:val="1"/>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projekt warstwy fizycznej, dostawa sprzętu sieci LAN i WAN, oprogramowania gotowego i instalacja na warstwie fizycznej w ramach postępowania POS-07,</w:t>
      </w:r>
    </w:p>
    <w:p w14:paraId="167D5EC8" w14:textId="77777777" w:rsidR="002703C5" w:rsidRPr="002703C5" w:rsidRDefault="002703C5" w:rsidP="002703C5">
      <w:pPr>
        <w:numPr>
          <w:ilvl w:val="1"/>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projekt warstwy logicznej, konfiguracja warstwy logicznej ITS w ramach Projektu POS-04.</w:t>
      </w:r>
    </w:p>
    <w:p w14:paraId="62A9E217" w14:textId="77777777" w:rsidR="002703C5" w:rsidRPr="002703C5" w:rsidRDefault="002703C5" w:rsidP="002703C5">
      <w:pPr>
        <w:numPr>
          <w:ilvl w:val="0"/>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Komponent - Farma Stacji Roboczych wykonana w ramach:</w:t>
      </w:r>
    </w:p>
    <w:p w14:paraId="2A53787B" w14:textId="77777777" w:rsidR="002703C5" w:rsidRPr="002703C5" w:rsidRDefault="002703C5" w:rsidP="002703C5">
      <w:pPr>
        <w:numPr>
          <w:ilvl w:val="1"/>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dostawa stacji roboczych (komputerów PC) w ramach postępowania POS-2.1,</w:t>
      </w:r>
    </w:p>
    <w:p w14:paraId="5F41BE47" w14:textId="77777777" w:rsidR="002703C5" w:rsidRPr="002703C5" w:rsidRDefault="002703C5" w:rsidP="002703C5">
      <w:pPr>
        <w:numPr>
          <w:ilvl w:val="1"/>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dostawa drukarek, urządzeń skanujących oraz urządzeń wielofunkcyjnych w ramach postępowania POS-08.</w:t>
      </w:r>
    </w:p>
    <w:p w14:paraId="7C9E0F14" w14:textId="6861A58F" w:rsidR="007D1EE2" w:rsidRDefault="002703C5" w:rsidP="007D1EE2">
      <w:pPr>
        <w:numPr>
          <w:ilvl w:val="1"/>
          <w:numId w:val="25"/>
        </w:numPr>
        <w:spacing w:line="276" w:lineRule="auto"/>
        <w:contextualSpacing/>
        <w:jc w:val="both"/>
        <w:rPr>
          <w:rFonts w:ascii="Times New Roman" w:hAnsi="Times New Roman" w:cs="Times New Roman"/>
          <w:szCs w:val="24"/>
        </w:rPr>
      </w:pPr>
      <w:r w:rsidRPr="002703C5">
        <w:rPr>
          <w:rFonts w:ascii="Times New Roman" w:hAnsi="Times New Roman" w:cs="Times New Roman"/>
          <w:szCs w:val="24"/>
        </w:rPr>
        <w:t>integracja posiadanych przez Zamawiającego stacji roboczych oraz dostarczonych w ramach POS-2.1 w farmę stacji roboczych w ramach postępowania POS-05.</w:t>
      </w:r>
    </w:p>
    <w:p w14:paraId="05193C04" w14:textId="3420097F" w:rsidR="007D1EE2" w:rsidRPr="002703C5" w:rsidRDefault="007D1EE2" w:rsidP="007D1EE2">
      <w:pPr>
        <w:spacing w:line="276" w:lineRule="auto"/>
        <w:contextualSpacing/>
        <w:jc w:val="both"/>
        <w:rPr>
          <w:rFonts w:ascii="Times New Roman" w:hAnsi="Times New Roman" w:cs="Times New Roman"/>
          <w:szCs w:val="24"/>
        </w:rPr>
      </w:pPr>
      <w:r>
        <w:rPr>
          <w:rFonts w:ascii="Times New Roman" w:hAnsi="Times New Roman" w:cs="Times New Roman"/>
          <w:szCs w:val="24"/>
        </w:rPr>
        <w:lastRenderedPageBreak/>
        <w:t xml:space="preserve">W ramach POS-09 zakupione zostaną licencje oprogramowania Microsoft koniecznie do realizacji projektu. </w:t>
      </w:r>
    </w:p>
    <w:p w14:paraId="0997BC0E" w14:textId="77777777" w:rsidR="002703C5" w:rsidRPr="002703C5" w:rsidRDefault="002703C5" w:rsidP="002703C5">
      <w:pPr>
        <w:spacing w:line="276" w:lineRule="auto"/>
        <w:jc w:val="both"/>
        <w:rPr>
          <w:rFonts w:ascii="Times New Roman" w:hAnsi="Times New Roman" w:cs="Times New Roman"/>
          <w:szCs w:val="24"/>
        </w:rPr>
      </w:pPr>
    </w:p>
    <w:p w14:paraId="1D16218E" w14:textId="77777777" w:rsidR="002703C5" w:rsidRPr="002703C5" w:rsidRDefault="002703C5" w:rsidP="002703C5">
      <w:pPr>
        <w:spacing w:line="276" w:lineRule="auto"/>
        <w:jc w:val="both"/>
        <w:rPr>
          <w:rFonts w:ascii="Times New Roman" w:hAnsi="Times New Roman" w:cs="Times New Roman"/>
          <w:szCs w:val="24"/>
        </w:rPr>
      </w:pPr>
      <w:r w:rsidRPr="002703C5">
        <w:rPr>
          <w:rFonts w:ascii="Times New Roman" w:hAnsi="Times New Roman" w:cs="Times New Roman"/>
          <w:szCs w:val="24"/>
        </w:rPr>
        <w:t>Wykonawca POS-04 w Projekcie iSDA-2.0 będzie pełnił rolę integratora wszystkich komponentów opisanych powyżej.</w:t>
      </w:r>
    </w:p>
    <w:p w14:paraId="75120E76" w14:textId="77777777" w:rsidR="002703C5" w:rsidRPr="002703C5" w:rsidRDefault="002703C5" w:rsidP="002703C5">
      <w:pPr>
        <w:spacing w:line="276" w:lineRule="auto"/>
        <w:jc w:val="both"/>
        <w:rPr>
          <w:rFonts w:ascii="Times New Roman" w:hAnsi="Times New Roman" w:cs="Times New Roman"/>
          <w:szCs w:val="24"/>
        </w:rPr>
      </w:pPr>
    </w:p>
    <w:p w14:paraId="50C1C8D1" w14:textId="77777777" w:rsidR="002703C5" w:rsidRPr="002703C5" w:rsidRDefault="002703C5" w:rsidP="002703C5">
      <w:pPr>
        <w:spacing w:line="276" w:lineRule="auto"/>
        <w:jc w:val="both"/>
        <w:rPr>
          <w:rFonts w:ascii="Times New Roman" w:hAnsi="Times New Roman" w:cs="Times New Roman"/>
          <w:szCs w:val="24"/>
        </w:rPr>
      </w:pPr>
      <w:r w:rsidRPr="002703C5">
        <w:rPr>
          <w:rFonts w:ascii="Times New Roman" w:hAnsi="Times New Roman" w:cs="Times New Roman"/>
          <w:noProof/>
          <w:szCs w:val="24"/>
          <w:lang w:eastAsia="pl-PL"/>
        </w:rPr>
        <w:drawing>
          <wp:inline distT="0" distB="0" distL="0" distR="0" wp14:anchorId="4A4DADC4" wp14:editId="21101CAF">
            <wp:extent cx="4899660" cy="545211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9660" cy="5452110"/>
                    </a:xfrm>
                    <a:prstGeom prst="rect">
                      <a:avLst/>
                    </a:prstGeom>
                    <a:noFill/>
                    <a:ln>
                      <a:noFill/>
                    </a:ln>
                  </pic:spPr>
                </pic:pic>
              </a:graphicData>
            </a:graphic>
          </wp:inline>
        </w:drawing>
      </w:r>
    </w:p>
    <w:p w14:paraId="3541CED2" w14:textId="3679770D" w:rsidR="002703C5" w:rsidRPr="002703C5" w:rsidRDefault="002703C5" w:rsidP="002703C5">
      <w:pPr>
        <w:spacing w:after="200"/>
        <w:rPr>
          <w:rFonts w:ascii="Times New Roman" w:hAnsi="Times New Roman" w:cs="Times New Roman"/>
          <w:iCs/>
        </w:rPr>
      </w:pPr>
      <w:bookmarkStart w:id="3" w:name="_Ref527383365"/>
      <w:bookmarkStart w:id="4" w:name="_Toc529159744"/>
      <w:r w:rsidRPr="002703C5">
        <w:rPr>
          <w:rFonts w:ascii="Times New Roman" w:hAnsi="Times New Roman"/>
          <w:iCs/>
        </w:rPr>
        <w:t xml:space="preserve">Rysunek </w:t>
      </w:r>
      <w:r w:rsidRPr="002703C5">
        <w:rPr>
          <w:rFonts w:ascii="Times New Roman" w:hAnsi="Times New Roman"/>
          <w:iCs/>
        </w:rPr>
        <w:fldChar w:fldCharType="begin"/>
      </w:r>
      <w:r w:rsidRPr="002703C5">
        <w:rPr>
          <w:rFonts w:ascii="Times New Roman" w:hAnsi="Times New Roman"/>
          <w:iCs/>
        </w:rPr>
        <w:instrText xml:space="preserve"> SEQ Rysunek \* ARABIC </w:instrText>
      </w:r>
      <w:r w:rsidRPr="002703C5">
        <w:rPr>
          <w:rFonts w:ascii="Times New Roman" w:hAnsi="Times New Roman"/>
          <w:iCs/>
        </w:rPr>
        <w:fldChar w:fldCharType="separate"/>
      </w:r>
      <w:r w:rsidR="00420FD2">
        <w:rPr>
          <w:rFonts w:ascii="Times New Roman" w:hAnsi="Times New Roman"/>
          <w:iCs/>
          <w:noProof/>
        </w:rPr>
        <w:t>1</w:t>
      </w:r>
      <w:r w:rsidRPr="002703C5">
        <w:rPr>
          <w:rFonts w:ascii="Times New Roman" w:hAnsi="Times New Roman"/>
          <w:iCs/>
        </w:rPr>
        <w:fldChar w:fldCharType="end"/>
      </w:r>
      <w:bookmarkEnd w:id="3"/>
      <w:r w:rsidRPr="002703C5">
        <w:rPr>
          <w:rFonts w:ascii="Times New Roman" w:hAnsi="Times New Roman"/>
          <w:iCs/>
        </w:rPr>
        <w:t xml:space="preserve"> Komponent Projektu iSDA-2.0</w:t>
      </w:r>
      <w:bookmarkEnd w:id="4"/>
    </w:p>
    <w:p w14:paraId="38A82069" w14:textId="77777777" w:rsidR="002703C5" w:rsidRPr="002703C5" w:rsidRDefault="002703C5" w:rsidP="002703C5">
      <w:pPr>
        <w:spacing w:line="276" w:lineRule="auto"/>
        <w:jc w:val="both"/>
        <w:rPr>
          <w:rFonts w:ascii="Times New Roman" w:hAnsi="Times New Roman" w:cs="Times New Roman"/>
          <w:szCs w:val="24"/>
        </w:rPr>
      </w:pPr>
    </w:p>
    <w:p w14:paraId="24F038FC" w14:textId="77777777" w:rsidR="002703C5" w:rsidRPr="002703C5" w:rsidRDefault="002703C5" w:rsidP="002703C5">
      <w:pPr>
        <w:spacing w:line="276" w:lineRule="auto"/>
        <w:jc w:val="both"/>
        <w:rPr>
          <w:rFonts w:ascii="Times New Roman" w:hAnsi="Times New Roman" w:cs="Times New Roman"/>
          <w:szCs w:val="24"/>
        </w:rPr>
      </w:pPr>
      <w:r w:rsidRPr="002703C5">
        <w:rPr>
          <w:rFonts w:ascii="Times New Roman" w:hAnsi="Times New Roman" w:cs="Times New Roman"/>
          <w:szCs w:val="24"/>
        </w:rPr>
        <w:t>Dokładniejszy opis realizowanych postępowań w ramach Projektu iSDA-2.0 przedstawiony jest poniżej:</w:t>
      </w:r>
    </w:p>
    <w:p w14:paraId="6376AC1E" w14:textId="63474FC6" w:rsidR="00E30686" w:rsidRDefault="002703C5" w:rsidP="002703C5">
      <w:pPr>
        <w:numPr>
          <w:ilvl w:val="0"/>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POS-04 – </w:t>
      </w:r>
      <w:r w:rsidR="007D1EE2">
        <w:rPr>
          <w:rFonts w:ascii="Times New Roman" w:hAnsi="Times New Roman" w:cs="Times New Roman"/>
          <w:szCs w:val="24"/>
        </w:rPr>
        <w:t xml:space="preserve">w ramach wykonania umowy wykonawca </w:t>
      </w:r>
      <w:r w:rsidR="00A73CF7">
        <w:rPr>
          <w:rFonts w:ascii="Times New Roman" w:hAnsi="Times New Roman" w:cs="Times New Roman"/>
          <w:szCs w:val="24"/>
        </w:rPr>
        <w:t xml:space="preserve">zobowiązany jest do weryfikacji produktów przygotowanych w ramach projektu </w:t>
      </w:r>
      <w:proofErr w:type="spellStart"/>
      <w:r w:rsidR="00A73CF7">
        <w:rPr>
          <w:rFonts w:ascii="Times New Roman" w:hAnsi="Times New Roman" w:cs="Times New Roman"/>
          <w:szCs w:val="24"/>
        </w:rPr>
        <w:t>iSDA</w:t>
      </w:r>
      <w:proofErr w:type="spellEnd"/>
      <w:r w:rsidR="00A73CF7">
        <w:rPr>
          <w:rFonts w:ascii="Times New Roman" w:hAnsi="Times New Roman" w:cs="Times New Roman"/>
          <w:szCs w:val="24"/>
        </w:rPr>
        <w:t xml:space="preserve"> (</w:t>
      </w:r>
      <w:r w:rsidR="003560D5">
        <w:rPr>
          <w:rFonts w:ascii="Times New Roman" w:hAnsi="Times New Roman" w:cs="Times New Roman"/>
          <w:szCs w:val="24"/>
        </w:rPr>
        <w:t xml:space="preserve">analiza Systemu, wymagania techniczne na ITS, </w:t>
      </w:r>
      <w:r w:rsidR="00FC00A6">
        <w:rPr>
          <w:rFonts w:ascii="Times New Roman" w:hAnsi="Times New Roman" w:cs="Times New Roman"/>
          <w:szCs w:val="24"/>
        </w:rPr>
        <w:t>projekt wykonawczy, projekt wykonawczy integracji, zasady modelowania), zaprojektowanie pozostałych elementów PROK-SYS</w:t>
      </w:r>
      <w:r w:rsidR="00A04F92">
        <w:rPr>
          <w:rFonts w:ascii="Times New Roman" w:hAnsi="Times New Roman" w:cs="Times New Roman"/>
          <w:szCs w:val="24"/>
        </w:rPr>
        <w:t>, wykonanie i wdrożenie PROK-SYS.</w:t>
      </w:r>
      <w:r w:rsidR="00165199">
        <w:rPr>
          <w:rFonts w:ascii="Times New Roman" w:hAnsi="Times New Roman" w:cs="Times New Roman"/>
          <w:szCs w:val="24"/>
        </w:rPr>
        <w:t xml:space="preserve"> Szczegółowy zakres obowiązków w</w:t>
      </w:r>
      <w:r w:rsidR="00A04F92">
        <w:rPr>
          <w:rFonts w:ascii="Times New Roman" w:hAnsi="Times New Roman" w:cs="Times New Roman"/>
          <w:szCs w:val="24"/>
        </w:rPr>
        <w:t xml:space="preserve">ykonawcy określony został w dokumentacji przetargowej dostępnej pod adresem: </w:t>
      </w:r>
    </w:p>
    <w:p w14:paraId="2EC6D10C" w14:textId="470F2306" w:rsidR="002703C5" w:rsidRDefault="00FC00A6" w:rsidP="00E30686">
      <w:pPr>
        <w:spacing w:after="160" w:line="276" w:lineRule="auto"/>
        <w:ind w:left="720"/>
        <w:contextualSpacing/>
        <w:jc w:val="both"/>
        <w:rPr>
          <w:rFonts w:ascii="Times New Roman" w:hAnsi="Times New Roman" w:cs="Times New Roman"/>
          <w:szCs w:val="24"/>
        </w:rPr>
      </w:pPr>
      <w:r>
        <w:rPr>
          <w:rFonts w:ascii="Times New Roman" w:hAnsi="Times New Roman" w:cs="Times New Roman"/>
          <w:szCs w:val="24"/>
        </w:rPr>
        <w:t xml:space="preserve"> </w:t>
      </w:r>
      <w:hyperlink r:id="rId9" w:history="1">
        <w:r w:rsidR="00E30686" w:rsidRPr="004423E6">
          <w:rPr>
            <w:rStyle w:val="Hipercze"/>
            <w:rFonts w:ascii="Times New Roman" w:hAnsi="Times New Roman" w:cs="Times New Roman"/>
            <w:szCs w:val="24"/>
          </w:rPr>
          <w:t>https://pk.gov.pl/prokuratura/zamowienia-publiczne/przetargi/pk-xf-261-29-2018/</w:t>
        </w:r>
      </w:hyperlink>
      <w:r w:rsidR="00E30686">
        <w:rPr>
          <w:rFonts w:ascii="Times New Roman" w:hAnsi="Times New Roman" w:cs="Times New Roman"/>
          <w:szCs w:val="24"/>
        </w:rPr>
        <w:t xml:space="preserve"> </w:t>
      </w:r>
    </w:p>
    <w:p w14:paraId="4939AFBA" w14:textId="1E0E4984" w:rsidR="0089493A" w:rsidRPr="002703C5" w:rsidRDefault="00165199" w:rsidP="00E30686">
      <w:pPr>
        <w:spacing w:after="160" w:line="276" w:lineRule="auto"/>
        <w:ind w:left="720"/>
        <w:contextualSpacing/>
        <w:jc w:val="both"/>
        <w:rPr>
          <w:rFonts w:ascii="Times New Roman" w:hAnsi="Times New Roman" w:cs="Times New Roman"/>
          <w:szCs w:val="24"/>
        </w:rPr>
      </w:pPr>
      <w:r>
        <w:rPr>
          <w:rFonts w:ascii="Times New Roman" w:hAnsi="Times New Roman" w:cs="Times New Roman"/>
          <w:szCs w:val="24"/>
        </w:rPr>
        <w:t>Umowa z w</w:t>
      </w:r>
      <w:r w:rsidR="0089493A">
        <w:rPr>
          <w:rFonts w:ascii="Times New Roman" w:hAnsi="Times New Roman" w:cs="Times New Roman"/>
          <w:szCs w:val="24"/>
        </w:rPr>
        <w:t xml:space="preserve">ykonawcą </w:t>
      </w:r>
      <w:r>
        <w:rPr>
          <w:rFonts w:ascii="Times New Roman" w:hAnsi="Times New Roman" w:cs="Times New Roman"/>
          <w:szCs w:val="24"/>
        </w:rPr>
        <w:t xml:space="preserve">POS-04 </w:t>
      </w:r>
      <w:r w:rsidR="0089493A">
        <w:rPr>
          <w:rFonts w:ascii="Times New Roman" w:hAnsi="Times New Roman" w:cs="Times New Roman"/>
          <w:szCs w:val="24"/>
        </w:rPr>
        <w:t xml:space="preserve">została podpisana </w:t>
      </w:r>
      <w:r w:rsidR="00415CF9">
        <w:rPr>
          <w:rFonts w:ascii="Times New Roman" w:hAnsi="Times New Roman" w:cs="Times New Roman"/>
          <w:szCs w:val="24"/>
        </w:rPr>
        <w:t xml:space="preserve">19 marca 2019 r. </w:t>
      </w:r>
    </w:p>
    <w:p w14:paraId="1C4E875D" w14:textId="77777777" w:rsidR="002703C5" w:rsidRPr="002703C5" w:rsidRDefault="002703C5" w:rsidP="002703C5">
      <w:pPr>
        <w:numPr>
          <w:ilvl w:val="0"/>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POS-05 – postępowanie przetargowe prowadzone równolegle z postępowaniem POS-04. Przedmiot dostawy będący wynikiem realizacji postępowania POS-05 będzie wykorzystany w projektowanym systemu PROK-SYS w ramach postępowania POS-04. Postępowanie POS-05 obejmuje:</w:t>
      </w:r>
    </w:p>
    <w:p w14:paraId="0BABB1A3" w14:textId="77777777" w:rsidR="002703C5" w:rsidRPr="002703C5" w:rsidRDefault="002703C5" w:rsidP="002703C5">
      <w:pPr>
        <w:numPr>
          <w:ilvl w:val="1"/>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lastRenderedPageBreak/>
        <w:t>Zaprojektowanie, skonfigurowanie i wdrożenie usług infrastrukturalnych w skład, których wchodzą:</w:t>
      </w:r>
    </w:p>
    <w:p w14:paraId="54CA6C31" w14:textId="77777777" w:rsidR="002703C5" w:rsidRPr="002703C5" w:rsidRDefault="002703C5" w:rsidP="002703C5">
      <w:pPr>
        <w:numPr>
          <w:ilvl w:val="2"/>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 xml:space="preserve">usługi katalogowe, </w:t>
      </w:r>
    </w:p>
    <w:p w14:paraId="74A5738E" w14:textId="77777777" w:rsidR="002703C5" w:rsidRPr="002703C5" w:rsidRDefault="002703C5" w:rsidP="002703C5">
      <w:pPr>
        <w:numPr>
          <w:ilvl w:val="2"/>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 xml:space="preserve">system zarządzania tożsamością, </w:t>
      </w:r>
    </w:p>
    <w:p w14:paraId="0A4F1409" w14:textId="77777777" w:rsidR="002703C5" w:rsidRPr="002703C5" w:rsidRDefault="002703C5" w:rsidP="002703C5">
      <w:pPr>
        <w:numPr>
          <w:ilvl w:val="2"/>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 xml:space="preserve">centrum certyfikacji, </w:t>
      </w:r>
    </w:p>
    <w:p w14:paraId="16C06414" w14:textId="77777777" w:rsidR="002703C5" w:rsidRPr="002703C5" w:rsidRDefault="002703C5" w:rsidP="002703C5">
      <w:pPr>
        <w:numPr>
          <w:ilvl w:val="2"/>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poczta elektroniczna,</w:t>
      </w:r>
    </w:p>
    <w:p w14:paraId="6DCC1FB1" w14:textId="77777777" w:rsidR="002703C5" w:rsidRPr="002703C5" w:rsidRDefault="002703C5" w:rsidP="002703C5">
      <w:pPr>
        <w:numPr>
          <w:ilvl w:val="2"/>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system telekonferencji,</w:t>
      </w:r>
    </w:p>
    <w:p w14:paraId="4AE8ADA1" w14:textId="77777777" w:rsidR="002703C5" w:rsidRPr="002703C5" w:rsidRDefault="002703C5" w:rsidP="002703C5">
      <w:pPr>
        <w:numPr>
          <w:ilvl w:val="2"/>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zarządzanie infrastrukturą stacji roboczych,</w:t>
      </w:r>
    </w:p>
    <w:p w14:paraId="5B59DBB8" w14:textId="77777777" w:rsidR="002703C5" w:rsidRPr="002703C5" w:rsidRDefault="002703C5" w:rsidP="002703C5">
      <w:pPr>
        <w:numPr>
          <w:ilvl w:val="2"/>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podsystem wsparcia eksploatacji, helpdesk.</w:t>
      </w:r>
    </w:p>
    <w:p w14:paraId="214F00B5" w14:textId="77777777" w:rsidR="002703C5" w:rsidRPr="002703C5" w:rsidRDefault="002703C5" w:rsidP="002703C5">
      <w:pPr>
        <w:numPr>
          <w:ilvl w:val="1"/>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Dostarczenie licencji oprogramowania oraz sprzętu niezbędnych do realizacji zamówienia POS-05 wraz z instalacją i konfiguracją.</w:t>
      </w:r>
    </w:p>
    <w:p w14:paraId="6EDAD194" w14:textId="77777777" w:rsidR="002703C5" w:rsidRPr="002703C5" w:rsidRDefault="002703C5" w:rsidP="002703C5">
      <w:pPr>
        <w:numPr>
          <w:ilvl w:val="1"/>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 xml:space="preserve">Budowa Farmy Stacji Roboczych na bazie komputerów PC kupowanych w ramach projektu </w:t>
      </w:r>
      <w:proofErr w:type="spellStart"/>
      <w:r w:rsidRPr="002703C5">
        <w:rPr>
          <w:rFonts w:ascii="Times New Roman" w:hAnsi="Times New Roman" w:cs="Times New Roman"/>
          <w:szCs w:val="24"/>
        </w:rPr>
        <w:t>iSDA</w:t>
      </w:r>
      <w:proofErr w:type="spellEnd"/>
      <w:r w:rsidRPr="002703C5">
        <w:rPr>
          <w:rFonts w:ascii="Times New Roman" w:hAnsi="Times New Roman" w:cs="Times New Roman"/>
          <w:szCs w:val="24"/>
        </w:rPr>
        <w:t>- 2.0 oraz komputerów PC posiadanych przez Zamawiającego.</w:t>
      </w:r>
    </w:p>
    <w:p w14:paraId="5BA712F3" w14:textId="77777777" w:rsidR="002703C5" w:rsidRDefault="002703C5" w:rsidP="002703C5">
      <w:pPr>
        <w:spacing w:after="160" w:line="276" w:lineRule="auto"/>
        <w:ind w:left="709" w:hanging="1"/>
        <w:jc w:val="both"/>
        <w:rPr>
          <w:rFonts w:ascii="Times New Roman" w:hAnsi="Times New Roman" w:cs="Times New Roman"/>
          <w:szCs w:val="24"/>
        </w:rPr>
      </w:pPr>
      <w:r w:rsidRPr="002703C5">
        <w:rPr>
          <w:rFonts w:ascii="Times New Roman" w:hAnsi="Times New Roman" w:cs="Times New Roman"/>
          <w:szCs w:val="24"/>
        </w:rPr>
        <w:t>Wykonawca wyłoniony w POS-04 wykorzysta i zintegruje na poziomie warstwy logicznej produkty dostarczone w POS-05 w ramach budowy systemu PROK-SYS.</w:t>
      </w:r>
    </w:p>
    <w:p w14:paraId="2ABF7899" w14:textId="6A5D55C7" w:rsidR="00E30686" w:rsidRDefault="00E30686" w:rsidP="002703C5">
      <w:pPr>
        <w:spacing w:after="160" w:line="276" w:lineRule="auto"/>
        <w:ind w:left="709" w:hanging="1"/>
        <w:jc w:val="both"/>
        <w:rPr>
          <w:rFonts w:ascii="Times New Roman" w:hAnsi="Times New Roman" w:cs="Times New Roman"/>
          <w:szCs w:val="24"/>
        </w:rPr>
      </w:pPr>
      <w:r>
        <w:rPr>
          <w:rFonts w:ascii="Times New Roman" w:hAnsi="Times New Roman" w:cs="Times New Roman"/>
          <w:szCs w:val="24"/>
        </w:rPr>
        <w:t>Szczegółowy zakres obowiązków wykonawcy określony został w dokumentacji przetargowej dostępnej na stronie:</w:t>
      </w:r>
    </w:p>
    <w:p w14:paraId="19B90764" w14:textId="48D1409D" w:rsidR="00E30686" w:rsidRDefault="00B65D36" w:rsidP="002703C5">
      <w:pPr>
        <w:spacing w:after="160" w:line="276" w:lineRule="auto"/>
        <w:ind w:left="709" w:hanging="1"/>
        <w:jc w:val="both"/>
        <w:rPr>
          <w:rFonts w:ascii="Times New Roman" w:hAnsi="Times New Roman" w:cs="Times New Roman"/>
          <w:szCs w:val="24"/>
        </w:rPr>
      </w:pPr>
      <w:hyperlink r:id="rId10" w:history="1">
        <w:r w:rsidR="00E30686" w:rsidRPr="004423E6">
          <w:rPr>
            <w:rStyle w:val="Hipercze"/>
            <w:rFonts w:ascii="Times New Roman" w:hAnsi="Times New Roman" w:cs="Times New Roman"/>
            <w:szCs w:val="24"/>
          </w:rPr>
          <w:t>https://pk.gov.pl/prokuratura/zamowienia-publiczne/przetargi/pk-xf-261-37-2018/</w:t>
        </w:r>
      </w:hyperlink>
      <w:r w:rsidR="00E30686">
        <w:rPr>
          <w:rFonts w:ascii="Times New Roman" w:hAnsi="Times New Roman" w:cs="Times New Roman"/>
          <w:szCs w:val="24"/>
        </w:rPr>
        <w:t xml:space="preserve"> </w:t>
      </w:r>
    </w:p>
    <w:p w14:paraId="7534D208" w14:textId="1F7D08F6" w:rsidR="00415CF9" w:rsidRPr="002703C5" w:rsidRDefault="00165199" w:rsidP="002703C5">
      <w:pPr>
        <w:spacing w:after="160" w:line="276" w:lineRule="auto"/>
        <w:ind w:left="709" w:hanging="1"/>
        <w:jc w:val="both"/>
        <w:rPr>
          <w:rFonts w:ascii="Times New Roman" w:hAnsi="Times New Roman" w:cs="Times New Roman"/>
          <w:szCs w:val="24"/>
        </w:rPr>
      </w:pPr>
      <w:r>
        <w:rPr>
          <w:rFonts w:ascii="Times New Roman" w:hAnsi="Times New Roman" w:cs="Times New Roman"/>
          <w:szCs w:val="24"/>
        </w:rPr>
        <w:t>Umowa z w</w:t>
      </w:r>
      <w:r w:rsidR="00415CF9">
        <w:rPr>
          <w:rFonts w:ascii="Times New Roman" w:hAnsi="Times New Roman" w:cs="Times New Roman"/>
          <w:szCs w:val="24"/>
        </w:rPr>
        <w:t>ykonawcą</w:t>
      </w:r>
      <w:r>
        <w:rPr>
          <w:rFonts w:ascii="Times New Roman" w:hAnsi="Times New Roman" w:cs="Times New Roman"/>
          <w:szCs w:val="24"/>
        </w:rPr>
        <w:t xml:space="preserve"> POS-05</w:t>
      </w:r>
      <w:r w:rsidR="00415CF9">
        <w:rPr>
          <w:rFonts w:ascii="Times New Roman" w:hAnsi="Times New Roman" w:cs="Times New Roman"/>
          <w:szCs w:val="24"/>
        </w:rPr>
        <w:t xml:space="preserve"> została podpisana 25 kwietnia 2019 r. </w:t>
      </w:r>
    </w:p>
    <w:p w14:paraId="338EDB9B" w14:textId="59BB4FF5" w:rsidR="002703C5" w:rsidRPr="002703C5" w:rsidRDefault="002703C5" w:rsidP="002703C5">
      <w:pPr>
        <w:numPr>
          <w:ilvl w:val="0"/>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POS-06 – postępowanie przetargowe, które zostani</w:t>
      </w:r>
      <w:r w:rsidR="00165199">
        <w:rPr>
          <w:rFonts w:ascii="Times New Roman" w:hAnsi="Times New Roman" w:cs="Times New Roman"/>
          <w:szCs w:val="24"/>
        </w:rPr>
        <w:t>e ogłoszone po wykonaniu przez w</w:t>
      </w:r>
      <w:r w:rsidRPr="002703C5">
        <w:rPr>
          <w:rFonts w:ascii="Times New Roman" w:hAnsi="Times New Roman" w:cs="Times New Roman"/>
          <w:szCs w:val="24"/>
        </w:rPr>
        <w:t>ykonawcę POS-04 Produktu „PT-02 Wymagania techniczne na ITS”, obejmować będzie zakup serwerów, macierzy dyskowych oraz oprogramowania gotowego. W ramach postępowania POS-06 zostanie wykonany projekt na poziomie warstwy fizycznej ITS, dostawa, instalacja i konfiguracja sprzętu i Oprogramowania Gotowego na poziomie warstwy fizycznej dla budowy Platformy ITS POPD.</w:t>
      </w:r>
    </w:p>
    <w:p w14:paraId="0A8B8F4C" w14:textId="77777777" w:rsidR="002703C5" w:rsidRPr="002703C5" w:rsidRDefault="002703C5" w:rsidP="002703C5">
      <w:pPr>
        <w:spacing w:after="160" w:line="276" w:lineRule="auto"/>
        <w:ind w:left="709"/>
        <w:jc w:val="both"/>
        <w:rPr>
          <w:rFonts w:ascii="Times New Roman" w:hAnsi="Times New Roman" w:cs="Times New Roman"/>
          <w:szCs w:val="24"/>
        </w:rPr>
      </w:pPr>
      <w:r w:rsidRPr="002703C5">
        <w:rPr>
          <w:rFonts w:ascii="Times New Roman" w:hAnsi="Times New Roman" w:cs="Times New Roman"/>
          <w:szCs w:val="24"/>
        </w:rPr>
        <w:t>Wykonawca wyłoniony w POS-04 wykorzysta i zintegruje na poziomie warstwy logicznej produkty dostarczone w POS-06 w ramach budowanego systemu.</w:t>
      </w:r>
    </w:p>
    <w:p w14:paraId="2704FCC0" w14:textId="055FEDBD" w:rsidR="002703C5" w:rsidRPr="002703C5" w:rsidRDefault="002703C5" w:rsidP="002703C5">
      <w:pPr>
        <w:numPr>
          <w:ilvl w:val="0"/>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POS-07 – postępowanie przetargowe, które zostani</w:t>
      </w:r>
      <w:r w:rsidR="00165199">
        <w:rPr>
          <w:rFonts w:ascii="Times New Roman" w:hAnsi="Times New Roman" w:cs="Times New Roman"/>
          <w:szCs w:val="24"/>
        </w:rPr>
        <w:t>e ogłoszone po wykonaniu przez w</w:t>
      </w:r>
      <w:r w:rsidRPr="002703C5">
        <w:rPr>
          <w:rFonts w:ascii="Times New Roman" w:hAnsi="Times New Roman" w:cs="Times New Roman"/>
          <w:szCs w:val="24"/>
        </w:rPr>
        <w:t>ykonawcę POS-04 Produktu „PT-02 Wymagania techniczne na ITS” w zakresie urządzeń sieciowych dla budowy sieci LAN i WAN oraz Oprogramowania Gotowego dla zarządzania urządzeniami sieciowymi. W ramach postępowania POS-06 zostanie wykonany projekt na poziomie warstwy fizycznej, dostarczanie, zainstalowanie i konfiguracja sprzętu i Oprogramowania Gotowego na poziomie warstwy fizycznej dla budowy Platformy ITS POPD.</w:t>
      </w:r>
    </w:p>
    <w:p w14:paraId="056116B0" w14:textId="77777777" w:rsidR="002703C5" w:rsidRPr="002703C5" w:rsidRDefault="002703C5" w:rsidP="002703C5">
      <w:pPr>
        <w:spacing w:after="160" w:line="276" w:lineRule="auto"/>
        <w:ind w:left="709"/>
        <w:jc w:val="both"/>
        <w:rPr>
          <w:rFonts w:ascii="Times New Roman" w:hAnsi="Times New Roman" w:cs="Times New Roman"/>
          <w:szCs w:val="24"/>
        </w:rPr>
      </w:pPr>
      <w:r w:rsidRPr="002703C5">
        <w:rPr>
          <w:rFonts w:ascii="Times New Roman" w:hAnsi="Times New Roman" w:cs="Times New Roman"/>
          <w:szCs w:val="24"/>
        </w:rPr>
        <w:t>Wykonawca wyłoniony w POS-04 wykorzysta i zintegruje na poziomie warstwy logicznej produkty dostarczone w POS-07 w ramach budowanego systemu.</w:t>
      </w:r>
    </w:p>
    <w:p w14:paraId="78B0159B" w14:textId="77777777" w:rsidR="002703C5" w:rsidRPr="002703C5" w:rsidRDefault="002703C5" w:rsidP="002703C5">
      <w:pPr>
        <w:numPr>
          <w:ilvl w:val="0"/>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POS -08 –postępowanie w ramach którego zostaną zakupione drukarki, skanery i urządzenia wielofunkcyjne przeznaczone dla prokuratur rejonowych.</w:t>
      </w:r>
    </w:p>
    <w:p w14:paraId="1639D9F1" w14:textId="13B52031" w:rsidR="002703C5" w:rsidRDefault="002703C5" w:rsidP="002703C5">
      <w:pPr>
        <w:numPr>
          <w:ilvl w:val="0"/>
          <w:numId w:val="3"/>
        </w:numPr>
        <w:spacing w:after="160" w:line="276" w:lineRule="auto"/>
        <w:contextualSpacing/>
        <w:jc w:val="both"/>
        <w:rPr>
          <w:rFonts w:ascii="Times New Roman" w:hAnsi="Times New Roman" w:cs="Times New Roman"/>
          <w:szCs w:val="24"/>
        </w:rPr>
      </w:pPr>
      <w:r w:rsidRPr="002703C5">
        <w:rPr>
          <w:rFonts w:ascii="Times New Roman" w:hAnsi="Times New Roman" w:cs="Times New Roman"/>
          <w:szCs w:val="24"/>
        </w:rPr>
        <w:t>POS-2.1 – postępowanie w ramach którego zostaną zakupione komputery PC, przeznaczone dla prokuratur rejonowych.</w:t>
      </w:r>
      <w:r w:rsidR="00415CF9">
        <w:rPr>
          <w:rFonts w:ascii="Times New Roman" w:hAnsi="Times New Roman" w:cs="Times New Roman"/>
          <w:szCs w:val="24"/>
        </w:rPr>
        <w:t xml:space="preserve"> Postępowanie zostało rozstrzygni</w:t>
      </w:r>
      <w:r w:rsidR="004062A0">
        <w:rPr>
          <w:rFonts w:ascii="Times New Roman" w:hAnsi="Times New Roman" w:cs="Times New Roman"/>
          <w:szCs w:val="24"/>
        </w:rPr>
        <w:t>ęte, w</w:t>
      </w:r>
      <w:r w:rsidR="00415CF9">
        <w:rPr>
          <w:rFonts w:ascii="Times New Roman" w:hAnsi="Times New Roman" w:cs="Times New Roman"/>
          <w:szCs w:val="24"/>
        </w:rPr>
        <w:t xml:space="preserve">ykonawca, którego oferta została uznana za najkorzystniejszą został wezwany do podpisania umowy. </w:t>
      </w:r>
    </w:p>
    <w:p w14:paraId="50755D40" w14:textId="41874840" w:rsidR="00A04F92" w:rsidRPr="002703C5" w:rsidRDefault="00A04F92" w:rsidP="002703C5">
      <w:pPr>
        <w:numPr>
          <w:ilvl w:val="0"/>
          <w:numId w:val="3"/>
        </w:numPr>
        <w:spacing w:after="160" w:line="276" w:lineRule="auto"/>
        <w:contextualSpacing/>
        <w:jc w:val="both"/>
        <w:rPr>
          <w:rFonts w:ascii="Times New Roman" w:hAnsi="Times New Roman" w:cs="Times New Roman"/>
          <w:szCs w:val="24"/>
        </w:rPr>
      </w:pPr>
      <w:r>
        <w:rPr>
          <w:rFonts w:ascii="Times New Roman" w:hAnsi="Times New Roman" w:cs="Times New Roman"/>
          <w:szCs w:val="24"/>
        </w:rPr>
        <w:t xml:space="preserve">POS-09- zakup produktów Microsoft wykorzystywanych w ramach budowy i wdrożenia PROK-SYS. </w:t>
      </w:r>
    </w:p>
    <w:p w14:paraId="4558ECBF" w14:textId="77777777" w:rsidR="00E30686" w:rsidRDefault="00E30686" w:rsidP="002703C5">
      <w:pPr>
        <w:spacing w:line="276" w:lineRule="auto"/>
        <w:rPr>
          <w:rFonts w:ascii="Times New Roman" w:hAnsi="Times New Roman" w:cs="Times New Roman"/>
          <w:szCs w:val="24"/>
        </w:rPr>
      </w:pPr>
    </w:p>
    <w:p w14:paraId="446AA521" w14:textId="77EC7E5E" w:rsidR="002703C5" w:rsidRPr="002703C5" w:rsidRDefault="00E30686" w:rsidP="00746A4E">
      <w:pPr>
        <w:spacing w:line="276" w:lineRule="auto"/>
        <w:jc w:val="both"/>
        <w:rPr>
          <w:rFonts w:ascii="Times New Roman" w:hAnsi="Times New Roman" w:cs="Times New Roman"/>
          <w:szCs w:val="24"/>
        </w:rPr>
      </w:pPr>
      <w:r>
        <w:rPr>
          <w:rFonts w:ascii="Times New Roman" w:hAnsi="Times New Roman" w:cs="Times New Roman"/>
          <w:szCs w:val="24"/>
        </w:rPr>
        <w:t xml:space="preserve">Ponadto podstawowe założenia Projektu określone zostały </w:t>
      </w:r>
      <w:r w:rsidR="00746A4E">
        <w:rPr>
          <w:rFonts w:ascii="Times New Roman" w:hAnsi="Times New Roman" w:cs="Times New Roman"/>
          <w:szCs w:val="24"/>
        </w:rPr>
        <w:t xml:space="preserve">w Studium Wykonalności Projektu, którego wyciąg stanowi załącznik nr 1 do OPZ. </w:t>
      </w:r>
    </w:p>
    <w:p w14:paraId="3A5AD8E3" w14:textId="77777777" w:rsidR="00F329F2" w:rsidRPr="002703C5" w:rsidRDefault="00F329F2" w:rsidP="00F329F2">
      <w:pPr>
        <w:spacing w:line="276" w:lineRule="auto"/>
        <w:jc w:val="both"/>
        <w:rPr>
          <w:rFonts w:ascii="Times New Roman" w:hAnsi="Times New Roman" w:cs="Times New Roman"/>
          <w:color w:val="FF0000"/>
          <w:sz w:val="24"/>
          <w:szCs w:val="24"/>
        </w:rPr>
      </w:pPr>
    </w:p>
    <w:p w14:paraId="685A2DF5" w14:textId="739A2878" w:rsidR="007225A5" w:rsidRPr="00747ECF" w:rsidRDefault="007225A5" w:rsidP="00F329F2">
      <w:pPr>
        <w:spacing w:line="276" w:lineRule="auto"/>
        <w:jc w:val="both"/>
        <w:rPr>
          <w:rFonts w:ascii="Times New Roman" w:hAnsi="Times New Roman" w:cs="Times New Roman"/>
          <w:sz w:val="24"/>
          <w:szCs w:val="24"/>
        </w:rPr>
      </w:pPr>
      <w:r w:rsidRPr="00747ECF">
        <w:rPr>
          <w:rFonts w:ascii="Times New Roman" w:hAnsi="Times New Roman" w:cs="Times New Roman"/>
          <w:sz w:val="24"/>
          <w:szCs w:val="24"/>
        </w:rPr>
        <w:t xml:space="preserve">Projekt realizowany jest przy zastosowaniu elementów metodyki PRINCE 2. </w:t>
      </w:r>
    </w:p>
    <w:p w14:paraId="37598FA1" w14:textId="77777777" w:rsidR="00F329F2" w:rsidRPr="00AB423C" w:rsidRDefault="00F329F2" w:rsidP="00F329F2">
      <w:pPr>
        <w:spacing w:line="276" w:lineRule="auto"/>
        <w:jc w:val="both"/>
        <w:rPr>
          <w:rFonts w:ascii="Times New Roman" w:hAnsi="Times New Roman" w:cs="Times New Roman"/>
          <w:sz w:val="24"/>
          <w:szCs w:val="24"/>
        </w:rPr>
      </w:pPr>
    </w:p>
    <w:p w14:paraId="77F24D1D" w14:textId="25CC5619" w:rsidR="00F329F2" w:rsidRPr="00AB423C" w:rsidRDefault="00757570" w:rsidP="00F329F2">
      <w:pPr>
        <w:spacing w:line="276" w:lineRule="auto"/>
        <w:jc w:val="both"/>
        <w:rPr>
          <w:rFonts w:ascii="Times New Roman" w:hAnsi="Times New Roman" w:cs="Times New Roman"/>
          <w:sz w:val="24"/>
          <w:szCs w:val="24"/>
        </w:rPr>
      </w:pPr>
      <w:r w:rsidRPr="00AB423C">
        <w:rPr>
          <w:rFonts w:ascii="Times New Roman" w:hAnsi="Times New Roman" w:cs="Times New Roman"/>
          <w:sz w:val="24"/>
          <w:szCs w:val="24"/>
        </w:rPr>
        <w:t xml:space="preserve">Na obecnym etapie realizacji Projektu planuje się jego wykonanie zgodnie z harmonogramem wskazanym w poniższej tabeli. Wskazane terminy realizacji zadań mają charakter prognoz i </w:t>
      </w:r>
      <w:r w:rsidR="00895A34" w:rsidRPr="00AB423C">
        <w:rPr>
          <w:rFonts w:ascii="Times New Roman" w:hAnsi="Times New Roman" w:cs="Times New Roman"/>
          <w:sz w:val="24"/>
          <w:szCs w:val="24"/>
        </w:rPr>
        <w:t xml:space="preserve">ani </w:t>
      </w:r>
      <w:r w:rsidRPr="00AB423C">
        <w:rPr>
          <w:rFonts w:ascii="Times New Roman" w:hAnsi="Times New Roman" w:cs="Times New Roman"/>
          <w:sz w:val="24"/>
          <w:szCs w:val="24"/>
        </w:rPr>
        <w:t xml:space="preserve">nie są wiążące dla </w:t>
      </w:r>
      <w:r w:rsidR="00895A34" w:rsidRPr="00AB423C">
        <w:rPr>
          <w:rFonts w:ascii="Times New Roman" w:hAnsi="Times New Roman" w:cs="Times New Roman"/>
          <w:sz w:val="24"/>
          <w:szCs w:val="24"/>
        </w:rPr>
        <w:t xml:space="preserve">Zamawiającego ani nie stanowią podstawy do formułowania roszczeń ze strony Wykonawcy. </w:t>
      </w:r>
    </w:p>
    <w:p w14:paraId="2B0FD5A6" w14:textId="77777777" w:rsidR="00895A34" w:rsidRDefault="00895A34" w:rsidP="00F329F2">
      <w:pPr>
        <w:spacing w:line="276"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1838"/>
        <w:gridCol w:w="1843"/>
        <w:gridCol w:w="1701"/>
        <w:gridCol w:w="4247"/>
      </w:tblGrid>
      <w:tr w:rsidR="00FA4F16" w:rsidRPr="00E24BEB" w14:paraId="7843347F" w14:textId="77777777" w:rsidTr="00E24BEB">
        <w:tc>
          <w:tcPr>
            <w:tcW w:w="1838" w:type="dxa"/>
          </w:tcPr>
          <w:p w14:paraId="4FAC4DEB" w14:textId="4541D82F" w:rsidR="00FA4F16" w:rsidRPr="00E24BEB" w:rsidRDefault="00FA4F16" w:rsidP="00E24BEB">
            <w:pPr>
              <w:spacing w:line="276" w:lineRule="auto"/>
              <w:jc w:val="center"/>
              <w:rPr>
                <w:rFonts w:ascii="Times New Roman" w:hAnsi="Times New Roman" w:cs="Times New Roman"/>
                <w:b/>
                <w:sz w:val="24"/>
                <w:szCs w:val="24"/>
              </w:rPr>
            </w:pPr>
            <w:r w:rsidRPr="00E24BEB">
              <w:rPr>
                <w:rFonts w:ascii="Times New Roman" w:hAnsi="Times New Roman" w:cs="Times New Roman"/>
                <w:b/>
                <w:sz w:val="24"/>
                <w:szCs w:val="24"/>
              </w:rPr>
              <w:t>Planowana data rozpoczęcia zadania</w:t>
            </w:r>
          </w:p>
        </w:tc>
        <w:tc>
          <w:tcPr>
            <w:tcW w:w="1843" w:type="dxa"/>
          </w:tcPr>
          <w:p w14:paraId="2036008C" w14:textId="0A0F5A38" w:rsidR="00FA4F16" w:rsidRPr="00E24BEB" w:rsidRDefault="00FA4F16" w:rsidP="00E24BEB">
            <w:pPr>
              <w:spacing w:line="276" w:lineRule="auto"/>
              <w:jc w:val="center"/>
              <w:rPr>
                <w:rFonts w:ascii="Times New Roman" w:hAnsi="Times New Roman" w:cs="Times New Roman"/>
                <w:b/>
                <w:sz w:val="24"/>
                <w:szCs w:val="24"/>
              </w:rPr>
            </w:pPr>
            <w:r w:rsidRPr="00E24BEB">
              <w:rPr>
                <w:rFonts w:ascii="Times New Roman" w:hAnsi="Times New Roman" w:cs="Times New Roman"/>
                <w:b/>
                <w:sz w:val="24"/>
                <w:szCs w:val="24"/>
              </w:rPr>
              <w:t>Planowana data zakończenia zadania</w:t>
            </w:r>
          </w:p>
        </w:tc>
        <w:tc>
          <w:tcPr>
            <w:tcW w:w="1701" w:type="dxa"/>
          </w:tcPr>
          <w:p w14:paraId="52BFBBF9" w14:textId="0F8EEF72" w:rsidR="00FA4F16" w:rsidRPr="00E24BEB" w:rsidRDefault="00E24BEB" w:rsidP="00E24BEB">
            <w:pPr>
              <w:spacing w:line="276" w:lineRule="auto"/>
              <w:jc w:val="center"/>
              <w:rPr>
                <w:rFonts w:ascii="Times New Roman" w:hAnsi="Times New Roman" w:cs="Times New Roman"/>
                <w:b/>
                <w:sz w:val="24"/>
                <w:szCs w:val="24"/>
              </w:rPr>
            </w:pPr>
            <w:r w:rsidRPr="00E24BEB">
              <w:rPr>
                <w:rFonts w:ascii="Times New Roman" w:hAnsi="Times New Roman" w:cs="Times New Roman"/>
                <w:b/>
                <w:sz w:val="24"/>
                <w:szCs w:val="24"/>
              </w:rPr>
              <w:t>Zamówienie powiązane z zadaniem</w:t>
            </w:r>
          </w:p>
        </w:tc>
        <w:tc>
          <w:tcPr>
            <w:tcW w:w="4247" w:type="dxa"/>
          </w:tcPr>
          <w:p w14:paraId="209B1361" w14:textId="0FBF7878" w:rsidR="00FA4F16" w:rsidRPr="00E24BEB" w:rsidRDefault="00E24BEB" w:rsidP="00E24BEB">
            <w:pPr>
              <w:spacing w:line="276" w:lineRule="auto"/>
              <w:jc w:val="center"/>
              <w:rPr>
                <w:rFonts w:ascii="Times New Roman" w:hAnsi="Times New Roman" w:cs="Times New Roman"/>
                <w:b/>
                <w:sz w:val="24"/>
                <w:szCs w:val="24"/>
              </w:rPr>
            </w:pPr>
            <w:r w:rsidRPr="00E24BEB">
              <w:rPr>
                <w:rFonts w:ascii="Times New Roman" w:hAnsi="Times New Roman" w:cs="Times New Roman"/>
                <w:b/>
                <w:sz w:val="24"/>
                <w:szCs w:val="24"/>
              </w:rPr>
              <w:t>Zadanie</w:t>
            </w:r>
            <w:r>
              <w:rPr>
                <w:rFonts w:ascii="Times New Roman" w:hAnsi="Times New Roman" w:cs="Times New Roman"/>
                <w:b/>
                <w:sz w:val="24"/>
                <w:szCs w:val="24"/>
              </w:rPr>
              <w:t xml:space="preserve"> i powiązane produkty</w:t>
            </w:r>
          </w:p>
        </w:tc>
      </w:tr>
      <w:tr w:rsidR="00E24BEB" w:rsidRPr="00E24BEB" w14:paraId="3B915486" w14:textId="77777777" w:rsidTr="00E24BEB">
        <w:tc>
          <w:tcPr>
            <w:tcW w:w="1838" w:type="dxa"/>
          </w:tcPr>
          <w:p w14:paraId="62379A25" w14:textId="7B910975" w:rsidR="00E24BEB" w:rsidRPr="00E24BEB" w:rsidRDefault="00AB423C" w:rsidP="00E24BEB">
            <w:pPr>
              <w:spacing w:line="276" w:lineRule="auto"/>
              <w:rPr>
                <w:rFonts w:ascii="Times New Roman" w:hAnsi="Times New Roman" w:cs="Times New Roman"/>
                <w:sz w:val="24"/>
                <w:szCs w:val="24"/>
              </w:rPr>
            </w:pPr>
            <w:r>
              <w:rPr>
                <w:rFonts w:ascii="Times New Roman" w:hAnsi="Times New Roman" w:cs="Times New Roman"/>
                <w:sz w:val="24"/>
                <w:szCs w:val="24"/>
              </w:rPr>
              <w:t>07.2019</w:t>
            </w:r>
          </w:p>
        </w:tc>
        <w:tc>
          <w:tcPr>
            <w:tcW w:w="1843" w:type="dxa"/>
          </w:tcPr>
          <w:p w14:paraId="0A216AB1" w14:textId="1344718D" w:rsidR="00E24BEB" w:rsidRPr="00E24BEB" w:rsidRDefault="00AB423C" w:rsidP="00E24BEB">
            <w:pPr>
              <w:spacing w:line="276" w:lineRule="auto"/>
              <w:rPr>
                <w:rFonts w:ascii="Times New Roman" w:hAnsi="Times New Roman" w:cs="Times New Roman"/>
                <w:sz w:val="24"/>
                <w:szCs w:val="24"/>
              </w:rPr>
            </w:pPr>
            <w:r>
              <w:rPr>
                <w:rFonts w:ascii="Times New Roman" w:hAnsi="Times New Roman" w:cs="Times New Roman"/>
                <w:sz w:val="24"/>
                <w:szCs w:val="24"/>
              </w:rPr>
              <w:t>07.2019</w:t>
            </w:r>
          </w:p>
        </w:tc>
        <w:tc>
          <w:tcPr>
            <w:tcW w:w="1701" w:type="dxa"/>
          </w:tcPr>
          <w:p w14:paraId="3F06B555" w14:textId="6CABE02B" w:rsidR="00E24BEB" w:rsidRPr="00E24BEB" w:rsidRDefault="00E24BEB" w:rsidP="00E24BEB">
            <w:pPr>
              <w:spacing w:line="276" w:lineRule="auto"/>
              <w:rPr>
                <w:rFonts w:ascii="Times New Roman" w:hAnsi="Times New Roman" w:cs="Times New Roman"/>
                <w:sz w:val="24"/>
                <w:szCs w:val="24"/>
              </w:rPr>
            </w:pPr>
            <w:r w:rsidRPr="00E24BEB">
              <w:rPr>
                <w:rFonts w:ascii="Times New Roman" w:hAnsi="Times New Roman" w:cs="Times New Roman"/>
                <w:sz w:val="24"/>
                <w:szCs w:val="24"/>
              </w:rPr>
              <w:t>-</w:t>
            </w:r>
          </w:p>
        </w:tc>
        <w:tc>
          <w:tcPr>
            <w:tcW w:w="4247" w:type="dxa"/>
          </w:tcPr>
          <w:p w14:paraId="7F675E15" w14:textId="4EAA7DE3" w:rsidR="00E24BEB" w:rsidRPr="00E24BEB" w:rsidRDefault="00E24BEB" w:rsidP="00BD48AA">
            <w:pPr>
              <w:spacing w:line="276" w:lineRule="auto"/>
              <w:jc w:val="both"/>
              <w:rPr>
                <w:rFonts w:ascii="Times New Roman" w:hAnsi="Times New Roman" w:cs="Times New Roman"/>
                <w:sz w:val="24"/>
                <w:szCs w:val="24"/>
              </w:rPr>
            </w:pPr>
            <w:r w:rsidRPr="00E24BEB">
              <w:rPr>
                <w:rFonts w:ascii="Times New Roman" w:hAnsi="Times New Roman" w:cs="Times New Roman"/>
                <w:sz w:val="24"/>
                <w:szCs w:val="24"/>
              </w:rPr>
              <w:t>Przeprowadzenie postępowania o udzielenie zamówienia na świadczenie usług Wsparcia Technicznego w Projekcie</w:t>
            </w:r>
            <w:r w:rsidR="00A3170E">
              <w:rPr>
                <w:rFonts w:ascii="Times New Roman" w:hAnsi="Times New Roman" w:cs="Times New Roman"/>
                <w:sz w:val="24"/>
                <w:szCs w:val="24"/>
              </w:rPr>
              <w:t xml:space="preserve"> (Umowa z Wykonawcą)</w:t>
            </w:r>
          </w:p>
        </w:tc>
      </w:tr>
      <w:tr w:rsidR="0089493A" w:rsidRPr="00E24BEB" w14:paraId="4290D49F" w14:textId="77777777" w:rsidTr="00E24BEB">
        <w:tc>
          <w:tcPr>
            <w:tcW w:w="1838" w:type="dxa"/>
          </w:tcPr>
          <w:p w14:paraId="041C36AA" w14:textId="3F739FBA" w:rsidR="0089493A" w:rsidRDefault="00415CF9" w:rsidP="00E24BEB">
            <w:pPr>
              <w:spacing w:line="276" w:lineRule="auto"/>
              <w:rPr>
                <w:rFonts w:ascii="Times New Roman" w:hAnsi="Times New Roman" w:cs="Times New Roman"/>
                <w:sz w:val="24"/>
                <w:szCs w:val="24"/>
              </w:rPr>
            </w:pPr>
            <w:r>
              <w:rPr>
                <w:rFonts w:ascii="Times New Roman" w:hAnsi="Times New Roman" w:cs="Times New Roman"/>
                <w:sz w:val="24"/>
                <w:szCs w:val="24"/>
              </w:rPr>
              <w:t>07.2019</w:t>
            </w:r>
          </w:p>
        </w:tc>
        <w:tc>
          <w:tcPr>
            <w:tcW w:w="1843" w:type="dxa"/>
          </w:tcPr>
          <w:p w14:paraId="4969BFB2" w14:textId="51C38493" w:rsidR="0089493A" w:rsidRDefault="00415CF9" w:rsidP="00E24BEB">
            <w:pPr>
              <w:spacing w:line="276" w:lineRule="auto"/>
              <w:rPr>
                <w:rFonts w:ascii="Times New Roman" w:hAnsi="Times New Roman" w:cs="Times New Roman"/>
                <w:sz w:val="24"/>
                <w:szCs w:val="24"/>
              </w:rPr>
            </w:pPr>
            <w:r>
              <w:rPr>
                <w:rFonts w:ascii="Times New Roman" w:hAnsi="Times New Roman" w:cs="Times New Roman"/>
                <w:sz w:val="24"/>
                <w:szCs w:val="24"/>
              </w:rPr>
              <w:t>08.2019</w:t>
            </w:r>
          </w:p>
        </w:tc>
        <w:tc>
          <w:tcPr>
            <w:tcW w:w="1701" w:type="dxa"/>
          </w:tcPr>
          <w:p w14:paraId="78EBE262" w14:textId="0C05C436" w:rsidR="0089493A" w:rsidRPr="00E24BEB"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POS-04</w:t>
            </w:r>
          </w:p>
        </w:tc>
        <w:tc>
          <w:tcPr>
            <w:tcW w:w="4247" w:type="dxa"/>
          </w:tcPr>
          <w:p w14:paraId="0C58B7D3" w14:textId="3A83CCA7" w:rsidR="0089493A" w:rsidRPr="00E24BEB" w:rsidRDefault="00415CF9" w:rsidP="00BD48AA">
            <w:pPr>
              <w:spacing w:line="276" w:lineRule="auto"/>
              <w:jc w:val="both"/>
              <w:rPr>
                <w:rFonts w:ascii="Times New Roman" w:hAnsi="Times New Roman" w:cs="Times New Roman"/>
                <w:sz w:val="24"/>
                <w:szCs w:val="24"/>
              </w:rPr>
            </w:pPr>
            <w:r>
              <w:rPr>
                <w:rFonts w:ascii="Times New Roman" w:hAnsi="Times New Roman" w:cs="Times New Roman"/>
                <w:sz w:val="24"/>
                <w:szCs w:val="24"/>
              </w:rPr>
              <w:t>Odbió</w:t>
            </w:r>
            <w:r w:rsidR="004854DA">
              <w:rPr>
                <w:rFonts w:ascii="Times New Roman" w:hAnsi="Times New Roman" w:cs="Times New Roman"/>
                <w:sz w:val="24"/>
                <w:szCs w:val="24"/>
              </w:rPr>
              <w:t>r produktów Etapu I Umowy POS-04 (produkty związane z weryfikacją projektu wykonawczego, analizy, projektu integracji oraz specyfikacji infrastruktury ITS PROK-SYS)</w:t>
            </w:r>
            <w:r>
              <w:rPr>
                <w:rFonts w:ascii="Times New Roman" w:hAnsi="Times New Roman" w:cs="Times New Roman"/>
                <w:sz w:val="24"/>
                <w:szCs w:val="24"/>
              </w:rPr>
              <w:t xml:space="preserve"> </w:t>
            </w:r>
          </w:p>
        </w:tc>
      </w:tr>
      <w:tr w:rsidR="00415CF9" w:rsidRPr="00E24BEB" w14:paraId="44F02C17" w14:textId="77777777" w:rsidTr="00E24BEB">
        <w:tc>
          <w:tcPr>
            <w:tcW w:w="1838" w:type="dxa"/>
          </w:tcPr>
          <w:p w14:paraId="5D8D4982" w14:textId="4CD84A84" w:rsidR="00415CF9" w:rsidRDefault="00415CF9" w:rsidP="00E24BEB">
            <w:pPr>
              <w:spacing w:line="276" w:lineRule="auto"/>
              <w:rPr>
                <w:rFonts w:ascii="Times New Roman" w:hAnsi="Times New Roman" w:cs="Times New Roman"/>
                <w:sz w:val="24"/>
                <w:szCs w:val="24"/>
              </w:rPr>
            </w:pPr>
            <w:r>
              <w:rPr>
                <w:rFonts w:ascii="Times New Roman" w:hAnsi="Times New Roman" w:cs="Times New Roman"/>
                <w:sz w:val="24"/>
                <w:szCs w:val="24"/>
              </w:rPr>
              <w:t>07.2019</w:t>
            </w:r>
          </w:p>
        </w:tc>
        <w:tc>
          <w:tcPr>
            <w:tcW w:w="1843" w:type="dxa"/>
          </w:tcPr>
          <w:p w14:paraId="1049DC51" w14:textId="20AF93D4" w:rsidR="00415CF9" w:rsidRDefault="00415CF9" w:rsidP="00E24BEB">
            <w:pPr>
              <w:spacing w:line="276" w:lineRule="auto"/>
              <w:rPr>
                <w:rFonts w:ascii="Times New Roman" w:hAnsi="Times New Roman" w:cs="Times New Roman"/>
                <w:sz w:val="24"/>
                <w:szCs w:val="24"/>
              </w:rPr>
            </w:pPr>
            <w:r>
              <w:rPr>
                <w:rFonts w:ascii="Times New Roman" w:hAnsi="Times New Roman" w:cs="Times New Roman"/>
                <w:sz w:val="24"/>
                <w:szCs w:val="24"/>
              </w:rPr>
              <w:t>08.2019</w:t>
            </w:r>
          </w:p>
        </w:tc>
        <w:tc>
          <w:tcPr>
            <w:tcW w:w="1701" w:type="dxa"/>
          </w:tcPr>
          <w:p w14:paraId="7C95CBF7" w14:textId="0AC6F8BF" w:rsidR="00415CF9" w:rsidRDefault="00415CF9" w:rsidP="00E24BEB">
            <w:pPr>
              <w:spacing w:line="276" w:lineRule="auto"/>
              <w:rPr>
                <w:rFonts w:ascii="Times New Roman" w:hAnsi="Times New Roman" w:cs="Times New Roman"/>
                <w:sz w:val="24"/>
                <w:szCs w:val="24"/>
              </w:rPr>
            </w:pPr>
            <w:r>
              <w:rPr>
                <w:rFonts w:ascii="Times New Roman" w:hAnsi="Times New Roman" w:cs="Times New Roman"/>
                <w:sz w:val="24"/>
                <w:szCs w:val="24"/>
              </w:rPr>
              <w:t>POS-2.1</w:t>
            </w:r>
          </w:p>
        </w:tc>
        <w:tc>
          <w:tcPr>
            <w:tcW w:w="4247" w:type="dxa"/>
          </w:tcPr>
          <w:p w14:paraId="19BEB9F2" w14:textId="0E416ADE" w:rsidR="00415CF9" w:rsidRDefault="00415CF9" w:rsidP="00BD48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Dostawa komputerów stacjonarnych do jednostek organizacyjnych prokuratury </w:t>
            </w:r>
          </w:p>
        </w:tc>
      </w:tr>
      <w:tr w:rsidR="004854DA" w:rsidRPr="00E24BEB" w14:paraId="502B6BB1" w14:textId="77777777" w:rsidTr="00E24BEB">
        <w:tc>
          <w:tcPr>
            <w:tcW w:w="1838" w:type="dxa"/>
          </w:tcPr>
          <w:p w14:paraId="38F80750" w14:textId="2CCF49C8"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04.2019</w:t>
            </w:r>
          </w:p>
        </w:tc>
        <w:tc>
          <w:tcPr>
            <w:tcW w:w="1843" w:type="dxa"/>
          </w:tcPr>
          <w:p w14:paraId="1E3D6161" w14:textId="274E4763"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 xml:space="preserve">09.2019 </w:t>
            </w:r>
          </w:p>
        </w:tc>
        <w:tc>
          <w:tcPr>
            <w:tcW w:w="1701" w:type="dxa"/>
          </w:tcPr>
          <w:p w14:paraId="33CD8D7F" w14:textId="0115709E"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POS-05</w:t>
            </w:r>
          </w:p>
        </w:tc>
        <w:tc>
          <w:tcPr>
            <w:tcW w:w="4247" w:type="dxa"/>
          </w:tcPr>
          <w:p w14:paraId="46D94CD9" w14:textId="77777777" w:rsidR="004854DA" w:rsidRPr="004854DA" w:rsidRDefault="004854DA" w:rsidP="00BD48AA">
            <w:pPr>
              <w:spacing w:line="276" w:lineRule="auto"/>
              <w:jc w:val="both"/>
              <w:rPr>
                <w:rFonts w:ascii="Times New Roman" w:hAnsi="Times New Roman" w:cs="Times New Roman"/>
                <w:sz w:val="24"/>
                <w:szCs w:val="24"/>
              </w:rPr>
            </w:pPr>
            <w:r w:rsidRPr="004854DA">
              <w:rPr>
                <w:rFonts w:ascii="Times New Roman" w:hAnsi="Times New Roman" w:cs="Times New Roman"/>
                <w:sz w:val="24"/>
                <w:szCs w:val="24"/>
              </w:rPr>
              <w:t>Dostawa Sprzętu i Oprogramowania Gotowego</w:t>
            </w:r>
          </w:p>
          <w:p w14:paraId="6FBA1102" w14:textId="196601B8" w:rsidR="004854DA" w:rsidRDefault="004854DA" w:rsidP="00BD48AA">
            <w:pPr>
              <w:spacing w:line="276" w:lineRule="auto"/>
              <w:jc w:val="both"/>
              <w:rPr>
                <w:rFonts w:ascii="Times New Roman" w:hAnsi="Times New Roman" w:cs="Times New Roman"/>
                <w:sz w:val="24"/>
                <w:szCs w:val="24"/>
              </w:rPr>
            </w:pPr>
            <w:r w:rsidRPr="004854DA">
              <w:rPr>
                <w:rFonts w:ascii="Times New Roman" w:hAnsi="Times New Roman" w:cs="Times New Roman"/>
                <w:sz w:val="24"/>
                <w:szCs w:val="24"/>
              </w:rPr>
              <w:t>Projekty techniczne Centralnych Usług Infrastrukturalnych</w:t>
            </w:r>
          </w:p>
        </w:tc>
      </w:tr>
      <w:tr w:rsidR="004854DA" w:rsidRPr="00E24BEB" w14:paraId="54D6EE23" w14:textId="77777777" w:rsidTr="00E24BEB">
        <w:tc>
          <w:tcPr>
            <w:tcW w:w="1838" w:type="dxa"/>
          </w:tcPr>
          <w:p w14:paraId="2253F269" w14:textId="547AA914"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08.2019</w:t>
            </w:r>
          </w:p>
        </w:tc>
        <w:tc>
          <w:tcPr>
            <w:tcW w:w="1843" w:type="dxa"/>
          </w:tcPr>
          <w:p w14:paraId="09877B0B" w14:textId="252687B6"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01.2020</w:t>
            </w:r>
          </w:p>
        </w:tc>
        <w:tc>
          <w:tcPr>
            <w:tcW w:w="1701" w:type="dxa"/>
          </w:tcPr>
          <w:p w14:paraId="2D8800C1" w14:textId="523113E1"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POS-06</w:t>
            </w:r>
          </w:p>
        </w:tc>
        <w:tc>
          <w:tcPr>
            <w:tcW w:w="4247" w:type="dxa"/>
          </w:tcPr>
          <w:p w14:paraId="5591C8F3" w14:textId="371FF375" w:rsidR="004854DA" w:rsidRPr="004854DA" w:rsidRDefault="004854DA" w:rsidP="00BD48AA">
            <w:pPr>
              <w:spacing w:line="276" w:lineRule="auto"/>
              <w:jc w:val="both"/>
              <w:rPr>
                <w:rFonts w:ascii="Times New Roman" w:hAnsi="Times New Roman" w:cs="Times New Roman"/>
                <w:sz w:val="24"/>
                <w:szCs w:val="24"/>
              </w:rPr>
            </w:pPr>
            <w:r>
              <w:rPr>
                <w:rFonts w:ascii="Times New Roman" w:hAnsi="Times New Roman" w:cs="Times New Roman"/>
                <w:sz w:val="24"/>
                <w:szCs w:val="24"/>
              </w:rPr>
              <w:t>Przygotowanie i przeprowadzenie postępowania o udzielenie zamówienia</w:t>
            </w:r>
          </w:p>
        </w:tc>
      </w:tr>
      <w:tr w:rsidR="004854DA" w:rsidRPr="00E24BEB" w14:paraId="7A76C3E0" w14:textId="77777777" w:rsidTr="00E24BEB">
        <w:tc>
          <w:tcPr>
            <w:tcW w:w="1838" w:type="dxa"/>
          </w:tcPr>
          <w:p w14:paraId="5CEA26A3" w14:textId="3945626F"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08.2019</w:t>
            </w:r>
          </w:p>
        </w:tc>
        <w:tc>
          <w:tcPr>
            <w:tcW w:w="1843" w:type="dxa"/>
          </w:tcPr>
          <w:p w14:paraId="1DD91A9A" w14:textId="35DE121E"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01.2020</w:t>
            </w:r>
          </w:p>
        </w:tc>
        <w:tc>
          <w:tcPr>
            <w:tcW w:w="1701" w:type="dxa"/>
          </w:tcPr>
          <w:p w14:paraId="2CDE4230" w14:textId="2369E1EA"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POS-07</w:t>
            </w:r>
          </w:p>
        </w:tc>
        <w:tc>
          <w:tcPr>
            <w:tcW w:w="4247" w:type="dxa"/>
          </w:tcPr>
          <w:p w14:paraId="659E06C6" w14:textId="4A8DF65E" w:rsidR="004854DA" w:rsidRPr="004854DA" w:rsidRDefault="004854DA" w:rsidP="00BD48AA">
            <w:pPr>
              <w:spacing w:line="276" w:lineRule="auto"/>
              <w:jc w:val="both"/>
              <w:rPr>
                <w:rFonts w:ascii="Times New Roman" w:hAnsi="Times New Roman" w:cs="Times New Roman"/>
                <w:sz w:val="24"/>
                <w:szCs w:val="24"/>
              </w:rPr>
            </w:pPr>
            <w:r w:rsidRPr="004854DA">
              <w:rPr>
                <w:rFonts w:ascii="Times New Roman" w:hAnsi="Times New Roman" w:cs="Times New Roman"/>
                <w:sz w:val="24"/>
                <w:szCs w:val="24"/>
              </w:rPr>
              <w:t>Przygotowanie i przeprowadzenie postępowania o udzielenie zamówienia</w:t>
            </w:r>
          </w:p>
        </w:tc>
      </w:tr>
      <w:tr w:rsidR="004854DA" w:rsidRPr="00E24BEB" w14:paraId="7645BCA3" w14:textId="77777777" w:rsidTr="00E24BEB">
        <w:tc>
          <w:tcPr>
            <w:tcW w:w="1838" w:type="dxa"/>
          </w:tcPr>
          <w:p w14:paraId="65F9A9E0" w14:textId="6C629E71"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08.2019</w:t>
            </w:r>
          </w:p>
        </w:tc>
        <w:tc>
          <w:tcPr>
            <w:tcW w:w="1843" w:type="dxa"/>
          </w:tcPr>
          <w:p w14:paraId="35F6E4E5" w14:textId="1E653E2D"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01.2020</w:t>
            </w:r>
          </w:p>
        </w:tc>
        <w:tc>
          <w:tcPr>
            <w:tcW w:w="1701" w:type="dxa"/>
          </w:tcPr>
          <w:p w14:paraId="5BB7FBF5" w14:textId="2D0F1832" w:rsidR="004854DA" w:rsidRDefault="004854DA" w:rsidP="00E24BEB">
            <w:pPr>
              <w:spacing w:line="276" w:lineRule="auto"/>
              <w:rPr>
                <w:rFonts w:ascii="Times New Roman" w:hAnsi="Times New Roman" w:cs="Times New Roman"/>
                <w:sz w:val="24"/>
                <w:szCs w:val="24"/>
              </w:rPr>
            </w:pPr>
            <w:r>
              <w:rPr>
                <w:rFonts w:ascii="Times New Roman" w:hAnsi="Times New Roman" w:cs="Times New Roman"/>
                <w:sz w:val="24"/>
                <w:szCs w:val="24"/>
              </w:rPr>
              <w:t>POS-08</w:t>
            </w:r>
          </w:p>
        </w:tc>
        <w:tc>
          <w:tcPr>
            <w:tcW w:w="4247" w:type="dxa"/>
          </w:tcPr>
          <w:p w14:paraId="3C49CCE2" w14:textId="5347EE93" w:rsidR="004854DA" w:rsidRPr="004854DA" w:rsidRDefault="004854DA" w:rsidP="00BD48AA">
            <w:pPr>
              <w:spacing w:line="276" w:lineRule="auto"/>
              <w:jc w:val="both"/>
              <w:rPr>
                <w:rFonts w:ascii="Times New Roman" w:hAnsi="Times New Roman" w:cs="Times New Roman"/>
                <w:sz w:val="24"/>
                <w:szCs w:val="24"/>
              </w:rPr>
            </w:pPr>
            <w:r w:rsidRPr="004854DA">
              <w:rPr>
                <w:rFonts w:ascii="Times New Roman" w:hAnsi="Times New Roman" w:cs="Times New Roman"/>
                <w:sz w:val="24"/>
                <w:szCs w:val="24"/>
              </w:rPr>
              <w:t>Przygotowanie i przeprowadzenie postępowania o udzielenie zamówienia</w:t>
            </w:r>
          </w:p>
        </w:tc>
      </w:tr>
      <w:tr w:rsidR="00415CF9" w:rsidRPr="00E24BEB" w14:paraId="40126892" w14:textId="77777777" w:rsidTr="00E24BEB">
        <w:tc>
          <w:tcPr>
            <w:tcW w:w="1838" w:type="dxa"/>
          </w:tcPr>
          <w:p w14:paraId="33784DE6" w14:textId="740CFABD" w:rsidR="00415CF9" w:rsidRPr="004854DA" w:rsidRDefault="004854DA" w:rsidP="00E24BEB">
            <w:pPr>
              <w:spacing w:line="276" w:lineRule="auto"/>
              <w:rPr>
                <w:rFonts w:ascii="Times New Roman" w:hAnsi="Times New Roman" w:cs="Times New Roman"/>
                <w:b/>
                <w:sz w:val="24"/>
                <w:szCs w:val="24"/>
              </w:rPr>
            </w:pPr>
            <w:r w:rsidRPr="004854DA">
              <w:rPr>
                <w:rFonts w:ascii="Times New Roman" w:hAnsi="Times New Roman" w:cs="Times New Roman"/>
                <w:b/>
                <w:sz w:val="24"/>
                <w:szCs w:val="24"/>
              </w:rPr>
              <w:t>08.2019</w:t>
            </w:r>
          </w:p>
        </w:tc>
        <w:tc>
          <w:tcPr>
            <w:tcW w:w="1843" w:type="dxa"/>
          </w:tcPr>
          <w:p w14:paraId="295144DA" w14:textId="30FC0BEA" w:rsidR="00415CF9" w:rsidRPr="004854DA" w:rsidRDefault="004854DA" w:rsidP="00E24BEB">
            <w:pPr>
              <w:spacing w:line="276" w:lineRule="auto"/>
              <w:rPr>
                <w:rFonts w:ascii="Times New Roman" w:hAnsi="Times New Roman" w:cs="Times New Roman"/>
                <w:b/>
                <w:sz w:val="24"/>
                <w:szCs w:val="24"/>
              </w:rPr>
            </w:pPr>
            <w:r w:rsidRPr="004854DA">
              <w:rPr>
                <w:rFonts w:ascii="Times New Roman" w:hAnsi="Times New Roman" w:cs="Times New Roman"/>
                <w:b/>
                <w:sz w:val="24"/>
                <w:szCs w:val="24"/>
              </w:rPr>
              <w:t>08.2020</w:t>
            </w:r>
          </w:p>
        </w:tc>
        <w:tc>
          <w:tcPr>
            <w:tcW w:w="1701" w:type="dxa"/>
          </w:tcPr>
          <w:p w14:paraId="2DCB1FEF" w14:textId="5444F799" w:rsidR="00415CF9" w:rsidRPr="004854DA" w:rsidRDefault="004854DA" w:rsidP="00E24BEB">
            <w:pPr>
              <w:spacing w:line="276" w:lineRule="auto"/>
              <w:rPr>
                <w:rFonts w:ascii="Times New Roman" w:hAnsi="Times New Roman" w:cs="Times New Roman"/>
                <w:b/>
                <w:sz w:val="24"/>
                <w:szCs w:val="24"/>
              </w:rPr>
            </w:pPr>
            <w:r w:rsidRPr="004854DA">
              <w:rPr>
                <w:rFonts w:ascii="Times New Roman" w:hAnsi="Times New Roman" w:cs="Times New Roman"/>
                <w:b/>
                <w:sz w:val="24"/>
                <w:szCs w:val="24"/>
              </w:rPr>
              <w:t>POS-04</w:t>
            </w:r>
          </w:p>
        </w:tc>
        <w:tc>
          <w:tcPr>
            <w:tcW w:w="4247" w:type="dxa"/>
          </w:tcPr>
          <w:p w14:paraId="6494EB43" w14:textId="74DB9A52" w:rsidR="00415CF9" w:rsidRPr="004854DA" w:rsidRDefault="004854DA" w:rsidP="00BD48AA">
            <w:pPr>
              <w:spacing w:line="276" w:lineRule="auto"/>
              <w:jc w:val="both"/>
              <w:rPr>
                <w:rFonts w:ascii="Times New Roman" w:hAnsi="Times New Roman" w:cs="Times New Roman"/>
                <w:b/>
                <w:sz w:val="24"/>
                <w:szCs w:val="24"/>
              </w:rPr>
            </w:pPr>
            <w:r w:rsidRPr="004854DA">
              <w:rPr>
                <w:rFonts w:ascii="Times New Roman" w:hAnsi="Times New Roman" w:cs="Times New Roman"/>
                <w:b/>
                <w:sz w:val="24"/>
                <w:szCs w:val="24"/>
              </w:rPr>
              <w:t xml:space="preserve">Wykonanie PROK-SYS (przygotowanie wersji testowej) </w:t>
            </w:r>
          </w:p>
        </w:tc>
      </w:tr>
      <w:tr w:rsidR="00415CF9" w:rsidRPr="00E24BEB" w14:paraId="54B8A08D" w14:textId="77777777" w:rsidTr="00E24BEB">
        <w:tc>
          <w:tcPr>
            <w:tcW w:w="1838" w:type="dxa"/>
          </w:tcPr>
          <w:p w14:paraId="47ACFC8D" w14:textId="5B777161" w:rsidR="00415CF9"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09.2019</w:t>
            </w:r>
          </w:p>
        </w:tc>
        <w:tc>
          <w:tcPr>
            <w:tcW w:w="1843" w:type="dxa"/>
          </w:tcPr>
          <w:p w14:paraId="52618D94" w14:textId="10457CBE" w:rsidR="00415CF9"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11.2019</w:t>
            </w:r>
          </w:p>
        </w:tc>
        <w:tc>
          <w:tcPr>
            <w:tcW w:w="1701" w:type="dxa"/>
          </w:tcPr>
          <w:p w14:paraId="0381573D" w14:textId="54CF4B15" w:rsidR="00415CF9"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POS-05</w:t>
            </w:r>
          </w:p>
        </w:tc>
        <w:tc>
          <w:tcPr>
            <w:tcW w:w="4247" w:type="dxa"/>
          </w:tcPr>
          <w:p w14:paraId="13FC64ED" w14:textId="2F80381A" w:rsidR="00415CF9" w:rsidRDefault="00BD48AA" w:rsidP="00BD48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Konfiguracja i instalacja CUI w środowisku testowym </w:t>
            </w:r>
          </w:p>
        </w:tc>
      </w:tr>
      <w:tr w:rsidR="00415CF9" w:rsidRPr="00E24BEB" w14:paraId="072F9368" w14:textId="77777777" w:rsidTr="00E24BEB">
        <w:tc>
          <w:tcPr>
            <w:tcW w:w="1838" w:type="dxa"/>
          </w:tcPr>
          <w:p w14:paraId="5B275807" w14:textId="64F4FE42" w:rsidR="00415CF9"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11.2019</w:t>
            </w:r>
          </w:p>
        </w:tc>
        <w:tc>
          <w:tcPr>
            <w:tcW w:w="1843" w:type="dxa"/>
          </w:tcPr>
          <w:p w14:paraId="0F68FBE8" w14:textId="25CB0863" w:rsidR="00415CF9"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04.2020</w:t>
            </w:r>
          </w:p>
        </w:tc>
        <w:tc>
          <w:tcPr>
            <w:tcW w:w="1701" w:type="dxa"/>
          </w:tcPr>
          <w:p w14:paraId="4994B452" w14:textId="790D92B5" w:rsidR="00415CF9"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POS-05</w:t>
            </w:r>
          </w:p>
        </w:tc>
        <w:tc>
          <w:tcPr>
            <w:tcW w:w="4247" w:type="dxa"/>
          </w:tcPr>
          <w:p w14:paraId="68D67ABD" w14:textId="18C2144E" w:rsidR="00415CF9" w:rsidRDefault="00BD48AA" w:rsidP="00BD48A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Przeprowadzenie pilotażu, testów, konfiguracja i instalacja CUI w środowisku produkcyjnym </w:t>
            </w:r>
          </w:p>
        </w:tc>
      </w:tr>
      <w:tr w:rsidR="00BD48AA" w:rsidRPr="00E24BEB" w14:paraId="7244F328" w14:textId="77777777" w:rsidTr="00E24BEB">
        <w:tc>
          <w:tcPr>
            <w:tcW w:w="1838" w:type="dxa"/>
          </w:tcPr>
          <w:p w14:paraId="6B42DF98" w14:textId="5A3137CC"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01.2020</w:t>
            </w:r>
          </w:p>
        </w:tc>
        <w:tc>
          <w:tcPr>
            <w:tcW w:w="1843" w:type="dxa"/>
          </w:tcPr>
          <w:p w14:paraId="7F88CA58" w14:textId="2D36671A"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04.2020</w:t>
            </w:r>
          </w:p>
        </w:tc>
        <w:tc>
          <w:tcPr>
            <w:tcW w:w="1701" w:type="dxa"/>
          </w:tcPr>
          <w:p w14:paraId="3DC78330" w14:textId="1B1E09B1"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POS-06</w:t>
            </w:r>
          </w:p>
        </w:tc>
        <w:tc>
          <w:tcPr>
            <w:tcW w:w="4247" w:type="dxa"/>
          </w:tcPr>
          <w:p w14:paraId="2A008D99" w14:textId="4634375B"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 xml:space="preserve">Dostawa, konfiguracja i instalacja sprzętu i oprogramowania  </w:t>
            </w:r>
          </w:p>
        </w:tc>
      </w:tr>
      <w:tr w:rsidR="00BD48AA" w:rsidRPr="00E24BEB" w14:paraId="47527043" w14:textId="77777777" w:rsidTr="00E24BEB">
        <w:tc>
          <w:tcPr>
            <w:tcW w:w="1838" w:type="dxa"/>
          </w:tcPr>
          <w:p w14:paraId="42116014" w14:textId="40A98AE3"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01.2020</w:t>
            </w:r>
          </w:p>
        </w:tc>
        <w:tc>
          <w:tcPr>
            <w:tcW w:w="1843" w:type="dxa"/>
          </w:tcPr>
          <w:p w14:paraId="2F9FA70C" w14:textId="43420A6B"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04.2020</w:t>
            </w:r>
          </w:p>
        </w:tc>
        <w:tc>
          <w:tcPr>
            <w:tcW w:w="1701" w:type="dxa"/>
          </w:tcPr>
          <w:p w14:paraId="1AD851A7" w14:textId="5796908C"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 xml:space="preserve">POS-07 </w:t>
            </w:r>
          </w:p>
        </w:tc>
        <w:tc>
          <w:tcPr>
            <w:tcW w:w="4247" w:type="dxa"/>
          </w:tcPr>
          <w:p w14:paraId="77C1226C" w14:textId="50E9F42F" w:rsidR="00BD48AA" w:rsidRDefault="00BD48AA" w:rsidP="00E24BEB">
            <w:pPr>
              <w:spacing w:line="276" w:lineRule="auto"/>
              <w:rPr>
                <w:rFonts w:ascii="Times New Roman" w:hAnsi="Times New Roman" w:cs="Times New Roman"/>
                <w:sz w:val="24"/>
                <w:szCs w:val="24"/>
              </w:rPr>
            </w:pPr>
            <w:r w:rsidRPr="00BD48AA">
              <w:rPr>
                <w:rFonts w:ascii="Times New Roman" w:hAnsi="Times New Roman" w:cs="Times New Roman"/>
                <w:sz w:val="24"/>
                <w:szCs w:val="24"/>
              </w:rPr>
              <w:t xml:space="preserve">Dostawa, konfiguracja i instalacja sprzętu i oprogramowania  </w:t>
            </w:r>
          </w:p>
        </w:tc>
      </w:tr>
      <w:tr w:rsidR="00BD48AA" w:rsidRPr="00E24BEB" w14:paraId="4C81E72D" w14:textId="77777777" w:rsidTr="00E24BEB">
        <w:tc>
          <w:tcPr>
            <w:tcW w:w="1838" w:type="dxa"/>
          </w:tcPr>
          <w:p w14:paraId="0C5E4F96" w14:textId="2E8E9924"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01.2020</w:t>
            </w:r>
          </w:p>
        </w:tc>
        <w:tc>
          <w:tcPr>
            <w:tcW w:w="1843" w:type="dxa"/>
          </w:tcPr>
          <w:p w14:paraId="191FEE86" w14:textId="2F95D438"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04.2020</w:t>
            </w:r>
          </w:p>
        </w:tc>
        <w:tc>
          <w:tcPr>
            <w:tcW w:w="1701" w:type="dxa"/>
          </w:tcPr>
          <w:p w14:paraId="790E485F" w14:textId="21FB2F87" w:rsid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POS-08</w:t>
            </w:r>
          </w:p>
        </w:tc>
        <w:tc>
          <w:tcPr>
            <w:tcW w:w="4247" w:type="dxa"/>
          </w:tcPr>
          <w:p w14:paraId="33FB5894" w14:textId="3C5B16F3" w:rsidR="00BD48AA" w:rsidRPr="00BD48AA" w:rsidRDefault="00BD48AA" w:rsidP="00E24BEB">
            <w:pPr>
              <w:spacing w:line="276" w:lineRule="auto"/>
              <w:rPr>
                <w:rFonts w:ascii="Times New Roman" w:hAnsi="Times New Roman" w:cs="Times New Roman"/>
                <w:sz w:val="24"/>
                <w:szCs w:val="24"/>
              </w:rPr>
            </w:pPr>
            <w:r>
              <w:rPr>
                <w:rFonts w:ascii="Times New Roman" w:hAnsi="Times New Roman" w:cs="Times New Roman"/>
                <w:sz w:val="24"/>
                <w:szCs w:val="24"/>
              </w:rPr>
              <w:t xml:space="preserve">Dostawa sprzętu do jednostek organizacyjnych prokuratury </w:t>
            </w:r>
          </w:p>
        </w:tc>
      </w:tr>
      <w:tr w:rsidR="00A0108D" w:rsidRPr="00E24BEB" w14:paraId="5A2C51C7" w14:textId="77777777" w:rsidTr="00E24BEB">
        <w:tc>
          <w:tcPr>
            <w:tcW w:w="1838" w:type="dxa"/>
          </w:tcPr>
          <w:p w14:paraId="0E7A019F" w14:textId="2E9460C2" w:rsidR="00A0108D" w:rsidRDefault="003A48E1" w:rsidP="00E24BEB">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04.2020</w:t>
            </w:r>
          </w:p>
        </w:tc>
        <w:tc>
          <w:tcPr>
            <w:tcW w:w="1843" w:type="dxa"/>
          </w:tcPr>
          <w:p w14:paraId="799CF4CC" w14:textId="0D50B6F7" w:rsidR="00A0108D" w:rsidRDefault="003A48E1" w:rsidP="00E24BEB">
            <w:pPr>
              <w:spacing w:line="276" w:lineRule="auto"/>
              <w:rPr>
                <w:rFonts w:ascii="Times New Roman" w:hAnsi="Times New Roman" w:cs="Times New Roman"/>
                <w:sz w:val="24"/>
                <w:szCs w:val="24"/>
              </w:rPr>
            </w:pPr>
            <w:r>
              <w:rPr>
                <w:rFonts w:ascii="Times New Roman" w:hAnsi="Times New Roman" w:cs="Times New Roman"/>
                <w:sz w:val="24"/>
                <w:szCs w:val="24"/>
              </w:rPr>
              <w:t>12.2020</w:t>
            </w:r>
          </w:p>
        </w:tc>
        <w:tc>
          <w:tcPr>
            <w:tcW w:w="1701" w:type="dxa"/>
          </w:tcPr>
          <w:p w14:paraId="15682442" w14:textId="6C87D5F4" w:rsidR="00A0108D" w:rsidRDefault="003A48E1" w:rsidP="00E24BEB">
            <w:pPr>
              <w:spacing w:line="276" w:lineRule="auto"/>
              <w:rPr>
                <w:rFonts w:ascii="Times New Roman" w:hAnsi="Times New Roman" w:cs="Times New Roman"/>
                <w:sz w:val="24"/>
                <w:szCs w:val="24"/>
              </w:rPr>
            </w:pPr>
            <w:r>
              <w:rPr>
                <w:rFonts w:ascii="Times New Roman" w:hAnsi="Times New Roman" w:cs="Times New Roman"/>
                <w:sz w:val="24"/>
                <w:szCs w:val="24"/>
              </w:rPr>
              <w:t>POS-05</w:t>
            </w:r>
          </w:p>
        </w:tc>
        <w:tc>
          <w:tcPr>
            <w:tcW w:w="4247" w:type="dxa"/>
          </w:tcPr>
          <w:p w14:paraId="5743AC0D" w14:textId="3227E2A2" w:rsidR="00A0108D" w:rsidRDefault="003A48E1" w:rsidP="00E24BEB">
            <w:pPr>
              <w:spacing w:line="276" w:lineRule="auto"/>
              <w:rPr>
                <w:rFonts w:ascii="Times New Roman" w:hAnsi="Times New Roman" w:cs="Times New Roman"/>
                <w:sz w:val="24"/>
                <w:szCs w:val="24"/>
              </w:rPr>
            </w:pPr>
            <w:r>
              <w:rPr>
                <w:rFonts w:ascii="Times New Roman" w:hAnsi="Times New Roman" w:cs="Times New Roman"/>
                <w:sz w:val="24"/>
                <w:szCs w:val="24"/>
              </w:rPr>
              <w:t xml:space="preserve">Wdrożenie Farmy Stacji Roboczych w jednostkach organizacyjnych prokuratury </w:t>
            </w:r>
          </w:p>
        </w:tc>
      </w:tr>
      <w:tr w:rsidR="003A48E1" w:rsidRPr="00E24BEB" w14:paraId="08E13370" w14:textId="77777777" w:rsidTr="00E24BEB">
        <w:tc>
          <w:tcPr>
            <w:tcW w:w="1838" w:type="dxa"/>
          </w:tcPr>
          <w:p w14:paraId="71AD4BD5" w14:textId="427F008A" w:rsidR="003A48E1" w:rsidRPr="003A48E1" w:rsidRDefault="003A48E1" w:rsidP="00E24BEB">
            <w:pPr>
              <w:spacing w:line="276" w:lineRule="auto"/>
              <w:rPr>
                <w:rFonts w:ascii="Times New Roman" w:hAnsi="Times New Roman" w:cs="Times New Roman"/>
                <w:b/>
                <w:sz w:val="24"/>
                <w:szCs w:val="24"/>
              </w:rPr>
            </w:pPr>
            <w:r w:rsidRPr="003A48E1">
              <w:rPr>
                <w:rFonts w:ascii="Times New Roman" w:hAnsi="Times New Roman" w:cs="Times New Roman"/>
                <w:b/>
                <w:sz w:val="24"/>
                <w:szCs w:val="24"/>
              </w:rPr>
              <w:t>08.2020</w:t>
            </w:r>
          </w:p>
        </w:tc>
        <w:tc>
          <w:tcPr>
            <w:tcW w:w="1843" w:type="dxa"/>
          </w:tcPr>
          <w:p w14:paraId="204330E1" w14:textId="1D449875" w:rsidR="003A48E1" w:rsidRPr="003A48E1" w:rsidRDefault="003A48E1" w:rsidP="00E24BEB">
            <w:pPr>
              <w:spacing w:line="276" w:lineRule="auto"/>
              <w:rPr>
                <w:rFonts w:ascii="Times New Roman" w:hAnsi="Times New Roman" w:cs="Times New Roman"/>
                <w:b/>
                <w:sz w:val="24"/>
                <w:szCs w:val="24"/>
              </w:rPr>
            </w:pPr>
            <w:r w:rsidRPr="003A48E1">
              <w:rPr>
                <w:rFonts w:ascii="Times New Roman" w:hAnsi="Times New Roman" w:cs="Times New Roman"/>
                <w:b/>
                <w:sz w:val="24"/>
                <w:szCs w:val="24"/>
              </w:rPr>
              <w:t>12.2020</w:t>
            </w:r>
          </w:p>
        </w:tc>
        <w:tc>
          <w:tcPr>
            <w:tcW w:w="1701" w:type="dxa"/>
          </w:tcPr>
          <w:p w14:paraId="4CB6DD03" w14:textId="6B9990AD" w:rsidR="003A48E1" w:rsidRPr="003A48E1" w:rsidRDefault="003A48E1" w:rsidP="00E24BEB">
            <w:pPr>
              <w:spacing w:line="276" w:lineRule="auto"/>
              <w:rPr>
                <w:rFonts w:ascii="Times New Roman" w:hAnsi="Times New Roman" w:cs="Times New Roman"/>
                <w:b/>
                <w:sz w:val="24"/>
                <w:szCs w:val="24"/>
              </w:rPr>
            </w:pPr>
            <w:r w:rsidRPr="003A48E1">
              <w:rPr>
                <w:rFonts w:ascii="Times New Roman" w:hAnsi="Times New Roman" w:cs="Times New Roman"/>
                <w:b/>
                <w:sz w:val="24"/>
                <w:szCs w:val="24"/>
              </w:rPr>
              <w:t>POS-04</w:t>
            </w:r>
          </w:p>
        </w:tc>
        <w:tc>
          <w:tcPr>
            <w:tcW w:w="4247" w:type="dxa"/>
          </w:tcPr>
          <w:p w14:paraId="1E499B8D" w14:textId="7D502452" w:rsidR="003A48E1" w:rsidRPr="003A48E1" w:rsidRDefault="003A48E1" w:rsidP="00E24BEB">
            <w:pPr>
              <w:spacing w:line="276" w:lineRule="auto"/>
              <w:rPr>
                <w:rFonts w:ascii="Times New Roman" w:hAnsi="Times New Roman" w:cs="Times New Roman"/>
                <w:b/>
                <w:sz w:val="24"/>
                <w:szCs w:val="24"/>
              </w:rPr>
            </w:pPr>
            <w:r w:rsidRPr="003A48E1">
              <w:rPr>
                <w:rFonts w:ascii="Times New Roman" w:hAnsi="Times New Roman" w:cs="Times New Roman"/>
                <w:b/>
                <w:sz w:val="24"/>
                <w:szCs w:val="24"/>
              </w:rPr>
              <w:t xml:space="preserve">Pilotaż, konfiguracja i instalacja PROK-SYS w środowisku produkcyjnym, testy </w:t>
            </w:r>
          </w:p>
        </w:tc>
      </w:tr>
      <w:tr w:rsidR="003A48E1" w:rsidRPr="00E24BEB" w14:paraId="018A7A45" w14:textId="77777777" w:rsidTr="00E24BEB">
        <w:tc>
          <w:tcPr>
            <w:tcW w:w="1838" w:type="dxa"/>
          </w:tcPr>
          <w:p w14:paraId="4F6AEE7C" w14:textId="38815CB1" w:rsidR="003A48E1" w:rsidRPr="003A48E1" w:rsidRDefault="003A48E1" w:rsidP="00E24BEB">
            <w:pPr>
              <w:spacing w:line="276" w:lineRule="auto"/>
              <w:rPr>
                <w:rFonts w:ascii="Times New Roman" w:hAnsi="Times New Roman" w:cs="Times New Roman"/>
                <w:b/>
                <w:sz w:val="24"/>
                <w:szCs w:val="24"/>
              </w:rPr>
            </w:pPr>
            <w:r w:rsidRPr="003A48E1">
              <w:rPr>
                <w:rFonts w:ascii="Times New Roman" w:hAnsi="Times New Roman" w:cs="Times New Roman"/>
                <w:b/>
                <w:sz w:val="24"/>
                <w:szCs w:val="24"/>
              </w:rPr>
              <w:t>12.2020</w:t>
            </w:r>
          </w:p>
        </w:tc>
        <w:tc>
          <w:tcPr>
            <w:tcW w:w="1843" w:type="dxa"/>
          </w:tcPr>
          <w:p w14:paraId="544BF5F8" w14:textId="55CDD1E9" w:rsidR="003A48E1" w:rsidRPr="003A48E1" w:rsidRDefault="003A48E1" w:rsidP="00E24BEB">
            <w:pPr>
              <w:spacing w:line="276" w:lineRule="auto"/>
              <w:rPr>
                <w:rFonts w:ascii="Times New Roman" w:hAnsi="Times New Roman" w:cs="Times New Roman"/>
                <w:b/>
                <w:sz w:val="24"/>
                <w:szCs w:val="24"/>
              </w:rPr>
            </w:pPr>
            <w:r w:rsidRPr="003A48E1">
              <w:rPr>
                <w:rFonts w:ascii="Times New Roman" w:hAnsi="Times New Roman" w:cs="Times New Roman"/>
                <w:b/>
                <w:sz w:val="24"/>
                <w:szCs w:val="24"/>
              </w:rPr>
              <w:t>01.2021</w:t>
            </w:r>
          </w:p>
        </w:tc>
        <w:tc>
          <w:tcPr>
            <w:tcW w:w="1701" w:type="dxa"/>
          </w:tcPr>
          <w:p w14:paraId="01280CA8" w14:textId="53FAB441" w:rsidR="003A48E1" w:rsidRPr="003A48E1" w:rsidRDefault="003A48E1" w:rsidP="00E24BEB">
            <w:pPr>
              <w:spacing w:line="276" w:lineRule="auto"/>
              <w:rPr>
                <w:rFonts w:ascii="Times New Roman" w:hAnsi="Times New Roman" w:cs="Times New Roman"/>
                <w:b/>
                <w:sz w:val="24"/>
                <w:szCs w:val="24"/>
              </w:rPr>
            </w:pPr>
            <w:r w:rsidRPr="003A48E1">
              <w:rPr>
                <w:rFonts w:ascii="Times New Roman" w:hAnsi="Times New Roman" w:cs="Times New Roman"/>
                <w:b/>
                <w:sz w:val="24"/>
                <w:szCs w:val="24"/>
              </w:rPr>
              <w:t>POS-04</w:t>
            </w:r>
          </w:p>
        </w:tc>
        <w:tc>
          <w:tcPr>
            <w:tcW w:w="4247" w:type="dxa"/>
          </w:tcPr>
          <w:p w14:paraId="787A292C" w14:textId="53E20EEF" w:rsidR="003A48E1" w:rsidRPr="003A48E1" w:rsidRDefault="003A48E1" w:rsidP="00E24BEB">
            <w:pPr>
              <w:spacing w:line="276" w:lineRule="auto"/>
              <w:rPr>
                <w:rFonts w:ascii="Times New Roman" w:hAnsi="Times New Roman" w:cs="Times New Roman"/>
                <w:b/>
                <w:sz w:val="24"/>
                <w:szCs w:val="24"/>
              </w:rPr>
            </w:pPr>
            <w:r w:rsidRPr="003A48E1">
              <w:rPr>
                <w:rFonts w:ascii="Times New Roman" w:hAnsi="Times New Roman" w:cs="Times New Roman"/>
                <w:b/>
                <w:sz w:val="24"/>
                <w:szCs w:val="24"/>
              </w:rPr>
              <w:t xml:space="preserve">Wdrożenie PROK-SYS w jednostkach organizacyjnych prokuratury </w:t>
            </w:r>
          </w:p>
        </w:tc>
      </w:tr>
    </w:tbl>
    <w:p w14:paraId="19840F9C" w14:textId="77777777" w:rsidR="00895A34" w:rsidRPr="00895A34" w:rsidRDefault="00895A34" w:rsidP="00F329F2">
      <w:pPr>
        <w:spacing w:line="276" w:lineRule="auto"/>
        <w:jc w:val="both"/>
        <w:rPr>
          <w:rFonts w:ascii="Times New Roman" w:hAnsi="Times New Roman" w:cs="Times New Roman"/>
          <w:sz w:val="24"/>
          <w:szCs w:val="24"/>
        </w:rPr>
      </w:pPr>
    </w:p>
    <w:p w14:paraId="21970582" w14:textId="77777777" w:rsidR="00C318B1" w:rsidRDefault="00C318B1" w:rsidP="00F870E9">
      <w:pPr>
        <w:spacing w:line="276" w:lineRule="auto"/>
        <w:rPr>
          <w:rFonts w:ascii="Times New Roman" w:hAnsi="Times New Roman" w:cs="Times New Roman"/>
          <w:szCs w:val="24"/>
        </w:rPr>
      </w:pPr>
    </w:p>
    <w:p w14:paraId="2ACFA946" w14:textId="22BD9948" w:rsidR="00C318B1" w:rsidRPr="00F85E1F" w:rsidRDefault="00F85E1F" w:rsidP="00895A34">
      <w:pPr>
        <w:pStyle w:val="Nagwek1"/>
        <w:numPr>
          <w:ilvl w:val="0"/>
          <w:numId w:val="12"/>
        </w:numPr>
      </w:pPr>
      <w:r>
        <w:t>Cel zamówienia</w:t>
      </w:r>
    </w:p>
    <w:p w14:paraId="4639337F" w14:textId="77777777" w:rsidR="00F85E1F" w:rsidRDefault="00F85E1F" w:rsidP="0048795C">
      <w:pPr>
        <w:spacing w:line="276" w:lineRule="auto"/>
        <w:rPr>
          <w:rFonts w:ascii="Times New Roman" w:hAnsi="Times New Roman" w:cs="Times New Roman"/>
          <w:szCs w:val="24"/>
        </w:rPr>
      </w:pPr>
    </w:p>
    <w:p w14:paraId="628F641A" w14:textId="110D3061" w:rsidR="00F85E1F" w:rsidRPr="007363CD" w:rsidRDefault="00F85E1F" w:rsidP="00A3170E">
      <w:pPr>
        <w:spacing w:line="276" w:lineRule="auto"/>
        <w:ind w:firstLine="360"/>
        <w:jc w:val="both"/>
        <w:rPr>
          <w:rFonts w:ascii="Times New Roman" w:hAnsi="Times New Roman" w:cs="Times New Roman"/>
          <w:sz w:val="24"/>
          <w:szCs w:val="24"/>
        </w:rPr>
      </w:pPr>
      <w:r w:rsidRPr="007363CD">
        <w:rPr>
          <w:rFonts w:ascii="Times New Roman" w:hAnsi="Times New Roman" w:cs="Times New Roman"/>
          <w:sz w:val="24"/>
          <w:szCs w:val="24"/>
        </w:rPr>
        <w:t xml:space="preserve">Zamówienie ma na celu zapewnienie Zamawiającemu dostępu do aktualnej, specjalistycznej wiedzy z zakresu projektowanie, budowy i wdrażania systemów informatycznych, co prowadzić będzie do </w:t>
      </w:r>
      <w:r w:rsidR="0081588B">
        <w:rPr>
          <w:rFonts w:ascii="Times New Roman" w:hAnsi="Times New Roman" w:cs="Times New Roman"/>
          <w:sz w:val="24"/>
          <w:szCs w:val="24"/>
        </w:rPr>
        <w:t>wdrożenia PROK-SYS</w:t>
      </w:r>
      <w:r w:rsidRPr="007363CD">
        <w:rPr>
          <w:rFonts w:ascii="Times New Roman" w:hAnsi="Times New Roman" w:cs="Times New Roman"/>
          <w:sz w:val="24"/>
          <w:szCs w:val="24"/>
        </w:rPr>
        <w:t>:</w:t>
      </w:r>
    </w:p>
    <w:p w14:paraId="6055894F" w14:textId="77777777" w:rsidR="00F85E1F" w:rsidRPr="007363CD" w:rsidRDefault="00F85E1F" w:rsidP="00A3170E">
      <w:pPr>
        <w:spacing w:line="276" w:lineRule="auto"/>
        <w:jc w:val="both"/>
        <w:rPr>
          <w:rFonts w:ascii="Times New Roman" w:hAnsi="Times New Roman" w:cs="Times New Roman"/>
          <w:sz w:val="24"/>
          <w:szCs w:val="24"/>
        </w:rPr>
      </w:pPr>
      <w:r w:rsidRPr="007363CD">
        <w:rPr>
          <w:rFonts w:ascii="Times New Roman" w:hAnsi="Times New Roman" w:cs="Times New Roman"/>
          <w:sz w:val="24"/>
          <w:szCs w:val="24"/>
        </w:rPr>
        <w:t xml:space="preserve">- odpowiadającego potrzebom użytkowników, </w:t>
      </w:r>
    </w:p>
    <w:p w14:paraId="11B1C8E4" w14:textId="57EDC3DD" w:rsidR="00F85E1F" w:rsidRPr="007363CD" w:rsidRDefault="00F85E1F" w:rsidP="00A3170E">
      <w:pPr>
        <w:spacing w:line="276" w:lineRule="auto"/>
        <w:jc w:val="both"/>
        <w:rPr>
          <w:rFonts w:ascii="Times New Roman" w:hAnsi="Times New Roman" w:cs="Times New Roman"/>
          <w:sz w:val="24"/>
          <w:szCs w:val="24"/>
        </w:rPr>
      </w:pPr>
      <w:r w:rsidRPr="007363CD">
        <w:rPr>
          <w:rFonts w:ascii="Times New Roman" w:hAnsi="Times New Roman" w:cs="Times New Roman"/>
          <w:sz w:val="24"/>
          <w:szCs w:val="24"/>
        </w:rPr>
        <w:t xml:space="preserve">- zbudowanego zgodnie z aktualną wiedzą techniczną i najlepszymi praktykami branżowymi, </w:t>
      </w:r>
    </w:p>
    <w:p w14:paraId="2D48ABA6" w14:textId="5E61E2FA" w:rsidR="00F85E1F" w:rsidRDefault="00F85E1F" w:rsidP="00A3170E">
      <w:pPr>
        <w:spacing w:line="276" w:lineRule="auto"/>
        <w:jc w:val="both"/>
        <w:rPr>
          <w:rFonts w:ascii="Times New Roman" w:hAnsi="Times New Roman" w:cs="Times New Roman"/>
          <w:sz w:val="24"/>
          <w:szCs w:val="24"/>
        </w:rPr>
      </w:pPr>
      <w:r w:rsidRPr="007363CD">
        <w:rPr>
          <w:rFonts w:ascii="Times New Roman" w:hAnsi="Times New Roman" w:cs="Times New Roman"/>
          <w:sz w:val="24"/>
          <w:szCs w:val="24"/>
        </w:rPr>
        <w:t>- zbudowanego zgodnie z obowiązującymi przepisami prawa,</w:t>
      </w:r>
    </w:p>
    <w:p w14:paraId="18B11060" w14:textId="1C878D96" w:rsidR="007363CD" w:rsidRPr="007363CD" w:rsidRDefault="007363CD" w:rsidP="00A3170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zbudowanego zgodnie z wymaganiami, wynikającymi z faktu finansowania Projektu ze środków Programu Operacyjnego Polska Cyfrowa, </w:t>
      </w:r>
    </w:p>
    <w:p w14:paraId="577FD6D7" w14:textId="7D71F935" w:rsidR="00F85E1F" w:rsidRPr="007363CD" w:rsidRDefault="00F85E1F" w:rsidP="00A3170E">
      <w:pPr>
        <w:spacing w:line="276" w:lineRule="auto"/>
        <w:jc w:val="both"/>
        <w:rPr>
          <w:rFonts w:ascii="Times New Roman" w:hAnsi="Times New Roman" w:cs="Times New Roman"/>
          <w:sz w:val="24"/>
          <w:szCs w:val="24"/>
        </w:rPr>
      </w:pPr>
      <w:r w:rsidRPr="007363CD">
        <w:rPr>
          <w:rFonts w:ascii="Times New Roman" w:hAnsi="Times New Roman" w:cs="Times New Roman"/>
          <w:sz w:val="24"/>
          <w:szCs w:val="24"/>
        </w:rPr>
        <w:t xml:space="preserve">- odpowiadającego zasadzie efektywności ekonomicznej rozumianej jako konieczność zastosowania rozwiązań, gwarantujących najlepsze rezultaty </w:t>
      </w:r>
      <w:r w:rsidR="007363CD" w:rsidRPr="007363CD">
        <w:rPr>
          <w:rFonts w:ascii="Times New Roman" w:hAnsi="Times New Roman" w:cs="Times New Roman"/>
          <w:sz w:val="24"/>
          <w:szCs w:val="24"/>
        </w:rPr>
        <w:t>przy uwzględnieniu kosztów ich wytworzenia i utrzymania oraz biorąc pod uwagę spec</w:t>
      </w:r>
      <w:r w:rsidR="00F675B4">
        <w:rPr>
          <w:rFonts w:ascii="Times New Roman" w:hAnsi="Times New Roman" w:cs="Times New Roman"/>
          <w:sz w:val="24"/>
          <w:szCs w:val="24"/>
        </w:rPr>
        <w:t xml:space="preserve">yfikę organizacji Zamawiającego, w tym istniejącą Infrastrukturę Zamawiającego. </w:t>
      </w:r>
      <w:r w:rsidR="007363CD" w:rsidRPr="007363CD">
        <w:rPr>
          <w:rFonts w:ascii="Times New Roman" w:hAnsi="Times New Roman" w:cs="Times New Roman"/>
          <w:sz w:val="24"/>
          <w:szCs w:val="24"/>
        </w:rPr>
        <w:t xml:space="preserve"> </w:t>
      </w:r>
    </w:p>
    <w:p w14:paraId="1B797B30" w14:textId="77777777" w:rsidR="00F85E1F" w:rsidRPr="004128F6" w:rsidRDefault="00F85E1F" w:rsidP="0048795C">
      <w:pPr>
        <w:spacing w:line="276" w:lineRule="auto"/>
        <w:rPr>
          <w:rFonts w:ascii="Times New Roman" w:hAnsi="Times New Roman" w:cs="Times New Roman"/>
          <w:szCs w:val="24"/>
        </w:rPr>
      </w:pPr>
    </w:p>
    <w:p w14:paraId="44321596" w14:textId="0165439B" w:rsidR="00144E79" w:rsidRDefault="00005DA1" w:rsidP="00A3170E">
      <w:pPr>
        <w:pStyle w:val="Nagwek1"/>
        <w:numPr>
          <w:ilvl w:val="0"/>
          <w:numId w:val="12"/>
        </w:numPr>
      </w:pPr>
      <w:r>
        <w:t>Przedmiot zamówienia</w:t>
      </w:r>
    </w:p>
    <w:p w14:paraId="5072F541" w14:textId="77777777" w:rsidR="00144E79" w:rsidRDefault="00144E79" w:rsidP="00144E79">
      <w:pPr>
        <w:spacing w:after="160" w:line="276" w:lineRule="auto"/>
        <w:jc w:val="both"/>
        <w:rPr>
          <w:rFonts w:ascii="Times New Roman" w:hAnsi="Times New Roman" w:cs="Times New Roman"/>
          <w:szCs w:val="24"/>
        </w:rPr>
      </w:pPr>
    </w:p>
    <w:p w14:paraId="37A5A0AA" w14:textId="3F12836A" w:rsidR="00F85E1F" w:rsidRPr="00A3170E" w:rsidRDefault="00005DA1" w:rsidP="00A3170E">
      <w:pPr>
        <w:spacing w:after="160" w:line="276" w:lineRule="auto"/>
        <w:ind w:firstLine="360"/>
        <w:jc w:val="both"/>
        <w:rPr>
          <w:rFonts w:ascii="Times New Roman" w:hAnsi="Times New Roman" w:cs="Times New Roman"/>
          <w:sz w:val="24"/>
          <w:szCs w:val="24"/>
        </w:rPr>
      </w:pPr>
      <w:r w:rsidRPr="00A3170E">
        <w:rPr>
          <w:rFonts w:ascii="Times New Roman" w:hAnsi="Times New Roman" w:cs="Times New Roman"/>
          <w:sz w:val="24"/>
          <w:szCs w:val="24"/>
        </w:rPr>
        <w:t xml:space="preserve">W ramach niniejszego zamówienia Wykonawca zobowiązany </w:t>
      </w:r>
      <w:r w:rsidR="00512CAD">
        <w:rPr>
          <w:rFonts w:ascii="Times New Roman" w:hAnsi="Times New Roman" w:cs="Times New Roman"/>
          <w:sz w:val="24"/>
          <w:szCs w:val="24"/>
        </w:rPr>
        <w:t>będzie do świadczenia U</w:t>
      </w:r>
      <w:r w:rsidRPr="00A3170E">
        <w:rPr>
          <w:rFonts w:ascii="Times New Roman" w:hAnsi="Times New Roman" w:cs="Times New Roman"/>
          <w:sz w:val="24"/>
          <w:szCs w:val="24"/>
        </w:rPr>
        <w:t>sług doradczych związanych z realizacją</w:t>
      </w:r>
      <w:r w:rsidR="00F85E1F" w:rsidRPr="00A3170E">
        <w:rPr>
          <w:rFonts w:ascii="Times New Roman" w:hAnsi="Times New Roman" w:cs="Times New Roman"/>
          <w:sz w:val="24"/>
          <w:szCs w:val="24"/>
        </w:rPr>
        <w:t xml:space="preserve"> Projektu, które obejmować będą wsparcie Zamawiające</w:t>
      </w:r>
      <w:r w:rsidR="00147B4A">
        <w:rPr>
          <w:rFonts w:ascii="Times New Roman" w:hAnsi="Times New Roman" w:cs="Times New Roman"/>
          <w:sz w:val="24"/>
          <w:szCs w:val="24"/>
        </w:rPr>
        <w:t>go w nadzorze nad wytwarzaniem p</w:t>
      </w:r>
      <w:r w:rsidR="00F85E1F" w:rsidRPr="00A3170E">
        <w:rPr>
          <w:rFonts w:ascii="Times New Roman" w:hAnsi="Times New Roman" w:cs="Times New Roman"/>
          <w:sz w:val="24"/>
          <w:szCs w:val="24"/>
        </w:rPr>
        <w:t xml:space="preserve">roduktów </w:t>
      </w:r>
      <w:r w:rsidR="00512CAD">
        <w:rPr>
          <w:rFonts w:ascii="Times New Roman" w:hAnsi="Times New Roman" w:cs="Times New Roman"/>
          <w:sz w:val="24"/>
          <w:szCs w:val="24"/>
        </w:rPr>
        <w:t xml:space="preserve">specjalistycznych </w:t>
      </w:r>
      <w:r w:rsidR="00F85E1F" w:rsidRPr="00A3170E">
        <w:rPr>
          <w:rFonts w:ascii="Times New Roman" w:hAnsi="Times New Roman" w:cs="Times New Roman"/>
          <w:sz w:val="24"/>
          <w:szCs w:val="24"/>
        </w:rPr>
        <w:t xml:space="preserve">przez wykonawców umów zawartych na skutek </w:t>
      </w:r>
      <w:r w:rsidR="00CB26D4">
        <w:rPr>
          <w:rFonts w:ascii="Times New Roman" w:hAnsi="Times New Roman" w:cs="Times New Roman"/>
          <w:sz w:val="24"/>
          <w:szCs w:val="24"/>
        </w:rPr>
        <w:t>przeprowadzenia postępowań POS-04, POS-05, POS-66 i POS-07</w:t>
      </w:r>
      <w:r w:rsidR="00A3170E" w:rsidRPr="00A3170E">
        <w:rPr>
          <w:rFonts w:ascii="Times New Roman" w:hAnsi="Times New Roman" w:cs="Times New Roman"/>
          <w:sz w:val="24"/>
          <w:szCs w:val="24"/>
        </w:rPr>
        <w:t xml:space="preserve"> oraz wsparcie Zamawiającego w podejmowaniu decyzji projektowych</w:t>
      </w:r>
      <w:r w:rsidR="00F85E1F" w:rsidRPr="00A3170E">
        <w:rPr>
          <w:rFonts w:ascii="Times New Roman" w:hAnsi="Times New Roman" w:cs="Times New Roman"/>
          <w:sz w:val="24"/>
          <w:szCs w:val="24"/>
        </w:rPr>
        <w:t>, w szczególności:</w:t>
      </w:r>
    </w:p>
    <w:p w14:paraId="77A39FA0" w14:textId="43994F41" w:rsidR="00F85E1F" w:rsidRPr="00A3170E" w:rsidRDefault="00F85E1F"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t xml:space="preserve">- weryfikację </w:t>
      </w:r>
      <w:r w:rsidR="00512CAD">
        <w:rPr>
          <w:rFonts w:ascii="Times New Roman" w:hAnsi="Times New Roman" w:cs="Times New Roman"/>
          <w:sz w:val="24"/>
          <w:szCs w:val="24"/>
        </w:rPr>
        <w:t xml:space="preserve">założeń i </w:t>
      </w:r>
      <w:r w:rsidRPr="00A3170E">
        <w:rPr>
          <w:rFonts w:ascii="Times New Roman" w:hAnsi="Times New Roman" w:cs="Times New Roman"/>
          <w:sz w:val="24"/>
          <w:szCs w:val="24"/>
        </w:rPr>
        <w:t>wymagań dotyczących architektury biznesowej i technicznej,</w:t>
      </w:r>
    </w:p>
    <w:p w14:paraId="7BB52CB7" w14:textId="77777777" w:rsidR="00F85E1F" w:rsidRPr="00A3170E" w:rsidRDefault="00F85E1F"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t xml:space="preserve">- weryfikację założeń i wymagań dotyczących architektury baz danych, </w:t>
      </w:r>
    </w:p>
    <w:p w14:paraId="174F73DC" w14:textId="0488A2CA" w:rsidR="007363CD" w:rsidRPr="00A3170E" w:rsidRDefault="007363CD"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t xml:space="preserve">- weryfikację założeń i wymagań dotyczących rozwiązań zapewniających bezpieczeństwo Systemu, </w:t>
      </w:r>
    </w:p>
    <w:p w14:paraId="78B0B556" w14:textId="121152FA" w:rsidR="00F85E1F" w:rsidRPr="00A3170E" w:rsidRDefault="00F85E1F"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t>- weryfikację i udział w przygotowani</w:t>
      </w:r>
      <w:r w:rsidR="00113436" w:rsidRPr="00A3170E">
        <w:rPr>
          <w:rFonts w:ascii="Times New Roman" w:hAnsi="Times New Roman" w:cs="Times New Roman"/>
          <w:sz w:val="24"/>
          <w:szCs w:val="24"/>
        </w:rPr>
        <w:t xml:space="preserve">u zmian co do założeń Projektu (jeśli ich wprowadzenie zostanie zidentyfikowane w trakcie realizacji Projektu), </w:t>
      </w:r>
    </w:p>
    <w:p w14:paraId="0FBEBC42" w14:textId="44486149" w:rsidR="00F85E1F" w:rsidRPr="00A3170E" w:rsidRDefault="00F85E1F"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t xml:space="preserve">- sygnalizowanie potrzeby wprowadzenia zmian w Projekcie, </w:t>
      </w:r>
    </w:p>
    <w:p w14:paraId="3DA902C2" w14:textId="5D9C368D" w:rsidR="00113436" w:rsidRPr="00A3170E" w:rsidRDefault="00113436"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t xml:space="preserve">- </w:t>
      </w:r>
      <w:r w:rsidR="00342B08" w:rsidRPr="00A3170E">
        <w:rPr>
          <w:rFonts w:ascii="Times New Roman" w:hAnsi="Times New Roman" w:cs="Times New Roman"/>
          <w:sz w:val="24"/>
          <w:szCs w:val="24"/>
        </w:rPr>
        <w:t xml:space="preserve">udział w formułowaniu wymagań jakościowych oraz kryteriów i metod kontroli jakości Produktów, </w:t>
      </w:r>
    </w:p>
    <w:p w14:paraId="246F338C" w14:textId="0B9700BC" w:rsidR="00F85E1F" w:rsidRPr="00A3170E" w:rsidRDefault="00F85E1F"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lastRenderedPageBreak/>
        <w:t>- udział w czynnościa</w:t>
      </w:r>
      <w:r w:rsidR="00512CAD">
        <w:rPr>
          <w:rFonts w:ascii="Times New Roman" w:hAnsi="Times New Roman" w:cs="Times New Roman"/>
          <w:sz w:val="24"/>
          <w:szCs w:val="24"/>
        </w:rPr>
        <w:t>ch związanych z przygotowaniem p</w:t>
      </w:r>
      <w:r w:rsidRPr="00A3170E">
        <w:rPr>
          <w:rFonts w:ascii="Times New Roman" w:hAnsi="Times New Roman" w:cs="Times New Roman"/>
          <w:sz w:val="24"/>
          <w:szCs w:val="24"/>
        </w:rPr>
        <w:t xml:space="preserve">roduktów </w:t>
      </w:r>
      <w:r w:rsidR="00512CAD">
        <w:rPr>
          <w:rFonts w:ascii="Times New Roman" w:hAnsi="Times New Roman" w:cs="Times New Roman"/>
          <w:sz w:val="24"/>
          <w:szCs w:val="24"/>
        </w:rPr>
        <w:t xml:space="preserve">specjalistycznych </w:t>
      </w:r>
      <w:r w:rsidRPr="00A3170E">
        <w:rPr>
          <w:rFonts w:ascii="Times New Roman" w:hAnsi="Times New Roman" w:cs="Times New Roman"/>
          <w:sz w:val="24"/>
          <w:szCs w:val="24"/>
        </w:rPr>
        <w:t xml:space="preserve">Projektu, </w:t>
      </w:r>
    </w:p>
    <w:p w14:paraId="76091146" w14:textId="08024817" w:rsidR="00005DA1" w:rsidRPr="00A3170E" w:rsidRDefault="00F85E1F"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t>- udział w czynn</w:t>
      </w:r>
      <w:r w:rsidR="00512CAD">
        <w:rPr>
          <w:rFonts w:ascii="Times New Roman" w:hAnsi="Times New Roman" w:cs="Times New Roman"/>
          <w:sz w:val="24"/>
          <w:szCs w:val="24"/>
        </w:rPr>
        <w:t>ościach związanych z odbiorami p</w:t>
      </w:r>
      <w:r w:rsidRPr="00A3170E">
        <w:rPr>
          <w:rFonts w:ascii="Times New Roman" w:hAnsi="Times New Roman" w:cs="Times New Roman"/>
          <w:sz w:val="24"/>
          <w:szCs w:val="24"/>
        </w:rPr>
        <w:t>roduktów</w:t>
      </w:r>
      <w:r w:rsidR="00512CAD">
        <w:rPr>
          <w:rFonts w:ascii="Times New Roman" w:hAnsi="Times New Roman" w:cs="Times New Roman"/>
          <w:sz w:val="24"/>
          <w:szCs w:val="24"/>
        </w:rPr>
        <w:t xml:space="preserve"> specjalistycznych</w:t>
      </w:r>
      <w:r w:rsidRPr="00A3170E">
        <w:rPr>
          <w:rFonts w:ascii="Times New Roman" w:hAnsi="Times New Roman" w:cs="Times New Roman"/>
          <w:sz w:val="24"/>
          <w:szCs w:val="24"/>
        </w:rPr>
        <w:t xml:space="preserve"> Projektu,  </w:t>
      </w:r>
    </w:p>
    <w:p w14:paraId="606A8AD1" w14:textId="63B6A26A" w:rsidR="007363CD" w:rsidRPr="00A3170E" w:rsidRDefault="007363CD"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t xml:space="preserve">- </w:t>
      </w:r>
      <w:r w:rsidR="00D63A51" w:rsidRPr="00A3170E">
        <w:rPr>
          <w:rFonts w:ascii="Times New Roman" w:hAnsi="Times New Roman" w:cs="Times New Roman"/>
          <w:sz w:val="24"/>
          <w:szCs w:val="24"/>
        </w:rPr>
        <w:t>identyfikację</w:t>
      </w:r>
      <w:r w:rsidRPr="00A3170E">
        <w:rPr>
          <w:rFonts w:ascii="Times New Roman" w:hAnsi="Times New Roman" w:cs="Times New Roman"/>
          <w:sz w:val="24"/>
          <w:szCs w:val="24"/>
        </w:rPr>
        <w:t xml:space="preserve"> ryzyk projektowych wraz z raportowaniem o zidentyfikowanych ryzykach lub zagadnieniach, które mogłyby wpływać na prawidłową</w:t>
      </w:r>
      <w:r w:rsidR="00CB26D4">
        <w:rPr>
          <w:rFonts w:ascii="Times New Roman" w:hAnsi="Times New Roman" w:cs="Times New Roman"/>
          <w:sz w:val="24"/>
          <w:szCs w:val="24"/>
        </w:rPr>
        <w:t xml:space="preserve"> realizację P</w:t>
      </w:r>
      <w:r w:rsidRPr="00A3170E">
        <w:rPr>
          <w:rFonts w:ascii="Times New Roman" w:hAnsi="Times New Roman" w:cs="Times New Roman"/>
          <w:sz w:val="24"/>
          <w:szCs w:val="24"/>
        </w:rPr>
        <w:t>rojektu,</w:t>
      </w:r>
    </w:p>
    <w:p w14:paraId="1B2B805F" w14:textId="5EF58D33" w:rsidR="007363CD" w:rsidRPr="00A3170E" w:rsidRDefault="007363CD" w:rsidP="00144E79">
      <w:pPr>
        <w:spacing w:after="160" w:line="276" w:lineRule="auto"/>
        <w:jc w:val="both"/>
        <w:rPr>
          <w:rFonts w:ascii="Times New Roman" w:hAnsi="Times New Roman" w:cs="Times New Roman"/>
          <w:sz w:val="24"/>
          <w:szCs w:val="24"/>
        </w:rPr>
      </w:pPr>
      <w:r w:rsidRPr="00A3170E">
        <w:rPr>
          <w:rFonts w:ascii="Times New Roman" w:hAnsi="Times New Roman" w:cs="Times New Roman"/>
          <w:sz w:val="24"/>
          <w:szCs w:val="24"/>
        </w:rPr>
        <w:t xml:space="preserve">- </w:t>
      </w:r>
      <w:r w:rsidR="00D63A51" w:rsidRPr="00A3170E">
        <w:rPr>
          <w:rFonts w:ascii="Times New Roman" w:hAnsi="Times New Roman" w:cs="Times New Roman"/>
          <w:sz w:val="24"/>
          <w:szCs w:val="24"/>
        </w:rPr>
        <w:t>wsparcie w zakresie przeprowadzania postępowań przetargowych, w szczególności poprzez weryfikację przygotowanej dokumentacji przetargowej pod kątem jej zgodności z wiedzą techniczną i założeniami projektu, udział w udzielaniu odpowiedzi na pytania wykonawc</w:t>
      </w:r>
      <w:r w:rsidR="00F675B4" w:rsidRPr="00A3170E">
        <w:rPr>
          <w:rFonts w:ascii="Times New Roman" w:hAnsi="Times New Roman" w:cs="Times New Roman"/>
          <w:sz w:val="24"/>
          <w:szCs w:val="24"/>
        </w:rPr>
        <w:t>ów, udział w ocenie ofert, udział w postępowaniach przed Krajową Izbą Odwoławczą w charakterze eksperta/ ów;</w:t>
      </w:r>
    </w:p>
    <w:p w14:paraId="4CE599F6" w14:textId="1F354BBD" w:rsidR="00342B08" w:rsidRDefault="00A3170E" w:rsidP="00144E79">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ocenę p</w:t>
      </w:r>
      <w:r w:rsidR="00342B08" w:rsidRPr="00A3170E">
        <w:rPr>
          <w:rFonts w:ascii="Times New Roman" w:hAnsi="Times New Roman" w:cs="Times New Roman"/>
          <w:sz w:val="24"/>
          <w:szCs w:val="24"/>
        </w:rPr>
        <w:t>roduktów o charakterze zarządczym wytwarzanych przez zespó</w:t>
      </w:r>
      <w:r w:rsidRPr="00A3170E">
        <w:rPr>
          <w:rFonts w:ascii="Times New Roman" w:hAnsi="Times New Roman" w:cs="Times New Roman"/>
          <w:sz w:val="24"/>
          <w:szCs w:val="24"/>
        </w:rPr>
        <w:t>ł projektowy Zamawiającego.</w:t>
      </w:r>
    </w:p>
    <w:p w14:paraId="6F3A3878" w14:textId="03936EEE" w:rsidR="00147B4A" w:rsidRDefault="00147B4A" w:rsidP="00147B4A">
      <w:pPr>
        <w:spacing w:after="160" w:line="276" w:lineRule="auto"/>
        <w:ind w:firstLine="360"/>
        <w:jc w:val="both"/>
        <w:rPr>
          <w:rFonts w:ascii="Times New Roman" w:hAnsi="Times New Roman" w:cs="Times New Roman"/>
          <w:sz w:val="24"/>
          <w:szCs w:val="24"/>
        </w:rPr>
      </w:pPr>
      <w:r>
        <w:rPr>
          <w:rFonts w:ascii="Times New Roman" w:hAnsi="Times New Roman" w:cs="Times New Roman"/>
          <w:sz w:val="24"/>
          <w:szCs w:val="24"/>
        </w:rPr>
        <w:t>Zadania wynikające z wykonywania umowy Wykonawca realizować będzie za pośrednictwem członków swojego zespołu projektowego, którym przypisane są co najmniej role określone w SIWZ. Zamawiający identyfikuje podstawo</w:t>
      </w:r>
      <w:r w:rsidR="00AE0B7F">
        <w:rPr>
          <w:rFonts w:ascii="Times New Roman" w:hAnsi="Times New Roman" w:cs="Times New Roman"/>
          <w:sz w:val="24"/>
          <w:szCs w:val="24"/>
        </w:rPr>
        <w:t>we zadania osób występujących w poszczególnych ro</w:t>
      </w:r>
      <w:r>
        <w:rPr>
          <w:rFonts w:ascii="Times New Roman" w:hAnsi="Times New Roman" w:cs="Times New Roman"/>
          <w:sz w:val="24"/>
          <w:szCs w:val="24"/>
        </w:rPr>
        <w:t>l</w:t>
      </w:r>
      <w:r w:rsidR="00AE0B7F">
        <w:rPr>
          <w:rFonts w:ascii="Times New Roman" w:hAnsi="Times New Roman" w:cs="Times New Roman"/>
          <w:sz w:val="24"/>
          <w:szCs w:val="24"/>
        </w:rPr>
        <w:t>ach</w:t>
      </w:r>
      <w:r>
        <w:rPr>
          <w:rFonts w:ascii="Times New Roman" w:hAnsi="Times New Roman" w:cs="Times New Roman"/>
          <w:sz w:val="24"/>
          <w:szCs w:val="24"/>
        </w:rPr>
        <w:t xml:space="preserve"> projektowych w zespole Wykonawcy zgodnie z poniższym zestawieniem:</w:t>
      </w:r>
    </w:p>
    <w:tbl>
      <w:tblPr>
        <w:tblStyle w:val="Tabela-Siatka"/>
        <w:tblW w:w="0" w:type="auto"/>
        <w:tblLook w:val="04A0" w:firstRow="1" w:lastRow="0" w:firstColumn="1" w:lastColumn="0" w:noHBand="0" w:noVBand="1"/>
      </w:tblPr>
      <w:tblGrid>
        <w:gridCol w:w="1271"/>
        <w:gridCol w:w="3827"/>
        <w:gridCol w:w="4531"/>
      </w:tblGrid>
      <w:tr w:rsidR="00152C0B" w:rsidRPr="00152C0B" w14:paraId="1CF0C7C9" w14:textId="77777777" w:rsidTr="00152C0B">
        <w:tc>
          <w:tcPr>
            <w:tcW w:w="1271" w:type="dxa"/>
          </w:tcPr>
          <w:p w14:paraId="3D645E20" w14:textId="0F6D40C4" w:rsidR="00152C0B" w:rsidRPr="00152C0B" w:rsidRDefault="00152C0B" w:rsidP="00152C0B">
            <w:pPr>
              <w:spacing w:after="160" w:line="276" w:lineRule="auto"/>
              <w:jc w:val="both"/>
              <w:rPr>
                <w:rFonts w:ascii="Times New Roman" w:hAnsi="Times New Roman" w:cs="Times New Roman"/>
                <w:sz w:val="24"/>
                <w:szCs w:val="24"/>
              </w:rPr>
            </w:pPr>
            <w:r w:rsidRPr="00152C0B">
              <w:rPr>
                <w:rFonts w:ascii="Times New Roman" w:hAnsi="Times New Roman" w:cs="Times New Roman"/>
                <w:b/>
                <w:bCs/>
                <w:sz w:val="24"/>
                <w:szCs w:val="24"/>
              </w:rPr>
              <w:t>ID roli</w:t>
            </w:r>
          </w:p>
        </w:tc>
        <w:tc>
          <w:tcPr>
            <w:tcW w:w="3827" w:type="dxa"/>
          </w:tcPr>
          <w:p w14:paraId="4E7BBA01" w14:textId="6D5A6A0E" w:rsidR="00152C0B" w:rsidRPr="00152C0B" w:rsidRDefault="00152C0B" w:rsidP="00152C0B">
            <w:pPr>
              <w:spacing w:after="160" w:line="276" w:lineRule="auto"/>
              <w:jc w:val="both"/>
              <w:rPr>
                <w:rFonts w:ascii="Times New Roman" w:hAnsi="Times New Roman" w:cs="Times New Roman"/>
                <w:sz w:val="24"/>
                <w:szCs w:val="24"/>
              </w:rPr>
            </w:pPr>
            <w:r w:rsidRPr="00152C0B">
              <w:rPr>
                <w:rFonts w:ascii="Times New Roman" w:hAnsi="Times New Roman" w:cs="Times New Roman"/>
                <w:b/>
                <w:bCs/>
                <w:sz w:val="24"/>
                <w:szCs w:val="24"/>
              </w:rPr>
              <w:t>Nazwa roli</w:t>
            </w:r>
          </w:p>
        </w:tc>
        <w:tc>
          <w:tcPr>
            <w:tcW w:w="4531" w:type="dxa"/>
          </w:tcPr>
          <w:p w14:paraId="7B9BA408" w14:textId="3D40516D" w:rsidR="00152C0B" w:rsidRPr="00AE0B7F" w:rsidRDefault="00AE0B7F" w:rsidP="00152C0B">
            <w:pPr>
              <w:spacing w:after="160" w:line="276" w:lineRule="auto"/>
              <w:jc w:val="both"/>
              <w:rPr>
                <w:rFonts w:ascii="Times New Roman" w:hAnsi="Times New Roman" w:cs="Times New Roman"/>
                <w:b/>
                <w:sz w:val="24"/>
                <w:szCs w:val="24"/>
              </w:rPr>
            </w:pPr>
            <w:r w:rsidRPr="00AE0B7F">
              <w:rPr>
                <w:rFonts w:ascii="Times New Roman" w:hAnsi="Times New Roman" w:cs="Times New Roman"/>
                <w:b/>
                <w:sz w:val="24"/>
                <w:szCs w:val="24"/>
              </w:rPr>
              <w:t>Podstawowe zadania</w:t>
            </w:r>
          </w:p>
        </w:tc>
      </w:tr>
      <w:tr w:rsidR="00152C0B" w:rsidRPr="00152C0B" w14:paraId="6E2AB2E0" w14:textId="77777777" w:rsidTr="00152C0B">
        <w:tc>
          <w:tcPr>
            <w:tcW w:w="1271" w:type="dxa"/>
          </w:tcPr>
          <w:p w14:paraId="5C2D2DAE" w14:textId="40A38689" w:rsidR="00152C0B" w:rsidRPr="00152C0B" w:rsidRDefault="00152C0B" w:rsidP="00152C0B">
            <w:pPr>
              <w:spacing w:after="160" w:line="276" w:lineRule="auto"/>
              <w:jc w:val="both"/>
              <w:rPr>
                <w:rFonts w:ascii="Times New Roman" w:hAnsi="Times New Roman" w:cs="Times New Roman"/>
                <w:sz w:val="24"/>
                <w:szCs w:val="24"/>
              </w:rPr>
            </w:pPr>
            <w:r w:rsidRPr="00152C0B">
              <w:rPr>
                <w:rFonts w:ascii="Times New Roman" w:hAnsi="Times New Roman" w:cs="Times New Roman"/>
                <w:sz w:val="24"/>
                <w:szCs w:val="24"/>
              </w:rPr>
              <w:t>R1</w:t>
            </w:r>
          </w:p>
        </w:tc>
        <w:tc>
          <w:tcPr>
            <w:tcW w:w="3827" w:type="dxa"/>
          </w:tcPr>
          <w:p w14:paraId="4C3E46E0" w14:textId="3965A3FE" w:rsidR="00152C0B" w:rsidRPr="00152C0B" w:rsidRDefault="00152C0B" w:rsidP="00152C0B">
            <w:pPr>
              <w:spacing w:after="160" w:line="276" w:lineRule="auto"/>
              <w:jc w:val="both"/>
              <w:rPr>
                <w:rFonts w:ascii="Times New Roman" w:hAnsi="Times New Roman" w:cs="Times New Roman"/>
                <w:sz w:val="24"/>
                <w:szCs w:val="24"/>
              </w:rPr>
            </w:pPr>
            <w:r w:rsidRPr="00152C0B">
              <w:rPr>
                <w:rFonts w:ascii="Times New Roman" w:hAnsi="Times New Roman" w:cs="Times New Roman"/>
                <w:sz w:val="24"/>
                <w:szCs w:val="24"/>
              </w:rPr>
              <w:t>Ekspert ds. analizy biznesowej</w:t>
            </w:r>
            <w:r w:rsidR="00CB26D4">
              <w:rPr>
                <w:rFonts w:ascii="Times New Roman" w:hAnsi="Times New Roman" w:cs="Times New Roman"/>
                <w:sz w:val="24"/>
                <w:szCs w:val="24"/>
              </w:rPr>
              <w:t xml:space="preserve"> i baz danych</w:t>
            </w:r>
          </w:p>
        </w:tc>
        <w:tc>
          <w:tcPr>
            <w:tcW w:w="4531" w:type="dxa"/>
          </w:tcPr>
          <w:p w14:paraId="4B39C3F9" w14:textId="2B7D945E" w:rsidR="00AE0B7F" w:rsidRPr="00AE0B7F" w:rsidRDefault="00512CAD" w:rsidP="00AE0B7F">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weryfikacja dokumentacji a</w:t>
            </w:r>
            <w:r w:rsidR="00AE0B7F" w:rsidRPr="00AE0B7F">
              <w:rPr>
                <w:rFonts w:ascii="Times New Roman" w:eastAsia="Calibri" w:hAnsi="Times New Roman" w:cs="Times New Roman"/>
                <w:sz w:val="24"/>
                <w:szCs w:val="24"/>
              </w:rPr>
              <w:t>n</w:t>
            </w:r>
            <w:r w:rsidR="00EB7CD0">
              <w:rPr>
                <w:rFonts w:ascii="Times New Roman" w:eastAsia="Calibri" w:hAnsi="Times New Roman" w:cs="Times New Roman"/>
                <w:sz w:val="24"/>
                <w:szCs w:val="24"/>
              </w:rPr>
              <w:t>alizy opracowanej przez innego w</w:t>
            </w:r>
            <w:r w:rsidR="00F344B7">
              <w:rPr>
                <w:rFonts w:ascii="Times New Roman" w:eastAsia="Calibri" w:hAnsi="Times New Roman" w:cs="Times New Roman"/>
                <w:sz w:val="24"/>
                <w:szCs w:val="24"/>
              </w:rPr>
              <w:t>ykonawcę pod ką</w:t>
            </w:r>
            <w:r w:rsidR="00AE0B7F" w:rsidRPr="00AE0B7F">
              <w:rPr>
                <w:rFonts w:ascii="Times New Roman" w:eastAsia="Calibri" w:hAnsi="Times New Roman" w:cs="Times New Roman"/>
                <w:sz w:val="24"/>
                <w:szCs w:val="24"/>
              </w:rPr>
              <w:t xml:space="preserve">tem kompletności, poprawności i zgodności z metodyka UML 2.0 z wykorzystaniem </w:t>
            </w:r>
            <w:proofErr w:type="spellStart"/>
            <w:r w:rsidR="00AE0B7F" w:rsidRPr="00AE0B7F">
              <w:rPr>
                <w:rFonts w:ascii="Times New Roman" w:eastAsia="Calibri" w:hAnsi="Times New Roman" w:cs="Times New Roman"/>
                <w:sz w:val="24"/>
                <w:szCs w:val="24"/>
              </w:rPr>
              <w:t>Sparx</w:t>
            </w:r>
            <w:proofErr w:type="spellEnd"/>
            <w:r w:rsidR="00AE0B7F" w:rsidRPr="00AE0B7F">
              <w:rPr>
                <w:rFonts w:ascii="Times New Roman" w:eastAsia="Calibri" w:hAnsi="Times New Roman" w:cs="Times New Roman"/>
                <w:sz w:val="24"/>
                <w:szCs w:val="24"/>
              </w:rPr>
              <w:t xml:space="preserve"> Systems Enterprise Architect v.13</w:t>
            </w:r>
            <w:r w:rsidR="00F344B7">
              <w:rPr>
                <w:rFonts w:ascii="Times New Roman" w:eastAsia="Calibri" w:hAnsi="Times New Roman" w:cs="Times New Roman"/>
                <w:sz w:val="24"/>
                <w:szCs w:val="24"/>
              </w:rPr>
              <w:t>,</w:t>
            </w:r>
          </w:p>
          <w:p w14:paraId="02200905" w14:textId="77777777" w:rsidR="00AE0B7F" w:rsidRPr="00AE0B7F" w:rsidRDefault="00AE0B7F" w:rsidP="00AE0B7F">
            <w:pPr>
              <w:spacing w:after="160" w:line="259" w:lineRule="auto"/>
              <w:jc w:val="both"/>
              <w:rPr>
                <w:rFonts w:ascii="Times New Roman" w:eastAsia="Calibri" w:hAnsi="Times New Roman" w:cs="Times New Roman"/>
                <w:sz w:val="24"/>
                <w:szCs w:val="24"/>
              </w:rPr>
            </w:pPr>
            <w:r w:rsidRPr="00AE0B7F">
              <w:rPr>
                <w:rFonts w:ascii="Times New Roman" w:eastAsia="Calibri" w:hAnsi="Times New Roman" w:cs="Times New Roman"/>
                <w:sz w:val="24"/>
                <w:szCs w:val="24"/>
              </w:rPr>
              <w:t xml:space="preserve">- identyfikacja analiza i dokumentowanie wymagań biznesowych, </w:t>
            </w:r>
          </w:p>
          <w:p w14:paraId="2206A4F6" w14:textId="77777777" w:rsidR="00AE0B7F" w:rsidRPr="00AE0B7F" w:rsidRDefault="00AE0B7F" w:rsidP="00AE0B7F">
            <w:pPr>
              <w:spacing w:after="160" w:line="259" w:lineRule="auto"/>
              <w:jc w:val="both"/>
              <w:rPr>
                <w:rFonts w:ascii="Times New Roman" w:eastAsia="Calibri" w:hAnsi="Times New Roman" w:cs="Times New Roman"/>
                <w:sz w:val="24"/>
                <w:szCs w:val="24"/>
              </w:rPr>
            </w:pPr>
            <w:r w:rsidRPr="00AE0B7F">
              <w:rPr>
                <w:rFonts w:ascii="Times New Roman" w:eastAsia="Calibri" w:hAnsi="Times New Roman" w:cs="Times New Roman"/>
                <w:sz w:val="24"/>
                <w:szCs w:val="24"/>
              </w:rPr>
              <w:t xml:space="preserve">- identyfikacja, analiza i modelowanie procesów biznesowych oraz przypadków użycia, </w:t>
            </w:r>
          </w:p>
          <w:p w14:paraId="73F34849" w14:textId="77777777" w:rsidR="00AE0B7F" w:rsidRPr="00AE0B7F" w:rsidRDefault="00AE0B7F" w:rsidP="00AE0B7F">
            <w:pPr>
              <w:spacing w:after="160" w:line="259" w:lineRule="auto"/>
              <w:jc w:val="both"/>
              <w:rPr>
                <w:rFonts w:ascii="Times New Roman" w:eastAsia="Calibri" w:hAnsi="Times New Roman" w:cs="Times New Roman"/>
                <w:sz w:val="24"/>
                <w:szCs w:val="24"/>
              </w:rPr>
            </w:pPr>
            <w:r w:rsidRPr="00AE0B7F">
              <w:rPr>
                <w:rFonts w:ascii="Times New Roman" w:eastAsia="Calibri" w:hAnsi="Times New Roman" w:cs="Times New Roman"/>
                <w:sz w:val="24"/>
                <w:szCs w:val="24"/>
              </w:rPr>
              <w:t>- udzielanie wyjaśnień w obszarze analizy biznesowej analitykom systemowym i architektom systemowym Zamawiającego,</w:t>
            </w:r>
          </w:p>
          <w:p w14:paraId="5728FDF9" w14:textId="43E650FC" w:rsidR="00AE0B7F" w:rsidRPr="00AE0B7F" w:rsidRDefault="00AE0B7F" w:rsidP="00AE0B7F">
            <w:pPr>
              <w:spacing w:after="160" w:line="259" w:lineRule="auto"/>
              <w:jc w:val="both"/>
              <w:rPr>
                <w:rFonts w:ascii="Times New Roman" w:eastAsia="Calibri" w:hAnsi="Times New Roman" w:cs="Times New Roman"/>
                <w:sz w:val="24"/>
                <w:szCs w:val="24"/>
              </w:rPr>
            </w:pPr>
            <w:r w:rsidRPr="00AE0B7F">
              <w:rPr>
                <w:rFonts w:ascii="Times New Roman" w:eastAsia="Calibri" w:hAnsi="Times New Roman" w:cs="Times New Roman"/>
                <w:sz w:val="24"/>
                <w:szCs w:val="24"/>
              </w:rPr>
              <w:t>- weryfikacja scenariuszy testów opracowanych przez innego wykonawcę pod kątem poprawności i kompletności realizacji wymagań,</w:t>
            </w:r>
          </w:p>
          <w:p w14:paraId="5AA41132" w14:textId="77777777" w:rsidR="00AE0B7F" w:rsidRPr="00AE0B7F" w:rsidRDefault="00AE0B7F" w:rsidP="00AE0B7F">
            <w:pPr>
              <w:spacing w:after="160" w:line="259" w:lineRule="auto"/>
              <w:jc w:val="both"/>
              <w:rPr>
                <w:rFonts w:ascii="Times New Roman" w:eastAsia="Calibri" w:hAnsi="Times New Roman" w:cs="Times New Roman"/>
                <w:sz w:val="24"/>
                <w:szCs w:val="24"/>
              </w:rPr>
            </w:pPr>
            <w:r w:rsidRPr="00AE0B7F">
              <w:rPr>
                <w:rFonts w:ascii="Times New Roman" w:eastAsia="Calibri" w:hAnsi="Times New Roman" w:cs="Times New Roman"/>
                <w:sz w:val="24"/>
                <w:szCs w:val="24"/>
              </w:rPr>
              <w:t>- wsparcie Zamawiającego w trakcie prowadzenia testów akceptacyjnych Systemu,</w:t>
            </w:r>
          </w:p>
          <w:p w14:paraId="7675C957" w14:textId="7D926C0E" w:rsidR="00152C0B" w:rsidRDefault="00AE0B7F" w:rsidP="00AE0B7F">
            <w:pPr>
              <w:spacing w:after="160" w:line="276" w:lineRule="auto"/>
              <w:jc w:val="both"/>
              <w:rPr>
                <w:rFonts w:ascii="Times New Roman" w:eastAsia="Calibri" w:hAnsi="Times New Roman" w:cs="Times New Roman"/>
                <w:sz w:val="24"/>
                <w:szCs w:val="24"/>
              </w:rPr>
            </w:pPr>
            <w:r w:rsidRPr="00AE0B7F">
              <w:rPr>
                <w:rFonts w:ascii="Times New Roman" w:eastAsia="Calibri" w:hAnsi="Times New Roman" w:cs="Times New Roman"/>
                <w:sz w:val="24"/>
                <w:szCs w:val="24"/>
              </w:rPr>
              <w:lastRenderedPageBreak/>
              <w:t xml:space="preserve">- weryfikacja opracowanej </w:t>
            </w:r>
            <w:r w:rsidR="004062A0">
              <w:rPr>
                <w:rFonts w:ascii="Times New Roman" w:eastAsia="Calibri" w:hAnsi="Times New Roman" w:cs="Times New Roman"/>
                <w:sz w:val="24"/>
                <w:szCs w:val="24"/>
              </w:rPr>
              <w:t>przez innego w</w:t>
            </w:r>
            <w:r w:rsidR="00F344B7">
              <w:rPr>
                <w:rFonts w:ascii="Times New Roman" w:eastAsia="Calibri" w:hAnsi="Times New Roman" w:cs="Times New Roman"/>
                <w:sz w:val="24"/>
                <w:szCs w:val="24"/>
              </w:rPr>
              <w:t xml:space="preserve">ykonawcę </w:t>
            </w:r>
            <w:r w:rsidRPr="00AE0B7F">
              <w:rPr>
                <w:rFonts w:ascii="Times New Roman" w:eastAsia="Calibri" w:hAnsi="Times New Roman" w:cs="Times New Roman"/>
                <w:sz w:val="24"/>
                <w:szCs w:val="24"/>
              </w:rPr>
              <w:t>dokumentacji powykonawczej, administratora i uży</w:t>
            </w:r>
            <w:r w:rsidR="00F81B40">
              <w:rPr>
                <w:rFonts w:ascii="Times New Roman" w:eastAsia="Calibri" w:hAnsi="Times New Roman" w:cs="Times New Roman"/>
                <w:sz w:val="24"/>
                <w:szCs w:val="24"/>
              </w:rPr>
              <w:t>tkownika,</w:t>
            </w:r>
          </w:p>
          <w:p w14:paraId="38AA5FD5" w14:textId="73056950" w:rsidR="00F81B40" w:rsidRPr="00F81B40" w:rsidRDefault="00F81B40" w:rsidP="00F81B40">
            <w:pPr>
              <w:spacing w:after="16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81B40">
              <w:rPr>
                <w:rFonts w:ascii="Times New Roman" w:eastAsia="Calibri" w:hAnsi="Times New Roman" w:cs="Times New Roman"/>
                <w:sz w:val="24"/>
                <w:szCs w:val="24"/>
              </w:rPr>
              <w:t>weryfikacja projektu bazy danych Sy</w:t>
            </w:r>
            <w:r w:rsidR="004062A0">
              <w:rPr>
                <w:rFonts w:ascii="Times New Roman" w:eastAsia="Calibri" w:hAnsi="Times New Roman" w:cs="Times New Roman"/>
                <w:sz w:val="24"/>
                <w:szCs w:val="24"/>
              </w:rPr>
              <w:t>stemu opracowanej przez innego w</w:t>
            </w:r>
            <w:r w:rsidRPr="00F81B40">
              <w:rPr>
                <w:rFonts w:ascii="Times New Roman" w:eastAsia="Calibri" w:hAnsi="Times New Roman" w:cs="Times New Roman"/>
                <w:sz w:val="24"/>
                <w:szCs w:val="24"/>
              </w:rPr>
              <w:t xml:space="preserve">ykonawcę pod kątem kompletności realizacji wymagań, poprawności i zgodności z metodyka UML 2.0 z wykorzystaniem </w:t>
            </w:r>
            <w:proofErr w:type="spellStart"/>
            <w:r w:rsidRPr="00F81B40">
              <w:rPr>
                <w:rFonts w:ascii="Times New Roman" w:eastAsia="Calibri" w:hAnsi="Times New Roman" w:cs="Times New Roman"/>
                <w:sz w:val="24"/>
                <w:szCs w:val="24"/>
              </w:rPr>
              <w:t>Sparx</w:t>
            </w:r>
            <w:proofErr w:type="spellEnd"/>
            <w:r w:rsidRPr="00F81B40">
              <w:rPr>
                <w:rFonts w:ascii="Times New Roman" w:eastAsia="Calibri" w:hAnsi="Times New Roman" w:cs="Times New Roman"/>
                <w:sz w:val="24"/>
                <w:szCs w:val="24"/>
              </w:rPr>
              <w:t xml:space="preserve"> Systems Enterprise Architect v.13,</w:t>
            </w:r>
          </w:p>
          <w:p w14:paraId="7B2B2DFD" w14:textId="77777777" w:rsidR="00F81B40" w:rsidRPr="00F81B40" w:rsidRDefault="00F81B40" w:rsidP="00F81B40">
            <w:pPr>
              <w:spacing w:after="160" w:line="276" w:lineRule="auto"/>
              <w:jc w:val="both"/>
              <w:rPr>
                <w:rFonts w:ascii="Times New Roman" w:eastAsia="Calibri" w:hAnsi="Times New Roman" w:cs="Times New Roman"/>
                <w:sz w:val="24"/>
                <w:szCs w:val="24"/>
              </w:rPr>
            </w:pPr>
            <w:r w:rsidRPr="00F81B40">
              <w:rPr>
                <w:rFonts w:ascii="Times New Roman" w:eastAsia="Calibri" w:hAnsi="Times New Roman" w:cs="Times New Roman"/>
                <w:sz w:val="24"/>
                <w:szCs w:val="24"/>
              </w:rPr>
              <w:t>- weryfikacja projektów wykonanych przez innego wykonawcę pod kątem poprawności rozwiązania replikacji baz danych z jednostek rozmieszczonych na terenie kraju do jednej centralnej bazy danych,</w:t>
            </w:r>
          </w:p>
          <w:p w14:paraId="42904B48" w14:textId="77777777" w:rsidR="00F81B40" w:rsidRPr="00F81B40" w:rsidRDefault="00F81B40" w:rsidP="00F81B40">
            <w:pPr>
              <w:spacing w:after="160" w:line="276" w:lineRule="auto"/>
              <w:jc w:val="both"/>
              <w:rPr>
                <w:rFonts w:ascii="Times New Roman" w:eastAsia="Calibri" w:hAnsi="Times New Roman" w:cs="Times New Roman"/>
                <w:sz w:val="24"/>
                <w:szCs w:val="24"/>
              </w:rPr>
            </w:pPr>
            <w:r w:rsidRPr="00F81B40">
              <w:rPr>
                <w:rFonts w:ascii="Times New Roman" w:eastAsia="Calibri" w:hAnsi="Times New Roman" w:cs="Times New Roman"/>
                <w:sz w:val="24"/>
                <w:szCs w:val="24"/>
              </w:rPr>
              <w:t xml:space="preserve">- identyfikacja, analiza i dokumentowanie wymagań Systemu na strukturę i rozwiązanie baz danych, </w:t>
            </w:r>
          </w:p>
          <w:p w14:paraId="34A4D31D" w14:textId="77777777" w:rsidR="00F81B40" w:rsidRPr="00F81B40" w:rsidRDefault="00F81B40" w:rsidP="00F81B40">
            <w:pPr>
              <w:spacing w:after="160" w:line="276" w:lineRule="auto"/>
              <w:jc w:val="both"/>
              <w:rPr>
                <w:rFonts w:ascii="Times New Roman" w:eastAsia="Calibri" w:hAnsi="Times New Roman" w:cs="Times New Roman"/>
                <w:sz w:val="24"/>
                <w:szCs w:val="24"/>
              </w:rPr>
            </w:pPr>
            <w:r w:rsidRPr="00F81B40">
              <w:rPr>
                <w:rFonts w:ascii="Times New Roman" w:eastAsia="Calibri" w:hAnsi="Times New Roman" w:cs="Times New Roman"/>
                <w:sz w:val="24"/>
                <w:szCs w:val="24"/>
              </w:rPr>
              <w:t>- udzielanie wyjaśnień w obszarze projektowania struktury baz danych Systemu pracownikom Zamawiającego,</w:t>
            </w:r>
          </w:p>
          <w:p w14:paraId="3243BDBA" w14:textId="77777777" w:rsidR="00F81B40" w:rsidRPr="00F81B40" w:rsidRDefault="00F81B40" w:rsidP="00F81B40">
            <w:pPr>
              <w:spacing w:after="160" w:line="276" w:lineRule="auto"/>
              <w:jc w:val="both"/>
              <w:rPr>
                <w:rFonts w:ascii="Times New Roman" w:eastAsia="Calibri" w:hAnsi="Times New Roman" w:cs="Times New Roman"/>
                <w:sz w:val="24"/>
                <w:szCs w:val="24"/>
              </w:rPr>
            </w:pPr>
            <w:r w:rsidRPr="00F81B40">
              <w:rPr>
                <w:rFonts w:ascii="Times New Roman" w:eastAsia="Calibri" w:hAnsi="Times New Roman" w:cs="Times New Roman"/>
                <w:sz w:val="24"/>
                <w:szCs w:val="24"/>
              </w:rPr>
              <w:t>- wsparcie Zamawiającego w zakresie oceny przyjętych rozwiązań przez innego wykonawcę konfiguracji serwerów baz danych MS SQL w ośrodkach przetwarzania danych,</w:t>
            </w:r>
          </w:p>
          <w:p w14:paraId="6BD25944" w14:textId="77777777" w:rsidR="00F81B40" w:rsidRPr="00F81B40" w:rsidRDefault="00F81B40" w:rsidP="00F81B40">
            <w:pPr>
              <w:spacing w:after="160" w:line="276" w:lineRule="auto"/>
              <w:jc w:val="both"/>
              <w:rPr>
                <w:rFonts w:ascii="Times New Roman" w:eastAsia="Calibri" w:hAnsi="Times New Roman" w:cs="Times New Roman"/>
                <w:sz w:val="24"/>
                <w:szCs w:val="24"/>
              </w:rPr>
            </w:pPr>
            <w:r w:rsidRPr="00F81B40">
              <w:rPr>
                <w:rFonts w:ascii="Times New Roman" w:eastAsia="Calibri" w:hAnsi="Times New Roman" w:cs="Times New Roman"/>
                <w:sz w:val="24"/>
                <w:szCs w:val="24"/>
              </w:rPr>
              <w:t>- weryfikacja scenariuszy testów opracowanych przez innego wykonawcę pod kątem poprawności i kompletności realizacji wymagań zaprojektowanych baz danych,</w:t>
            </w:r>
          </w:p>
          <w:p w14:paraId="7FB77797" w14:textId="77777777" w:rsidR="00F81B40" w:rsidRPr="00F81B40" w:rsidRDefault="00F81B40" w:rsidP="00F81B40">
            <w:pPr>
              <w:spacing w:after="160" w:line="276" w:lineRule="auto"/>
              <w:jc w:val="both"/>
              <w:rPr>
                <w:rFonts w:ascii="Times New Roman" w:eastAsia="Calibri" w:hAnsi="Times New Roman" w:cs="Times New Roman"/>
                <w:sz w:val="24"/>
                <w:szCs w:val="24"/>
              </w:rPr>
            </w:pPr>
            <w:r w:rsidRPr="00F81B40">
              <w:rPr>
                <w:rFonts w:ascii="Times New Roman" w:eastAsia="Calibri" w:hAnsi="Times New Roman" w:cs="Times New Roman"/>
                <w:sz w:val="24"/>
                <w:szCs w:val="24"/>
              </w:rPr>
              <w:t>- wsparcie Zamawiającego w trakcie prowadzenia testów akceptacyjnych Systemu,</w:t>
            </w:r>
          </w:p>
          <w:p w14:paraId="0C31D0FA" w14:textId="3C73DFA8" w:rsidR="00F81B40" w:rsidRPr="00152C0B" w:rsidRDefault="00F81B40" w:rsidP="00F81B40">
            <w:pPr>
              <w:spacing w:after="160" w:line="276" w:lineRule="auto"/>
              <w:jc w:val="both"/>
              <w:rPr>
                <w:rFonts w:ascii="Times New Roman" w:hAnsi="Times New Roman" w:cs="Times New Roman"/>
                <w:sz w:val="24"/>
                <w:szCs w:val="24"/>
              </w:rPr>
            </w:pPr>
            <w:r w:rsidRPr="00F81B40">
              <w:rPr>
                <w:rFonts w:ascii="Times New Roman" w:eastAsia="Calibri" w:hAnsi="Times New Roman" w:cs="Times New Roman"/>
                <w:sz w:val="24"/>
                <w:szCs w:val="24"/>
              </w:rPr>
              <w:t>- weryfikacja opracowanej przez innego wykonawcę dokumentacji powykonawczej, administratora i użytkownika.</w:t>
            </w:r>
          </w:p>
        </w:tc>
      </w:tr>
      <w:tr w:rsidR="00152C0B" w:rsidRPr="00152C0B" w14:paraId="2FC0FAFA" w14:textId="77777777" w:rsidTr="00152C0B">
        <w:tc>
          <w:tcPr>
            <w:tcW w:w="1271" w:type="dxa"/>
          </w:tcPr>
          <w:p w14:paraId="771D3415" w14:textId="1FBA0931" w:rsidR="00152C0B" w:rsidRPr="00152C0B" w:rsidRDefault="00152C0B" w:rsidP="00152C0B">
            <w:pPr>
              <w:spacing w:after="160" w:line="276" w:lineRule="auto"/>
              <w:jc w:val="both"/>
              <w:rPr>
                <w:rFonts w:ascii="Times New Roman" w:hAnsi="Times New Roman" w:cs="Times New Roman"/>
                <w:sz w:val="24"/>
                <w:szCs w:val="24"/>
              </w:rPr>
            </w:pPr>
            <w:r w:rsidRPr="00152C0B">
              <w:rPr>
                <w:rFonts w:ascii="Times New Roman" w:hAnsi="Times New Roman" w:cs="Times New Roman"/>
                <w:sz w:val="24"/>
                <w:szCs w:val="24"/>
              </w:rPr>
              <w:lastRenderedPageBreak/>
              <w:t>R2</w:t>
            </w:r>
          </w:p>
        </w:tc>
        <w:tc>
          <w:tcPr>
            <w:tcW w:w="3827" w:type="dxa"/>
          </w:tcPr>
          <w:p w14:paraId="3663FB72" w14:textId="3DF2C04D" w:rsidR="00152C0B" w:rsidRPr="00152C0B" w:rsidRDefault="00152C0B" w:rsidP="00152C0B">
            <w:pPr>
              <w:spacing w:after="160" w:line="276" w:lineRule="auto"/>
              <w:jc w:val="both"/>
              <w:rPr>
                <w:rFonts w:ascii="Times New Roman" w:hAnsi="Times New Roman" w:cs="Times New Roman"/>
                <w:sz w:val="24"/>
                <w:szCs w:val="24"/>
              </w:rPr>
            </w:pPr>
            <w:r w:rsidRPr="00152C0B">
              <w:rPr>
                <w:rFonts w:ascii="Times New Roman" w:hAnsi="Times New Roman" w:cs="Times New Roman"/>
                <w:sz w:val="24"/>
                <w:szCs w:val="24"/>
              </w:rPr>
              <w:t>Ekspert ds. architektury systemowej</w:t>
            </w:r>
          </w:p>
        </w:tc>
        <w:tc>
          <w:tcPr>
            <w:tcW w:w="4531" w:type="dxa"/>
          </w:tcPr>
          <w:p w14:paraId="684C16E8" w14:textId="6E13BD21" w:rsidR="00AE0B7F" w:rsidRPr="00AE0B7F" w:rsidRDefault="00AE0B7F" w:rsidP="00AE0B7F">
            <w:pPr>
              <w:spacing w:after="160" w:line="259"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t>- weryfikacja projektu w</w:t>
            </w:r>
            <w:r w:rsidRPr="00AE0B7F">
              <w:rPr>
                <w:rFonts w:ascii="Times New Roman" w:eastAsia="Calibri" w:hAnsi="Times New Roman" w:cs="Times New Roman"/>
                <w:sz w:val="24"/>
                <w:szCs w:val="24"/>
              </w:rPr>
              <w:t>ykonawczego Sys</w:t>
            </w:r>
            <w:r w:rsidRPr="008E3EF2">
              <w:rPr>
                <w:rFonts w:ascii="Times New Roman" w:eastAsia="Calibri" w:hAnsi="Times New Roman" w:cs="Times New Roman"/>
                <w:sz w:val="24"/>
                <w:szCs w:val="24"/>
              </w:rPr>
              <w:t>temu opracowanego przez innego w</w:t>
            </w:r>
            <w:r w:rsidRPr="00AE0B7F">
              <w:rPr>
                <w:rFonts w:ascii="Times New Roman" w:eastAsia="Calibri" w:hAnsi="Times New Roman" w:cs="Times New Roman"/>
                <w:sz w:val="24"/>
                <w:szCs w:val="24"/>
              </w:rPr>
              <w:t>ykonawcę pod kątem poprawności przyjętych założeń architektonicznych,</w:t>
            </w:r>
          </w:p>
          <w:p w14:paraId="4A17AE1A" w14:textId="5506CFB0" w:rsidR="00AE0B7F" w:rsidRPr="00AE0B7F" w:rsidRDefault="00AE0B7F" w:rsidP="00AE0B7F">
            <w:pPr>
              <w:spacing w:after="160" w:line="259"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lastRenderedPageBreak/>
              <w:t>- weryfikacja p</w:t>
            </w:r>
            <w:r w:rsidRPr="00AE0B7F">
              <w:rPr>
                <w:rFonts w:ascii="Times New Roman" w:eastAsia="Calibri" w:hAnsi="Times New Roman" w:cs="Times New Roman"/>
                <w:sz w:val="24"/>
                <w:szCs w:val="24"/>
              </w:rPr>
              <w:t xml:space="preserve">rojektu </w:t>
            </w:r>
            <w:r w:rsidRPr="008E3EF2">
              <w:rPr>
                <w:rFonts w:ascii="Times New Roman" w:eastAsia="Calibri" w:hAnsi="Times New Roman" w:cs="Times New Roman"/>
                <w:sz w:val="24"/>
                <w:szCs w:val="24"/>
              </w:rPr>
              <w:t xml:space="preserve">Centralnych </w:t>
            </w:r>
            <w:r w:rsidRPr="00AE0B7F">
              <w:rPr>
                <w:rFonts w:ascii="Times New Roman" w:eastAsia="Calibri" w:hAnsi="Times New Roman" w:cs="Times New Roman"/>
                <w:sz w:val="24"/>
                <w:szCs w:val="24"/>
              </w:rPr>
              <w:t>Usług Infrastruktural</w:t>
            </w:r>
            <w:r w:rsidR="003C24F8">
              <w:rPr>
                <w:rFonts w:ascii="Times New Roman" w:eastAsia="Calibri" w:hAnsi="Times New Roman" w:cs="Times New Roman"/>
                <w:sz w:val="24"/>
                <w:szCs w:val="24"/>
              </w:rPr>
              <w:t>nych opracowanego przez innego w</w:t>
            </w:r>
            <w:r w:rsidRPr="00AE0B7F">
              <w:rPr>
                <w:rFonts w:ascii="Times New Roman" w:eastAsia="Calibri" w:hAnsi="Times New Roman" w:cs="Times New Roman"/>
                <w:sz w:val="24"/>
                <w:szCs w:val="24"/>
              </w:rPr>
              <w:t>ykonawcę p</w:t>
            </w:r>
            <w:r w:rsidRPr="008E3EF2">
              <w:rPr>
                <w:rFonts w:ascii="Times New Roman" w:eastAsia="Calibri" w:hAnsi="Times New Roman" w:cs="Times New Roman"/>
                <w:sz w:val="24"/>
                <w:szCs w:val="24"/>
              </w:rPr>
              <w:t>od kątem poprawności rozwiązań systemu zarządzania tożsamością, usług k</w:t>
            </w:r>
            <w:r w:rsidRPr="00AE0B7F">
              <w:rPr>
                <w:rFonts w:ascii="Times New Roman" w:eastAsia="Calibri" w:hAnsi="Times New Roman" w:cs="Times New Roman"/>
                <w:sz w:val="24"/>
                <w:szCs w:val="24"/>
              </w:rPr>
              <w:t>atalogowych (MS Active Directory), poczty elektronicznej (MS Exchange), zarządzania infrastrukturą,</w:t>
            </w:r>
            <w:r w:rsidR="00C54DD2">
              <w:rPr>
                <w:rFonts w:ascii="Times New Roman" w:eastAsia="Calibri" w:hAnsi="Times New Roman" w:cs="Times New Roman"/>
                <w:sz w:val="24"/>
                <w:szCs w:val="24"/>
              </w:rPr>
              <w:t xml:space="preserve"> centrum certyfikacji,</w:t>
            </w:r>
          </w:p>
          <w:p w14:paraId="097F03E6" w14:textId="04888398" w:rsidR="00AE0B7F" w:rsidRPr="00AE0B7F" w:rsidRDefault="00AE0B7F" w:rsidP="00AE0B7F">
            <w:pPr>
              <w:spacing w:after="160" w:line="259"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t>- sprawdzenie p</w:t>
            </w:r>
            <w:r w:rsidRPr="00AE0B7F">
              <w:rPr>
                <w:rFonts w:ascii="Times New Roman" w:eastAsia="Calibri" w:hAnsi="Times New Roman" w:cs="Times New Roman"/>
                <w:sz w:val="24"/>
                <w:szCs w:val="24"/>
              </w:rPr>
              <w:t xml:space="preserve">rojektów </w:t>
            </w:r>
            <w:r w:rsidRPr="008E3EF2">
              <w:rPr>
                <w:rFonts w:ascii="Times New Roman" w:eastAsia="Calibri" w:hAnsi="Times New Roman" w:cs="Times New Roman"/>
                <w:sz w:val="24"/>
                <w:szCs w:val="24"/>
              </w:rPr>
              <w:t>wykonanych przez innego wykonawcę</w:t>
            </w:r>
            <w:r w:rsidRPr="00AE0B7F">
              <w:rPr>
                <w:rFonts w:ascii="Times New Roman" w:eastAsia="Calibri" w:hAnsi="Times New Roman" w:cs="Times New Roman"/>
                <w:sz w:val="24"/>
                <w:szCs w:val="24"/>
              </w:rPr>
              <w:t xml:space="preserve"> pod względem poprawności rozwiązań współpracy </w:t>
            </w:r>
            <w:r w:rsidRPr="008E3EF2">
              <w:rPr>
                <w:rFonts w:ascii="Times New Roman" w:eastAsia="Calibri" w:hAnsi="Times New Roman" w:cs="Times New Roman"/>
                <w:sz w:val="24"/>
                <w:szCs w:val="24"/>
              </w:rPr>
              <w:t>podstawowego ośrodka przetwarzania danych i zapasowego ośrodka przetwarzania d</w:t>
            </w:r>
            <w:r w:rsidRPr="00AE0B7F">
              <w:rPr>
                <w:rFonts w:ascii="Times New Roman" w:eastAsia="Calibri" w:hAnsi="Times New Roman" w:cs="Times New Roman"/>
                <w:sz w:val="24"/>
                <w:szCs w:val="24"/>
              </w:rPr>
              <w:t>anych,</w:t>
            </w:r>
          </w:p>
          <w:p w14:paraId="68C549F8" w14:textId="4EA83B5F" w:rsidR="00AE0B7F" w:rsidRPr="00AE0B7F" w:rsidRDefault="00AE0B7F" w:rsidP="00AE0B7F">
            <w:pPr>
              <w:spacing w:after="160" w:line="259" w:lineRule="auto"/>
              <w:jc w:val="both"/>
              <w:rPr>
                <w:rFonts w:ascii="Times New Roman" w:eastAsia="Calibri" w:hAnsi="Times New Roman" w:cs="Times New Roman"/>
                <w:sz w:val="24"/>
                <w:szCs w:val="24"/>
              </w:rPr>
            </w:pPr>
            <w:r w:rsidRPr="00AE0B7F">
              <w:rPr>
                <w:rFonts w:ascii="Times New Roman" w:eastAsia="Calibri" w:hAnsi="Times New Roman" w:cs="Times New Roman"/>
                <w:sz w:val="24"/>
                <w:szCs w:val="24"/>
              </w:rPr>
              <w:t>- weryfikacja scenariuszy testów opracowan</w:t>
            </w:r>
            <w:r w:rsidRPr="008E3EF2">
              <w:rPr>
                <w:rFonts w:ascii="Times New Roman" w:eastAsia="Calibri" w:hAnsi="Times New Roman" w:cs="Times New Roman"/>
                <w:sz w:val="24"/>
                <w:szCs w:val="24"/>
              </w:rPr>
              <w:t>ych przez innego w</w:t>
            </w:r>
            <w:r w:rsidRPr="00AE0B7F">
              <w:rPr>
                <w:rFonts w:ascii="Times New Roman" w:eastAsia="Calibri" w:hAnsi="Times New Roman" w:cs="Times New Roman"/>
                <w:sz w:val="24"/>
                <w:szCs w:val="24"/>
              </w:rPr>
              <w:t>ykonawcę pod kątem kompletności realizacji wymagań architektury,</w:t>
            </w:r>
          </w:p>
          <w:p w14:paraId="73B3B0DE" w14:textId="77777777" w:rsidR="00AE0B7F" w:rsidRPr="00AE0B7F" w:rsidRDefault="00AE0B7F" w:rsidP="00AE0B7F">
            <w:pPr>
              <w:spacing w:after="160" w:line="259" w:lineRule="auto"/>
              <w:jc w:val="both"/>
              <w:rPr>
                <w:rFonts w:ascii="Times New Roman" w:eastAsia="Calibri" w:hAnsi="Times New Roman" w:cs="Times New Roman"/>
                <w:sz w:val="24"/>
                <w:szCs w:val="24"/>
              </w:rPr>
            </w:pPr>
            <w:r w:rsidRPr="00AE0B7F">
              <w:rPr>
                <w:rFonts w:ascii="Times New Roman" w:eastAsia="Calibri" w:hAnsi="Times New Roman" w:cs="Times New Roman"/>
                <w:sz w:val="24"/>
                <w:szCs w:val="24"/>
              </w:rPr>
              <w:t>- udzielanie wyjaśnień architektom Zamawiającego w zakresie architektury rozwiązań,</w:t>
            </w:r>
          </w:p>
          <w:p w14:paraId="4F952591" w14:textId="77777777" w:rsidR="00AE0B7F" w:rsidRPr="00AE0B7F" w:rsidRDefault="00AE0B7F" w:rsidP="00AE0B7F">
            <w:pPr>
              <w:spacing w:after="160" w:line="259" w:lineRule="auto"/>
              <w:jc w:val="both"/>
              <w:rPr>
                <w:rFonts w:ascii="Times New Roman" w:eastAsia="Calibri" w:hAnsi="Times New Roman" w:cs="Times New Roman"/>
                <w:sz w:val="24"/>
                <w:szCs w:val="24"/>
              </w:rPr>
            </w:pPr>
            <w:r w:rsidRPr="00AE0B7F">
              <w:rPr>
                <w:rFonts w:ascii="Times New Roman" w:eastAsia="Calibri" w:hAnsi="Times New Roman" w:cs="Times New Roman"/>
                <w:sz w:val="24"/>
                <w:szCs w:val="24"/>
              </w:rPr>
              <w:t>- wsparcie Zamawiającego w trakcie prowadzenia testów akceptacyjnych Systemu,</w:t>
            </w:r>
          </w:p>
          <w:p w14:paraId="0CFCD198" w14:textId="4DAB5A61" w:rsidR="009F191D" w:rsidRPr="009F191D" w:rsidRDefault="00AE0B7F" w:rsidP="00CC494E">
            <w:pPr>
              <w:spacing w:after="160" w:line="276"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t>- weryfikacja opracowanej</w:t>
            </w:r>
            <w:r w:rsidR="004062A0">
              <w:rPr>
                <w:rFonts w:ascii="Times New Roman" w:eastAsia="Calibri" w:hAnsi="Times New Roman" w:cs="Times New Roman"/>
                <w:sz w:val="24"/>
                <w:szCs w:val="24"/>
              </w:rPr>
              <w:t xml:space="preserve"> przez innego w</w:t>
            </w:r>
            <w:r w:rsidR="003C24F8">
              <w:rPr>
                <w:rFonts w:ascii="Times New Roman" w:eastAsia="Calibri" w:hAnsi="Times New Roman" w:cs="Times New Roman"/>
                <w:sz w:val="24"/>
                <w:szCs w:val="24"/>
              </w:rPr>
              <w:t>ykonawcę</w:t>
            </w:r>
            <w:r w:rsidRPr="008E3EF2">
              <w:rPr>
                <w:rFonts w:ascii="Times New Roman" w:eastAsia="Calibri" w:hAnsi="Times New Roman" w:cs="Times New Roman"/>
                <w:sz w:val="24"/>
                <w:szCs w:val="24"/>
              </w:rPr>
              <w:t xml:space="preserve"> dokumentacji powykonawczej, administratora i uż</w:t>
            </w:r>
            <w:r w:rsidR="003C24F8">
              <w:rPr>
                <w:rFonts w:ascii="Times New Roman" w:eastAsia="Calibri" w:hAnsi="Times New Roman" w:cs="Times New Roman"/>
                <w:sz w:val="24"/>
                <w:szCs w:val="24"/>
              </w:rPr>
              <w:t>ytkownika</w:t>
            </w:r>
            <w:r w:rsidRPr="008E3EF2">
              <w:rPr>
                <w:rFonts w:ascii="Times New Roman" w:eastAsia="Calibri" w:hAnsi="Times New Roman" w:cs="Times New Roman"/>
                <w:sz w:val="24"/>
                <w:szCs w:val="24"/>
              </w:rPr>
              <w:t>,</w:t>
            </w:r>
          </w:p>
          <w:p w14:paraId="5A0168E4" w14:textId="77777777" w:rsidR="009F191D" w:rsidRPr="009F191D" w:rsidRDefault="009F191D" w:rsidP="009F191D">
            <w:pPr>
              <w:spacing w:after="160" w:line="276" w:lineRule="auto"/>
              <w:jc w:val="both"/>
              <w:rPr>
                <w:rFonts w:ascii="Times New Roman" w:eastAsia="Calibri" w:hAnsi="Times New Roman" w:cs="Times New Roman"/>
                <w:sz w:val="24"/>
                <w:szCs w:val="24"/>
              </w:rPr>
            </w:pPr>
            <w:r w:rsidRPr="009F191D">
              <w:rPr>
                <w:rFonts w:ascii="Times New Roman" w:eastAsia="Calibri" w:hAnsi="Times New Roman" w:cs="Times New Roman"/>
                <w:sz w:val="24"/>
                <w:szCs w:val="24"/>
              </w:rPr>
              <w:t>- wsparcie Zamawiającego w organizacji prac związanych z analizą wyimków testowania oraz procesu poprawek oprogramowania wykonywanych przez innego wykonawcę.</w:t>
            </w:r>
          </w:p>
          <w:p w14:paraId="34B21AF5" w14:textId="0321E745" w:rsidR="009F191D" w:rsidRPr="008E3EF2" w:rsidRDefault="009F191D" w:rsidP="009F191D">
            <w:pPr>
              <w:spacing w:after="160" w:line="276" w:lineRule="auto"/>
              <w:jc w:val="both"/>
              <w:rPr>
                <w:rFonts w:ascii="Times New Roman" w:hAnsi="Times New Roman" w:cs="Times New Roman"/>
                <w:sz w:val="24"/>
                <w:szCs w:val="24"/>
              </w:rPr>
            </w:pPr>
            <w:r w:rsidRPr="009F191D">
              <w:rPr>
                <w:rFonts w:ascii="Times New Roman" w:eastAsia="Calibri" w:hAnsi="Times New Roman" w:cs="Times New Roman"/>
                <w:sz w:val="24"/>
                <w:szCs w:val="24"/>
              </w:rPr>
              <w:t>- weryfikacja dokumentacji powykonawczej, administratora, użytkownika oraz procedur eksploatacji opracowanej przez innego wykonawcę,</w:t>
            </w:r>
          </w:p>
        </w:tc>
      </w:tr>
      <w:tr w:rsidR="00152C0B" w:rsidRPr="00152C0B" w14:paraId="14143360" w14:textId="77777777" w:rsidTr="00152C0B">
        <w:tc>
          <w:tcPr>
            <w:tcW w:w="1271" w:type="dxa"/>
          </w:tcPr>
          <w:p w14:paraId="196917B9" w14:textId="7CA47336" w:rsidR="00152C0B" w:rsidRPr="00152C0B" w:rsidRDefault="00152C0B" w:rsidP="00152C0B">
            <w:pPr>
              <w:spacing w:after="160" w:line="276" w:lineRule="auto"/>
              <w:jc w:val="both"/>
              <w:rPr>
                <w:rFonts w:ascii="Times New Roman" w:hAnsi="Times New Roman" w:cs="Times New Roman"/>
                <w:sz w:val="24"/>
                <w:szCs w:val="24"/>
              </w:rPr>
            </w:pPr>
            <w:r w:rsidRPr="00152C0B">
              <w:rPr>
                <w:rFonts w:ascii="Times New Roman" w:hAnsi="Times New Roman" w:cs="Times New Roman"/>
                <w:sz w:val="24"/>
                <w:szCs w:val="24"/>
              </w:rPr>
              <w:lastRenderedPageBreak/>
              <w:t>R3</w:t>
            </w:r>
          </w:p>
        </w:tc>
        <w:tc>
          <w:tcPr>
            <w:tcW w:w="3827" w:type="dxa"/>
          </w:tcPr>
          <w:p w14:paraId="6FBFD1F2" w14:textId="07C73696" w:rsidR="00152C0B" w:rsidRPr="00152C0B" w:rsidRDefault="00AE0B7F" w:rsidP="00152C0B">
            <w:pPr>
              <w:spacing w:after="160" w:line="276" w:lineRule="auto"/>
              <w:jc w:val="both"/>
              <w:rPr>
                <w:rFonts w:ascii="Times New Roman" w:hAnsi="Times New Roman" w:cs="Times New Roman"/>
                <w:sz w:val="24"/>
                <w:szCs w:val="24"/>
              </w:rPr>
            </w:pPr>
            <w:r w:rsidRPr="00AE0B7F">
              <w:rPr>
                <w:rFonts w:ascii="Times New Roman" w:hAnsi="Times New Roman" w:cs="Times New Roman"/>
                <w:sz w:val="24"/>
                <w:szCs w:val="24"/>
              </w:rPr>
              <w:t>Ekspert ds. integracji systemów</w:t>
            </w:r>
          </w:p>
        </w:tc>
        <w:tc>
          <w:tcPr>
            <w:tcW w:w="4531" w:type="dxa"/>
          </w:tcPr>
          <w:p w14:paraId="2272BF7D" w14:textId="1718615F" w:rsidR="008E3EF2" w:rsidRPr="008E3EF2" w:rsidRDefault="008E3EF2" w:rsidP="003C24F8">
            <w:pPr>
              <w:spacing w:after="160" w:line="276"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t xml:space="preserve">- weryfikacja projektu integracji Systemu opracowanego przez innego wykonawcę pod kątem poprawności przyjętych rozwiązań architektonicznych, zgodności z założeniami SOA i poprawności przyjętych rozwiązań </w:t>
            </w:r>
            <w:r w:rsidRPr="008E3EF2">
              <w:rPr>
                <w:rFonts w:ascii="Times New Roman" w:eastAsia="Calibri" w:hAnsi="Times New Roman" w:cs="Times New Roman"/>
                <w:sz w:val="24"/>
                <w:szCs w:val="24"/>
              </w:rPr>
              <w:lastRenderedPageBreak/>
              <w:t>integracji komponentów Systemu w oparciu o szynę usług,</w:t>
            </w:r>
          </w:p>
          <w:p w14:paraId="2728E631" w14:textId="4D0A2949" w:rsidR="008E3EF2" w:rsidRPr="008E3EF2" w:rsidRDefault="008E3EF2" w:rsidP="003C24F8">
            <w:pPr>
              <w:spacing w:after="160" w:line="276"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t>- weryfikacja projektów wykonanych przez innego wykonawcę pod kątem poprawności przyjętych rozwiązań integracji rozproszonych na terenie kraju systemów połączonych dedykowaną siecią WAN oraz systemów zewnętrznych połączonych</w:t>
            </w:r>
            <w:r w:rsidR="003C24F8">
              <w:rPr>
                <w:rFonts w:ascii="Times New Roman" w:eastAsia="Calibri" w:hAnsi="Times New Roman" w:cs="Times New Roman"/>
                <w:sz w:val="24"/>
                <w:szCs w:val="24"/>
              </w:rPr>
              <w:t xml:space="preserve"> poprzez łącza dedykowane oraz </w:t>
            </w:r>
            <w:proofErr w:type="spellStart"/>
            <w:r w:rsidR="003C24F8">
              <w:rPr>
                <w:rFonts w:ascii="Times New Roman" w:eastAsia="Calibri" w:hAnsi="Times New Roman" w:cs="Times New Roman"/>
                <w:sz w:val="24"/>
                <w:szCs w:val="24"/>
              </w:rPr>
              <w:t>i</w:t>
            </w:r>
            <w:r w:rsidRPr="008E3EF2">
              <w:rPr>
                <w:rFonts w:ascii="Times New Roman" w:eastAsia="Calibri" w:hAnsi="Times New Roman" w:cs="Times New Roman"/>
                <w:sz w:val="24"/>
                <w:szCs w:val="24"/>
              </w:rPr>
              <w:t>nternet</w:t>
            </w:r>
            <w:proofErr w:type="spellEnd"/>
            <w:r w:rsidRPr="008E3EF2">
              <w:rPr>
                <w:rFonts w:ascii="Times New Roman" w:eastAsia="Calibri" w:hAnsi="Times New Roman" w:cs="Times New Roman"/>
                <w:sz w:val="24"/>
                <w:szCs w:val="24"/>
              </w:rPr>
              <w:t>,</w:t>
            </w:r>
          </w:p>
          <w:p w14:paraId="6713C016" w14:textId="1112D51F" w:rsidR="008E3EF2" w:rsidRPr="008E3EF2" w:rsidRDefault="008E3EF2" w:rsidP="003C24F8">
            <w:pPr>
              <w:spacing w:after="160" w:line="276"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t>- weryfikacja scenariuszy testów opracowanych przez innego wykonawcę pod kątem kompletności realizacji wymagań architektury oraz przyjętych zasad integracji systemów i podsystemów,</w:t>
            </w:r>
          </w:p>
          <w:p w14:paraId="7BBD0778" w14:textId="77777777" w:rsidR="008E3EF2" w:rsidRPr="008E3EF2" w:rsidRDefault="008E3EF2" w:rsidP="003C24F8">
            <w:pPr>
              <w:spacing w:after="160" w:line="276"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t>- udzielanie wyjaśnień w obszarze integracji komponentów pracownikom Zamawiającego,</w:t>
            </w:r>
          </w:p>
          <w:p w14:paraId="1DD493FC" w14:textId="3F0BC843" w:rsidR="008E3EF2" w:rsidRPr="008E3EF2" w:rsidRDefault="008E3EF2" w:rsidP="003C24F8">
            <w:pPr>
              <w:spacing w:after="160" w:line="276"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t>- wsparcie Zamawiającego w trakcie prowadzenia testów akceptacyjnych Systemu w zakresie integracji,</w:t>
            </w:r>
          </w:p>
          <w:p w14:paraId="52733E9C" w14:textId="77777777" w:rsidR="00152C0B" w:rsidRDefault="008E3EF2" w:rsidP="003C24F8">
            <w:pPr>
              <w:spacing w:after="160" w:line="276" w:lineRule="auto"/>
              <w:jc w:val="both"/>
              <w:rPr>
                <w:rFonts w:ascii="Times New Roman" w:eastAsia="Calibri" w:hAnsi="Times New Roman" w:cs="Times New Roman"/>
                <w:sz w:val="24"/>
                <w:szCs w:val="24"/>
              </w:rPr>
            </w:pPr>
            <w:r w:rsidRPr="008E3EF2">
              <w:rPr>
                <w:rFonts w:ascii="Times New Roman" w:eastAsia="Calibri" w:hAnsi="Times New Roman" w:cs="Times New Roman"/>
                <w:sz w:val="24"/>
                <w:szCs w:val="24"/>
              </w:rPr>
              <w:t>- weryfikacja opracowanej</w:t>
            </w:r>
            <w:r w:rsidR="003C24F8">
              <w:rPr>
                <w:rFonts w:ascii="Times New Roman" w:eastAsia="Calibri" w:hAnsi="Times New Roman" w:cs="Times New Roman"/>
                <w:sz w:val="24"/>
                <w:szCs w:val="24"/>
              </w:rPr>
              <w:t xml:space="preserve"> przez innego wykonawcę</w:t>
            </w:r>
            <w:r w:rsidRPr="008E3EF2">
              <w:rPr>
                <w:rFonts w:ascii="Times New Roman" w:eastAsia="Calibri" w:hAnsi="Times New Roman" w:cs="Times New Roman"/>
                <w:sz w:val="24"/>
                <w:szCs w:val="24"/>
              </w:rPr>
              <w:t xml:space="preserve"> dokumentacji powykonawczej, administratora i uży</w:t>
            </w:r>
            <w:r w:rsidR="009F191D">
              <w:rPr>
                <w:rFonts w:ascii="Times New Roman" w:eastAsia="Calibri" w:hAnsi="Times New Roman" w:cs="Times New Roman"/>
                <w:sz w:val="24"/>
                <w:szCs w:val="24"/>
              </w:rPr>
              <w:t>tkownika,</w:t>
            </w:r>
          </w:p>
          <w:p w14:paraId="78DDD644" w14:textId="41BD978F" w:rsidR="009F191D" w:rsidRPr="009F191D" w:rsidRDefault="009F191D" w:rsidP="009F191D">
            <w:pPr>
              <w:spacing w:after="16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F191D">
              <w:rPr>
                <w:rFonts w:ascii="Times New Roman" w:eastAsia="Calibri" w:hAnsi="Times New Roman" w:cs="Times New Roman"/>
                <w:sz w:val="24"/>
                <w:szCs w:val="24"/>
              </w:rPr>
              <w:t>weryfikacja projektów opracowanych przez innego wykonawcę pod kątem:</w:t>
            </w:r>
          </w:p>
          <w:p w14:paraId="7171F054" w14:textId="77777777" w:rsidR="009F191D" w:rsidRPr="009F191D" w:rsidRDefault="009F191D" w:rsidP="009F191D">
            <w:pPr>
              <w:numPr>
                <w:ilvl w:val="0"/>
                <w:numId w:val="17"/>
              </w:numPr>
              <w:spacing w:after="160" w:line="276" w:lineRule="auto"/>
              <w:jc w:val="both"/>
              <w:rPr>
                <w:rFonts w:ascii="Times New Roman" w:eastAsia="Calibri" w:hAnsi="Times New Roman" w:cs="Times New Roman"/>
                <w:sz w:val="24"/>
                <w:szCs w:val="24"/>
              </w:rPr>
            </w:pPr>
            <w:r w:rsidRPr="009F191D">
              <w:rPr>
                <w:rFonts w:ascii="Times New Roman" w:eastAsia="Calibri" w:hAnsi="Times New Roman" w:cs="Times New Roman"/>
                <w:sz w:val="24"/>
                <w:szCs w:val="24"/>
              </w:rPr>
              <w:t>poprawności dekompozycji komponentów Systemu na moduły oprogramowania,</w:t>
            </w:r>
          </w:p>
          <w:p w14:paraId="3B1DA9A5" w14:textId="77777777" w:rsidR="009F191D" w:rsidRPr="009F191D" w:rsidRDefault="009F191D" w:rsidP="009F191D">
            <w:pPr>
              <w:numPr>
                <w:ilvl w:val="0"/>
                <w:numId w:val="17"/>
              </w:numPr>
              <w:spacing w:after="160" w:line="276" w:lineRule="auto"/>
              <w:jc w:val="both"/>
              <w:rPr>
                <w:rFonts w:ascii="Times New Roman" w:eastAsia="Calibri" w:hAnsi="Times New Roman" w:cs="Times New Roman"/>
                <w:sz w:val="24"/>
                <w:szCs w:val="24"/>
              </w:rPr>
            </w:pPr>
            <w:r w:rsidRPr="009F191D">
              <w:rPr>
                <w:rFonts w:ascii="Times New Roman" w:eastAsia="Calibri" w:hAnsi="Times New Roman" w:cs="Times New Roman"/>
                <w:sz w:val="24"/>
                <w:szCs w:val="24"/>
              </w:rPr>
              <w:t>oceny poprawności zastosowanych przez innego wykonawcę bibliotek oprogramowania,</w:t>
            </w:r>
          </w:p>
          <w:p w14:paraId="7C0204C4" w14:textId="77777777" w:rsidR="009F191D" w:rsidRPr="009F191D" w:rsidRDefault="009F191D" w:rsidP="009F191D">
            <w:pPr>
              <w:numPr>
                <w:ilvl w:val="0"/>
                <w:numId w:val="17"/>
              </w:numPr>
              <w:spacing w:after="160" w:line="276" w:lineRule="auto"/>
              <w:jc w:val="both"/>
              <w:rPr>
                <w:rFonts w:ascii="Times New Roman" w:eastAsia="Calibri" w:hAnsi="Times New Roman" w:cs="Times New Roman"/>
                <w:sz w:val="24"/>
                <w:szCs w:val="24"/>
              </w:rPr>
            </w:pPr>
            <w:r w:rsidRPr="009F191D">
              <w:rPr>
                <w:rFonts w:ascii="Times New Roman" w:eastAsia="Calibri" w:hAnsi="Times New Roman" w:cs="Times New Roman"/>
                <w:sz w:val="24"/>
                <w:szCs w:val="24"/>
              </w:rPr>
              <w:t xml:space="preserve">oceny przyjętej przez innego wykonawcę metod wytworzenia i testowania oprogramowania, </w:t>
            </w:r>
          </w:p>
          <w:p w14:paraId="747DCDA2" w14:textId="77777777" w:rsidR="009F191D" w:rsidRPr="009F191D" w:rsidRDefault="009F191D" w:rsidP="009F191D">
            <w:pPr>
              <w:spacing w:after="160" w:line="276" w:lineRule="auto"/>
              <w:jc w:val="both"/>
              <w:rPr>
                <w:rFonts w:ascii="Times New Roman" w:eastAsia="Calibri" w:hAnsi="Times New Roman" w:cs="Times New Roman"/>
                <w:sz w:val="24"/>
                <w:szCs w:val="24"/>
              </w:rPr>
            </w:pPr>
            <w:r w:rsidRPr="009F191D">
              <w:rPr>
                <w:rFonts w:ascii="Times New Roman" w:eastAsia="Calibri" w:hAnsi="Times New Roman" w:cs="Times New Roman"/>
                <w:sz w:val="24"/>
                <w:szCs w:val="24"/>
              </w:rPr>
              <w:t>- weryfikacja scenariuszy testów przygotowanych przez innego wykonawcę,</w:t>
            </w:r>
          </w:p>
          <w:p w14:paraId="1946B890" w14:textId="77777777" w:rsidR="009F191D" w:rsidRPr="009F191D" w:rsidRDefault="009F191D" w:rsidP="009F191D">
            <w:pPr>
              <w:spacing w:after="160" w:line="276" w:lineRule="auto"/>
              <w:jc w:val="both"/>
              <w:rPr>
                <w:rFonts w:ascii="Times New Roman" w:eastAsia="Calibri" w:hAnsi="Times New Roman" w:cs="Times New Roman"/>
                <w:sz w:val="24"/>
                <w:szCs w:val="24"/>
              </w:rPr>
            </w:pPr>
            <w:r w:rsidRPr="009F191D">
              <w:rPr>
                <w:rFonts w:ascii="Times New Roman" w:eastAsia="Calibri" w:hAnsi="Times New Roman" w:cs="Times New Roman"/>
                <w:sz w:val="24"/>
                <w:szCs w:val="24"/>
              </w:rPr>
              <w:t>- udział po stronie Zamawiającego w przeprowadzeniu testów Systemu,</w:t>
            </w:r>
          </w:p>
          <w:p w14:paraId="6DBDE4D6" w14:textId="77777777" w:rsidR="009F191D" w:rsidRDefault="009F191D" w:rsidP="009F191D">
            <w:pPr>
              <w:spacing w:after="160" w:line="276" w:lineRule="auto"/>
              <w:jc w:val="both"/>
              <w:rPr>
                <w:rFonts w:ascii="Times New Roman" w:eastAsia="Calibri" w:hAnsi="Times New Roman" w:cs="Times New Roman"/>
                <w:sz w:val="24"/>
                <w:szCs w:val="24"/>
              </w:rPr>
            </w:pPr>
            <w:r w:rsidRPr="009F191D">
              <w:rPr>
                <w:rFonts w:ascii="Times New Roman" w:eastAsia="Calibri" w:hAnsi="Times New Roman" w:cs="Times New Roman"/>
                <w:sz w:val="24"/>
                <w:szCs w:val="24"/>
              </w:rPr>
              <w:lastRenderedPageBreak/>
              <w:t>- weryfikacja dokumentacji powykonawczej, administratora, użytkownika oraz procedur eksploatacji, opracowanych przez innego wykonawcę,</w:t>
            </w:r>
          </w:p>
          <w:p w14:paraId="0DA87420" w14:textId="77777777" w:rsidR="00CC494E" w:rsidRPr="00CC494E" w:rsidRDefault="00CC494E" w:rsidP="00CC494E">
            <w:pPr>
              <w:spacing w:after="16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C494E">
              <w:rPr>
                <w:rFonts w:ascii="Times New Roman" w:eastAsia="Calibri" w:hAnsi="Times New Roman" w:cs="Times New Roman"/>
                <w:sz w:val="24"/>
                <w:szCs w:val="24"/>
              </w:rPr>
              <w:t>weryfikacja projektów ITS na poziomie fizycznym i logicznym opracowanych przez innego wykonawcę pod kątem kompletności realizacji wymagań i poprawności rozwiązań,</w:t>
            </w:r>
          </w:p>
          <w:p w14:paraId="127BADE5" w14:textId="77777777" w:rsidR="00CC494E" w:rsidRPr="00CC494E" w:rsidRDefault="00CC494E" w:rsidP="00CC494E">
            <w:pPr>
              <w:spacing w:after="160" w:line="276" w:lineRule="auto"/>
              <w:jc w:val="both"/>
              <w:rPr>
                <w:rFonts w:ascii="Times New Roman" w:eastAsia="Calibri" w:hAnsi="Times New Roman" w:cs="Times New Roman"/>
                <w:sz w:val="24"/>
                <w:szCs w:val="24"/>
              </w:rPr>
            </w:pPr>
            <w:r w:rsidRPr="00CC494E">
              <w:rPr>
                <w:rFonts w:ascii="Times New Roman" w:eastAsia="Calibri" w:hAnsi="Times New Roman" w:cs="Times New Roman"/>
                <w:sz w:val="24"/>
                <w:szCs w:val="24"/>
              </w:rPr>
              <w:t>- wsparcie Zamawiającego w okresie wykonywania projektów ITS w zakresie rozwiązań architektury ITS w podstawowym i zapasowym ośrodku przetwarzania danych oraz rozproszonych ośrodków przetwarzania danych jednostek na terenie kraju, w szczególności rozwiązań dotyczących backupu danych, niezawodności, skalowalności oraz wydajności ITS, sieci LAN/WAN/SAN, macierzy, macierzy dokumentowych, wirtualizacji,</w:t>
            </w:r>
          </w:p>
          <w:p w14:paraId="2DCADB7F" w14:textId="77777777" w:rsidR="00CC494E" w:rsidRPr="00CC494E" w:rsidRDefault="00CC494E" w:rsidP="00CC494E">
            <w:pPr>
              <w:spacing w:after="160" w:line="276" w:lineRule="auto"/>
              <w:jc w:val="both"/>
              <w:rPr>
                <w:rFonts w:ascii="Times New Roman" w:eastAsia="Calibri" w:hAnsi="Times New Roman" w:cs="Times New Roman"/>
                <w:sz w:val="24"/>
                <w:szCs w:val="24"/>
              </w:rPr>
            </w:pPr>
            <w:r w:rsidRPr="00CC494E">
              <w:rPr>
                <w:rFonts w:ascii="Times New Roman" w:eastAsia="Calibri" w:hAnsi="Times New Roman" w:cs="Times New Roman"/>
                <w:sz w:val="24"/>
                <w:szCs w:val="24"/>
              </w:rPr>
              <w:t>- weryfikacja scenariuszy testów ITS opracowanych przez innego wykonawcę, w szczególności obejmujących rozwiązania dotyczące backupu danych, niezawodności, skalowalności oraz wydajności ITS, sieci LAN/WAN/SAN, macierzy, macierzy dokumentowych, wirtualizacji,</w:t>
            </w:r>
          </w:p>
          <w:p w14:paraId="5A535E8B" w14:textId="77777777" w:rsidR="00CC494E" w:rsidRPr="00CC494E" w:rsidRDefault="00CC494E" w:rsidP="00CC494E">
            <w:pPr>
              <w:spacing w:after="160" w:line="276" w:lineRule="auto"/>
              <w:jc w:val="both"/>
              <w:rPr>
                <w:rFonts w:ascii="Times New Roman" w:eastAsia="Calibri" w:hAnsi="Times New Roman" w:cs="Times New Roman"/>
                <w:sz w:val="24"/>
                <w:szCs w:val="24"/>
              </w:rPr>
            </w:pPr>
            <w:r w:rsidRPr="00CC494E">
              <w:rPr>
                <w:rFonts w:ascii="Times New Roman" w:eastAsia="Calibri" w:hAnsi="Times New Roman" w:cs="Times New Roman"/>
                <w:sz w:val="24"/>
                <w:szCs w:val="24"/>
              </w:rPr>
              <w:t>- udział po stronie Zamawiającego w przeprowadzeniu testów akceptacyjnych Systemu, w szczególności obejmujących rozwiązania dotyczące backupu danych, niezawodności, skalowalności oraz wydajności ITS, sieci LAN/WAN/SAN, macierzy, macierzy dokumentowych, wirtualizacji,</w:t>
            </w:r>
          </w:p>
          <w:p w14:paraId="4B5ED84E" w14:textId="77777777" w:rsidR="00CC494E" w:rsidRPr="00CC494E" w:rsidRDefault="00CC494E" w:rsidP="00CC494E">
            <w:pPr>
              <w:spacing w:after="160" w:line="276" w:lineRule="auto"/>
              <w:jc w:val="both"/>
              <w:rPr>
                <w:rFonts w:ascii="Times New Roman" w:eastAsia="Calibri" w:hAnsi="Times New Roman" w:cs="Times New Roman"/>
                <w:sz w:val="24"/>
                <w:szCs w:val="24"/>
              </w:rPr>
            </w:pPr>
            <w:r w:rsidRPr="00CC494E">
              <w:rPr>
                <w:rFonts w:ascii="Times New Roman" w:eastAsia="Calibri" w:hAnsi="Times New Roman" w:cs="Times New Roman"/>
                <w:sz w:val="24"/>
                <w:szCs w:val="24"/>
              </w:rPr>
              <w:t>- weryfikacja opracowanej przez innego wykonawcę dokumentacji powykonawczej, administratora, użytkownika oraz procedur eksploatacji,</w:t>
            </w:r>
          </w:p>
          <w:p w14:paraId="109D1210" w14:textId="77777777" w:rsidR="00CC494E" w:rsidRPr="00CC494E" w:rsidRDefault="00CC494E" w:rsidP="00CC494E">
            <w:pPr>
              <w:spacing w:after="160" w:line="276" w:lineRule="auto"/>
              <w:jc w:val="both"/>
              <w:rPr>
                <w:rFonts w:ascii="Times New Roman" w:eastAsia="Calibri" w:hAnsi="Times New Roman" w:cs="Times New Roman"/>
                <w:sz w:val="24"/>
                <w:szCs w:val="24"/>
              </w:rPr>
            </w:pPr>
            <w:r w:rsidRPr="00CC494E">
              <w:rPr>
                <w:rFonts w:ascii="Times New Roman" w:eastAsia="Calibri" w:hAnsi="Times New Roman" w:cs="Times New Roman"/>
                <w:sz w:val="24"/>
                <w:szCs w:val="24"/>
              </w:rPr>
              <w:t xml:space="preserve">- weryfikacja wykonanych przez innego wykonawcę planów testów oraz scenariuszy </w:t>
            </w:r>
            <w:r w:rsidRPr="00CC494E">
              <w:rPr>
                <w:rFonts w:ascii="Times New Roman" w:eastAsia="Calibri" w:hAnsi="Times New Roman" w:cs="Times New Roman"/>
                <w:sz w:val="24"/>
                <w:szCs w:val="24"/>
              </w:rPr>
              <w:lastRenderedPageBreak/>
              <w:t>testów pod katem kompletności weryfikacji zgodności z wymaganiami oraz Projektami,</w:t>
            </w:r>
          </w:p>
          <w:p w14:paraId="74CAAE99" w14:textId="77777777" w:rsidR="00CC494E" w:rsidRPr="00CC494E" w:rsidRDefault="00CC494E" w:rsidP="00CC494E">
            <w:pPr>
              <w:spacing w:after="160" w:line="276" w:lineRule="auto"/>
              <w:jc w:val="both"/>
              <w:rPr>
                <w:rFonts w:ascii="Times New Roman" w:eastAsia="Calibri" w:hAnsi="Times New Roman" w:cs="Times New Roman"/>
                <w:sz w:val="24"/>
                <w:szCs w:val="24"/>
              </w:rPr>
            </w:pPr>
            <w:r w:rsidRPr="00CC494E">
              <w:rPr>
                <w:rFonts w:ascii="Times New Roman" w:eastAsia="Calibri" w:hAnsi="Times New Roman" w:cs="Times New Roman"/>
                <w:sz w:val="24"/>
                <w:szCs w:val="24"/>
              </w:rPr>
              <w:t>- wsparcie Zamawiającego na etapie opracowania przez innego wykonawcę planów testów oraz scenariuszy testów zarówno dla oprogramowania aplikacyjnego jak również dla ITS,</w:t>
            </w:r>
          </w:p>
          <w:p w14:paraId="2CE62488" w14:textId="76BC2AE4" w:rsidR="00CC494E" w:rsidRPr="00CC494E" w:rsidRDefault="00CC494E" w:rsidP="009F191D">
            <w:pPr>
              <w:spacing w:after="160" w:line="276" w:lineRule="auto"/>
              <w:jc w:val="both"/>
              <w:rPr>
                <w:rFonts w:ascii="Times New Roman" w:eastAsia="Calibri" w:hAnsi="Times New Roman" w:cs="Times New Roman"/>
                <w:sz w:val="24"/>
                <w:szCs w:val="24"/>
              </w:rPr>
            </w:pPr>
            <w:r w:rsidRPr="00CC494E">
              <w:rPr>
                <w:rFonts w:ascii="Times New Roman" w:eastAsia="Calibri" w:hAnsi="Times New Roman" w:cs="Times New Roman"/>
                <w:sz w:val="24"/>
                <w:szCs w:val="24"/>
              </w:rPr>
              <w:t>- udział po stronie Zamawiającego w organizowaniu testów oraz prowadzeniu testów wg przyjętych scenariuszy zarówno dla oprogramowania aplikacyjnego jak  i ITS,</w:t>
            </w:r>
          </w:p>
        </w:tc>
      </w:tr>
      <w:tr w:rsidR="00152C0B" w:rsidRPr="00152C0B" w14:paraId="5523AA09" w14:textId="77777777" w:rsidTr="00152C0B">
        <w:tc>
          <w:tcPr>
            <w:tcW w:w="1271" w:type="dxa"/>
          </w:tcPr>
          <w:p w14:paraId="05945D23" w14:textId="732C471B" w:rsidR="00152C0B" w:rsidRPr="00152C0B" w:rsidRDefault="00AC1902" w:rsidP="00152C0B">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R4</w:t>
            </w:r>
          </w:p>
        </w:tc>
        <w:tc>
          <w:tcPr>
            <w:tcW w:w="3827" w:type="dxa"/>
          </w:tcPr>
          <w:p w14:paraId="27C5BC17" w14:textId="4D698840" w:rsidR="00152C0B" w:rsidRPr="00152C0B" w:rsidRDefault="00EB0207" w:rsidP="00152C0B">
            <w:pPr>
              <w:spacing w:after="160" w:line="276" w:lineRule="auto"/>
              <w:jc w:val="both"/>
              <w:rPr>
                <w:rFonts w:ascii="Times New Roman" w:hAnsi="Times New Roman" w:cs="Times New Roman"/>
                <w:sz w:val="24"/>
                <w:szCs w:val="24"/>
              </w:rPr>
            </w:pPr>
            <w:r w:rsidRPr="00EB0207">
              <w:rPr>
                <w:rFonts w:ascii="Times New Roman" w:hAnsi="Times New Roman" w:cs="Times New Roman"/>
                <w:sz w:val="24"/>
                <w:szCs w:val="24"/>
              </w:rPr>
              <w:t>Ekspert ds. bezpieczeństwa</w:t>
            </w:r>
          </w:p>
        </w:tc>
        <w:tc>
          <w:tcPr>
            <w:tcW w:w="4531" w:type="dxa"/>
          </w:tcPr>
          <w:p w14:paraId="2332DB48" w14:textId="29865AC5" w:rsidR="00EB0207" w:rsidRPr="00EB0207" w:rsidRDefault="00EB0207" w:rsidP="00EB0207">
            <w:pPr>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Weryfikacja p</w:t>
            </w:r>
            <w:r w:rsidRPr="00EB0207">
              <w:rPr>
                <w:rFonts w:ascii="Times New Roman" w:eastAsia="Calibri" w:hAnsi="Times New Roman" w:cs="Times New Roman"/>
                <w:sz w:val="24"/>
                <w:szCs w:val="24"/>
              </w:rPr>
              <w:t>ro</w:t>
            </w:r>
            <w:r w:rsidR="003C24F8">
              <w:rPr>
                <w:rFonts w:ascii="Times New Roman" w:eastAsia="Calibri" w:hAnsi="Times New Roman" w:cs="Times New Roman"/>
                <w:sz w:val="24"/>
                <w:szCs w:val="24"/>
              </w:rPr>
              <w:t>jektów wykonanych przez innego wykonawcę pod ką</w:t>
            </w:r>
            <w:r w:rsidRPr="00EB0207">
              <w:rPr>
                <w:rFonts w:ascii="Times New Roman" w:eastAsia="Calibri" w:hAnsi="Times New Roman" w:cs="Times New Roman"/>
                <w:sz w:val="24"/>
                <w:szCs w:val="24"/>
              </w:rPr>
              <w:t>tem poprawności rozwiązań bezpieczeństwa w zakresie:</w:t>
            </w:r>
          </w:p>
          <w:p w14:paraId="711326EE" w14:textId="30E35E7C" w:rsidR="00EB0207" w:rsidRPr="00EB0207" w:rsidRDefault="003C24F8" w:rsidP="00EB0207">
            <w:pPr>
              <w:numPr>
                <w:ilvl w:val="0"/>
                <w:numId w:val="16"/>
              </w:numPr>
              <w:spacing w:after="160" w:line="259" w:lineRule="auto"/>
              <w:ind w:left="45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00EB0207" w:rsidRPr="00EB0207">
              <w:rPr>
                <w:rFonts w:ascii="Times New Roman" w:eastAsia="Calibri" w:hAnsi="Times New Roman" w:cs="Times New Roman"/>
                <w:sz w:val="24"/>
                <w:szCs w:val="24"/>
              </w:rPr>
              <w:t>ezpieczeństwa sieciowego WAN i LAN,</w:t>
            </w:r>
          </w:p>
          <w:p w14:paraId="06C96722" w14:textId="7E8A5A38" w:rsidR="00EB0207" w:rsidRPr="00EB0207" w:rsidRDefault="003C24F8" w:rsidP="00EB0207">
            <w:pPr>
              <w:numPr>
                <w:ilvl w:val="0"/>
                <w:numId w:val="16"/>
              </w:numPr>
              <w:spacing w:after="160" w:line="259" w:lineRule="auto"/>
              <w:ind w:left="45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00EB0207" w:rsidRPr="00EB0207">
              <w:rPr>
                <w:rFonts w:ascii="Times New Roman" w:eastAsia="Calibri" w:hAnsi="Times New Roman" w:cs="Times New Roman"/>
                <w:sz w:val="24"/>
                <w:szCs w:val="24"/>
              </w:rPr>
              <w:t>ezpieczeństwa dostępu do serwerów umieszczonych w strefach DMZ,</w:t>
            </w:r>
          </w:p>
          <w:p w14:paraId="778641C4" w14:textId="71C281B1" w:rsidR="00EB0207" w:rsidRPr="00EB0207" w:rsidRDefault="003C24F8" w:rsidP="00EB0207">
            <w:pPr>
              <w:numPr>
                <w:ilvl w:val="0"/>
                <w:numId w:val="16"/>
              </w:numPr>
              <w:spacing w:after="160" w:line="259" w:lineRule="auto"/>
              <w:ind w:left="45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EB0207" w:rsidRPr="00EB0207">
              <w:rPr>
                <w:rFonts w:ascii="Times New Roman" w:eastAsia="Calibri" w:hAnsi="Times New Roman" w:cs="Times New Roman"/>
                <w:sz w:val="24"/>
                <w:szCs w:val="24"/>
              </w:rPr>
              <w:t>ozwiązań stref bezpieczeństwa pomiędzy serwerami portalowymi, szyny usług, aplikacyjnymi i baz danych,</w:t>
            </w:r>
          </w:p>
          <w:p w14:paraId="7495E1CE" w14:textId="45AC1531" w:rsidR="00EB0207" w:rsidRPr="00EB0207" w:rsidRDefault="003C24F8" w:rsidP="00EB0207">
            <w:pPr>
              <w:numPr>
                <w:ilvl w:val="0"/>
                <w:numId w:val="16"/>
              </w:numPr>
              <w:spacing w:after="160" w:line="259" w:lineRule="auto"/>
              <w:ind w:left="45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w:t>
            </w:r>
            <w:r w:rsidR="00EB0207" w:rsidRPr="00EB0207">
              <w:rPr>
                <w:rFonts w:ascii="Times New Roman" w:eastAsia="Calibri" w:hAnsi="Times New Roman" w:cs="Times New Roman"/>
                <w:sz w:val="24"/>
                <w:szCs w:val="24"/>
              </w:rPr>
              <w:t>rzyjętych rozwiązań sprawdzenia tożsamości, autoryzacji i praw dostępu do zasobów Systemu,</w:t>
            </w:r>
          </w:p>
          <w:p w14:paraId="3504815D" w14:textId="5CE2BDCA" w:rsidR="00EB0207" w:rsidRPr="00EB0207" w:rsidRDefault="003C24F8" w:rsidP="00EB0207">
            <w:pPr>
              <w:numPr>
                <w:ilvl w:val="0"/>
                <w:numId w:val="16"/>
              </w:numPr>
              <w:spacing w:after="160" w:line="259" w:lineRule="auto"/>
              <w:ind w:left="45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00EB0207" w:rsidRPr="00EB0207">
              <w:rPr>
                <w:rFonts w:ascii="Times New Roman" w:eastAsia="Calibri" w:hAnsi="Times New Roman" w:cs="Times New Roman"/>
                <w:sz w:val="24"/>
                <w:szCs w:val="24"/>
              </w:rPr>
              <w:t>onitorowania i zarządzania komponentami struktury bezpieczeństwa,</w:t>
            </w:r>
          </w:p>
          <w:p w14:paraId="08E3AB6C" w14:textId="39B7A40C" w:rsidR="00EB0207" w:rsidRPr="00EB0207" w:rsidRDefault="003C24F8" w:rsidP="00EB0207">
            <w:pPr>
              <w:numPr>
                <w:ilvl w:val="0"/>
                <w:numId w:val="16"/>
              </w:numPr>
              <w:spacing w:after="160" w:line="259" w:lineRule="auto"/>
              <w:ind w:left="45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z</w:t>
            </w:r>
            <w:r w:rsidR="00EB0207" w:rsidRPr="00EB0207">
              <w:rPr>
                <w:rFonts w:ascii="Times New Roman" w:eastAsia="Calibri" w:hAnsi="Times New Roman" w:cs="Times New Roman"/>
                <w:sz w:val="24"/>
                <w:szCs w:val="24"/>
              </w:rPr>
              <w:t>godności z ustawą o ochronie danych osobowych.</w:t>
            </w:r>
          </w:p>
          <w:p w14:paraId="21341186" w14:textId="5E120ADE" w:rsidR="00EB0207" w:rsidRPr="00EB0207" w:rsidRDefault="00EB0207" w:rsidP="00EB0207">
            <w:pPr>
              <w:spacing w:after="160" w:line="259" w:lineRule="auto"/>
              <w:jc w:val="both"/>
              <w:rPr>
                <w:rFonts w:ascii="Times New Roman" w:eastAsia="Calibri" w:hAnsi="Times New Roman" w:cs="Times New Roman"/>
                <w:sz w:val="24"/>
                <w:szCs w:val="24"/>
              </w:rPr>
            </w:pPr>
            <w:r w:rsidRPr="00EB0207">
              <w:rPr>
                <w:rFonts w:ascii="Times New Roman" w:eastAsia="Calibri" w:hAnsi="Times New Roman" w:cs="Times New Roman"/>
                <w:sz w:val="24"/>
                <w:szCs w:val="24"/>
              </w:rPr>
              <w:t>- Weryfikacja scenariuszy testów bezpieczeń</w:t>
            </w:r>
            <w:r w:rsidR="003C24F8">
              <w:rPr>
                <w:rFonts w:ascii="Times New Roman" w:eastAsia="Calibri" w:hAnsi="Times New Roman" w:cs="Times New Roman"/>
                <w:sz w:val="24"/>
                <w:szCs w:val="24"/>
              </w:rPr>
              <w:t>stwa opracowanych przez innego w</w:t>
            </w:r>
            <w:r w:rsidRPr="00EB0207">
              <w:rPr>
                <w:rFonts w:ascii="Times New Roman" w:eastAsia="Calibri" w:hAnsi="Times New Roman" w:cs="Times New Roman"/>
                <w:sz w:val="24"/>
                <w:szCs w:val="24"/>
              </w:rPr>
              <w:t>ykonawcę,</w:t>
            </w:r>
          </w:p>
          <w:p w14:paraId="42D07B86" w14:textId="77777777" w:rsidR="003C24F8" w:rsidRDefault="00EB0207" w:rsidP="00EB0207">
            <w:pPr>
              <w:spacing w:after="160" w:line="259" w:lineRule="auto"/>
              <w:jc w:val="both"/>
              <w:rPr>
                <w:rFonts w:ascii="Times New Roman" w:eastAsia="Calibri" w:hAnsi="Times New Roman" w:cs="Times New Roman"/>
                <w:sz w:val="24"/>
                <w:szCs w:val="24"/>
              </w:rPr>
            </w:pPr>
            <w:r w:rsidRPr="00EB0207">
              <w:rPr>
                <w:rFonts w:ascii="Times New Roman" w:eastAsia="Calibri" w:hAnsi="Times New Roman" w:cs="Times New Roman"/>
                <w:sz w:val="24"/>
                <w:szCs w:val="24"/>
              </w:rPr>
              <w:t>- udział po stronie Zamawiającego podczas przeprowadzanie testów w celu sprawdzenia zgodności Syst</w:t>
            </w:r>
            <w:r w:rsidR="003C24F8">
              <w:rPr>
                <w:rFonts w:ascii="Times New Roman" w:eastAsia="Calibri" w:hAnsi="Times New Roman" w:cs="Times New Roman"/>
                <w:sz w:val="24"/>
                <w:szCs w:val="24"/>
              </w:rPr>
              <w:t>emu z przyjętymi wymaganiami i p</w:t>
            </w:r>
            <w:r w:rsidRPr="00EB0207">
              <w:rPr>
                <w:rFonts w:ascii="Times New Roman" w:eastAsia="Calibri" w:hAnsi="Times New Roman" w:cs="Times New Roman"/>
                <w:sz w:val="24"/>
                <w:szCs w:val="24"/>
              </w:rPr>
              <w:t xml:space="preserve">rojektami, </w:t>
            </w:r>
          </w:p>
          <w:p w14:paraId="67CD96EB" w14:textId="2F3EDE61" w:rsidR="00152C0B" w:rsidRPr="00152C0B" w:rsidRDefault="00EB0207" w:rsidP="00EB0207">
            <w:pPr>
              <w:spacing w:after="160" w:line="259" w:lineRule="auto"/>
              <w:jc w:val="both"/>
              <w:rPr>
                <w:rFonts w:ascii="Times New Roman" w:hAnsi="Times New Roman" w:cs="Times New Roman"/>
                <w:sz w:val="24"/>
                <w:szCs w:val="24"/>
              </w:rPr>
            </w:pPr>
            <w:r w:rsidRPr="00EB0207">
              <w:rPr>
                <w:rFonts w:ascii="Times New Roman" w:eastAsia="Calibri" w:hAnsi="Times New Roman" w:cs="Times New Roman"/>
                <w:sz w:val="24"/>
                <w:szCs w:val="24"/>
              </w:rPr>
              <w:t>- weryfikacja opracowanej</w:t>
            </w:r>
            <w:r w:rsidR="00B76505">
              <w:rPr>
                <w:rFonts w:ascii="Times New Roman" w:eastAsia="Calibri" w:hAnsi="Times New Roman" w:cs="Times New Roman"/>
                <w:sz w:val="24"/>
                <w:szCs w:val="24"/>
              </w:rPr>
              <w:t xml:space="preserve"> przez innego wykonawcę</w:t>
            </w:r>
            <w:r w:rsidRPr="00EB0207">
              <w:rPr>
                <w:rFonts w:ascii="Times New Roman" w:eastAsia="Calibri" w:hAnsi="Times New Roman" w:cs="Times New Roman"/>
                <w:sz w:val="24"/>
                <w:szCs w:val="24"/>
              </w:rPr>
              <w:t xml:space="preserve"> dokumentacji powykonawczej, administrat</w:t>
            </w:r>
            <w:r w:rsidR="00B76505">
              <w:rPr>
                <w:rFonts w:ascii="Times New Roman" w:eastAsia="Calibri" w:hAnsi="Times New Roman" w:cs="Times New Roman"/>
                <w:sz w:val="24"/>
                <w:szCs w:val="24"/>
              </w:rPr>
              <w:t>ora i użytkownika.</w:t>
            </w:r>
          </w:p>
        </w:tc>
      </w:tr>
    </w:tbl>
    <w:p w14:paraId="47F61DA7" w14:textId="77777777" w:rsidR="00147B4A" w:rsidRDefault="00147B4A" w:rsidP="00147B4A">
      <w:pPr>
        <w:spacing w:after="160" w:line="276" w:lineRule="auto"/>
        <w:jc w:val="both"/>
        <w:rPr>
          <w:rFonts w:ascii="Times New Roman" w:hAnsi="Times New Roman" w:cs="Times New Roman"/>
          <w:sz w:val="24"/>
          <w:szCs w:val="24"/>
        </w:rPr>
      </w:pPr>
    </w:p>
    <w:p w14:paraId="5E29CA3F" w14:textId="0FBA74DD" w:rsidR="00C2521A" w:rsidRDefault="00EB0207" w:rsidP="00147B4A">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Wykonawca będzie zobowiązany do realizacji wskazanych zadań </w:t>
      </w:r>
      <w:r w:rsidR="009F191D">
        <w:rPr>
          <w:rFonts w:ascii="Times New Roman" w:hAnsi="Times New Roman" w:cs="Times New Roman"/>
          <w:sz w:val="24"/>
          <w:szCs w:val="24"/>
        </w:rPr>
        <w:t>w okresie od podpisania Umowy do końca stycznia 20</w:t>
      </w:r>
      <w:r w:rsidR="00524840">
        <w:rPr>
          <w:rFonts w:ascii="Times New Roman" w:hAnsi="Times New Roman" w:cs="Times New Roman"/>
          <w:sz w:val="24"/>
          <w:szCs w:val="24"/>
        </w:rPr>
        <w:t>21</w:t>
      </w:r>
      <w:bookmarkStart w:id="5" w:name="_GoBack"/>
      <w:bookmarkEnd w:id="5"/>
      <w:r w:rsidR="009F191D">
        <w:rPr>
          <w:rFonts w:ascii="Times New Roman" w:hAnsi="Times New Roman" w:cs="Times New Roman"/>
          <w:sz w:val="24"/>
          <w:szCs w:val="24"/>
        </w:rPr>
        <w:t xml:space="preserve"> r. (okres obowiązywania Umowy wynosić będzie do 19 miesięcy). Zakłada się zaangażowanie Wykonawcy w realizację za</w:t>
      </w:r>
      <w:r w:rsidR="00AC1902">
        <w:rPr>
          <w:rFonts w:ascii="Times New Roman" w:hAnsi="Times New Roman" w:cs="Times New Roman"/>
          <w:sz w:val="24"/>
          <w:szCs w:val="24"/>
        </w:rPr>
        <w:t xml:space="preserve">dań projektowych na poziomie 2 850 roboczogodzin w trakcie trwania Umowy, przy czym: </w:t>
      </w:r>
    </w:p>
    <w:p w14:paraId="75A67DC2" w14:textId="77777777" w:rsidR="00C2521A" w:rsidRDefault="00C2521A" w:rsidP="00C54DD2">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C1902">
        <w:rPr>
          <w:rFonts w:ascii="Times New Roman" w:hAnsi="Times New Roman" w:cs="Times New Roman"/>
          <w:sz w:val="24"/>
          <w:szCs w:val="24"/>
        </w:rPr>
        <w:t>zaangażowanie Wykonawcy w realizację Umowy będzie nie niższe niż 100 roboczogodzin w miesiącu i nie wyższe niż 250 roboczogodzin w miesiącu</w:t>
      </w:r>
      <w:r>
        <w:rPr>
          <w:rFonts w:ascii="Times New Roman" w:hAnsi="Times New Roman" w:cs="Times New Roman"/>
          <w:sz w:val="24"/>
          <w:szCs w:val="24"/>
        </w:rPr>
        <w:t>,</w:t>
      </w:r>
    </w:p>
    <w:p w14:paraId="452AF33C" w14:textId="77777777" w:rsidR="00C2521A" w:rsidRDefault="00C2521A" w:rsidP="00C54DD2">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 średnio zaangażowanie Wykonawcy w realizację Umowy wyniesie 150 roboczogodzin, </w:t>
      </w:r>
    </w:p>
    <w:p w14:paraId="4D7235A8" w14:textId="3E928931" w:rsidR="007523A9" w:rsidRPr="00C54DD2" w:rsidRDefault="00C2521A" w:rsidP="00C54DD2">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Z</w:t>
      </w:r>
      <w:r w:rsidR="00990425">
        <w:rPr>
          <w:rFonts w:ascii="Times New Roman" w:hAnsi="Times New Roman" w:cs="Times New Roman"/>
          <w:sz w:val="24"/>
          <w:szCs w:val="24"/>
        </w:rPr>
        <w:t xml:space="preserve">aangażowanie poszczególnych członków zespołu Wykonawcy może być zróżnicowane w różnych okresach realizacji Projektu. </w:t>
      </w:r>
    </w:p>
    <w:p w14:paraId="31814BC5" w14:textId="77777777" w:rsidR="007523A9" w:rsidRDefault="007523A9" w:rsidP="00A3170E"/>
    <w:p w14:paraId="47212E2F" w14:textId="7FECFEA0" w:rsidR="00F675B4" w:rsidRDefault="00C54DD2" w:rsidP="00A3170E">
      <w:pPr>
        <w:pStyle w:val="Nagwek1"/>
        <w:numPr>
          <w:ilvl w:val="0"/>
          <w:numId w:val="12"/>
        </w:numPr>
      </w:pPr>
      <w:r>
        <w:t>Sposób realizacji zam</w:t>
      </w:r>
      <w:r w:rsidR="001C69E6">
        <w:t>ówienia</w:t>
      </w:r>
    </w:p>
    <w:p w14:paraId="113B41F9" w14:textId="77777777" w:rsidR="00A3170E" w:rsidRDefault="00A3170E" w:rsidP="00144E79">
      <w:pPr>
        <w:spacing w:after="160" w:line="276" w:lineRule="auto"/>
        <w:jc w:val="both"/>
        <w:rPr>
          <w:rFonts w:ascii="Times New Roman" w:hAnsi="Times New Roman" w:cs="Times New Roman"/>
          <w:szCs w:val="24"/>
        </w:rPr>
      </w:pPr>
    </w:p>
    <w:p w14:paraId="1DE89ACE" w14:textId="771D1414" w:rsidR="00147B4A" w:rsidRDefault="00147B4A" w:rsidP="00147B4A">
      <w:pPr>
        <w:pStyle w:val="Nagwek2"/>
        <w:numPr>
          <w:ilvl w:val="0"/>
          <w:numId w:val="15"/>
        </w:numPr>
      </w:pPr>
      <w:r>
        <w:t xml:space="preserve">Okres realizacji zamówienia </w:t>
      </w:r>
    </w:p>
    <w:p w14:paraId="57371492" w14:textId="77777777" w:rsidR="00147B4A" w:rsidRDefault="00147B4A" w:rsidP="00147B4A"/>
    <w:p w14:paraId="39ABD58B" w14:textId="414C17DF" w:rsidR="007523A9" w:rsidRPr="007523A9" w:rsidRDefault="007523A9" w:rsidP="00AC1902">
      <w:pPr>
        <w:spacing w:line="276" w:lineRule="auto"/>
        <w:ind w:firstLine="360"/>
        <w:jc w:val="both"/>
        <w:rPr>
          <w:rFonts w:ascii="Times New Roman" w:hAnsi="Times New Roman" w:cs="Times New Roman"/>
          <w:sz w:val="24"/>
          <w:szCs w:val="24"/>
        </w:rPr>
      </w:pPr>
      <w:r w:rsidRPr="007523A9">
        <w:rPr>
          <w:rFonts w:ascii="Times New Roman" w:hAnsi="Times New Roman" w:cs="Times New Roman"/>
          <w:sz w:val="24"/>
          <w:szCs w:val="24"/>
        </w:rPr>
        <w:t>Wykonawca zobowiązany będzie do świadczenia usług wynikających z zam</w:t>
      </w:r>
      <w:r w:rsidR="00AC1902">
        <w:rPr>
          <w:rFonts w:ascii="Times New Roman" w:hAnsi="Times New Roman" w:cs="Times New Roman"/>
          <w:sz w:val="24"/>
          <w:szCs w:val="24"/>
        </w:rPr>
        <w:t>ówienia do dnia 31 stycznia 2021</w:t>
      </w:r>
      <w:r w:rsidRPr="007523A9">
        <w:rPr>
          <w:rFonts w:ascii="Times New Roman" w:hAnsi="Times New Roman" w:cs="Times New Roman"/>
          <w:sz w:val="24"/>
          <w:szCs w:val="24"/>
        </w:rPr>
        <w:t xml:space="preserve"> r. </w:t>
      </w:r>
    </w:p>
    <w:p w14:paraId="07142048" w14:textId="77777777" w:rsidR="007523A9" w:rsidRDefault="007523A9" w:rsidP="00D90166">
      <w:pPr>
        <w:jc w:val="both"/>
      </w:pPr>
    </w:p>
    <w:p w14:paraId="2A272580" w14:textId="7537FAD8" w:rsidR="007523A9" w:rsidRDefault="007523A9" w:rsidP="00D90166">
      <w:pPr>
        <w:pStyle w:val="Nagwek2"/>
        <w:numPr>
          <w:ilvl w:val="0"/>
          <w:numId w:val="15"/>
        </w:numPr>
        <w:jc w:val="both"/>
      </w:pPr>
      <w:r>
        <w:t xml:space="preserve">Zespół Wykonawcy </w:t>
      </w:r>
    </w:p>
    <w:p w14:paraId="257E3159" w14:textId="77777777" w:rsidR="007523A9" w:rsidRDefault="007523A9" w:rsidP="00D90166">
      <w:pPr>
        <w:jc w:val="both"/>
      </w:pPr>
    </w:p>
    <w:p w14:paraId="7F9F36A9" w14:textId="22D4B5E5" w:rsidR="007523A9" w:rsidRDefault="007523A9" w:rsidP="00D90166">
      <w:pPr>
        <w:spacing w:line="276" w:lineRule="auto"/>
        <w:jc w:val="both"/>
        <w:rPr>
          <w:rFonts w:ascii="Times New Roman" w:hAnsi="Times New Roman" w:cs="Times New Roman"/>
          <w:sz w:val="24"/>
          <w:szCs w:val="24"/>
        </w:rPr>
      </w:pPr>
      <w:r>
        <w:rPr>
          <w:rFonts w:ascii="Times New Roman" w:hAnsi="Times New Roman" w:cs="Times New Roman"/>
          <w:sz w:val="24"/>
          <w:szCs w:val="24"/>
        </w:rPr>
        <w:t>Wykonawca musi dysponować zespołem zapewniającym wykonanie zadań określonych w pkt III</w:t>
      </w:r>
      <w:r w:rsidR="007C22F7">
        <w:rPr>
          <w:rFonts w:ascii="Times New Roman" w:hAnsi="Times New Roman" w:cs="Times New Roman"/>
          <w:sz w:val="24"/>
          <w:szCs w:val="24"/>
        </w:rPr>
        <w:t>, obejmującym co najmniej osoby pełniące role określone w warunkach udziału w postępowaniu w SIWZ.</w:t>
      </w:r>
      <w:r>
        <w:rPr>
          <w:rFonts w:ascii="Times New Roman" w:hAnsi="Times New Roman" w:cs="Times New Roman"/>
          <w:sz w:val="24"/>
          <w:szCs w:val="24"/>
        </w:rPr>
        <w:t xml:space="preserve"> </w:t>
      </w:r>
    </w:p>
    <w:p w14:paraId="3E63199B" w14:textId="7C8D1D45" w:rsidR="00990425" w:rsidRDefault="00990425" w:rsidP="00990425">
      <w:pPr>
        <w:spacing w:line="276" w:lineRule="auto"/>
        <w:jc w:val="both"/>
        <w:rPr>
          <w:rFonts w:ascii="Times New Roman" w:hAnsi="Times New Roman" w:cs="Times New Roman"/>
          <w:sz w:val="24"/>
          <w:szCs w:val="24"/>
        </w:rPr>
      </w:pPr>
      <w:r>
        <w:rPr>
          <w:rFonts w:ascii="Times New Roman" w:hAnsi="Times New Roman" w:cs="Times New Roman"/>
          <w:sz w:val="24"/>
          <w:szCs w:val="24"/>
        </w:rPr>
        <w:t>Członkowie zespołu Wykonawcy</w:t>
      </w:r>
      <w:r w:rsidRPr="00990425">
        <w:rPr>
          <w:rFonts w:ascii="Times New Roman" w:hAnsi="Times New Roman" w:cs="Times New Roman"/>
          <w:sz w:val="24"/>
          <w:szCs w:val="24"/>
        </w:rPr>
        <w:t xml:space="preserve"> zaangażowani w realizację zamówienia będą niezależni o</w:t>
      </w:r>
      <w:r w:rsidR="00AC1902">
        <w:rPr>
          <w:rFonts w:ascii="Times New Roman" w:hAnsi="Times New Roman" w:cs="Times New Roman"/>
          <w:sz w:val="24"/>
          <w:szCs w:val="24"/>
        </w:rPr>
        <w:t>d wykonawców wyłonionych w POS-04</w:t>
      </w:r>
      <w:r w:rsidRPr="00990425">
        <w:rPr>
          <w:rFonts w:ascii="Times New Roman" w:hAnsi="Times New Roman" w:cs="Times New Roman"/>
          <w:sz w:val="24"/>
          <w:szCs w:val="24"/>
        </w:rPr>
        <w:t>, POS</w:t>
      </w:r>
      <w:r w:rsidR="00AC1902">
        <w:rPr>
          <w:rFonts w:ascii="Times New Roman" w:hAnsi="Times New Roman" w:cs="Times New Roman"/>
          <w:sz w:val="24"/>
          <w:szCs w:val="24"/>
        </w:rPr>
        <w:t>-05, POS-06 i POS-07</w:t>
      </w:r>
      <w:r w:rsidRPr="00990425">
        <w:rPr>
          <w:rFonts w:ascii="Times New Roman" w:hAnsi="Times New Roman" w:cs="Times New Roman"/>
          <w:sz w:val="24"/>
          <w:szCs w:val="24"/>
        </w:rPr>
        <w:t xml:space="preserve">. Zamawiający nie dopuszcza sytuacji w której osoby delegowane do pełnienia określonych ról w ramach zamówienia pozostawać będą w sytuacji konfliktu interesów poprzez powiązanie </w:t>
      </w:r>
      <w:r>
        <w:rPr>
          <w:rFonts w:ascii="Times New Roman" w:hAnsi="Times New Roman" w:cs="Times New Roman"/>
          <w:sz w:val="24"/>
          <w:szCs w:val="24"/>
        </w:rPr>
        <w:t>o charakterze organizacyjnym,</w:t>
      </w:r>
      <w:r w:rsidRPr="00990425">
        <w:rPr>
          <w:rFonts w:ascii="Times New Roman" w:hAnsi="Times New Roman" w:cs="Times New Roman"/>
          <w:sz w:val="24"/>
          <w:szCs w:val="24"/>
        </w:rPr>
        <w:t xml:space="preserve"> finansowym </w:t>
      </w:r>
      <w:r>
        <w:rPr>
          <w:rFonts w:ascii="Times New Roman" w:hAnsi="Times New Roman" w:cs="Times New Roman"/>
          <w:sz w:val="24"/>
          <w:szCs w:val="24"/>
        </w:rPr>
        <w:t xml:space="preserve">lub osobistym </w:t>
      </w:r>
      <w:r w:rsidRPr="00990425">
        <w:rPr>
          <w:rFonts w:ascii="Times New Roman" w:hAnsi="Times New Roman" w:cs="Times New Roman"/>
          <w:sz w:val="24"/>
          <w:szCs w:val="24"/>
        </w:rPr>
        <w:t xml:space="preserve">z wykonawcą wyłonionym w </w:t>
      </w:r>
      <w:r w:rsidR="00AC1902" w:rsidRPr="00AC1902">
        <w:rPr>
          <w:rFonts w:ascii="Times New Roman" w:hAnsi="Times New Roman" w:cs="Times New Roman"/>
          <w:sz w:val="24"/>
          <w:szCs w:val="24"/>
        </w:rPr>
        <w:t>POS-04, POS-05, POS-06 i POS-07</w:t>
      </w:r>
      <w:r w:rsidRPr="00990425">
        <w:rPr>
          <w:rFonts w:ascii="Times New Roman" w:hAnsi="Times New Roman" w:cs="Times New Roman"/>
          <w:sz w:val="24"/>
          <w:szCs w:val="24"/>
        </w:rPr>
        <w:t>. W przypadku wystąpienia konfliktu interesów w trakcie realizacji zamówienia Wykonawca będzie zobowiązany zastąpić daną osobę inną osobą o co najmniej tożsamych kwalifikacjach i doświadczeniu.</w:t>
      </w:r>
    </w:p>
    <w:p w14:paraId="66914556" w14:textId="6E1DD413" w:rsidR="001877EF" w:rsidRPr="007523A9" w:rsidRDefault="001877EF" w:rsidP="0099042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Wykonawca zapewnia członkom zespołu projektowego dostęp do oprogramowania niezbędnego do realizacji zamówienia to jest co najmniej MS Project lub oprogramowania pozwalającego na odczyt i edycję plików generowanych w oprogramowaniu MS Project oraz </w:t>
      </w:r>
      <w:proofErr w:type="spellStart"/>
      <w:r>
        <w:rPr>
          <w:rFonts w:ascii="Times New Roman" w:hAnsi="Times New Roman" w:cs="Times New Roman"/>
          <w:sz w:val="24"/>
          <w:szCs w:val="24"/>
        </w:rPr>
        <w:t>Sparx</w:t>
      </w:r>
      <w:proofErr w:type="spellEnd"/>
      <w:r>
        <w:rPr>
          <w:rFonts w:ascii="Times New Roman" w:hAnsi="Times New Roman" w:cs="Times New Roman"/>
          <w:sz w:val="24"/>
          <w:szCs w:val="24"/>
        </w:rPr>
        <w:t xml:space="preserve"> Enterprise Architect lub oprogramowania pozwalającego na odczyt i edycję plików generowanych w oprogramowaniu </w:t>
      </w:r>
      <w:proofErr w:type="spellStart"/>
      <w:r>
        <w:rPr>
          <w:rFonts w:ascii="Times New Roman" w:hAnsi="Times New Roman" w:cs="Times New Roman"/>
          <w:sz w:val="24"/>
          <w:szCs w:val="24"/>
        </w:rPr>
        <w:t>Sparx</w:t>
      </w:r>
      <w:proofErr w:type="spellEnd"/>
      <w:r>
        <w:rPr>
          <w:rFonts w:ascii="Times New Roman" w:hAnsi="Times New Roman" w:cs="Times New Roman"/>
          <w:sz w:val="24"/>
          <w:szCs w:val="24"/>
        </w:rPr>
        <w:t xml:space="preserve"> Enterprise Architect. </w:t>
      </w:r>
    </w:p>
    <w:p w14:paraId="5A16B731" w14:textId="77777777" w:rsidR="007523A9" w:rsidRDefault="007523A9" w:rsidP="007523A9"/>
    <w:p w14:paraId="1A00FDE3" w14:textId="5D5FBC81" w:rsidR="007523A9" w:rsidRDefault="00D13FA2" w:rsidP="007523A9">
      <w:pPr>
        <w:pStyle w:val="Nagwek2"/>
        <w:numPr>
          <w:ilvl w:val="0"/>
          <w:numId w:val="15"/>
        </w:numPr>
      </w:pPr>
      <w:r>
        <w:t>Sposoby wykonywania U</w:t>
      </w:r>
      <w:r w:rsidR="007523A9">
        <w:t>sług doradczych w ramach zamówienia</w:t>
      </w:r>
    </w:p>
    <w:p w14:paraId="5552E5E3" w14:textId="77777777" w:rsidR="007C22F7" w:rsidRDefault="007C22F7" w:rsidP="007C22F7"/>
    <w:p w14:paraId="6F5449ED" w14:textId="69E1B17A" w:rsidR="00990425" w:rsidRPr="00990425" w:rsidRDefault="00990425" w:rsidP="00990425">
      <w:pPr>
        <w:spacing w:after="160" w:line="276" w:lineRule="auto"/>
        <w:jc w:val="both"/>
        <w:rPr>
          <w:rFonts w:ascii="Times New Roman" w:hAnsi="Times New Roman" w:cs="Times New Roman"/>
          <w:sz w:val="24"/>
          <w:szCs w:val="24"/>
        </w:rPr>
      </w:pPr>
      <w:r w:rsidRPr="00990425">
        <w:rPr>
          <w:rFonts w:ascii="Times New Roman" w:hAnsi="Times New Roman" w:cs="Times New Roman"/>
          <w:sz w:val="24"/>
          <w:szCs w:val="24"/>
        </w:rPr>
        <w:t>Wykonawca będzie realizować zamówienie poprzez:</w:t>
      </w:r>
    </w:p>
    <w:p w14:paraId="78D8EB76" w14:textId="14CA2ECE" w:rsidR="00990425" w:rsidRDefault="00990425" w:rsidP="00990425">
      <w:pPr>
        <w:spacing w:after="160" w:line="276" w:lineRule="auto"/>
        <w:jc w:val="both"/>
        <w:rPr>
          <w:rFonts w:ascii="Times New Roman" w:hAnsi="Times New Roman" w:cs="Times New Roman"/>
          <w:sz w:val="24"/>
          <w:szCs w:val="24"/>
        </w:rPr>
      </w:pPr>
      <w:r w:rsidRPr="00990425">
        <w:rPr>
          <w:rFonts w:ascii="Times New Roman" w:hAnsi="Times New Roman" w:cs="Times New Roman"/>
          <w:sz w:val="24"/>
          <w:szCs w:val="24"/>
        </w:rPr>
        <w:t xml:space="preserve">- uczestnictwo określonych ekspertów w spotkaniach zespołu projektowego Zamawiającego, posiedzeniach Komitetu Sterującego Zamawiającego oraz w spotkaniach roboczych z wykonawcami </w:t>
      </w:r>
      <w:r w:rsidRPr="00990425">
        <w:rPr>
          <w:rFonts w:ascii="Times New Roman" w:hAnsi="Times New Roman" w:cs="Times New Roman"/>
          <w:sz w:val="24"/>
          <w:szCs w:val="24"/>
        </w:rPr>
        <w:lastRenderedPageBreak/>
        <w:t xml:space="preserve">wyłonionymi w ramach </w:t>
      </w:r>
      <w:r w:rsidR="00C2521A" w:rsidRPr="00C2521A">
        <w:rPr>
          <w:rFonts w:ascii="Times New Roman" w:hAnsi="Times New Roman" w:cs="Times New Roman"/>
          <w:sz w:val="24"/>
          <w:szCs w:val="24"/>
        </w:rPr>
        <w:t>POS-04, POS-05, POS-06 i POS-07</w:t>
      </w:r>
      <w:r w:rsidRPr="00990425">
        <w:rPr>
          <w:rFonts w:ascii="Times New Roman" w:hAnsi="Times New Roman" w:cs="Times New Roman"/>
          <w:sz w:val="24"/>
          <w:szCs w:val="24"/>
        </w:rPr>
        <w:t>, w ramach których delegowani eksperci zo</w:t>
      </w:r>
      <w:r w:rsidR="00D13FA2">
        <w:rPr>
          <w:rFonts w:ascii="Times New Roman" w:hAnsi="Times New Roman" w:cs="Times New Roman"/>
          <w:sz w:val="24"/>
          <w:szCs w:val="24"/>
        </w:rPr>
        <w:t>bowiązani będą do prezentowania ustnych analiz przedstawia</w:t>
      </w:r>
      <w:r w:rsidRPr="00990425">
        <w:rPr>
          <w:rFonts w:ascii="Times New Roman" w:hAnsi="Times New Roman" w:cs="Times New Roman"/>
          <w:sz w:val="24"/>
          <w:szCs w:val="24"/>
        </w:rPr>
        <w:t xml:space="preserve">nych problemów, </w:t>
      </w:r>
    </w:p>
    <w:p w14:paraId="636C66B4" w14:textId="77777777" w:rsidR="00990425" w:rsidRPr="00990425" w:rsidRDefault="00990425" w:rsidP="00990425">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weryfikację dokumentów i innych produktów przekazywanych przez Zamawiającego oraz przekazywanie uwag do wskazanych dokumentów i produktów za pomocą środków porozumiewania się na odległość lub na spotkaniach z członkami zespołu projektowego Zamawiającego,</w:t>
      </w:r>
    </w:p>
    <w:p w14:paraId="34CDF8CA" w14:textId="3E5775E0" w:rsidR="00990425" w:rsidRPr="00990425" w:rsidRDefault="00990425" w:rsidP="00990425">
      <w:pPr>
        <w:spacing w:after="160" w:line="276" w:lineRule="auto"/>
        <w:jc w:val="both"/>
        <w:rPr>
          <w:rFonts w:ascii="Times New Roman" w:hAnsi="Times New Roman" w:cs="Times New Roman"/>
          <w:sz w:val="24"/>
          <w:szCs w:val="24"/>
        </w:rPr>
      </w:pPr>
      <w:r w:rsidRPr="00990425">
        <w:rPr>
          <w:rFonts w:ascii="Times New Roman" w:hAnsi="Times New Roman" w:cs="Times New Roman"/>
          <w:sz w:val="24"/>
          <w:szCs w:val="24"/>
        </w:rPr>
        <w:t xml:space="preserve">- przekazywanie ustnych opinii za pomocą środków porozumiewania się na odległość, </w:t>
      </w:r>
      <w:r w:rsidR="00D90166">
        <w:rPr>
          <w:rFonts w:ascii="Times New Roman" w:hAnsi="Times New Roman" w:cs="Times New Roman"/>
          <w:sz w:val="24"/>
          <w:szCs w:val="24"/>
        </w:rPr>
        <w:t>w tym wideokonferencji,</w:t>
      </w:r>
    </w:p>
    <w:p w14:paraId="41F06888" w14:textId="5D2BBFB6" w:rsidR="00990425" w:rsidRDefault="00990425" w:rsidP="00990425">
      <w:pPr>
        <w:spacing w:after="160" w:line="276" w:lineRule="auto"/>
        <w:jc w:val="both"/>
        <w:rPr>
          <w:rFonts w:ascii="Times New Roman" w:hAnsi="Times New Roman" w:cs="Times New Roman"/>
          <w:sz w:val="24"/>
          <w:szCs w:val="24"/>
        </w:rPr>
      </w:pPr>
      <w:r w:rsidRPr="00990425">
        <w:rPr>
          <w:rFonts w:ascii="Times New Roman" w:hAnsi="Times New Roman" w:cs="Times New Roman"/>
          <w:sz w:val="24"/>
          <w:szCs w:val="24"/>
        </w:rPr>
        <w:t>- przekazywania pi</w:t>
      </w:r>
      <w:r w:rsidR="00D13FA2">
        <w:rPr>
          <w:rFonts w:ascii="Times New Roman" w:hAnsi="Times New Roman" w:cs="Times New Roman"/>
          <w:sz w:val="24"/>
          <w:szCs w:val="24"/>
        </w:rPr>
        <w:t>semnych O</w:t>
      </w:r>
      <w:r w:rsidRPr="00990425">
        <w:rPr>
          <w:rFonts w:ascii="Times New Roman" w:hAnsi="Times New Roman" w:cs="Times New Roman"/>
          <w:sz w:val="24"/>
          <w:szCs w:val="24"/>
        </w:rPr>
        <w:t xml:space="preserve">pracowań w sprawach wskazanych przez Zamawiającego w terminie nie krótszym niż 3 dni (jeśli przewidywana objętość opracowania nie przekracza 10 stron A4), nie krótszym niż </w:t>
      </w:r>
      <w:r w:rsidR="00A147A7">
        <w:rPr>
          <w:rFonts w:ascii="Times New Roman" w:hAnsi="Times New Roman" w:cs="Times New Roman"/>
          <w:sz w:val="24"/>
          <w:szCs w:val="24"/>
        </w:rPr>
        <w:t xml:space="preserve">5 </w:t>
      </w:r>
      <w:r w:rsidRPr="00990425">
        <w:rPr>
          <w:rFonts w:ascii="Times New Roman" w:hAnsi="Times New Roman" w:cs="Times New Roman"/>
          <w:sz w:val="24"/>
          <w:szCs w:val="24"/>
        </w:rPr>
        <w:t>dni (jeśli przewidywana objętość opracowania wynosi 11-50 s</w:t>
      </w:r>
      <w:r w:rsidR="00A147A7">
        <w:rPr>
          <w:rFonts w:ascii="Times New Roman" w:hAnsi="Times New Roman" w:cs="Times New Roman"/>
          <w:sz w:val="24"/>
          <w:szCs w:val="24"/>
        </w:rPr>
        <w:t>tron A4) lub nie krótszym niż 10</w:t>
      </w:r>
      <w:r w:rsidRPr="00990425">
        <w:rPr>
          <w:rFonts w:ascii="Times New Roman" w:hAnsi="Times New Roman" w:cs="Times New Roman"/>
          <w:sz w:val="24"/>
          <w:szCs w:val="24"/>
        </w:rPr>
        <w:t xml:space="preserve"> dni (jeśli przewidywana objętość opracowania przekracza 50 stron A4)</w:t>
      </w:r>
      <w:r>
        <w:rPr>
          <w:rFonts w:ascii="Times New Roman" w:hAnsi="Times New Roman" w:cs="Times New Roman"/>
          <w:sz w:val="24"/>
          <w:szCs w:val="24"/>
        </w:rPr>
        <w:t>.</w:t>
      </w:r>
    </w:p>
    <w:p w14:paraId="716DE5DF" w14:textId="0D4FF745" w:rsidR="007C22F7" w:rsidRDefault="00990425" w:rsidP="00990425">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 xml:space="preserve">Wykonawca będzie realizować poszczególne zadania w terminach określonych w zleceniach wykonywania zadań przekazywanych okresowo przez Zamawiającego i uzgodnionych z Wykonawcą na zasadach określonych w pkt IV.4. </w:t>
      </w:r>
    </w:p>
    <w:p w14:paraId="10F844B2" w14:textId="2ABB8F80" w:rsidR="00AC1941" w:rsidRPr="00990425" w:rsidRDefault="00AC1941" w:rsidP="00990425">
      <w:pPr>
        <w:spacing w:after="160" w:line="276" w:lineRule="auto"/>
        <w:jc w:val="both"/>
        <w:rPr>
          <w:rFonts w:ascii="Times New Roman" w:hAnsi="Times New Roman" w:cs="Times New Roman"/>
          <w:sz w:val="24"/>
          <w:szCs w:val="24"/>
        </w:rPr>
      </w:pPr>
      <w:r>
        <w:rPr>
          <w:rFonts w:ascii="Times New Roman" w:hAnsi="Times New Roman" w:cs="Times New Roman"/>
          <w:sz w:val="24"/>
          <w:szCs w:val="24"/>
        </w:rPr>
        <w:t>Wykonawca będzie realizować swoje obowiązki za pomocą środków porozumiewania się na odległość lub w siedzibie Zamawiającego.</w:t>
      </w:r>
    </w:p>
    <w:p w14:paraId="2018A01D" w14:textId="77777777" w:rsidR="007C22F7" w:rsidRDefault="007C22F7" w:rsidP="007C22F7"/>
    <w:p w14:paraId="7B9BDC1E" w14:textId="4B793D1F" w:rsidR="007C22F7" w:rsidRDefault="007C22F7" w:rsidP="007C22F7">
      <w:pPr>
        <w:pStyle w:val="Nagwek2"/>
        <w:numPr>
          <w:ilvl w:val="0"/>
          <w:numId w:val="15"/>
        </w:numPr>
      </w:pPr>
      <w:r>
        <w:t>Zasady współdziałania Wykonawcy i Zamawiającego</w:t>
      </w:r>
    </w:p>
    <w:p w14:paraId="25586722" w14:textId="77777777" w:rsidR="007C22F7" w:rsidRDefault="007C22F7" w:rsidP="007C22F7"/>
    <w:p w14:paraId="67A1AECE" w14:textId="257E95D1" w:rsidR="00990425" w:rsidRDefault="00990425" w:rsidP="00990425">
      <w:pPr>
        <w:pStyle w:val="Akapitzlist"/>
        <w:numPr>
          <w:ilvl w:val="0"/>
          <w:numId w:val="22"/>
        </w:numPr>
        <w:spacing w:line="276" w:lineRule="auto"/>
        <w:jc w:val="both"/>
        <w:rPr>
          <w:rFonts w:ascii="Times New Roman" w:hAnsi="Times New Roman" w:cs="Times New Roman"/>
          <w:sz w:val="24"/>
          <w:szCs w:val="24"/>
        </w:rPr>
      </w:pPr>
      <w:r w:rsidRPr="00990425">
        <w:rPr>
          <w:rFonts w:ascii="Times New Roman" w:hAnsi="Times New Roman" w:cs="Times New Roman"/>
          <w:sz w:val="24"/>
          <w:szCs w:val="24"/>
        </w:rPr>
        <w:t>Komunikacja w trakcie realizacji zamówienia odbywa się w języku polskim. Wszystkie osoby delegowane do wykonywania zadań w ramach zamówienia muszą posługiwać się biegle językiem polskim. Jeśli Zamawiający lub Wykonawca zamierzają angażować w wykonywanie zadań wynikających z realizacji zamówienia osobę nie posługującą się językiem polskim zapewniają tłumacza w zakresie w jakim jest to niezbędne do komunikacji.</w:t>
      </w:r>
    </w:p>
    <w:p w14:paraId="0BC9415B" w14:textId="1A333FB6" w:rsidR="00C2521A" w:rsidRDefault="00990425" w:rsidP="00990425">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Wykonawca realizuje zamówienie poprzez wykonywanie zadań </w:t>
      </w:r>
      <w:r w:rsidR="00C2521A">
        <w:rPr>
          <w:rFonts w:ascii="Times New Roman" w:hAnsi="Times New Roman" w:cs="Times New Roman"/>
          <w:sz w:val="24"/>
          <w:szCs w:val="24"/>
        </w:rPr>
        <w:t xml:space="preserve">wynikających z uzgodnionego z Zamawiającym harmonogramu prac. </w:t>
      </w:r>
    </w:p>
    <w:p w14:paraId="31BF7D36" w14:textId="7C6D26EF" w:rsidR="00C2521A" w:rsidRDefault="00C2521A" w:rsidP="00990425">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Harmonogram prac uzgodniony z Zamawiającym podlega przeglądowi i </w:t>
      </w:r>
      <w:r w:rsidR="005C4C28">
        <w:rPr>
          <w:rFonts w:ascii="Times New Roman" w:hAnsi="Times New Roman" w:cs="Times New Roman"/>
          <w:sz w:val="24"/>
          <w:szCs w:val="24"/>
        </w:rPr>
        <w:t xml:space="preserve">aktualizacji przy uwzględnieniu sytuacji projektowej (stanu zaawansowania prac wykonywanych przez Wykonawców w ramach poszczególnych kontraktów Projektu). </w:t>
      </w:r>
      <w:r w:rsidR="00FF300F">
        <w:rPr>
          <w:rFonts w:ascii="Times New Roman" w:hAnsi="Times New Roman" w:cs="Times New Roman"/>
          <w:sz w:val="24"/>
          <w:szCs w:val="24"/>
        </w:rPr>
        <w:t xml:space="preserve">Zakłada się aktualizację harmonogramu prac co najmniej raz w miesiącu. </w:t>
      </w:r>
    </w:p>
    <w:p w14:paraId="7248BEA9" w14:textId="3BD1195A" w:rsidR="00990425" w:rsidRDefault="005C4C28" w:rsidP="00FF300F">
      <w:pPr>
        <w:pStyle w:val="Akapitzlist"/>
        <w:numPr>
          <w:ilvl w:val="0"/>
          <w:numId w:val="22"/>
        </w:numPr>
        <w:spacing w:line="276" w:lineRule="auto"/>
        <w:jc w:val="both"/>
        <w:rPr>
          <w:rFonts w:ascii="Times New Roman" w:hAnsi="Times New Roman" w:cs="Times New Roman"/>
          <w:sz w:val="24"/>
          <w:szCs w:val="24"/>
        </w:rPr>
      </w:pPr>
      <w:r w:rsidRPr="00FF300F">
        <w:rPr>
          <w:rFonts w:ascii="Times New Roman" w:hAnsi="Times New Roman" w:cs="Times New Roman"/>
          <w:sz w:val="24"/>
          <w:szCs w:val="24"/>
        </w:rPr>
        <w:t>W harmonogramie prac wskaz</w:t>
      </w:r>
      <w:r w:rsidR="00FF300F" w:rsidRPr="00FF300F">
        <w:rPr>
          <w:rFonts w:ascii="Times New Roman" w:hAnsi="Times New Roman" w:cs="Times New Roman"/>
          <w:sz w:val="24"/>
          <w:szCs w:val="24"/>
        </w:rPr>
        <w:t>uje się zadania projektowe, co do których przewidywane jest zaangażowanie Wykonawcy, zakres zaangażowania Wykonawcy w realizację poszczególnych zadań projektowych, szacowaną pracochłonność wykonania pracy przez Wykonawcę oraz inne warunki wykonania zadania uzgodnione przez strony. Zamawiający może określić kryteria akceptacji Usług, w tym Opracowań, które mają być wytworzone prz</w:t>
      </w:r>
      <w:r w:rsidR="00FF300F">
        <w:rPr>
          <w:rFonts w:ascii="Times New Roman" w:hAnsi="Times New Roman" w:cs="Times New Roman"/>
          <w:sz w:val="24"/>
          <w:szCs w:val="24"/>
        </w:rPr>
        <w:t xml:space="preserve">ez Wykonawcę w ramach danego zadania. </w:t>
      </w:r>
      <w:r w:rsidR="009A2743">
        <w:rPr>
          <w:rFonts w:ascii="Times New Roman" w:hAnsi="Times New Roman" w:cs="Times New Roman"/>
          <w:sz w:val="24"/>
          <w:szCs w:val="24"/>
        </w:rPr>
        <w:t xml:space="preserve">Wykonawca może określić jakie dokumenty i/ lub inne zasoby Zamawiającego </w:t>
      </w:r>
      <w:r w:rsidR="00990977">
        <w:rPr>
          <w:rFonts w:ascii="Times New Roman" w:hAnsi="Times New Roman" w:cs="Times New Roman"/>
          <w:sz w:val="24"/>
          <w:szCs w:val="24"/>
        </w:rPr>
        <w:t xml:space="preserve">niezbędne do wykonania zadań. </w:t>
      </w:r>
    </w:p>
    <w:p w14:paraId="5906FC4F" w14:textId="34EEA104" w:rsidR="000525C3" w:rsidRPr="00990977" w:rsidRDefault="000525C3" w:rsidP="00990977">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Strony akceptują harmonogramy prac oraz zmiany harmonogramów prac poprzez oświadczenia przekazywane drogą mailową. </w:t>
      </w:r>
      <w:r w:rsidR="002D28BF">
        <w:rPr>
          <w:rFonts w:ascii="Times New Roman" w:hAnsi="Times New Roman" w:cs="Times New Roman"/>
          <w:sz w:val="24"/>
          <w:szCs w:val="24"/>
        </w:rPr>
        <w:t xml:space="preserve">Akceptacja harmonogramu przez Wykonawcę jest równoznaczna z przyjęciem do realizacji określonych w nim zadań. </w:t>
      </w:r>
    </w:p>
    <w:p w14:paraId="78A794E4" w14:textId="41A3EB46" w:rsidR="00BC53A7" w:rsidRDefault="00AC1941" w:rsidP="00BC53A7">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Zamawiający dostarcza Wykonawcy wszelkie dokumenty, informacje oraz zapewnia udział osób z zespołu projektowego Zamawiającego w terminach niezbędnych do wykonania zadania.</w:t>
      </w:r>
      <w:r w:rsidR="00690868">
        <w:rPr>
          <w:rFonts w:ascii="Times New Roman" w:hAnsi="Times New Roman" w:cs="Times New Roman"/>
          <w:sz w:val="24"/>
          <w:szCs w:val="24"/>
        </w:rPr>
        <w:t xml:space="preserve"> Zam</w:t>
      </w:r>
      <w:r w:rsidR="002D236F">
        <w:rPr>
          <w:rFonts w:ascii="Times New Roman" w:hAnsi="Times New Roman" w:cs="Times New Roman"/>
          <w:sz w:val="24"/>
          <w:szCs w:val="24"/>
        </w:rPr>
        <w:t>awiający może w ciągu 48</w:t>
      </w:r>
      <w:r w:rsidR="00690868">
        <w:rPr>
          <w:rFonts w:ascii="Times New Roman" w:hAnsi="Times New Roman" w:cs="Times New Roman"/>
          <w:sz w:val="24"/>
          <w:szCs w:val="24"/>
        </w:rPr>
        <w:t xml:space="preserve"> godzin od momentu potwierdzenie przyjęcia zadań do realizacji, w którym określono niezbędny zakres współpracy Zamawiającego, przekazać Wykonawcy oświadczenie o odmowie udostępnienia zasobów jeśli udostępnienie określonych zasobów nie jest możliwe w świetle obowiązujących przepisów prawa lub nie jest konieczne do wykonania zadań </w:t>
      </w:r>
      <w:r w:rsidR="001E3653">
        <w:rPr>
          <w:rFonts w:ascii="Times New Roman" w:hAnsi="Times New Roman" w:cs="Times New Roman"/>
          <w:sz w:val="24"/>
          <w:szCs w:val="24"/>
        </w:rPr>
        <w:t xml:space="preserve">Wykonawcy. </w:t>
      </w:r>
    </w:p>
    <w:p w14:paraId="4885A795" w14:textId="004C76B4" w:rsidR="00990977" w:rsidRDefault="00990977" w:rsidP="00BC53A7">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Wykonawca przedstawia raport z realizacji wykonanych zadań do 5 dnia każdego miesiąca obowiązywania Umowy za każdy poprzedni zakończony miesiąc kalendarzowy, określając zr</w:t>
      </w:r>
      <w:r w:rsidR="00D50568">
        <w:rPr>
          <w:rFonts w:ascii="Times New Roman" w:hAnsi="Times New Roman" w:cs="Times New Roman"/>
          <w:sz w:val="24"/>
          <w:szCs w:val="24"/>
        </w:rPr>
        <w:t xml:space="preserve">ealizowane zadania, wskazując udział określonych ekspertów w realizacji zadań oraz rzeczywistą pracochłonność (w roboczogodzinach) w odniesieniu do poszczególnych zadań. Rzeczywista pracochłonność nie może przekraczać szacowanej pracochłonności określonej w harmonogramie prac o więcej niż 20 %. Raport zawiera każdorazowo informację o ilości roboczogodzin wykorzystanych od momentu zawarcia Umowy. </w:t>
      </w:r>
    </w:p>
    <w:p w14:paraId="71CEFBB4" w14:textId="4ECF9A65" w:rsidR="00990977" w:rsidRDefault="00D50568" w:rsidP="00BC53A7">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Zamawiający dokonuje odbioru wykonywanych usług poprzez akceptację raportu, o którym mowa w pkt 7, w terminie do 5 dni od dnia jego otrzymania od Wykonawcy. </w:t>
      </w:r>
    </w:p>
    <w:p w14:paraId="4618EECC" w14:textId="2E1CB5C5" w:rsidR="001877EF" w:rsidRPr="00D50568" w:rsidRDefault="00186FEE" w:rsidP="00D50568">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Zamawiający może z</w:t>
      </w:r>
      <w:r w:rsidR="002D236F">
        <w:rPr>
          <w:rFonts w:ascii="Times New Roman" w:hAnsi="Times New Roman" w:cs="Times New Roman"/>
          <w:sz w:val="24"/>
          <w:szCs w:val="24"/>
        </w:rPr>
        <w:t xml:space="preserve">głosić zastrzeżenia do </w:t>
      </w:r>
      <w:r w:rsidR="00D50568">
        <w:rPr>
          <w:rFonts w:ascii="Times New Roman" w:hAnsi="Times New Roman" w:cs="Times New Roman"/>
          <w:sz w:val="24"/>
          <w:szCs w:val="24"/>
        </w:rPr>
        <w:t xml:space="preserve">usług wskazanych w raporcie. </w:t>
      </w:r>
      <w:r w:rsidRPr="00D50568">
        <w:rPr>
          <w:rFonts w:ascii="Times New Roman" w:hAnsi="Times New Roman" w:cs="Times New Roman"/>
          <w:sz w:val="24"/>
          <w:szCs w:val="24"/>
        </w:rPr>
        <w:t>Wykonawca ma 5 dni od dnia otrzymania uwag na ich uwzględnien</w:t>
      </w:r>
      <w:r w:rsidR="001877EF" w:rsidRPr="00D50568">
        <w:rPr>
          <w:rFonts w:ascii="Times New Roman" w:hAnsi="Times New Roman" w:cs="Times New Roman"/>
          <w:sz w:val="24"/>
          <w:szCs w:val="24"/>
        </w:rPr>
        <w:t xml:space="preserve">ie lub odmowę ich uwzględnienia. Wykonawca uzasadnia odmowę uwzględnienia uwag. </w:t>
      </w:r>
      <w:r w:rsidR="00D50568">
        <w:rPr>
          <w:rFonts w:ascii="Times New Roman" w:hAnsi="Times New Roman" w:cs="Times New Roman"/>
          <w:sz w:val="24"/>
          <w:szCs w:val="24"/>
        </w:rPr>
        <w:t xml:space="preserve">W przypadku uwzględnienia uwag Zamawiającego Wykonawca przedstawia poprawiony raport. </w:t>
      </w:r>
    </w:p>
    <w:p w14:paraId="4B74E135" w14:textId="32394CD3" w:rsidR="001877EF" w:rsidRPr="00D50568" w:rsidRDefault="001877EF" w:rsidP="00D50568">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Zamawiający może odmówić odbioru określon</w:t>
      </w:r>
      <w:r w:rsidR="002D236F">
        <w:rPr>
          <w:rFonts w:ascii="Times New Roman" w:hAnsi="Times New Roman" w:cs="Times New Roman"/>
          <w:sz w:val="24"/>
          <w:szCs w:val="24"/>
        </w:rPr>
        <w:t xml:space="preserve">ych </w:t>
      </w:r>
      <w:r w:rsidR="00D50568">
        <w:rPr>
          <w:rFonts w:ascii="Times New Roman" w:hAnsi="Times New Roman" w:cs="Times New Roman"/>
          <w:sz w:val="24"/>
          <w:szCs w:val="24"/>
        </w:rPr>
        <w:t>usług wskazanych w raporcie w przypadku gdy były one świadczone niezgodnie z uzgodnionym w harmonogramie prac zakresem.</w:t>
      </w:r>
      <w:r w:rsidRPr="00D50568">
        <w:rPr>
          <w:rFonts w:ascii="Times New Roman" w:hAnsi="Times New Roman" w:cs="Times New Roman"/>
          <w:sz w:val="24"/>
          <w:szCs w:val="24"/>
        </w:rPr>
        <w:t xml:space="preserve"> Oświadczenie Zamawiającego o odmowie dokonania </w:t>
      </w:r>
      <w:r w:rsidR="002D236F" w:rsidRPr="00D50568">
        <w:rPr>
          <w:rFonts w:ascii="Times New Roman" w:hAnsi="Times New Roman" w:cs="Times New Roman"/>
          <w:sz w:val="24"/>
          <w:szCs w:val="24"/>
        </w:rPr>
        <w:t xml:space="preserve">odbioru </w:t>
      </w:r>
      <w:r w:rsidR="00D50568">
        <w:rPr>
          <w:rFonts w:ascii="Times New Roman" w:hAnsi="Times New Roman" w:cs="Times New Roman"/>
          <w:sz w:val="24"/>
          <w:szCs w:val="24"/>
        </w:rPr>
        <w:t xml:space="preserve">usług zawiera uzasadnienie. </w:t>
      </w:r>
      <w:r w:rsidRPr="00D50568">
        <w:rPr>
          <w:rFonts w:ascii="Times New Roman" w:hAnsi="Times New Roman" w:cs="Times New Roman"/>
          <w:sz w:val="24"/>
          <w:szCs w:val="24"/>
        </w:rPr>
        <w:t>W przypadku od</w:t>
      </w:r>
      <w:r w:rsidR="00D50568">
        <w:rPr>
          <w:rFonts w:ascii="Times New Roman" w:hAnsi="Times New Roman" w:cs="Times New Roman"/>
          <w:sz w:val="24"/>
          <w:szCs w:val="24"/>
        </w:rPr>
        <w:t>mowy odbioru u</w:t>
      </w:r>
      <w:r w:rsidR="002D236F" w:rsidRPr="00D50568">
        <w:rPr>
          <w:rFonts w:ascii="Times New Roman" w:hAnsi="Times New Roman" w:cs="Times New Roman"/>
          <w:sz w:val="24"/>
          <w:szCs w:val="24"/>
        </w:rPr>
        <w:t xml:space="preserve">sług </w:t>
      </w:r>
      <w:r w:rsidRPr="00D50568">
        <w:rPr>
          <w:rFonts w:ascii="Times New Roman" w:hAnsi="Times New Roman" w:cs="Times New Roman"/>
          <w:sz w:val="24"/>
          <w:szCs w:val="24"/>
        </w:rPr>
        <w:t>Wykona</w:t>
      </w:r>
      <w:r w:rsidR="002D236F" w:rsidRPr="00D50568">
        <w:rPr>
          <w:rFonts w:ascii="Times New Roman" w:hAnsi="Times New Roman" w:cs="Times New Roman"/>
          <w:sz w:val="24"/>
          <w:szCs w:val="24"/>
        </w:rPr>
        <w:t>wca nie</w:t>
      </w:r>
      <w:r w:rsidR="00D50568">
        <w:rPr>
          <w:rFonts w:ascii="Times New Roman" w:hAnsi="Times New Roman" w:cs="Times New Roman"/>
          <w:sz w:val="24"/>
          <w:szCs w:val="24"/>
        </w:rPr>
        <w:t xml:space="preserve"> uwzględnia liczby roboczogodzin przeznaczonych na ich wykonanie w poprawionym raporcie. </w:t>
      </w:r>
    </w:p>
    <w:p w14:paraId="7628ED2E" w14:textId="172C5FE2" w:rsidR="00BC53A7" w:rsidRDefault="00186FEE" w:rsidP="001877EF">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877EF" w:rsidRPr="001877EF">
        <w:rPr>
          <w:rFonts w:ascii="Times New Roman" w:hAnsi="Times New Roman" w:cs="Times New Roman"/>
          <w:sz w:val="24"/>
          <w:szCs w:val="24"/>
        </w:rPr>
        <w:t>Spory, związane z realizacją zamówienia, powstałe pomiędzy Wykonawcą a Zamawiającym rozstrzygane są w sposób formalny.</w:t>
      </w:r>
      <w:r w:rsidR="001877EF">
        <w:rPr>
          <w:rFonts w:ascii="Times New Roman" w:hAnsi="Times New Roman" w:cs="Times New Roman"/>
          <w:sz w:val="24"/>
          <w:szCs w:val="24"/>
        </w:rPr>
        <w:t xml:space="preserve"> </w:t>
      </w:r>
      <w:r w:rsidR="001877EF" w:rsidRPr="001877EF">
        <w:rPr>
          <w:rFonts w:ascii="Times New Roman" w:hAnsi="Times New Roman" w:cs="Times New Roman"/>
          <w:sz w:val="24"/>
          <w:szCs w:val="24"/>
        </w:rPr>
        <w:t>W przypadku wystąpienia kwestii spornej każda ze Stron Umowy może skierować do drugiej strony pisemne wezwanie do polubownego rozstrzygnięcia kwestii spornej. W wezwaniu do polubownego rozstrzygnięcia kwestii spornej określa się istotę sporu, konsekwencje braku jego rozstrzygnięcia oraz proponowane warianty rozwiązania kwestii spornej.</w:t>
      </w:r>
      <w:r w:rsidR="001877EF">
        <w:rPr>
          <w:rFonts w:ascii="Times New Roman" w:hAnsi="Times New Roman" w:cs="Times New Roman"/>
          <w:sz w:val="24"/>
          <w:szCs w:val="24"/>
        </w:rPr>
        <w:t xml:space="preserve"> </w:t>
      </w:r>
      <w:r w:rsidR="001877EF" w:rsidRPr="001877EF">
        <w:rPr>
          <w:rFonts w:ascii="Times New Roman" w:hAnsi="Times New Roman" w:cs="Times New Roman"/>
          <w:sz w:val="24"/>
          <w:szCs w:val="24"/>
        </w:rPr>
        <w:t>Strony podejmują próbę rozstrzygnięcia kwestii spornych na spotkaniu przedstawicieli Stron. Przebieg i ustalenia spotkania są protokołowane. Protokół podpisywany jest przez prz</w:t>
      </w:r>
      <w:r w:rsidR="001877EF">
        <w:rPr>
          <w:rFonts w:ascii="Times New Roman" w:hAnsi="Times New Roman" w:cs="Times New Roman"/>
          <w:sz w:val="24"/>
          <w:szCs w:val="24"/>
        </w:rPr>
        <w:t>edstawicieli Stron</w:t>
      </w:r>
      <w:r w:rsidR="001877EF" w:rsidRPr="001877EF">
        <w:rPr>
          <w:rFonts w:ascii="Times New Roman" w:hAnsi="Times New Roman" w:cs="Times New Roman"/>
          <w:sz w:val="24"/>
          <w:szCs w:val="24"/>
        </w:rPr>
        <w:t xml:space="preserve"> po zakończeniu spotkania. Każdy z przedstawicieli Stron może przed podpisaniem zgłosić uwagi do protokołu odnoszące się do jego treści.</w:t>
      </w:r>
      <w:r w:rsidR="001877EF">
        <w:rPr>
          <w:rFonts w:ascii="Times New Roman" w:hAnsi="Times New Roman" w:cs="Times New Roman"/>
          <w:sz w:val="24"/>
          <w:szCs w:val="24"/>
        </w:rPr>
        <w:t xml:space="preserve"> </w:t>
      </w:r>
      <w:r w:rsidR="001877EF" w:rsidRPr="001877EF">
        <w:rPr>
          <w:rFonts w:ascii="Times New Roman" w:hAnsi="Times New Roman" w:cs="Times New Roman"/>
          <w:sz w:val="24"/>
          <w:szCs w:val="24"/>
        </w:rPr>
        <w:t>W przypadku braku możliwości osiągnięcia porozumienia na spotk</w:t>
      </w:r>
      <w:r w:rsidR="00212F13">
        <w:rPr>
          <w:rFonts w:ascii="Times New Roman" w:hAnsi="Times New Roman" w:cs="Times New Roman"/>
          <w:sz w:val="24"/>
          <w:szCs w:val="24"/>
        </w:rPr>
        <w:t>aniu przedstawicieli Stron</w:t>
      </w:r>
      <w:r w:rsidR="001877EF" w:rsidRPr="001877EF">
        <w:rPr>
          <w:rFonts w:ascii="Times New Roman" w:hAnsi="Times New Roman" w:cs="Times New Roman"/>
          <w:sz w:val="24"/>
          <w:szCs w:val="24"/>
        </w:rPr>
        <w:t xml:space="preserve"> kwestie sporne rozstrzygana są na zas</w:t>
      </w:r>
      <w:r w:rsidR="00212F13">
        <w:rPr>
          <w:rFonts w:ascii="Times New Roman" w:hAnsi="Times New Roman" w:cs="Times New Roman"/>
          <w:sz w:val="24"/>
          <w:szCs w:val="24"/>
        </w:rPr>
        <w:t>adach określonych w U</w:t>
      </w:r>
      <w:r w:rsidR="001877EF">
        <w:rPr>
          <w:rFonts w:ascii="Times New Roman" w:hAnsi="Times New Roman" w:cs="Times New Roman"/>
          <w:sz w:val="24"/>
          <w:szCs w:val="24"/>
        </w:rPr>
        <w:t xml:space="preserve">mowie. </w:t>
      </w:r>
    </w:p>
    <w:p w14:paraId="4078CA5B" w14:textId="0E917DB9" w:rsidR="001877EF" w:rsidRPr="00D50568" w:rsidRDefault="001877EF" w:rsidP="00D50568">
      <w:pPr>
        <w:pStyle w:val="Akapitzlist"/>
        <w:numPr>
          <w:ilvl w:val="0"/>
          <w:numId w:val="22"/>
        </w:numPr>
        <w:spacing w:line="276" w:lineRule="auto"/>
        <w:jc w:val="both"/>
        <w:rPr>
          <w:rFonts w:ascii="Times New Roman" w:hAnsi="Times New Roman" w:cs="Times New Roman"/>
          <w:sz w:val="24"/>
          <w:szCs w:val="24"/>
        </w:rPr>
      </w:pPr>
      <w:r w:rsidRPr="001877EF">
        <w:rPr>
          <w:rFonts w:ascii="Times New Roman" w:hAnsi="Times New Roman" w:cs="Times New Roman"/>
          <w:sz w:val="24"/>
          <w:szCs w:val="24"/>
        </w:rPr>
        <w:t>Podstawową formą komunikacji między Stronami jest korespondencja mailowa.</w:t>
      </w:r>
      <w:r>
        <w:rPr>
          <w:rFonts w:ascii="Times New Roman" w:hAnsi="Times New Roman" w:cs="Times New Roman"/>
          <w:sz w:val="24"/>
          <w:szCs w:val="24"/>
        </w:rPr>
        <w:t xml:space="preserve"> Strony są zobowiązane do składania oświadczeń w formie pisemnej pod rygor</w:t>
      </w:r>
      <w:r w:rsidR="00212F13">
        <w:rPr>
          <w:rFonts w:ascii="Times New Roman" w:hAnsi="Times New Roman" w:cs="Times New Roman"/>
          <w:sz w:val="24"/>
          <w:szCs w:val="24"/>
        </w:rPr>
        <w:t>em bezskuteczności tylko jeśli Umowa lub Załączniki do U</w:t>
      </w:r>
      <w:r>
        <w:rPr>
          <w:rFonts w:ascii="Times New Roman" w:hAnsi="Times New Roman" w:cs="Times New Roman"/>
          <w:sz w:val="24"/>
          <w:szCs w:val="24"/>
        </w:rPr>
        <w:t xml:space="preserve">mowy tak stanowią. </w:t>
      </w:r>
      <w:r w:rsidRPr="001877EF">
        <w:rPr>
          <w:rFonts w:ascii="Times New Roman" w:hAnsi="Times New Roman" w:cs="Times New Roman"/>
          <w:sz w:val="24"/>
          <w:szCs w:val="24"/>
        </w:rPr>
        <w:t xml:space="preserve">Wykonawca przesyła korespondencję mailową na adres Biura Projektu Zamawiającego, wskazany przez Zamawiającego oraz na adres mailowy </w:t>
      </w:r>
      <w:r w:rsidR="00D50568">
        <w:rPr>
          <w:rFonts w:ascii="Times New Roman" w:hAnsi="Times New Roman" w:cs="Times New Roman"/>
          <w:sz w:val="24"/>
          <w:szCs w:val="24"/>
        </w:rPr>
        <w:t>osoby/osób wskazanych przez Zamawiającego do współdziałania w realizacji Umowy</w:t>
      </w:r>
      <w:r w:rsidRPr="00D50568">
        <w:rPr>
          <w:rFonts w:ascii="Times New Roman" w:hAnsi="Times New Roman" w:cs="Times New Roman"/>
          <w:sz w:val="24"/>
          <w:szCs w:val="24"/>
        </w:rPr>
        <w:t xml:space="preserve">.  Wiadomość e- mail uznaje się za doręczoną jeśli została dostarczona do serwera poczty odbiorcy. Wiadomość e-mail uznaje się za doręczoną w danym dniu jeśli została </w:t>
      </w:r>
      <w:r w:rsidRPr="00D50568">
        <w:rPr>
          <w:rFonts w:ascii="Times New Roman" w:hAnsi="Times New Roman" w:cs="Times New Roman"/>
          <w:sz w:val="24"/>
          <w:szCs w:val="24"/>
        </w:rPr>
        <w:lastRenderedPageBreak/>
        <w:t xml:space="preserve">dostarczona w Godzinach Roboczych. Wiadomość e-mail dostarczoną poza Godzinami Roboczymi uznaje się za doręczoną </w:t>
      </w:r>
      <w:r w:rsidR="00212F13" w:rsidRPr="00D50568">
        <w:rPr>
          <w:rFonts w:ascii="Times New Roman" w:hAnsi="Times New Roman" w:cs="Times New Roman"/>
          <w:sz w:val="24"/>
          <w:szCs w:val="24"/>
        </w:rPr>
        <w:t xml:space="preserve">w pierwszej godzinie </w:t>
      </w:r>
      <w:r w:rsidRPr="00D50568">
        <w:rPr>
          <w:rFonts w:ascii="Times New Roman" w:hAnsi="Times New Roman" w:cs="Times New Roman"/>
          <w:sz w:val="24"/>
          <w:szCs w:val="24"/>
        </w:rPr>
        <w:t>kolejnego Dnia Roboczego.</w:t>
      </w:r>
    </w:p>
    <w:p w14:paraId="11078DE8" w14:textId="7B98813D" w:rsidR="001877EF" w:rsidRPr="005901EC" w:rsidRDefault="001877EF" w:rsidP="005901EC">
      <w:pPr>
        <w:pStyle w:val="Akapitzlist"/>
        <w:numPr>
          <w:ilvl w:val="0"/>
          <w:numId w:val="22"/>
        </w:numPr>
        <w:spacing w:line="276" w:lineRule="auto"/>
        <w:jc w:val="both"/>
        <w:rPr>
          <w:rFonts w:ascii="Times New Roman" w:hAnsi="Times New Roman" w:cs="Times New Roman"/>
          <w:sz w:val="24"/>
          <w:szCs w:val="24"/>
        </w:rPr>
      </w:pPr>
      <w:r w:rsidRPr="001877EF">
        <w:rPr>
          <w:rFonts w:ascii="Times New Roman" w:hAnsi="Times New Roman" w:cs="Times New Roman"/>
          <w:sz w:val="24"/>
          <w:szCs w:val="24"/>
        </w:rPr>
        <w:t>Jeśli Umowa przewiduje formę pise</w:t>
      </w:r>
      <w:r w:rsidR="00212F13">
        <w:rPr>
          <w:rFonts w:ascii="Times New Roman" w:hAnsi="Times New Roman" w:cs="Times New Roman"/>
          <w:sz w:val="24"/>
          <w:szCs w:val="24"/>
        </w:rPr>
        <w:t>mną złożenia oświadczenia</w:t>
      </w:r>
      <w:r w:rsidRPr="001877EF">
        <w:rPr>
          <w:rFonts w:ascii="Times New Roman" w:hAnsi="Times New Roman" w:cs="Times New Roman"/>
          <w:sz w:val="24"/>
          <w:szCs w:val="24"/>
        </w:rPr>
        <w:t xml:space="preserve"> Stronie pismo uznaje się za doręczone poprzez osobiste doręczenie</w:t>
      </w:r>
      <w:r w:rsidR="00212F13">
        <w:rPr>
          <w:rFonts w:ascii="Times New Roman" w:hAnsi="Times New Roman" w:cs="Times New Roman"/>
          <w:sz w:val="24"/>
          <w:szCs w:val="24"/>
        </w:rPr>
        <w:t xml:space="preserve"> przedstawicielowi Strony wskazanemu w Umowie jako </w:t>
      </w:r>
      <w:r w:rsidR="005901EC">
        <w:rPr>
          <w:rFonts w:ascii="Times New Roman" w:hAnsi="Times New Roman" w:cs="Times New Roman"/>
          <w:sz w:val="24"/>
          <w:szCs w:val="24"/>
        </w:rPr>
        <w:t xml:space="preserve">upoważnionemu do współdziałania w ramach realizacji Umowy </w:t>
      </w:r>
      <w:r w:rsidRPr="005901EC">
        <w:rPr>
          <w:rFonts w:ascii="Times New Roman" w:hAnsi="Times New Roman" w:cs="Times New Roman"/>
          <w:sz w:val="24"/>
          <w:szCs w:val="24"/>
        </w:rPr>
        <w:t xml:space="preserve">lub poprzez dostarczenie pisma na adres do doręczeń Strony lub poprzez dostarczenie skanu zgodnie z Wymaganiami dotyczącymi korespondencji mailowej jeśli oryginał pisma zostanie doręczony </w:t>
      </w:r>
      <w:r w:rsidR="005901EC">
        <w:rPr>
          <w:rFonts w:ascii="Times New Roman" w:hAnsi="Times New Roman" w:cs="Times New Roman"/>
          <w:sz w:val="24"/>
          <w:szCs w:val="24"/>
        </w:rPr>
        <w:t xml:space="preserve">Stronie </w:t>
      </w:r>
      <w:r w:rsidRPr="005901EC">
        <w:rPr>
          <w:rFonts w:ascii="Times New Roman" w:hAnsi="Times New Roman" w:cs="Times New Roman"/>
          <w:sz w:val="24"/>
          <w:szCs w:val="24"/>
        </w:rPr>
        <w:t xml:space="preserve">w ciągu 3 dni </w:t>
      </w:r>
      <w:r w:rsidR="005901EC">
        <w:rPr>
          <w:rFonts w:ascii="Times New Roman" w:hAnsi="Times New Roman" w:cs="Times New Roman"/>
          <w:sz w:val="24"/>
          <w:szCs w:val="24"/>
        </w:rPr>
        <w:t xml:space="preserve">od dnia przekazania skanu pisma. </w:t>
      </w:r>
      <w:r w:rsidRPr="005901EC">
        <w:rPr>
          <w:rFonts w:ascii="Times New Roman" w:hAnsi="Times New Roman" w:cs="Times New Roman"/>
          <w:sz w:val="24"/>
          <w:szCs w:val="24"/>
        </w:rPr>
        <w:t xml:space="preserve"> W przypadku osobistego doręczenia osoba otrzymująca pismo potwierdza jego doręczenie na kopii pisma wskazując datę </w:t>
      </w:r>
      <w:r w:rsidR="005901EC">
        <w:rPr>
          <w:rFonts w:ascii="Times New Roman" w:hAnsi="Times New Roman" w:cs="Times New Roman"/>
          <w:sz w:val="24"/>
          <w:szCs w:val="24"/>
        </w:rPr>
        <w:t xml:space="preserve">i godzinę </w:t>
      </w:r>
      <w:r w:rsidRPr="005901EC">
        <w:rPr>
          <w:rFonts w:ascii="Times New Roman" w:hAnsi="Times New Roman" w:cs="Times New Roman"/>
          <w:sz w:val="24"/>
          <w:szCs w:val="24"/>
        </w:rPr>
        <w:t>jego otrzymania. Jako dzień otrzymania pisma uznaje się dzień potwierdzenia otrzymania pisma przez uprawnioną osobę, dzień dostarczenia pisma na adres do doręczeń lub dzień przekazania skanu pisma drogą mailową pod warunkiem że oryginał pisma zostanie doręczony drugiej Stronie w ciągu 3 dni od dnia przekazania skanu pisma.</w:t>
      </w:r>
    </w:p>
    <w:p w14:paraId="06CE6C6E" w14:textId="17D4019E" w:rsidR="001877EF" w:rsidRDefault="001877EF" w:rsidP="001877EF">
      <w:pPr>
        <w:pStyle w:val="Akapitzlist"/>
        <w:numPr>
          <w:ilvl w:val="0"/>
          <w:numId w:val="22"/>
        </w:numPr>
        <w:spacing w:line="276" w:lineRule="auto"/>
        <w:jc w:val="both"/>
        <w:rPr>
          <w:rFonts w:ascii="Times New Roman" w:hAnsi="Times New Roman" w:cs="Times New Roman"/>
          <w:sz w:val="24"/>
          <w:szCs w:val="24"/>
        </w:rPr>
      </w:pPr>
      <w:r w:rsidRPr="001877EF">
        <w:rPr>
          <w:rFonts w:ascii="Times New Roman" w:hAnsi="Times New Roman" w:cs="Times New Roman"/>
          <w:sz w:val="24"/>
          <w:szCs w:val="24"/>
        </w:rPr>
        <w:t xml:space="preserve">Za adres do doręczeń uznaje się adres siedziby Strony wskazany w Umowie. Strony mogą poinformować pisemnie o zmianie adresu do doręczeń. Każda zmiana adresu Stron wymaga </w:t>
      </w:r>
      <w:r w:rsidR="005901EC">
        <w:rPr>
          <w:rFonts w:ascii="Times New Roman" w:hAnsi="Times New Roman" w:cs="Times New Roman"/>
          <w:sz w:val="24"/>
          <w:szCs w:val="24"/>
        </w:rPr>
        <w:t xml:space="preserve">pisemnego </w:t>
      </w:r>
      <w:r w:rsidRPr="001877EF">
        <w:rPr>
          <w:rFonts w:ascii="Times New Roman" w:hAnsi="Times New Roman" w:cs="Times New Roman"/>
          <w:sz w:val="24"/>
          <w:szCs w:val="24"/>
        </w:rPr>
        <w:t xml:space="preserve">powiadomienia o tym </w:t>
      </w:r>
      <w:r w:rsidR="005901EC">
        <w:rPr>
          <w:rFonts w:ascii="Times New Roman" w:hAnsi="Times New Roman" w:cs="Times New Roman"/>
          <w:sz w:val="24"/>
          <w:szCs w:val="24"/>
        </w:rPr>
        <w:t>drugiej Strony</w:t>
      </w:r>
      <w:r w:rsidRPr="001877EF">
        <w:rPr>
          <w:rFonts w:ascii="Times New Roman" w:hAnsi="Times New Roman" w:cs="Times New Roman"/>
          <w:sz w:val="24"/>
          <w:szCs w:val="24"/>
        </w:rPr>
        <w:t xml:space="preserve"> pod rygorem uznania korespondencji skierowanej pod adres dotychczasowy za doręczoną.</w:t>
      </w:r>
    </w:p>
    <w:p w14:paraId="1FDDEE54" w14:textId="5A3E04DC" w:rsidR="00990425" w:rsidRPr="00DE1F22" w:rsidRDefault="001877EF" w:rsidP="00990425">
      <w:pPr>
        <w:pStyle w:val="Akapitzlist"/>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Strony dokonują ustaleń roboczych za pomocą kontaktów telefonicznych lub mailowych. </w:t>
      </w:r>
      <w:r w:rsidR="00DE1F22">
        <w:rPr>
          <w:rFonts w:ascii="Times New Roman" w:hAnsi="Times New Roman" w:cs="Times New Roman"/>
          <w:sz w:val="24"/>
          <w:szCs w:val="24"/>
        </w:rPr>
        <w:t xml:space="preserve">Dopuszcza się organizację spotkań roboczych w celu dokonania ustaleń.  </w:t>
      </w:r>
      <w:r w:rsidR="00DE1F22" w:rsidRPr="00DE1F22">
        <w:rPr>
          <w:rFonts w:ascii="Times New Roman" w:hAnsi="Times New Roman" w:cs="Times New Roman"/>
          <w:sz w:val="24"/>
          <w:szCs w:val="24"/>
        </w:rPr>
        <w:t xml:space="preserve">Ze </w:t>
      </w:r>
      <w:r w:rsidR="005901EC">
        <w:rPr>
          <w:rFonts w:ascii="Times New Roman" w:hAnsi="Times New Roman" w:cs="Times New Roman"/>
          <w:sz w:val="24"/>
          <w:szCs w:val="24"/>
        </w:rPr>
        <w:t>spotkania roboczego sporządza</w:t>
      </w:r>
      <w:r w:rsidR="00DE1F22" w:rsidRPr="00DE1F22">
        <w:rPr>
          <w:rFonts w:ascii="Times New Roman" w:hAnsi="Times New Roman" w:cs="Times New Roman"/>
          <w:sz w:val="24"/>
          <w:szCs w:val="24"/>
        </w:rPr>
        <w:t xml:space="preserve"> się protokół, określający co najmniej ustalenia podjęte na spotkaniu. Protokół podpisywany jest przez przedstawicieli Stron Umowy po zakończeniu spotkania. Każdy z przedstawicieli Stron może przed podpisaniem zgłosić uwagi do protokołu odnoszące się do jego treści.</w:t>
      </w:r>
    </w:p>
    <w:p w14:paraId="052AA9D4" w14:textId="77777777" w:rsidR="007C22F7" w:rsidRDefault="007C22F7" w:rsidP="007C22F7"/>
    <w:p w14:paraId="50C1DC24" w14:textId="150E20AA" w:rsidR="007C22F7" w:rsidRPr="007C22F7" w:rsidRDefault="007C22F7" w:rsidP="005901EC">
      <w:pPr>
        <w:pStyle w:val="Nagwek2"/>
        <w:numPr>
          <w:ilvl w:val="0"/>
          <w:numId w:val="15"/>
        </w:numPr>
        <w:jc w:val="both"/>
      </w:pPr>
      <w:r>
        <w:t>Wymagania dotyczące wytwarzanych dokumentów</w:t>
      </w:r>
      <w:r w:rsidR="00D10D1B">
        <w:t>, w tym o</w:t>
      </w:r>
      <w:r w:rsidR="005901EC">
        <w:t>pracowań</w:t>
      </w:r>
      <w:r w:rsidR="00D10D1B">
        <w:t xml:space="preserve"> pisemnych</w:t>
      </w:r>
    </w:p>
    <w:p w14:paraId="055DC788" w14:textId="77777777" w:rsidR="007523A9" w:rsidRDefault="007523A9" w:rsidP="00DE1F22"/>
    <w:p w14:paraId="530CC64F" w14:textId="38D885F4" w:rsidR="007523A9" w:rsidRPr="00DE1F22" w:rsidRDefault="005901EC" w:rsidP="00D10D1B">
      <w:pPr>
        <w:pStyle w:val="Akapitzlist"/>
        <w:numPr>
          <w:ilvl w:val="0"/>
          <w:numId w:val="23"/>
        </w:numPr>
        <w:spacing w:line="276" w:lineRule="auto"/>
        <w:jc w:val="both"/>
      </w:pPr>
      <w:r>
        <w:rPr>
          <w:rFonts w:ascii="Times New Roman" w:eastAsia="Calibri" w:hAnsi="Times New Roman" w:cs="Times New Roman"/>
          <w:sz w:val="24"/>
        </w:rPr>
        <w:t>Każdy d</w:t>
      </w:r>
      <w:r w:rsidR="00DE1F22" w:rsidRPr="00A96312">
        <w:rPr>
          <w:rFonts w:ascii="Times New Roman" w:eastAsia="Calibri" w:hAnsi="Times New Roman" w:cs="Times New Roman"/>
          <w:sz w:val="24"/>
        </w:rPr>
        <w:t>okument przygotowany przez Wykonawcę musi posiadać metrykę wskazującą co najmniej: osobę ze strony Wyk</w:t>
      </w:r>
      <w:r>
        <w:rPr>
          <w:rFonts w:ascii="Times New Roman" w:eastAsia="Calibri" w:hAnsi="Times New Roman" w:cs="Times New Roman"/>
          <w:sz w:val="24"/>
        </w:rPr>
        <w:t>onawcy odpowiedzialną za treść d</w:t>
      </w:r>
      <w:r w:rsidR="00DE1F22" w:rsidRPr="00A96312">
        <w:rPr>
          <w:rFonts w:ascii="Times New Roman" w:eastAsia="Calibri" w:hAnsi="Times New Roman" w:cs="Times New Roman"/>
          <w:sz w:val="24"/>
        </w:rPr>
        <w:t>okumentu</w:t>
      </w:r>
      <w:r w:rsidR="00DE1F22">
        <w:rPr>
          <w:rFonts w:ascii="Times New Roman" w:eastAsia="Calibri" w:hAnsi="Times New Roman" w:cs="Times New Roman"/>
          <w:sz w:val="24"/>
        </w:rPr>
        <w:t>,</w:t>
      </w:r>
      <w:r>
        <w:rPr>
          <w:rFonts w:ascii="Times New Roman" w:eastAsia="Calibri" w:hAnsi="Times New Roman" w:cs="Times New Roman"/>
          <w:sz w:val="24"/>
        </w:rPr>
        <w:t xml:space="preserve">  numer wersji d</w:t>
      </w:r>
      <w:r w:rsidR="00DE1F22" w:rsidRPr="00A96312">
        <w:rPr>
          <w:rFonts w:ascii="Times New Roman" w:eastAsia="Calibri" w:hAnsi="Times New Roman" w:cs="Times New Roman"/>
          <w:sz w:val="24"/>
        </w:rPr>
        <w:t>okumentu, opis dokonanych zmian poprzez wskazanie zmienionego fragmentu oraz opisanie dokonanej zm</w:t>
      </w:r>
      <w:r>
        <w:rPr>
          <w:rFonts w:ascii="Times New Roman" w:eastAsia="Calibri" w:hAnsi="Times New Roman" w:cs="Times New Roman"/>
          <w:sz w:val="24"/>
        </w:rPr>
        <w:t>iany (dotyczy kolejnych wersji d</w:t>
      </w:r>
      <w:r w:rsidR="00DE1F22" w:rsidRPr="00A96312">
        <w:rPr>
          <w:rFonts w:ascii="Times New Roman" w:eastAsia="Calibri" w:hAnsi="Times New Roman" w:cs="Times New Roman"/>
          <w:sz w:val="24"/>
        </w:rPr>
        <w:t>okumentu), powód wprowadzenia z</w:t>
      </w:r>
      <w:r>
        <w:rPr>
          <w:rFonts w:ascii="Times New Roman" w:eastAsia="Calibri" w:hAnsi="Times New Roman" w:cs="Times New Roman"/>
          <w:sz w:val="24"/>
        </w:rPr>
        <w:t>mian (dotyczy kolejnych wersji d</w:t>
      </w:r>
      <w:r w:rsidR="00DE1F22" w:rsidRPr="00A96312">
        <w:rPr>
          <w:rFonts w:ascii="Times New Roman" w:eastAsia="Calibri" w:hAnsi="Times New Roman" w:cs="Times New Roman"/>
          <w:sz w:val="24"/>
        </w:rPr>
        <w:t>okumentu), autora wprowadzonej z</w:t>
      </w:r>
      <w:r>
        <w:rPr>
          <w:rFonts w:ascii="Times New Roman" w:eastAsia="Calibri" w:hAnsi="Times New Roman" w:cs="Times New Roman"/>
          <w:sz w:val="24"/>
        </w:rPr>
        <w:t>miany (dotyczy kolejnej wersji dokumentu). Jeżeli d</w:t>
      </w:r>
      <w:r w:rsidR="00DE1F22" w:rsidRPr="00A96312">
        <w:rPr>
          <w:rFonts w:ascii="Times New Roman" w:eastAsia="Calibri" w:hAnsi="Times New Roman" w:cs="Times New Roman"/>
          <w:sz w:val="24"/>
        </w:rPr>
        <w:t>okument d</w:t>
      </w:r>
      <w:r w:rsidR="00DE1F22">
        <w:rPr>
          <w:rFonts w:ascii="Times New Roman" w:eastAsia="Calibri" w:hAnsi="Times New Roman" w:cs="Times New Roman"/>
          <w:sz w:val="24"/>
        </w:rPr>
        <w:t>otyczy określonego produktu</w:t>
      </w:r>
      <w:r>
        <w:rPr>
          <w:rFonts w:ascii="Times New Roman" w:eastAsia="Calibri" w:hAnsi="Times New Roman" w:cs="Times New Roman"/>
          <w:sz w:val="24"/>
        </w:rPr>
        <w:t xml:space="preserve"> specjalistycznego Projektu</w:t>
      </w:r>
      <w:r w:rsidR="00DE1F22" w:rsidRPr="00A96312">
        <w:rPr>
          <w:rFonts w:ascii="Times New Roman" w:eastAsia="Calibri" w:hAnsi="Times New Roman" w:cs="Times New Roman"/>
          <w:sz w:val="24"/>
        </w:rPr>
        <w:t xml:space="preserve"> (np. dokumentacja użytkownika) me</w:t>
      </w:r>
      <w:r w:rsidR="00DE1F22">
        <w:rPr>
          <w:rFonts w:ascii="Times New Roman" w:eastAsia="Calibri" w:hAnsi="Times New Roman" w:cs="Times New Roman"/>
          <w:sz w:val="24"/>
        </w:rPr>
        <w:t xml:space="preserve">tryka winna zawierać odniesienie do </w:t>
      </w:r>
      <w:r>
        <w:rPr>
          <w:rFonts w:ascii="Times New Roman" w:eastAsia="Calibri" w:hAnsi="Times New Roman" w:cs="Times New Roman"/>
          <w:sz w:val="24"/>
        </w:rPr>
        <w:t xml:space="preserve">danego </w:t>
      </w:r>
      <w:r w:rsidR="00DE1F22">
        <w:rPr>
          <w:rFonts w:ascii="Times New Roman" w:eastAsia="Calibri" w:hAnsi="Times New Roman" w:cs="Times New Roman"/>
          <w:sz w:val="24"/>
        </w:rPr>
        <w:t>produktu i jego wersji.</w:t>
      </w:r>
    </w:p>
    <w:p w14:paraId="31435744" w14:textId="5742E644" w:rsidR="00DE1F22" w:rsidRPr="00DE1F22" w:rsidRDefault="005901EC" w:rsidP="00D10D1B">
      <w:pPr>
        <w:pStyle w:val="Akapitzlist"/>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Każdy d</w:t>
      </w:r>
      <w:r w:rsidR="00DE1F22" w:rsidRPr="00DE1F22">
        <w:rPr>
          <w:rFonts w:ascii="Times New Roman" w:hAnsi="Times New Roman" w:cs="Times New Roman"/>
          <w:sz w:val="24"/>
          <w:szCs w:val="24"/>
        </w:rPr>
        <w:t>okument powinien posiadać słownik skrótów i pojęć w wersji alfabetycznej jeśli skróty i pojęcia wymagające wyj</w:t>
      </w:r>
      <w:r>
        <w:rPr>
          <w:rFonts w:ascii="Times New Roman" w:hAnsi="Times New Roman" w:cs="Times New Roman"/>
          <w:sz w:val="24"/>
          <w:szCs w:val="24"/>
        </w:rPr>
        <w:t>aśnienia były wykorzystywane w d</w:t>
      </w:r>
      <w:r w:rsidR="00DE1F22" w:rsidRPr="00DE1F22">
        <w:rPr>
          <w:rFonts w:ascii="Times New Roman" w:hAnsi="Times New Roman" w:cs="Times New Roman"/>
          <w:sz w:val="24"/>
          <w:szCs w:val="24"/>
        </w:rPr>
        <w:t>okumencie.</w:t>
      </w:r>
      <w:r>
        <w:rPr>
          <w:rFonts w:ascii="Times New Roman" w:hAnsi="Times New Roman" w:cs="Times New Roman"/>
          <w:sz w:val="24"/>
          <w:szCs w:val="24"/>
        </w:rPr>
        <w:t xml:space="preserve"> Wymaganie nie dotyczy recenzji dokumentów przygotowanych przez podmiot trzeci. </w:t>
      </w:r>
    </w:p>
    <w:p w14:paraId="44E81929" w14:textId="6CE18D33" w:rsidR="00DE1F22" w:rsidRPr="00DE1F22" w:rsidRDefault="00DE1F22" w:rsidP="00D10D1B">
      <w:pPr>
        <w:pStyle w:val="Akapitzlist"/>
        <w:numPr>
          <w:ilvl w:val="0"/>
          <w:numId w:val="23"/>
        </w:numPr>
        <w:spacing w:line="276" w:lineRule="auto"/>
        <w:jc w:val="both"/>
        <w:rPr>
          <w:rFonts w:ascii="Times New Roman" w:hAnsi="Times New Roman" w:cs="Times New Roman"/>
          <w:sz w:val="24"/>
          <w:szCs w:val="24"/>
        </w:rPr>
      </w:pPr>
      <w:r w:rsidRPr="00DE1F22">
        <w:rPr>
          <w:rFonts w:ascii="Times New Roman" w:hAnsi="Times New Roman" w:cs="Times New Roman"/>
          <w:sz w:val="24"/>
          <w:szCs w:val="24"/>
        </w:rPr>
        <w:t>Każdy Dokument powinien mieć logiczną s</w:t>
      </w:r>
      <w:r w:rsidR="005901EC">
        <w:rPr>
          <w:rFonts w:ascii="Times New Roman" w:hAnsi="Times New Roman" w:cs="Times New Roman"/>
          <w:sz w:val="24"/>
          <w:szCs w:val="24"/>
        </w:rPr>
        <w:t>trukturę dopasowaną do treści. D</w:t>
      </w:r>
      <w:r w:rsidRPr="00DE1F22">
        <w:rPr>
          <w:rFonts w:ascii="Times New Roman" w:hAnsi="Times New Roman" w:cs="Times New Roman"/>
          <w:sz w:val="24"/>
          <w:szCs w:val="24"/>
        </w:rPr>
        <w:t>okumenty o objętości pow. 10 stron</w:t>
      </w:r>
      <w:r w:rsidR="005901EC">
        <w:rPr>
          <w:rFonts w:ascii="Times New Roman" w:hAnsi="Times New Roman" w:cs="Times New Roman"/>
          <w:sz w:val="24"/>
          <w:szCs w:val="24"/>
        </w:rPr>
        <w:t>,</w:t>
      </w:r>
      <w:r w:rsidRPr="00DE1F22">
        <w:rPr>
          <w:rFonts w:ascii="Times New Roman" w:hAnsi="Times New Roman" w:cs="Times New Roman"/>
          <w:sz w:val="24"/>
          <w:szCs w:val="24"/>
        </w:rPr>
        <w:t xml:space="preserve"> muszą być podzielone na jednostki redakcyjne (rozdziały, podrozdziały, sekcje).</w:t>
      </w:r>
      <w:r w:rsidR="005901EC">
        <w:rPr>
          <w:rFonts w:ascii="Times New Roman" w:hAnsi="Times New Roman" w:cs="Times New Roman"/>
          <w:sz w:val="24"/>
          <w:szCs w:val="24"/>
        </w:rPr>
        <w:t xml:space="preserve"> </w:t>
      </w:r>
      <w:r w:rsidR="005901EC" w:rsidRPr="005901EC">
        <w:rPr>
          <w:rFonts w:ascii="Times New Roman" w:hAnsi="Times New Roman" w:cs="Times New Roman"/>
          <w:sz w:val="24"/>
          <w:szCs w:val="24"/>
        </w:rPr>
        <w:t>Wymaganie nie dotyczy recenzji dokumentów przygotowanych przez podmiot trzeci.</w:t>
      </w:r>
    </w:p>
    <w:p w14:paraId="0D330AA2" w14:textId="50EDA2BD" w:rsidR="00DE1F22" w:rsidRPr="00DE1F22" w:rsidRDefault="00272610" w:rsidP="00D10D1B">
      <w:pPr>
        <w:pStyle w:val="Akapitzlist"/>
        <w:numPr>
          <w:ilvl w:val="0"/>
          <w:numId w:val="23"/>
        </w:numPr>
        <w:spacing w:line="276" w:lineRule="auto"/>
        <w:jc w:val="both"/>
        <w:rPr>
          <w:rFonts w:ascii="Times New Roman" w:hAnsi="Times New Roman" w:cs="Times New Roman"/>
          <w:sz w:val="24"/>
          <w:szCs w:val="24"/>
        </w:rPr>
      </w:pPr>
      <w:r>
        <w:rPr>
          <w:rFonts w:ascii="Times New Roman" w:hAnsi="Times New Roman" w:cs="Times New Roman"/>
          <w:sz w:val="24"/>
          <w:szCs w:val="24"/>
        </w:rPr>
        <w:t>Treści zawarte w d</w:t>
      </w:r>
      <w:r w:rsidR="00DE1F22" w:rsidRPr="00DE1F22">
        <w:rPr>
          <w:rFonts w:ascii="Times New Roman" w:hAnsi="Times New Roman" w:cs="Times New Roman"/>
          <w:sz w:val="24"/>
          <w:szCs w:val="24"/>
        </w:rPr>
        <w:t>okumentach muszą być niesprzeczne logicznie.</w:t>
      </w:r>
    </w:p>
    <w:p w14:paraId="79D000A5" w14:textId="167290B1" w:rsidR="00DE1F22" w:rsidRDefault="00DE1F22" w:rsidP="00D10D1B">
      <w:pPr>
        <w:pStyle w:val="Akapitzlist"/>
        <w:numPr>
          <w:ilvl w:val="0"/>
          <w:numId w:val="23"/>
        </w:numPr>
        <w:spacing w:line="276" w:lineRule="auto"/>
        <w:jc w:val="both"/>
        <w:rPr>
          <w:rFonts w:ascii="Times New Roman" w:hAnsi="Times New Roman" w:cs="Times New Roman"/>
          <w:sz w:val="24"/>
          <w:szCs w:val="24"/>
        </w:rPr>
      </w:pPr>
      <w:r w:rsidRPr="00DE1F22">
        <w:rPr>
          <w:rFonts w:ascii="Times New Roman" w:hAnsi="Times New Roman" w:cs="Times New Roman"/>
          <w:sz w:val="24"/>
          <w:szCs w:val="24"/>
        </w:rPr>
        <w:lastRenderedPageBreak/>
        <w:t xml:space="preserve">Dokumenty będą dostarczone Zamawiającemu w wersji edytowalnej (plik MS Word 2016). Na żądanie Zamawiającego lub jeśli wynika to z Umowy Wykonawca dostarczy dokument w wersji drukowanej (wydruk kolorowy) i/lub w wersji stanowiącej skan Dokumentu i/lub w wersji </w:t>
      </w:r>
      <w:proofErr w:type="spellStart"/>
      <w:r w:rsidRPr="00DE1F22">
        <w:rPr>
          <w:rFonts w:ascii="Times New Roman" w:hAnsi="Times New Roman" w:cs="Times New Roman"/>
          <w:sz w:val="24"/>
          <w:szCs w:val="24"/>
        </w:rPr>
        <w:t>Portable</w:t>
      </w:r>
      <w:proofErr w:type="spellEnd"/>
      <w:r w:rsidRPr="00DE1F22">
        <w:rPr>
          <w:rFonts w:ascii="Times New Roman" w:hAnsi="Times New Roman" w:cs="Times New Roman"/>
          <w:sz w:val="24"/>
          <w:szCs w:val="24"/>
        </w:rPr>
        <w:t xml:space="preserve"> </w:t>
      </w:r>
      <w:proofErr w:type="spellStart"/>
      <w:r w:rsidRPr="00DE1F22">
        <w:rPr>
          <w:rFonts w:ascii="Times New Roman" w:hAnsi="Times New Roman" w:cs="Times New Roman"/>
          <w:sz w:val="24"/>
          <w:szCs w:val="24"/>
        </w:rPr>
        <w:t>Document</w:t>
      </w:r>
      <w:proofErr w:type="spellEnd"/>
      <w:r w:rsidRPr="00DE1F22">
        <w:rPr>
          <w:rFonts w:ascii="Times New Roman" w:hAnsi="Times New Roman" w:cs="Times New Roman"/>
          <w:sz w:val="24"/>
          <w:szCs w:val="24"/>
        </w:rPr>
        <w:t xml:space="preserve"> Format (zgodny z ISO 32000-1:2008).</w:t>
      </w:r>
    </w:p>
    <w:p w14:paraId="769460C8" w14:textId="09F4D3DF" w:rsidR="00DE1F22" w:rsidRDefault="00DE1F22" w:rsidP="00D10D1B">
      <w:pPr>
        <w:pStyle w:val="Akapitzlist"/>
        <w:numPr>
          <w:ilvl w:val="0"/>
          <w:numId w:val="23"/>
        </w:numPr>
        <w:spacing w:line="276" w:lineRule="auto"/>
        <w:jc w:val="both"/>
        <w:rPr>
          <w:rFonts w:ascii="Times New Roman" w:hAnsi="Times New Roman" w:cs="Times New Roman"/>
          <w:sz w:val="24"/>
          <w:szCs w:val="24"/>
        </w:rPr>
      </w:pPr>
      <w:r w:rsidRPr="00DE1F22">
        <w:rPr>
          <w:rFonts w:ascii="Times New Roman" w:hAnsi="Times New Roman" w:cs="Times New Roman"/>
          <w:sz w:val="24"/>
          <w:szCs w:val="24"/>
        </w:rPr>
        <w:t>Jeśli dokument wprowadza zmiany w stosunku do poprzedniej wersji Wykonawca dostarczy na żądanie Zamawiającego wersję dokumentu w formacie MS Word 2016 z zarejestrowanymi zmianami.</w:t>
      </w:r>
      <w:r w:rsidR="00272610">
        <w:rPr>
          <w:rFonts w:ascii="Times New Roman" w:hAnsi="Times New Roman" w:cs="Times New Roman"/>
          <w:sz w:val="24"/>
          <w:szCs w:val="24"/>
        </w:rPr>
        <w:t xml:space="preserve"> W przypadku, gdy przekazywany d</w:t>
      </w:r>
      <w:r w:rsidRPr="00DE1F22">
        <w:rPr>
          <w:rFonts w:ascii="Times New Roman" w:hAnsi="Times New Roman" w:cs="Times New Roman"/>
          <w:sz w:val="24"/>
          <w:szCs w:val="24"/>
        </w:rPr>
        <w:t>okument jest wynikiem eksportu z innego narzędzia, Zamawiający dopuszcza dostarczenie wersji różnicowej w innej formie pod warunkiem, że taka forma zostanie uprzednio przez niego zaakceptowana.</w:t>
      </w:r>
      <w:r>
        <w:rPr>
          <w:rFonts w:ascii="Times New Roman" w:hAnsi="Times New Roman" w:cs="Times New Roman"/>
          <w:sz w:val="24"/>
          <w:szCs w:val="24"/>
        </w:rPr>
        <w:t xml:space="preserve"> </w:t>
      </w:r>
      <w:r w:rsidRPr="00DE1F22">
        <w:rPr>
          <w:rFonts w:ascii="Times New Roman" w:hAnsi="Times New Roman" w:cs="Times New Roman"/>
          <w:sz w:val="24"/>
          <w:szCs w:val="24"/>
        </w:rPr>
        <w:t>Wykonawca dostarczy również wszelkie użyte w dokumentacji rysunki, tabele, wykresy i inne opracowania w postaci umożliwiającej ich edycję (wersja źródłowa).</w:t>
      </w:r>
    </w:p>
    <w:p w14:paraId="5A043422" w14:textId="23B40C52" w:rsidR="00DE1F22" w:rsidRPr="00DE1F22" w:rsidRDefault="00DE1F22" w:rsidP="00D10D1B">
      <w:pPr>
        <w:pStyle w:val="Akapitzlist"/>
        <w:numPr>
          <w:ilvl w:val="0"/>
          <w:numId w:val="23"/>
        </w:numPr>
        <w:spacing w:line="276" w:lineRule="auto"/>
        <w:jc w:val="both"/>
        <w:rPr>
          <w:rFonts w:ascii="Times New Roman" w:hAnsi="Times New Roman" w:cs="Times New Roman"/>
          <w:sz w:val="24"/>
          <w:szCs w:val="24"/>
        </w:rPr>
      </w:pPr>
      <w:r w:rsidRPr="00DE1F22">
        <w:rPr>
          <w:rFonts w:ascii="Times New Roman" w:hAnsi="Times New Roman" w:cs="Times New Roman"/>
          <w:sz w:val="24"/>
          <w:szCs w:val="24"/>
        </w:rPr>
        <w:t>Dokumenty przygotowane w ramach Projektu oraz korespondencja pomiędzy Stronami muszą zawierać oznaczenia wskazujące na współfinansowanie projektu ze środków unijnych w ramach Programu Operacyjnego Polska Cyfrowa. Zamawiający przekaże Wykonawcy odpowiednie wzory oznaczeń po podpisaniu Umowy. Wymaganie nie ma zastosowania do korespondencji mailowej. Wymaganie n</w:t>
      </w:r>
      <w:r w:rsidR="00272610">
        <w:rPr>
          <w:rFonts w:ascii="Times New Roman" w:hAnsi="Times New Roman" w:cs="Times New Roman"/>
          <w:sz w:val="24"/>
          <w:szCs w:val="24"/>
        </w:rPr>
        <w:t>ie ma zastosowania do wydruków d</w:t>
      </w:r>
      <w:r w:rsidRPr="00DE1F22">
        <w:rPr>
          <w:rFonts w:ascii="Times New Roman" w:hAnsi="Times New Roman" w:cs="Times New Roman"/>
          <w:sz w:val="24"/>
          <w:szCs w:val="24"/>
        </w:rPr>
        <w:t>okumentów z programów nie pozwa</w:t>
      </w:r>
      <w:r w:rsidR="00272610">
        <w:rPr>
          <w:rFonts w:ascii="Times New Roman" w:hAnsi="Times New Roman" w:cs="Times New Roman"/>
          <w:sz w:val="24"/>
          <w:szCs w:val="24"/>
        </w:rPr>
        <w:t>lających na modyfikację obrazu d</w:t>
      </w:r>
      <w:r w:rsidRPr="00DE1F22">
        <w:rPr>
          <w:rFonts w:ascii="Times New Roman" w:hAnsi="Times New Roman" w:cs="Times New Roman"/>
          <w:sz w:val="24"/>
          <w:szCs w:val="24"/>
        </w:rPr>
        <w:t>okumentu. W odniesieniu do wydruków dokumentów z programów nie pozwalających na modyfikację obrazów dokumentu Wykonawca załącza stronę tytułową zawierającą oz</w:t>
      </w:r>
      <w:r w:rsidR="00272610">
        <w:rPr>
          <w:rFonts w:ascii="Times New Roman" w:hAnsi="Times New Roman" w:cs="Times New Roman"/>
          <w:sz w:val="24"/>
          <w:szCs w:val="24"/>
        </w:rPr>
        <w:t>naczenia wskazane w niniejszym w</w:t>
      </w:r>
      <w:r w:rsidRPr="00DE1F22">
        <w:rPr>
          <w:rFonts w:ascii="Times New Roman" w:hAnsi="Times New Roman" w:cs="Times New Roman"/>
          <w:sz w:val="24"/>
          <w:szCs w:val="24"/>
        </w:rPr>
        <w:t>ymaganiu.</w:t>
      </w:r>
    </w:p>
    <w:p w14:paraId="2C20A356" w14:textId="77777777" w:rsidR="007523A9" w:rsidRPr="007523A9" w:rsidRDefault="007523A9" w:rsidP="007523A9"/>
    <w:p w14:paraId="6C77D771" w14:textId="77777777" w:rsidR="00EA76CB" w:rsidRPr="004128F6" w:rsidRDefault="00EA76CB" w:rsidP="00F870E9">
      <w:pPr>
        <w:spacing w:line="276" w:lineRule="auto"/>
        <w:rPr>
          <w:rFonts w:ascii="Times New Roman" w:hAnsi="Times New Roman" w:cs="Times New Roman"/>
          <w:szCs w:val="24"/>
        </w:rPr>
      </w:pPr>
    </w:p>
    <w:sectPr w:rsidR="00EA76CB" w:rsidRPr="004128F6" w:rsidSect="00843D78">
      <w:headerReference w:type="default" r:id="rId11"/>
      <w:footerReference w:type="default" r:id="rId12"/>
      <w:pgSz w:w="11906" w:h="16838"/>
      <w:pgMar w:top="1276" w:right="1133" w:bottom="1418" w:left="1134" w:header="284"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8AC7F" w14:textId="77777777" w:rsidR="00B65D36" w:rsidRDefault="00B65D36" w:rsidP="00525D48">
      <w:r>
        <w:separator/>
      </w:r>
    </w:p>
  </w:endnote>
  <w:endnote w:type="continuationSeparator" w:id="0">
    <w:p w14:paraId="3294091A" w14:textId="77777777" w:rsidR="00B65D36" w:rsidRDefault="00B65D36" w:rsidP="00525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AA432" w14:textId="77777777" w:rsidR="00F344B7" w:rsidRPr="000538A6" w:rsidRDefault="00F344B7" w:rsidP="00881B87">
    <w:pPr>
      <w:pStyle w:val="Stopka"/>
      <w:pBdr>
        <w:top w:val="single" w:sz="4" w:space="1" w:color="auto"/>
      </w:pBdr>
      <w:spacing w:line="276" w:lineRule="auto"/>
      <w:jc w:val="center"/>
      <w:rPr>
        <w:rFonts w:ascii="Times New Roman" w:hAnsi="Times New Roman" w:cs="Times New Roman"/>
        <w:b/>
        <w:sz w:val="24"/>
        <w:szCs w:val="24"/>
      </w:rPr>
    </w:pPr>
    <w:r w:rsidRPr="000538A6">
      <w:rPr>
        <w:rFonts w:ascii="Times New Roman" w:hAnsi="Times New Roman" w:cs="Times New Roman"/>
        <w:b/>
        <w:sz w:val="24"/>
        <w:szCs w:val="24"/>
      </w:rPr>
      <w:t>Projekt współfinansowany ze środków Europejskiego Funduszu Rozwoju</w:t>
    </w:r>
  </w:p>
  <w:p w14:paraId="4ED9D85F" w14:textId="77777777" w:rsidR="00F344B7" w:rsidRPr="000538A6" w:rsidRDefault="00F344B7" w:rsidP="000538A6">
    <w:pPr>
      <w:pStyle w:val="Stopka"/>
      <w:spacing w:line="276" w:lineRule="auto"/>
      <w:jc w:val="center"/>
      <w:rPr>
        <w:rFonts w:ascii="Times New Roman" w:hAnsi="Times New Roman" w:cs="Times New Roman"/>
        <w:sz w:val="24"/>
        <w:szCs w:val="24"/>
      </w:rPr>
    </w:pPr>
    <w:r w:rsidRPr="000538A6">
      <w:rPr>
        <w:rFonts w:ascii="Times New Roman" w:hAnsi="Times New Roman" w:cs="Times New Roman"/>
        <w:b/>
        <w:sz w:val="24"/>
        <w:szCs w:val="24"/>
      </w:rPr>
      <w:t>Regionalnego w ramach Programu Operacyjnego Polska Cyfrowa</w:t>
    </w:r>
  </w:p>
  <w:sdt>
    <w:sdtPr>
      <w:rPr>
        <w:rFonts w:cs="Times New Roman"/>
        <w:sz w:val="20"/>
        <w:szCs w:val="20"/>
      </w:rPr>
      <w:id w:val="255021414"/>
      <w:docPartObj>
        <w:docPartGallery w:val="Page Numbers (Bottom of Page)"/>
        <w:docPartUnique/>
      </w:docPartObj>
    </w:sdtPr>
    <w:sdtEndPr/>
    <w:sdtContent>
      <w:sdt>
        <w:sdtPr>
          <w:rPr>
            <w:rFonts w:cs="Times New Roman"/>
            <w:sz w:val="20"/>
            <w:szCs w:val="20"/>
          </w:rPr>
          <w:id w:val="472955161"/>
          <w:docPartObj>
            <w:docPartGallery w:val="Page Numbers (Top of Page)"/>
            <w:docPartUnique/>
          </w:docPartObj>
        </w:sdtPr>
        <w:sdtEndPr/>
        <w:sdtContent>
          <w:p w14:paraId="164E95EC" w14:textId="1DEE6504" w:rsidR="00F344B7" w:rsidRPr="00C704D4" w:rsidRDefault="00F344B7" w:rsidP="00D46112">
            <w:pPr>
              <w:pStyle w:val="Stopka"/>
              <w:spacing w:before="240"/>
              <w:jc w:val="center"/>
              <w:rPr>
                <w:rFonts w:cs="Times New Roman"/>
                <w:sz w:val="20"/>
                <w:szCs w:val="20"/>
              </w:rPr>
            </w:pPr>
            <w:r w:rsidRPr="00C704D4">
              <w:rPr>
                <w:rFonts w:cs="Times New Roman"/>
                <w:sz w:val="20"/>
                <w:szCs w:val="20"/>
              </w:rPr>
              <w:t xml:space="preserve">Strona </w:t>
            </w:r>
            <w:r w:rsidRPr="00C704D4">
              <w:rPr>
                <w:rFonts w:cs="Times New Roman"/>
                <w:b/>
                <w:bCs/>
                <w:sz w:val="20"/>
                <w:szCs w:val="20"/>
              </w:rPr>
              <w:fldChar w:fldCharType="begin"/>
            </w:r>
            <w:r w:rsidRPr="00C704D4">
              <w:rPr>
                <w:rFonts w:cs="Times New Roman"/>
                <w:b/>
                <w:bCs/>
                <w:sz w:val="20"/>
                <w:szCs w:val="20"/>
              </w:rPr>
              <w:instrText>PAGE</w:instrText>
            </w:r>
            <w:r w:rsidRPr="00C704D4">
              <w:rPr>
                <w:rFonts w:cs="Times New Roman"/>
                <w:b/>
                <w:bCs/>
                <w:sz w:val="20"/>
                <w:szCs w:val="20"/>
              </w:rPr>
              <w:fldChar w:fldCharType="separate"/>
            </w:r>
            <w:r w:rsidR="004062A0">
              <w:rPr>
                <w:rFonts w:cs="Times New Roman"/>
                <w:b/>
                <w:bCs/>
                <w:noProof/>
                <w:sz w:val="20"/>
                <w:szCs w:val="20"/>
              </w:rPr>
              <w:t>18</w:t>
            </w:r>
            <w:r w:rsidRPr="00C704D4">
              <w:rPr>
                <w:rFonts w:cs="Times New Roman"/>
                <w:b/>
                <w:bCs/>
                <w:sz w:val="20"/>
                <w:szCs w:val="20"/>
              </w:rPr>
              <w:fldChar w:fldCharType="end"/>
            </w:r>
            <w:r w:rsidRPr="00C704D4">
              <w:rPr>
                <w:rFonts w:cs="Times New Roman"/>
                <w:sz w:val="20"/>
                <w:szCs w:val="20"/>
              </w:rPr>
              <w:t xml:space="preserve"> z </w:t>
            </w:r>
            <w:r w:rsidRPr="00C704D4">
              <w:rPr>
                <w:rFonts w:cs="Times New Roman"/>
                <w:b/>
                <w:bCs/>
                <w:sz w:val="20"/>
                <w:szCs w:val="20"/>
              </w:rPr>
              <w:fldChar w:fldCharType="begin"/>
            </w:r>
            <w:r w:rsidRPr="00C704D4">
              <w:rPr>
                <w:rFonts w:cs="Times New Roman"/>
                <w:b/>
                <w:bCs/>
                <w:sz w:val="20"/>
                <w:szCs w:val="20"/>
              </w:rPr>
              <w:instrText>NUMPAGES</w:instrText>
            </w:r>
            <w:r w:rsidRPr="00C704D4">
              <w:rPr>
                <w:rFonts w:cs="Times New Roman"/>
                <w:b/>
                <w:bCs/>
                <w:sz w:val="20"/>
                <w:szCs w:val="20"/>
              </w:rPr>
              <w:fldChar w:fldCharType="separate"/>
            </w:r>
            <w:r w:rsidR="004062A0">
              <w:rPr>
                <w:rFonts w:cs="Times New Roman"/>
                <w:b/>
                <w:bCs/>
                <w:noProof/>
                <w:sz w:val="20"/>
                <w:szCs w:val="20"/>
              </w:rPr>
              <w:t>18</w:t>
            </w:r>
            <w:r w:rsidRPr="00C704D4">
              <w:rPr>
                <w:rFonts w:cs="Times New Roman"/>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B69B2" w14:textId="77777777" w:rsidR="00B65D36" w:rsidRDefault="00B65D36" w:rsidP="00525D48">
      <w:r>
        <w:separator/>
      </w:r>
    </w:p>
  </w:footnote>
  <w:footnote w:type="continuationSeparator" w:id="0">
    <w:p w14:paraId="256E9024" w14:textId="77777777" w:rsidR="00B65D36" w:rsidRDefault="00B65D36" w:rsidP="00525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2C70" w14:textId="5815BF44" w:rsidR="00F344B7" w:rsidRDefault="00420FD2" w:rsidP="00BB4754">
    <w:pPr>
      <w:pStyle w:val="Nagwek"/>
      <w:jc w:val="center"/>
    </w:pPr>
    <w:r>
      <w:rPr>
        <w:noProof/>
      </w:rPr>
      <mc:AlternateContent>
        <mc:Choice Requires="wpg">
          <w:drawing>
            <wp:anchor distT="0" distB="0" distL="114300" distR="114300" simplePos="0" relativeHeight="251659264" behindDoc="0" locked="0" layoutInCell="1" allowOverlap="1" wp14:anchorId="1A50FE22" wp14:editId="2922F530">
              <wp:simplePos x="0" y="0"/>
              <wp:positionH relativeFrom="margin">
                <wp:align>center</wp:align>
              </wp:positionH>
              <wp:positionV relativeFrom="paragraph">
                <wp:posOffset>8255</wp:posOffset>
              </wp:positionV>
              <wp:extent cx="6506845" cy="695325"/>
              <wp:effectExtent l="0" t="0" r="8255" b="9525"/>
              <wp:wrapNone/>
              <wp:docPr id="1" name="Grupa 1"/>
              <wp:cNvGraphicFramePr/>
              <a:graphic xmlns:a="http://schemas.openxmlformats.org/drawingml/2006/main">
                <a:graphicData uri="http://schemas.microsoft.com/office/word/2010/wordprocessingGroup">
                  <wpg:wgp>
                    <wpg:cNvGrpSpPr/>
                    <wpg:grpSpPr>
                      <a:xfrm>
                        <a:off x="0" y="0"/>
                        <a:ext cx="6506845" cy="695325"/>
                        <a:chOff x="0" y="0"/>
                        <a:chExt cx="6506845" cy="695325"/>
                      </a:xfrm>
                    </wpg:grpSpPr>
                    <pic:pic xmlns:pic="http://schemas.openxmlformats.org/drawingml/2006/picture">
                      <pic:nvPicPr>
                        <pic:cNvPr id="15" name="Obraz 2" descr="UE_EFRR_rgb-1.jpg"/>
                        <pic:cNvPicPr>
                          <a:picLocks noChangeAspect="1"/>
                        </pic:cNvPicPr>
                      </pic:nvPicPr>
                      <pic:blipFill>
                        <a:blip r:embed="rId1"/>
                        <a:stretch>
                          <a:fillRect/>
                        </a:stretch>
                      </pic:blipFill>
                      <pic:spPr>
                        <a:xfrm>
                          <a:off x="474345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390650" y="9525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3"/>
                        <a:stretch>
                          <a:fillRect/>
                        </a:stretch>
                      </pic:blipFill>
                      <pic:spPr>
                        <a:xfrm>
                          <a:off x="0" y="0"/>
                          <a:ext cx="1231265" cy="695325"/>
                        </a:xfrm>
                        <a:prstGeom prst="rect">
                          <a:avLst/>
                        </a:prstGeom>
                      </pic:spPr>
                    </pic:pic>
                    <pic:pic xmlns:pic="http://schemas.openxmlformats.org/drawingml/2006/picture">
                      <pic:nvPicPr>
                        <pic:cNvPr id="67" name="Obraz 6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95625" y="152400"/>
                          <a:ext cx="1677670" cy="457200"/>
                        </a:xfrm>
                        <a:prstGeom prst="rect">
                          <a:avLst/>
                        </a:prstGeom>
                        <a:noFill/>
                        <a:ln>
                          <a:noFill/>
                        </a:ln>
                      </pic:spPr>
                    </pic:pic>
                  </wpg:wgp>
                </a:graphicData>
              </a:graphic>
            </wp:anchor>
          </w:drawing>
        </mc:Choice>
        <mc:Fallback>
          <w:pict>
            <v:group w14:anchorId="76FC2D77" id="Grupa 1" o:spid="_x0000_s1026" style="position:absolute;margin-left:0;margin-top:.65pt;width:512.35pt;height:54.75pt;z-index:251659264;mso-position-horizontal:center;mso-position-horizontal-relative:margin" coordsize="65068,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Dw/eHBh&#10;Y2tldCBlbmQ9J3cn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9sAQwACAQECAQECAgIC&#10;AgICAgMFAwMDAwMGBAQDBQcGBwcHBgcHCAkLCQgICggHBwoNCgoLDAwMDAcJDg8NDA4LDAwM/9sA&#10;QwECAgIDAwMGAwMGDAgHCAwMDAwMDAwMDAwMDAwMDAwMDAwMDAwMDAwMDAwMDAwMDAwMDAwMDAwM&#10;DAwMDAwMDAwM/8AAEQgATQE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EAytdD1fQIA9X0CABUAAABkcnMvbWVkaWEvaW1hZ2Ux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gEsAAAAAQACOEJJTQQm&#10;AAAAAAAOAAAAAAAAAAAAAD+AAAA4QklNA/IAAAAAAAoAAP///////w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jcAAAAAUmdodGxvbmcAAAPy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R&#10;JQAAAAEAAACgAAAAWgAAAeAAAKjAAAARCQAYAAH/2P/tAAxBZG9iZV9DTQAB/+4ADkFkb2JlAGSA&#10;AAAAAf/bAIQADAgICAkIDAkJDBELCgsRFQ8MDA8VGBMTFRMTGBEMDAwMDAwRDAwMDAwMDAwMDAwM&#10;DAwMDAwMDAwMDAwMDAwMDAENCwsNDg0QDg4QFA4ODhQUDg4ODhQRDAwMDAwREQwMDAwMDBEMDAwM&#10;DAwMDAwMDAwMDAwMDAwMDAwMDAwMDAwM/8AAEQgAW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jcD8gMBEQACEQEDEQH/3QAEA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UE_EFRR_rgb-1.jpg" style="position:absolute;left:47434;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">
                <v:imagedata r:id="rId5" o:title="UE_EFRR_rgb-1"/>
              </v:shape>
              <v:shape id="Obraz 16" o:spid="_x0000_s1028" type="#_x0000_t75" style="position:absolute;left:13906;top:952;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">
                <v:imagedata r:id="rId6" o:title="znak_barw_rp_poziom_szara_ramka_rgb"/>
              </v:shape>
              <v:shape id="Obraz 1" o:spid="_x0000_s1029"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">
                <v:imagedata r:id="rId7" o:title="logo_FE_Polska_Cyfrowa_rgb-1"/>
              </v:shape>
              <v:shape id="Obraz 67" o:spid="_x0000_s1030" type="#_x0000_t75" style="position:absolute;left:30956;top:1524;width:1677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">
                <v:imagedata r:id="rId8" o:title=""/>
              </v:shape>
              <w10:wrap anchorx="margin"/>
            </v:group>
          </w:pict>
        </mc:Fallback>
      </mc:AlternateContent>
    </w:r>
  </w:p>
  <w:p w14:paraId="30569649" w14:textId="56A020C3" w:rsidR="00F344B7" w:rsidRDefault="00420FD2" w:rsidP="00420FD2">
    <w:pPr>
      <w:pStyle w:val="Nagwek"/>
      <w:tabs>
        <w:tab w:val="clear" w:pos="4536"/>
        <w:tab w:val="clear" w:pos="9072"/>
        <w:tab w:val="left" w:pos="10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DC7CD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8B1645"/>
    <w:multiLevelType w:val="multilevel"/>
    <w:tmpl w:val="00000001"/>
    <w:name w:val="HTML-List1"/>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2" w15:restartNumberingAfterBreak="0">
    <w:nsid w:val="018B1F99"/>
    <w:multiLevelType w:val="multilevel"/>
    <w:tmpl w:val="00000002"/>
    <w:name w:val="HTML-List2"/>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3" w15:restartNumberingAfterBreak="0">
    <w:nsid w:val="044614A5"/>
    <w:multiLevelType w:val="hybridMultilevel"/>
    <w:tmpl w:val="F7AAE582"/>
    <w:lvl w:ilvl="0" w:tplc="2102CAC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027FA4"/>
    <w:multiLevelType w:val="hybridMultilevel"/>
    <w:tmpl w:val="F7062EF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414838"/>
    <w:multiLevelType w:val="hybridMultilevel"/>
    <w:tmpl w:val="E2A0D76A"/>
    <w:lvl w:ilvl="0" w:tplc="6922B0F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5D6381"/>
    <w:multiLevelType w:val="hybridMultilevel"/>
    <w:tmpl w:val="54F0CB5C"/>
    <w:lvl w:ilvl="0" w:tplc="1D862038">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9B40DC"/>
    <w:multiLevelType w:val="hybridMultilevel"/>
    <w:tmpl w:val="F586D710"/>
    <w:lvl w:ilvl="0" w:tplc="1D862038">
      <w:start w:val="1"/>
      <w:numFmt w:val="decimal"/>
      <w:lvlText w:val="%1."/>
      <w:lvlJc w:val="center"/>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AF14D7"/>
    <w:multiLevelType w:val="hybridMultilevel"/>
    <w:tmpl w:val="4AA0654A"/>
    <w:lvl w:ilvl="0" w:tplc="F2960248">
      <w:start w:val="1"/>
      <w:numFmt w:val="decimal"/>
      <w:lvlText w:val="IV.%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735F9B"/>
    <w:multiLevelType w:val="hybridMultilevel"/>
    <w:tmpl w:val="27A660C4"/>
    <w:lvl w:ilvl="0" w:tplc="EFE6F622">
      <w:start w:val="4"/>
      <w:numFmt w:val="decimal"/>
      <w:lvlText w:val="II.%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C91600"/>
    <w:multiLevelType w:val="hybridMultilevel"/>
    <w:tmpl w:val="33FA5CE8"/>
    <w:lvl w:ilvl="0" w:tplc="A1E0B6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BF74F36"/>
    <w:multiLevelType w:val="hybridMultilevel"/>
    <w:tmpl w:val="44A4B6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4E389F"/>
    <w:multiLevelType w:val="multilevel"/>
    <w:tmpl w:val="8C007ECE"/>
    <w:styleLink w:val="Punktowane1"/>
    <w:lvl w:ilvl="0">
      <w:start w:val="1"/>
      <w:numFmt w:val="bullet"/>
      <w:lvlText w:val=""/>
      <w:lvlJc w:val="left"/>
      <w:pPr>
        <w:tabs>
          <w:tab w:val="num" w:pos="567"/>
        </w:tabs>
        <w:ind w:left="567" w:hanging="283"/>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0F3732"/>
    <w:multiLevelType w:val="hybridMultilevel"/>
    <w:tmpl w:val="8938B35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D37EF4"/>
    <w:multiLevelType w:val="multilevel"/>
    <w:tmpl w:val="F052301A"/>
    <w:lvl w:ilvl="0">
      <w:start w:val="1"/>
      <w:numFmt w:val="decimal"/>
      <w:lvlText w:val="%1."/>
      <w:lvlJc w:val="left"/>
      <w:pPr>
        <w:ind w:left="720" w:hanging="360"/>
      </w:pPr>
      <w:rPr>
        <w:rFonts w:hint="default"/>
      </w:rPr>
    </w:lvl>
    <w:lvl w:ilvl="1">
      <w:start w:val="1"/>
      <w:numFmt w:val="decimal"/>
      <w:pStyle w:val="Nagwek21"/>
      <w:isLgl/>
      <w:lvlText w:val="%1.%2."/>
      <w:lvlJc w:val="left"/>
      <w:pPr>
        <w:ind w:left="2989"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006628C"/>
    <w:multiLevelType w:val="hybridMultilevel"/>
    <w:tmpl w:val="CCDE01D2"/>
    <w:lvl w:ilvl="0" w:tplc="F2960248">
      <w:start w:val="1"/>
      <w:numFmt w:val="decimal"/>
      <w:lvlText w:val="IV.%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3945284"/>
    <w:multiLevelType w:val="hybridMultilevel"/>
    <w:tmpl w:val="D206D708"/>
    <w:lvl w:ilvl="0" w:tplc="F2960248">
      <w:start w:val="1"/>
      <w:numFmt w:val="decimal"/>
      <w:lvlText w:val="IV.%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89702F9"/>
    <w:multiLevelType w:val="multilevel"/>
    <w:tmpl w:val="6A6E963A"/>
    <w:lvl w:ilvl="0">
      <w:start w:val="1"/>
      <w:numFmt w:val="decimal"/>
      <w:pStyle w:val="Nagwek1"/>
      <w:lvlText w:val="%1"/>
      <w:lvlJc w:val="left"/>
      <w:pPr>
        <w:ind w:left="432" w:hanging="432"/>
      </w:pPr>
      <w:rPr>
        <w:rFonts w:hint="default"/>
        <w:b/>
        <w:i w:val="0"/>
        <w:sz w:val="24"/>
        <w:szCs w:val="24"/>
      </w:rPr>
    </w:lvl>
    <w:lvl w:ilvl="1">
      <w:start w:val="2"/>
      <w:numFmt w:val="decimal"/>
      <w:lvlText w:val="IV.%2."/>
      <w:lvlJc w:val="left"/>
      <w:pPr>
        <w:ind w:left="576" w:hanging="576"/>
      </w:pPr>
      <w:rPr>
        <w:rFonts w:hint="default"/>
        <w:b/>
        <w:i w:val="0"/>
        <w:color w:val="auto"/>
        <w:sz w:val="24"/>
        <w:szCs w:val="24"/>
      </w:rPr>
    </w:lvl>
    <w:lvl w:ilvl="2">
      <w:start w:val="1"/>
      <w:numFmt w:val="decimal"/>
      <w:pStyle w:val="Nagwek3"/>
      <w:lvlText w:val="%1.%2.%3"/>
      <w:lvlJc w:val="left"/>
      <w:pPr>
        <w:ind w:left="862" w:hanging="720"/>
      </w:pPr>
      <w:rPr>
        <w:rFonts w:hint="default"/>
        <w:b/>
        <w:i w:val="0"/>
        <w:sz w:val="24"/>
        <w:szCs w:val="24"/>
      </w:rPr>
    </w:lvl>
    <w:lvl w:ilvl="3">
      <w:start w:val="1"/>
      <w:numFmt w:val="decimal"/>
      <w:pStyle w:val="Nagwek4"/>
      <w:lvlText w:val="%1.%2.%3.%4"/>
      <w:lvlJc w:val="left"/>
      <w:pPr>
        <w:ind w:left="864" w:hanging="864"/>
      </w:pPr>
      <w:rPr>
        <w:rFonts w:hint="default"/>
        <w:b/>
        <w:i w:val="0"/>
        <w:color w:val="auto"/>
        <w:sz w:val="24"/>
        <w:szCs w:val="24"/>
      </w:rPr>
    </w:lvl>
    <w:lvl w:ilvl="4">
      <w:start w:val="1"/>
      <w:numFmt w:val="decimal"/>
      <w:pStyle w:val="Nagwek5"/>
      <w:lvlText w:val="%1.%2.%3.%4.%5"/>
      <w:lvlJc w:val="left"/>
      <w:pPr>
        <w:ind w:left="1008" w:hanging="1008"/>
      </w:pPr>
      <w:rPr>
        <w:rFonts w:hint="default"/>
        <w:b/>
        <w:i w:val="0"/>
        <w:sz w:val="24"/>
      </w:rPr>
    </w:lvl>
    <w:lvl w:ilvl="5">
      <w:start w:val="1"/>
      <w:numFmt w:val="decimal"/>
      <w:pStyle w:val="Nagwek6"/>
      <w:lvlText w:val="%1.%2.%3.%4.%5.%6"/>
      <w:lvlJc w:val="left"/>
      <w:pPr>
        <w:ind w:left="1152" w:hanging="1152"/>
      </w:pPr>
      <w:rPr>
        <w:rFonts w:hint="default"/>
        <w:b/>
        <w:i w:val="0"/>
        <w:sz w:val="24"/>
      </w:rPr>
    </w:lvl>
    <w:lvl w:ilvl="6">
      <w:start w:val="1"/>
      <w:numFmt w:val="decimal"/>
      <w:pStyle w:val="Nagwek7"/>
      <w:lvlText w:val="%1.%2.%3.%4.%5.%6.%7"/>
      <w:lvlJc w:val="left"/>
      <w:pPr>
        <w:ind w:left="1296" w:hanging="1296"/>
      </w:pPr>
      <w:rPr>
        <w:rFonts w:hint="default"/>
        <w:b/>
        <w:i w:val="0"/>
        <w:sz w:val="24"/>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8" w15:restartNumberingAfterBreak="0">
    <w:nsid w:val="4CC73810"/>
    <w:multiLevelType w:val="hybridMultilevel"/>
    <w:tmpl w:val="D9401AC6"/>
    <w:lvl w:ilvl="0" w:tplc="1D862038">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B72B5F"/>
    <w:multiLevelType w:val="hybridMultilevel"/>
    <w:tmpl w:val="1132F3C2"/>
    <w:lvl w:ilvl="0" w:tplc="09E638B6">
      <w:start w:val="1"/>
      <w:numFmt w:val="decimal"/>
      <w:pStyle w:val="Numerowanie1"/>
      <w:lvlText w:val="%1."/>
      <w:lvlJc w:val="left"/>
      <w:pPr>
        <w:ind w:left="928" w:hanging="360"/>
      </w:pPr>
      <w:rPr>
        <w:rFonts w:ascii="Calibri" w:hAnsi="Calibri" w:cs="Times New Roman" w:hint="default"/>
        <w:b w:val="0"/>
        <w:i w:val="0"/>
        <w:color w:val="auto"/>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51BA1A60"/>
    <w:multiLevelType w:val="multilevel"/>
    <w:tmpl w:val="AE660E00"/>
    <w:lvl w:ilvl="0">
      <w:start w:val="1"/>
      <w:numFmt w:val="decimal"/>
      <w:pStyle w:val="Nagwek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F494434"/>
    <w:multiLevelType w:val="hybridMultilevel"/>
    <w:tmpl w:val="997EE9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A174D8C"/>
    <w:multiLevelType w:val="hybridMultilevel"/>
    <w:tmpl w:val="E0F0D6C6"/>
    <w:lvl w:ilvl="0" w:tplc="F2960248">
      <w:start w:val="1"/>
      <w:numFmt w:val="decimal"/>
      <w:lvlText w:val="IV.%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25F7DD3"/>
    <w:multiLevelType w:val="hybridMultilevel"/>
    <w:tmpl w:val="BDDC2B56"/>
    <w:lvl w:ilvl="0" w:tplc="D938D24A">
      <w:start w:val="1"/>
      <w:numFmt w:val="decimal"/>
      <w:lvlText w:val="II.%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BD734A7"/>
    <w:multiLevelType w:val="hybridMultilevel"/>
    <w:tmpl w:val="A1EA080E"/>
    <w:lvl w:ilvl="0" w:tplc="49A4966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EF25BF8"/>
    <w:multiLevelType w:val="hybridMultilevel"/>
    <w:tmpl w:val="F7AAF7D0"/>
    <w:lvl w:ilvl="0" w:tplc="F2960248">
      <w:start w:val="1"/>
      <w:numFmt w:val="decimal"/>
      <w:lvlText w:val="IV.%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FA11758"/>
    <w:multiLevelType w:val="hybridMultilevel"/>
    <w:tmpl w:val="9A761DF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num>
  <w:num w:numId="2">
    <w:abstractNumId w:val="14"/>
  </w:num>
  <w:num w:numId="3">
    <w:abstractNumId w:val="7"/>
  </w:num>
  <w:num w:numId="4">
    <w:abstractNumId w:val="12"/>
  </w:num>
  <w:num w:numId="5">
    <w:abstractNumId w:val="0"/>
  </w:num>
  <w:num w:numId="6">
    <w:abstractNumId w:val="17"/>
  </w:num>
  <w:num w:numId="7">
    <w:abstractNumId w:val="19"/>
  </w:num>
  <w:num w:numId="8">
    <w:abstractNumId w:val="21"/>
  </w:num>
  <w:num w:numId="9">
    <w:abstractNumId w:val="26"/>
  </w:num>
  <w:num w:numId="10">
    <w:abstractNumId w:val="11"/>
  </w:num>
  <w:num w:numId="11">
    <w:abstractNumId w:val="10"/>
  </w:num>
  <w:num w:numId="12">
    <w:abstractNumId w:val="5"/>
  </w:num>
  <w:num w:numId="13">
    <w:abstractNumId w:val="9"/>
  </w:num>
  <w:num w:numId="14">
    <w:abstractNumId w:val="23"/>
  </w:num>
  <w:num w:numId="15">
    <w:abstractNumId w:val="22"/>
  </w:num>
  <w:num w:numId="16">
    <w:abstractNumId w:val="13"/>
  </w:num>
  <w:num w:numId="17">
    <w:abstractNumId w:val="4"/>
  </w:num>
  <w:num w:numId="18">
    <w:abstractNumId w:val="15"/>
  </w:num>
  <w:num w:numId="19">
    <w:abstractNumId w:val="25"/>
  </w:num>
  <w:num w:numId="20">
    <w:abstractNumId w:val="8"/>
  </w:num>
  <w:num w:numId="21">
    <w:abstractNumId w:val="16"/>
  </w:num>
  <w:num w:numId="22">
    <w:abstractNumId w:val="3"/>
  </w:num>
  <w:num w:numId="23">
    <w:abstractNumId w:val="24"/>
  </w:num>
  <w:num w:numId="24">
    <w:abstractNumId w:val="18"/>
  </w:num>
  <w:num w:numId="2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D48"/>
    <w:rsid w:val="00004714"/>
    <w:rsid w:val="00005347"/>
    <w:rsid w:val="00005DA1"/>
    <w:rsid w:val="00006A8E"/>
    <w:rsid w:val="000074EB"/>
    <w:rsid w:val="00010104"/>
    <w:rsid w:val="00012493"/>
    <w:rsid w:val="00013CF8"/>
    <w:rsid w:val="0001541C"/>
    <w:rsid w:val="000207BD"/>
    <w:rsid w:val="00024233"/>
    <w:rsid w:val="00024953"/>
    <w:rsid w:val="00025477"/>
    <w:rsid w:val="000303DB"/>
    <w:rsid w:val="000354A4"/>
    <w:rsid w:val="00036488"/>
    <w:rsid w:val="00040D72"/>
    <w:rsid w:val="00041A96"/>
    <w:rsid w:val="00042733"/>
    <w:rsid w:val="00046A4A"/>
    <w:rsid w:val="0004782A"/>
    <w:rsid w:val="000500AA"/>
    <w:rsid w:val="00050B6C"/>
    <w:rsid w:val="00050DBD"/>
    <w:rsid w:val="0005127C"/>
    <w:rsid w:val="000525C3"/>
    <w:rsid w:val="000538A6"/>
    <w:rsid w:val="000556E8"/>
    <w:rsid w:val="0005632A"/>
    <w:rsid w:val="000564C4"/>
    <w:rsid w:val="000627F5"/>
    <w:rsid w:val="00066035"/>
    <w:rsid w:val="00066309"/>
    <w:rsid w:val="0006664E"/>
    <w:rsid w:val="0006697C"/>
    <w:rsid w:val="00070241"/>
    <w:rsid w:val="0007153A"/>
    <w:rsid w:val="000768EB"/>
    <w:rsid w:val="0008665D"/>
    <w:rsid w:val="00086EB9"/>
    <w:rsid w:val="000879A1"/>
    <w:rsid w:val="00087BB7"/>
    <w:rsid w:val="0009014D"/>
    <w:rsid w:val="00092042"/>
    <w:rsid w:val="0009207D"/>
    <w:rsid w:val="0009514F"/>
    <w:rsid w:val="00097453"/>
    <w:rsid w:val="000A0F20"/>
    <w:rsid w:val="000A1026"/>
    <w:rsid w:val="000A6D32"/>
    <w:rsid w:val="000A7C5D"/>
    <w:rsid w:val="000B3760"/>
    <w:rsid w:val="000B6630"/>
    <w:rsid w:val="000B735E"/>
    <w:rsid w:val="000C01C2"/>
    <w:rsid w:val="000C0609"/>
    <w:rsid w:val="000C0EB7"/>
    <w:rsid w:val="000C1DFB"/>
    <w:rsid w:val="000C6C50"/>
    <w:rsid w:val="000C7207"/>
    <w:rsid w:val="000C7A92"/>
    <w:rsid w:val="000D5CBD"/>
    <w:rsid w:val="000D62B2"/>
    <w:rsid w:val="000D6434"/>
    <w:rsid w:val="000D67AF"/>
    <w:rsid w:val="000E02DB"/>
    <w:rsid w:val="000E110D"/>
    <w:rsid w:val="000E2C0D"/>
    <w:rsid w:val="000E4D35"/>
    <w:rsid w:val="000E6547"/>
    <w:rsid w:val="000E69D9"/>
    <w:rsid w:val="000E7F54"/>
    <w:rsid w:val="000F020F"/>
    <w:rsid w:val="000F0E1E"/>
    <w:rsid w:val="000F3D6D"/>
    <w:rsid w:val="000F56F8"/>
    <w:rsid w:val="000F7806"/>
    <w:rsid w:val="001019EB"/>
    <w:rsid w:val="00111F14"/>
    <w:rsid w:val="001122C4"/>
    <w:rsid w:val="00113436"/>
    <w:rsid w:val="00113BAF"/>
    <w:rsid w:val="00114546"/>
    <w:rsid w:val="00114A3B"/>
    <w:rsid w:val="00120735"/>
    <w:rsid w:val="0012145E"/>
    <w:rsid w:val="0012740B"/>
    <w:rsid w:val="0013192C"/>
    <w:rsid w:val="0013257C"/>
    <w:rsid w:val="00132896"/>
    <w:rsid w:val="00133645"/>
    <w:rsid w:val="00136C63"/>
    <w:rsid w:val="00144E79"/>
    <w:rsid w:val="00147B4A"/>
    <w:rsid w:val="00150023"/>
    <w:rsid w:val="001519EB"/>
    <w:rsid w:val="00151FFB"/>
    <w:rsid w:val="00152A15"/>
    <w:rsid w:val="00152C0B"/>
    <w:rsid w:val="001530EE"/>
    <w:rsid w:val="00162D04"/>
    <w:rsid w:val="00165199"/>
    <w:rsid w:val="00166179"/>
    <w:rsid w:val="00166702"/>
    <w:rsid w:val="00170A29"/>
    <w:rsid w:val="00176A26"/>
    <w:rsid w:val="001771F5"/>
    <w:rsid w:val="001803F3"/>
    <w:rsid w:val="001812B5"/>
    <w:rsid w:val="001842FF"/>
    <w:rsid w:val="001850EC"/>
    <w:rsid w:val="00185A01"/>
    <w:rsid w:val="00185D1D"/>
    <w:rsid w:val="00186147"/>
    <w:rsid w:val="00186D87"/>
    <w:rsid w:val="00186FEE"/>
    <w:rsid w:val="0018760B"/>
    <w:rsid w:val="001877EF"/>
    <w:rsid w:val="00193DDD"/>
    <w:rsid w:val="00195C09"/>
    <w:rsid w:val="00196D0B"/>
    <w:rsid w:val="00197BF8"/>
    <w:rsid w:val="00197DA7"/>
    <w:rsid w:val="001A3D1C"/>
    <w:rsid w:val="001A3E7C"/>
    <w:rsid w:val="001A5C1E"/>
    <w:rsid w:val="001A5C3F"/>
    <w:rsid w:val="001A684F"/>
    <w:rsid w:val="001A70E0"/>
    <w:rsid w:val="001A7C61"/>
    <w:rsid w:val="001B2156"/>
    <w:rsid w:val="001B7752"/>
    <w:rsid w:val="001C5926"/>
    <w:rsid w:val="001C63B8"/>
    <w:rsid w:val="001C69E6"/>
    <w:rsid w:val="001C6EB0"/>
    <w:rsid w:val="001C7E71"/>
    <w:rsid w:val="001D4144"/>
    <w:rsid w:val="001D5859"/>
    <w:rsid w:val="001E107E"/>
    <w:rsid w:val="001E3158"/>
    <w:rsid w:val="001E3653"/>
    <w:rsid w:val="001E3FA8"/>
    <w:rsid w:val="001E47D0"/>
    <w:rsid w:val="001E5FB4"/>
    <w:rsid w:val="001F3699"/>
    <w:rsid w:val="001F3F24"/>
    <w:rsid w:val="001F3FA6"/>
    <w:rsid w:val="001F5AED"/>
    <w:rsid w:val="001F6ECB"/>
    <w:rsid w:val="001F70E0"/>
    <w:rsid w:val="00201A62"/>
    <w:rsid w:val="002022F7"/>
    <w:rsid w:val="00202A22"/>
    <w:rsid w:val="00203710"/>
    <w:rsid w:val="002079EF"/>
    <w:rsid w:val="002129BB"/>
    <w:rsid w:val="00212AD4"/>
    <w:rsid w:val="00212F13"/>
    <w:rsid w:val="0022015A"/>
    <w:rsid w:val="00220C52"/>
    <w:rsid w:val="0022448C"/>
    <w:rsid w:val="00226F69"/>
    <w:rsid w:val="0023067C"/>
    <w:rsid w:val="00231CC5"/>
    <w:rsid w:val="002342FF"/>
    <w:rsid w:val="00235915"/>
    <w:rsid w:val="002426ED"/>
    <w:rsid w:val="002427B7"/>
    <w:rsid w:val="00242AAB"/>
    <w:rsid w:val="00244D3F"/>
    <w:rsid w:val="00246DE9"/>
    <w:rsid w:val="00253503"/>
    <w:rsid w:val="00253C93"/>
    <w:rsid w:val="00255BF5"/>
    <w:rsid w:val="00257CFC"/>
    <w:rsid w:val="00263E89"/>
    <w:rsid w:val="00264EA7"/>
    <w:rsid w:val="002703C5"/>
    <w:rsid w:val="002718CE"/>
    <w:rsid w:val="00272610"/>
    <w:rsid w:val="0027776F"/>
    <w:rsid w:val="00282890"/>
    <w:rsid w:val="0028414D"/>
    <w:rsid w:val="00285C66"/>
    <w:rsid w:val="002928C2"/>
    <w:rsid w:val="00293BC8"/>
    <w:rsid w:val="00297801"/>
    <w:rsid w:val="002A09BA"/>
    <w:rsid w:val="002A2416"/>
    <w:rsid w:val="002A5061"/>
    <w:rsid w:val="002A7C80"/>
    <w:rsid w:val="002B13BC"/>
    <w:rsid w:val="002B22FB"/>
    <w:rsid w:val="002B4DF8"/>
    <w:rsid w:val="002B4F22"/>
    <w:rsid w:val="002B715E"/>
    <w:rsid w:val="002C32C5"/>
    <w:rsid w:val="002C3CC9"/>
    <w:rsid w:val="002C6C6B"/>
    <w:rsid w:val="002D0343"/>
    <w:rsid w:val="002D12F2"/>
    <w:rsid w:val="002D1A41"/>
    <w:rsid w:val="002D236F"/>
    <w:rsid w:val="002D28BF"/>
    <w:rsid w:val="002D449A"/>
    <w:rsid w:val="002D6553"/>
    <w:rsid w:val="002D70A5"/>
    <w:rsid w:val="002D756A"/>
    <w:rsid w:val="002E0EB0"/>
    <w:rsid w:val="002E4FAA"/>
    <w:rsid w:val="002E54AB"/>
    <w:rsid w:val="002E6350"/>
    <w:rsid w:val="002F160C"/>
    <w:rsid w:val="002F213C"/>
    <w:rsid w:val="002F28E2"/>
    <w:rsid w:val="002F3E76"/>
    <w:rsid w:val="002F5277"/>
    <w:rsid w:val="002F6CBE"/>
    <w:rsid w:val="002F6D8E"/>
    <w:rsid w:val="00301445"/>
    <w:rsid w:val="00303B0F"/>
    <w:rsid w:val="00307B33"/>
    <w:rsid w:val="00311390"/>
    <w:rsid w:val="00312533"/>
    <w:rsid w:val="00313FA3"/>
    <w:rsid w:val="0031461C"/>
    <w:rsid w:val="003149D1"/>
    <w:rsid w:val="003224ED"/>
    <w:rsid w:val="00326A7F"/>
    <w:rsid w:val="003337A8"/>
    <w:rsid w:val="003345D7"/>
    <w:rsid w:val="003404CD"/>
    <w:rsid w:val="00342B08"/>
    <w:rsid w:val="003447C1"/>
    <w:rsid w:val="003461C6"/>
    <w:rsid w:val="003502EF"/>
    <w:rsid w:val="00350F7D"/>
    <w:rsid w:val="003514EB"/>
    <w:rsid w:val="00353F3D"/>
    <w:rsid w:val="0035520D"/>
    <w:rsid w:val="003560D5"/>
    <w:rsid w:val="00356491"/>
    <w:rsid w:val="003566FE"/>
    <w:rsid w:val="00372F35"/>
    <w:rsid w:val="0037482B"/>
    <w:rsid w:val="003749F2"/>
    <w:rsid w:val="00381A90"/>
    <w:rsid w:val="00381B51"/>
    <w:rsid w:val="00384B42"/>
    <w:rsid w:val="00386FBA"/>
    <w:rsid w:val="003919C6"/>
    <w:rsid w:val="00392A57"/>
    <w:rsid w:val="003942F6"/>
    <w:rsid w:val="003964BC"/>
    <w:rsid w:val="00396A9A"/>
    <w:rsid w:val="003A0760"/>
    <w:rsid w:val="003A1006"/>
    <w:rsid w:val="003A2E0D"/>
    <w:rsid w:val="003A36AC"/>
    <w:rsid w:val="003A48E1"/>
    <w:rsid w:val="003A49F5"/>
    <w:rsid w:val="003B1E3A"/>
    <w:rsid w:val="003B2243"/>
    <w:rsid w:val="003B23C6"/>
    <w:rsid w:val="003B61AB"/>
    <w:rsid w:val="003B6E97"/>
    <w:rsid w:val="003C0972"/>
    <w:rsid w:val="003C19B0"/>
    <w:rsid w:val="003C24F8"/>
    <w:rsid w:val="003C350B"/>
    <w:rsid w:val="003C3F22"/>
    <w:rsid w:val="003C4F08"/>
    <w:rsid w:val="003D2F7D"/>
    <w:rsid w:val="003D77DD"/>
    <w:rsid w:val="003E352E"/>
    <w:rsid w:val="003E55CD"/>
    <w:rsid w:val="003E5BEB"/>
    <w:rsid w:val="003F5E00"/>
    <w:rsid w:val="003F69C8"/>
    <w:rsid w:val="003F6FA2"/>
    <w:rsid w:val="003F741A"/>
    <w:rsid w:val="0040366C"/>
    <w:rsid w:val="00404188"/>
    <w:rsid w:val="00405887"/>
    <w:rsid w:val="00405AB5"/>
    <w:rsid w:val="004062A0"/>
    <w:rsid w:val="004118C6"/>
    <w:rsid w:val="004128F6"/>
    <w:rsid w:val="00413A94"/>
    <w:rsid w:val="00415370"/>
    <w:rsid w:val="00415CF9"/>
    <w:rsid w:val="00420E42"/>
    <w:rsid w:val="00420FD2"/>
    <w:rsid w:val="00421F9F"/>
    <w:rsid w:val="004229FD"/>
    <w:rsid w:val="0042460E"/>
    <w:rsid w:val="00435D8E"/>
    <w:rsid w:val="0043640D"/>
    <w:rsid w:val="00446E7E"/>
    <w:rsid w:val="00447D64"/>
    <w:rsid w:val="004633C3"/>
    <w:rsid w:val="004714B0"/>
    <w:rsid w:val="00471772"/>
    <w:rsid w:val="004727A4"/>
    <w:rsid w:val="004727F9"/>
    <w:rsid w:val="004743AE"/>
    <w:rsid w:val="00476009"/>
    <w:rsid w:val="004767EE"/>
    <w:rsid w:val="00483237"/>
    <w:rsid w:val="004847C5"/>
    <w:rsid w:val="0048530D"/>
    <w:rsid w:val="00485476"/>
    <w:rsid w:val="004854DA"/>
    <w:rsid w:val="00487259"/>
    <w:rsid w:val="0048795C"/>
    <w:rsid w:val="00494C62"/>
    <w:rsid w:val="00497BCE"/>
    <w:rsid w:val="004A33E2"/>
    <w:rsid w:val="004A3440"/>
    <w:rsid w:val="004A3799"/>
    <w:rsid w:val="004A48AD"/>
    <w:rsid w:val="004A60FB"/>
    <w:rsid w:val="004A62DD"/>
    <w:rsid w:val="004B1249"/>
    <w:rsid w:val="004B1EF5"/>
    <w:rsid w:val="004B4417"/>
    <w:rsid w:val="004B525F"/>
    <w:rsid w:val="004B6799"/>
    <w:rsid w:val="004C2D7F"/>
    <w:rsid w:val="004C3F69"/>
    <w:rsid w:val="004D1F0C"/>
    <w:rsid w:val="004D57EE"/>
    <w:rsid w:val="004D781E"/>
    <w:rsid w:val="004E0BEC"/>
    <w:rsid w:val="004E20B2"/>
    <w:rsid w:val="004E3041"/>
    <w:rsid w:val="004E58EF"/>
    <w:rsid w:val="004E6252"/>
    <w:rsid w:val="004F03F1"/>
    <w:rsid w:val="004F16A9"/>
    <w:rsid w:val="004F1EEA"/>
    <w:rsid w:val="004F460E"/>
    <w:rsid w:val="004F5FD9"/>
    <w:rsid w:val="004F62FC"/>
    <w:rsid w:val="00501CA3"/>
    <w:rsid w:val="005046FB"/>
    <w:rsid w:val="00504898"/>
    <w:rsid w:val="00512CAD"/>
    <w:rsid w:val="005138D0"/>
    <w:rsid w:val="00514079"/>
    <w:rsid w:val="005165AB"/>
    <w:rsid w:val="0051748F"/>
    <w:rsid w:val="005243F2"/>
    <w:rsid w:val="00524840"/>
    <w:rsid w:val="00525D48"/>
    <w:rsid w:val="0052692D"/>
    <w:rsid w:val="00534EC7"/>
    <w:rsid w:val="00535836"/>
    <w:rsid w:val="005371E1"/>
    <w:rsid w:val="00542914"/>
    <w:rsid w:val="00544F98"/>
    <w:rsid w:val="005650CA"/>
    <w:rsid w:val="00567DE2"/>
    <w:rsid w:val="00573971"/>
    <w:rsid w:val="0057595B"/>
    <w:rsid w:val="0058110F"/>
    <w:rsid w:val="005821C8"/>
    <w:rsid w:val="00583258"/>
    <w:rsid w:val="00583EC3"/>
    <w:rsid w:val="0058412D"/>
    <w:rsid w:val="00584E36"/>
    <w:rsid w:val="0058653B"/>
    <w:rsid w:val="0058694B"/>
    <w:rsid w:val="005901EC"/>
    <w:rsid w:val="0059169D"/>
    <w:rsid w:val="00591DC0"/>
    <w:rsid w:val="005930BB"/>
    <w:rsid w:val="00596D8D"/>
    <w:rsid w:val="0059723B"/>
    <w:rsid w:val="005A0F28"/>
    <w:rsid w:val="005A3ACE"/>
    <w:rsid w:val="005A48FF"/>
    <w:rsid w:val="005A61E5"/>
    <w:rsid w:val="005A6D6E"/>
    <w:rsid w:val="005A70D2"/>
    <w:rsid w:val="005A7A19"/>
    <w:rsid w:val="005B25DE"/>
    <w:rsid w:val="005C1A26"/>
    <w:rsid w:val="005C45E0"/>
    <w:rsid w:val="005C4C28"/>
    <w:rsid w:val="005C635A"/>
    <w:rsid w:val="005C6671"/>
    <w:rsid w:val="005C68F4"/>
    <w:rsid w:val="005C7F17"/>
    <w:rsid w:val="005D1745"/>
    <w:rsid w:val="005D46AD"/>
    <w:rsid w:val="005E3D56"/>
    <w:rsid w:val="005F0C49"/>
    <w:rsid w:val="005F1929"/>
    <w:rsid w:val="005F480E"/>
    <w:rsid w:val="005F4D47"/>
    <w:rsid w:val="005F5B88"/>
    <w:rsid w:val="005F6A47"/>
    <w:rsid w:val="005F7215"/>
    <w:rsid w:val="0060253F"/>
    <w:rsid w:val="00604EE5"/>
    <w:rsid w:val="00605B6C"/>
    <w:rsid w:val="00606BFF"/>
    <w:rsid w:val="0061228F"/>
    <w:rsid w:val="006156DB"/>
    <w:rsid w:val="00620F91"/>
    <w:rsid w:val="0062296B"/>
    <w:rsid w:val="00634E6E"/>
    <w:rsid w:val="0063553B"/>
    <w:rsid w:val="00635EEB"/>
    <w:rsid w:val="0064217F"/>
    <w:rsid w:val="006444AD"/>
    <w:rsid w:val="006521B9"/>
    <w:rsid w:val="00653682"/>
    <w:rsid w:val="00653DC0"/>
    <w:rsid w:val="00657E2A"/>
    <w:rsid w:val="00660950"/>
    <w:rsid w:val="00662B57"/>
    <w:rsid w:val="00664B21"/>
    <w:rsid w:val="0066565C"/>
    <w:rsid w:val="006662BD"/>
    <w:rsid w:val="006719CF"/>
    <w:rsid w:val="00673C39"/>
    <w:rsid w:val="006751E4"/>
    <w:rsid w:val="00675872"/>
    <w:rsid w:val="00675B52"/>
    <w:rsid w:val="006761E9"/>
    <w:rsid w:val="00677973"/>
    <w:rsid w:val="00685099"/>
    <w:rsid w:val="00687834"/>
    <w:rsid w:val="00690868"/>
    <w:rsid w:val="006930AD"/>
    <w:rsid w:val="006938E9"/>
    <w:rsid w:val="00694D10"/>
    <w:rsid w:val="00695C05"/>
    <w:rsid w:val="00697B46"/>
    <w:rsid w:val="006A0FE7"/>
    <w:rsid w:val="006A25F3"/>
    <w:rsid w:val="006A4F64"/>
    <w:rsid w:val="006B0A4B"/>
    <w:rsid w:val="006B293B"/>
    <w:rsid w:val="006B2C06"/>
    <w:rsid w:val="006B426E"/>
    <w:rsid w:val="006B48A7"/>
    <w:rsid w:val="006B6AD2"/>
    <w:rsid w:val="006B72E7"/>
    <w:rsid w:val="006C17E2"/>
    <w:rsid w:val="006C269A"/>
    <w:rsid w:val="006C3651"/>
    <w:rsid w:val="006D0C66"/>
    <w:rsid w:val="006D209F"/>
    <w:rsid w:val="006D2100"/>
    <w:rsid w:val="006E13E1"/>
    <w:rsid w:val="006E4872"/>
    <w:rsid w:val="006E530D"/>
    <w:rsid w:val="006E5587"/>
    <w:rsid w:val="006E6305"/>
    <w:rsid w:val="006F3031"/>
    <w:rsid w:val="006F34AB"/>
    <w:rsid w:val="006F5CA7"/>
    <w:rsid w:val="00700505"/>
    <w:rsid w:val="00701561"/>
    <w:rsid w:val="00702E69"/>
    <w:rsid w:val="00704F6C"/>
    <w:rsid w:val="00711B69"/>
    <w:rsid w:val="00714D6B"/>
    <w:rsid w:val="007225A5"/>
    <w:rsid w:val="00727F1F"/>
    <w:rsid w:val="007363CD"/>
    <w:rsid w:val="00740980"/>
    <w:rsid w:val="007440FB"/>
    <w:rsid w:val="007459D3"/>
    <w:rsid w:val="00746A4E"/>
    <w:rsid w:val="00747ECF"/>
    <w:rsid w:val="00750053"/>
    <w:rsid w:val="00750647"/>
    <w:rsid w:val="007523A9"/>
    <w:rsid w:val="0075609D"/>
    <w:rsid w:val="007560F8"/>
    <w:rsid w:val="00756490"/>
    <w:rsid w:val="007573D2"/>
    <w:rsid w:val="00757570"/>
    <w:rsid w:val="00760BC1"/>
    <w:rsid w:val="00761A93"/>
    <w:rsid w:val="00764034"/>
    <w:rsid w:val="007644F1"/>
    <w:rsid w:val="00765E2E"/>
    <w:rsid w:val="00771065"/>
    <w:rsid w:val="0077288C"/>
    <w:rsid w:val="0077700A"/>
    <w:rsid w:val="00780F57"/>
    <w:rsid w:val="00781B32"/>
    <w:rsid w:val="00781C4C"/>
    <w:rsid w:val="00781D3B"/>
    <w:rsid w:val="00785094"/>
    <w:rsid w:val="007900AF"/>
    <w:rsid w:val="007924A8"/>
    <w:rsid w:val="0079473B"/>
    <w:rsid w:val="00794EEF"/>
    <w:rsid w:val="007A072E"/>
    <w:rsid w:val="007A267F"/>
    <w:rsid w:val="007A53B1"/>
    <w:rsid w:val="007B0613"/>
    <w:rsid w:val="007B1098"/>
    <w:rsid w:val="007B17CD"/>
    <w:rsid w:val="007B7C5C"/>
    <w:rsid w:val="007C22F7"/>
    <w:rsid w:val="007C2421"/>
    <w:rsid w:val="007C2ED8"/>
    <w:rsid w:val="007C4387"/>
    <w:rsid w:val="007C45A0"/>
    <w:rsid w:val="007D1678"/>
    <w:rsid w:val="007D1EE2"/>
    <w:rsid w:val="007D6F87"/>
    <w:rsid w:val="007D7B06"/>
    <w:rsid w:val="007E5C22"/>
    <w:rsid w:val="007E73C6"/>
    <w:rsid w:val="007F29F8"/>
    <w:rsid w:val="007F2A64"/>
    <w:rsid w:val="007F64FE"/>
    <w:rsid w:val="00800866"/>
    <w:rsid w:val="00802FDF"/>
    <w:rsid w:val="0080569A"/>
    <w:rsid w:val="008155FF"/>
    <w:rsid w:val="0081588B"/>
    <w:rsid w:val="0082069E"/>
    <w:rsid w:val="00820DD6"/>
    <w:rsid w:val="00822294"/>
    <w:rsid w:val="0082690F"/>
    <w:rsid w:val="00833C0F"/>
    <w:rsid w:val="008367DC"/>
    <w:rsid w:val="00837E2B"/>
    <w:rsid w:val="00843A3A"/>
    <w:rsid w:val="00843A98"/>
    <w:rsid w:val="00843D78"/>
    <w:rsid w:val="00845B0D"/>
    <w:rsid w:val="008460EF"/>
    <w:rsid w:val="0084687B"/>
    <w:rsid w:val="00847793"/>
    <w:rsid w:val="00851430"/>
    <w:rsid w:val="008571EF"/>
    <w:rsid w:val="00862572"/>
    <w:rsid w:val="00862CF2"/>
    <w:rsid w:val="008645D0"/>
    <w:rsid w:val="00865230"/>
    <w:rsid w:val="00866DD3"/>
    <w:rsid w:val="008712A9"/>
    <w:rsid w:val="008712C5"/>
    <w:rsid w:val="00871BC7"/>
    <w:rsid w:val="00881B87"/>
    <w:rsid w:val="00882640"/>
    <w:rsid w:val="00882DEE"/>
    <w:rsid w:val="00885D18"/>
    <w:rsid w:val="00886141"/>
    <w:rsid w:val="008900CC"/>
    <w:rsid w:val="0089111C"/>
    <w:rsid w:val="00891703"/>
    <w:rsid w:val="008939C6"/>
    <w:rsid w:val="0089493A"/>
    <w:rsid w:val="00894B92"/>
    <w:rsid w:val="00895A34"/>
    <w:rsid w:val="008A456D"/>
    <w:rsid w:val="008A62C4"/>
    <w:rsid w:val="008A65E4"/>
    <w:rsid w:val="008A7DDC"/>
    <w:rsid w:val="008B4A2E"/>
    <w:rsid w:val="008B4A4F"/>
    <w:rsid w:val="008B59A7"/>
    <w:rsid w:val="008B5BF4"/>
    <w:rsid w:val="008C0640"/>
    <w:rsid w:val="008C1D7D"/>
    <w:rsid w:val="008C2DAD"/>
    <w:rsid w:val="008C3749"/>
    <w:rsid w:val="008C37FF"/>
    <w:rsid w:val="008D0173"/>
    <w:rsid w:val="008D03E5"/>
    <w:rsid w:val="008D0FEE"/>
    <w:rsid w:val="008D292F"/>
    <w:rsid w:val="008D5FDE"/>
    <w:rsid w:val="008E3EF2"/>
    <w:rsid w:val="008E77BB"/>
    <w:rsid w:val="008F5061"/>
    <w:rsid w:val="008F7052"/>
    <w:rsid w:val="008F77D7"/>
    <w:rsid w:val="0090081B"/>
    <w:rsid w:val="00900B4C"/>
    <w:rsid w:val="0090571E"/>
    <w:rsid w:val="009061D2"/>
    <w:rsid w:val="00906C92"/>
    <w:rsid w:val="00912E44"/>
    <w:rsid w:val="009145F9"/>
    <w:rsid w:val="009168A0"/>
    <w:rsid w:val="00917B47"/>
    <w:rsid w:val="00921357"/>
    <w:rsid w:val="0092549C"/>
    <w:rsid w:val="00926C28"/>
    <w:rsid w:val="00930E92"/>
    <w:rsid w:val="009329BA"/>
    <w:rsid w:val="00933A17"/>
    <w:rsid w:val="0093461E"/>
    <w:rsid w:val="00937067"/>
    <w:rsid w:val="00940E4A"/>
    <w:rsid w:val="00940FC7"/>
    <w:rsid w:val="00943FB2"/>
    <w:rsid w:val="009441A3"/>
    <w:rsid w:val="00944AC3"/>
    <w:rsid w:val="009475FF"/>
    <w:rsid w:val="00947A18"/>
    <w:rsid w:val="00953360"/>
    <w:rsid w:val="00954EF0"/>
    <w:rsid w:val="00957D7B"/>
    <w:rsid w:val="00960C0F"/>
    <w:rsid w:val="009623F7"/>
    <w:rsid w:val="009624EE"/>
    <w:rsid w:val="009632D4"/>
    <w:rsid w:val="009632E3"/>
    <w:rsid w:val="0097324B"/>
    <w:rsid w:val="009740FD"/>
    <w:rsid w:val="009753C0"/>
    <w:rsid w:val="009754CA"/>
    <w:rsid w:val="00976FA8"/>
    <w:rsid w:val="00990425"/>
    <w:rsid w:val="009907D7"/>
    <w:rsid w:val="009908C9"/>
    <w:rsid w:val="00990977"/>
    <w:rsid w:val="00991306"/>
    <w:rsid w:val="009965C0"/>
    <w:rsid w:val="00997446"/>
    <w:rsid w:val="009A03E7"/>
    <w:rsid w:val="009A2743"/>
    <w:rsid w:val="009A339A"/>
    <w:rsid w:val="009A738D"/>
    <w:rsid w:val="009B0BCE"/>
    <w:rsid w:val="009B5846"/>
    <w:rsid w:val="009B5C91"/>
    <w:rsid w:val="009C1DC5"/>
    <w:rsid w:val="009C38BB"/>
    <w:rsid w:val="009C605E"/>
    <w:rsid w:val="009D0585"/>
    <w:rsid w:val="009D0E22"/>
    <w:rsid w:val="009D2E0F"/>
    <w:rsid w:val="009D53FE"/>
    <w:rsid w:val="009D7049"/>
    <w:rsid w:val="009E73D4"/>
    <w:rsid w:val="009E788C"/>
    <w:rsid w:val="009F191D"/>
    <w:rsid w:val="009F1C02"/>
    <w:rsid w:val="009F1D66"/>
    <w:rsid w:val="009F3D65"/>
    <w:rsid w:val="009F3E5A"/>
    <w:rsid w:val="009F4F9A"/>
    <w:rsid w:val="00A00618"/>
    <w:rsid w:val="00A0108D"/>
    <w:rsid w:val="00A03318"/>
    <w:rsid w:val="00A04F92"/>
    <w:rsid w:val="00A106FA"/>
    <w:rsid w:val="00A11FB8"/>
    <w:rsid w:val="00A13994"/>
    <w:rsid w:val="00A147A7"/>
    <w:rsid w:val="00A14CEE"/>
    <w:rsid w:val="00A1593E"/>
    <w:rsid w:val="00A15A9A"/>
    <w:rsid w:val="00A3170E"/>
    <w:rsid w:val="00A31E6E"/>
    <w:rsid w:val="00A330AC"/>
    <w:rsid w:val="00A33D97"/>
    <w:rsid w:val="00A34A37"/>
    <w:rsid w:val="00A3570C"/>
    <w:rsid w:val="00A3697D"/>
    <w:rsid w:val="00A37B48"/>
    <w:rsid w:val="00A400AF"/>
    <w:rsid w:val="00A459D0"/>
    <w:rsid w:val="00A50227"/>
    <w:rsid w:val="00A62271"/>
    <w:rsid w:val="00A62D44"/>
    <w:rsid w:val="00A62DC6"/>
    <w:rsid w:val="00A64A46"/>
    <w:rsid w:val="00A67E33"/>
    <w:rsid w:val="00A712AD"/>
    <w:rsid w:val="00A73CF7"/>
    <w:rsid w:val="00A76790"/>
    <w:rsid w:val="00A77F80"/>
    <w:rsid w:val="00A809B9"/>
    <w:rsid w:val="00A82A3C"/>
    <w:rsid w:val="00A83311"/>
    <w:rsid w:val="00A83B05"/>
    <w:rsid w:val="00A86E0E"/>
    <w:rsid w:val="00A91A3C"/>
    <w:rsid w:val="00A94571"/>
    <w:rsid w:val="00A96312"/>
    <w:rsid w:val="00AA50B4"/>
    <w:rsid w:val="00AA63E3"/>
    <w:rsid w:val="00AB3D8C"/>
    <w:rsid w:val="00AB4182"/>
    <w:rsid w:val="00AB423C"/>
    <w:rsid w:val="00AB68C6"/>
    <w:rsid w:val="00AB79FA"/>
    <w:rsid w:val="00AC01DD"/>
    <w:rsid w:val="00AC058D"/>
    <w:rsid w:val="00AC0E1C"/>
    <w:rsid w:val="00AC121B"/>
    <w:rsid w:val="00AC1902"/>
    <w:rsid w:val="00AC1941"/>
    <w:rsid w:val="00AC293D"/>
    <w:rsid w:val="00AC31C8"/>
    <w:rsid w:val="00AC3ECE"/>
    <w:rsid w:val="00AC60DC"/>
    <w:rsid w:val="00AC6408"/>
    <w:rsid w:val="00AD0DE8"/>
    <w:rsid w:val="00AD0F5B"/>
    <w:rsid w:val="00AD26B5"/>
    <w:rsid w:val="00AD2FBA"/>
    <w:rsid w:val="00AD420C"/>
    <w:rsid w:val="00AD4A16"/>
    <w:rsid w:val="00AD5B7C"/>
    <w:rsid w:val="00AE0B7F"/>
    <w:rsid w:val="00AE7F3F"/>
    <w:rsid w:val="00AF52BA"/>
    <w:rsid w:val="00AF604C"/>
    <w:rsid w:val="00B03D8E"/>
    <w:rsid w:val="00B04E8E"/>
    <w:rsid w:val="00B06DE3"/>
    <w:rsid w:val="00B07E1D"/>
    <w:rsid w:val="00B10D30"/>
    <w:rsid w:val="00B11E38"/>
    <w:rsid w:val="00B126F9"/>
    <w:rsid w:val="00B15197"/>
    <w:rsid w:val="00B22968"/>
    <w:rsid w:val="00B25422"/>
    <w:rsid w:val="00B25782"/>
    <w:rsid w:val="00B26157"/>
    <w:rsid w:val="00B319AD"/>
    <w:rsid w:val="00B34256"/>
    <w:rsid w:val="00B34858"/>
    <w:rsid w:val="00B36CC7"/>
    <w:rsid w:val="00B47DD1"/>
    <w:rsid w:val="00B50531"/>
    <w:rsid w:val="00B51923"/>
    <w:rsid w:val="00B54D62"/>
    <w:rsid w:val="00B56720"/>
    <w:rsid w:val="00B57AD0"/>
    <w:rsid w:val="00B64E76"/>
    <w:rsid w:val="00B65D36"/>
    <w:rsid w:val="00B70664"/>
    <w:rsid w:val="00B721B8"/>
    <w:rsid w:val="00B73B93"/>
    <w:rsid w:val="00B75293"/>
    <w:rsid w:val="00B76505"/>
    <w:rsid w:val="00B77613"/>
    <w:rsid w:val="00B80BAB"/>
    <w:rsid w:val="00B821D3"/>
    <w:rsid w:val="00B82B2B"/>
    <w:rsid w:val="00B90FAA"/>
    <w:rsid w:val="00B95F98"/>
    <w:rsid w:val="00B96986"/>
    <w:rsid w:val="00BA02C3"/>
    <w:rsid w:val="00BA0853"/>
    <w:rsid w:val="00BA143D"/>
    <w:rsid w:val="00BA1D8A"/>
    <w:rsid w:val="00BA515D"/>
    <w:rsid w:val="00BA543C"/>
    <w:rsid w:val="00BA7D29"/>
    <w:rsid w:val="00BB32E5"/>
    <w:rsid w:val="00BB4754"/>
    <w:rsid w:val="00BB7FD5"/>
    <w:rsid w:val="00BC3939"/>
    <w:rsid w:val="00BC53A7"/>
    <w:rsid w:val="00BD0DDB"/>
    <w:rsid w:val="00BD48AA"/>
    <w:rsid w:val="00BE0371"/>
    <w:rsid w:val="00BE2427"/>
    <w:rsid w:val="00BE586C"/>
    <w:rsid w:val="00BE6E76"/>
    <w:rsid w:val="00BE7567"/>
    <w:rsid w:val="00BF0E30"/>
    <w:rsid w:val="00C013A7"/>
    <w:rsid w:val="00C03BB5"/>
    <w:rsid w:val="00C03E96"/>
    <w:rsid w:val="00C05316"/>
    <w:rsid w:val="00C05719"/>
    <w:rsid w:val="00C10B50"/>
    <w:rsid w:val="00C11FDA"/>
    <w:rsid w:val="00C1210D"/>
    <w:rsid w:val="00C20BBE"/>
    <w:rsid w:val="00C2107D"/>
    <w:rsid w:val="00C21FDD"/>
    <w:rsid w:val="00C2521A"/>
    <w:rsid w:val="00C25715"/>
    <w:rsid w:val="00C268DA"/>
    <w:rsid w:val="00C30F6A"/>
    <w:rsid w:val="00C318B1"/>
    <w:rsid w:val="00C3518E"/>
    <w:rsid w:val="00C411EE"/>
    <w:rsid w:val="00C50D3C"/>
    <w:rsid w:val="00C52AB3"/>
    <w:rsid w:val="00C54593"/>
    <w:rsid w:val="00C54DD2"/>
    <w:rsid w:val="00C565F9"/>
    <w:rsid w:val="00C567E2"/>
    <w:rsid w:val="00C61680"/>
    <w:rsid w:val="00C61A9C"/>
    <w:rsid w:val="00C61D73"/>
    <w:rsid w:val="00C6316B"/>
    <w:rsid w:val="00C64A81"/>
    <w:rsid w:val="00C64B1C"/>
    <w:rsid w:val="00C6644E"/>
    <w:rsid w:val="00C704D4"/>
    <w:rsid w:val="00C74FE6"/>
    <w:rsid w:val="00C75E3E"/>
    <w:rsid w:val="00C768DD"/>
    <w:rsid w:val="00C84DAC"/>
    <w:rsid w:val="00C855DB"/>
    <w:rsid w:val="00C904DF"/>
    <w:rsid w:val="00C909AE"/>
    <w:rsid w:val="00C9151A"/>
    <w:rsid w:val="00C9412F"/>
    <w:rsid w:val="00C9756A"/>
    <w:rsid w:val="00C976F4"/>
    <w:rsid w:val="00CA0289"/>
    <w:rsid w:val="00CA3FCC"/>
    <w:rsid w:val="00CB068C"/>
    <w:rsid w:val="00CB26D4"/>
    <w:rsid w:val="00CB645D"/>
    <w:rsid w:val="00CC01DD"/>
    <w:rsid w:val="00CC09C0"/>
    <w:rsid w:val="00CC147E"/>
    <w:rsid w:val="00CC494E"/>
    <w:rsid w:val="00CC4B81"/>
    <w:rsid w:val="00CD4A3C"/>
    <w:rsid w:val="00CD4B87"/>
    <w:rsid w:val="00CE024D"/>
    <w:rsid w:val="00CE0C40"/>
    <w:rsid w:val="00CE1A7D"/>
    <w:rsid w:val="00CE1B78"/>
    <w:rsid w:val="00CE248B"/>
    <w:rsid w:val="00CE2692"/>
    <w:rsid w:val="00CE6986"/>
    <w:rsid w:val="00CF00C5"/>
    <w:rsid w:val="00CF449A"/>
    <w:rsid w:val="00CF5362"/>
    <w:rsid w:val="00D00FB3"/>
    <w:rsid w:val="00D03327"/>
    <w:rsid w:val="00D0498D"/>
    <w:rsid w:val="00D10D1B"/>
    <w:rsid w:val="00D13FA2"/>
    <w:rsid w:val="00D14BD8"/>
    <w:rsid w:val="00D176AF"/>
    <w:rsid w:val="00D20145"/>
    <w:rsid w:val="00D20C54"/>
    <w:rsid w:val="00D20CF5"/>
    <w:rsid w:val="00D21608"/>
    <w:rsid w:val="00D23B70"/>
    <w:rsid w:val="00D27046"/>
    <w:rsid w:val="00D324B1"/>
    <w:rsid w:val="00D34F93"/>
    <w:rsid w:val="00D35C33"/>
    <w:rsid w:val="00D36E1F"/>
    <w:rsid w:val="00D36FD6"/>
    <w:rsid w:val="00D37F51"/>
    <w:rsid w:val="00D46112"/>
    <w:rsid w:val="00D50568"/>
    <w:rsid w:val="00D50A29"/>
    <w:rsid w:val="00D53685"/>
    <w:rsid w:val="00D5466E"/>
    <w:rsid w:val="00D56B5B"/>
    <w:rsid w:val="00D63A51"/>
    <w:rsid w:val="00D63A66"/>
    <w:rsid w:val="00D6593B"/>
    <w:rsid w:val="00D80A6C"/>
    <w:rsid w:val="00D848DC"/>
    <w:rsid w:val="00D84EA8"/>
    <w:rsid w:val="00D90166"/>
    <w:rsid w:val="00D90D83"/>
    <w:rsid w:val="00D932D9"/>
    <w:rsid w:val="00D936D7"/>
    <w:rsid w:val="00D93C13"/>
    <w:rsid w:val="00D9444F"/>
    <w:rsid w:val="00D94A88"/>
    <w:rsid w:val="00D958F7"/>
    <w:rsid w:val="00DA1551"/>
    <w:rsid w:val="00DA3D9F"/>
    <w:rsid w:val="00DA7E91"/>
    <w:rsid w:val="00DB1CF3"/>
    <w:rsid w:val="00DB50A4"/>
    <w:rsid w:val="00DB57EF"/>
    <w:rsid w:val="00DC066A"/>
    <w:rsid w:val="00DC3F7C"/>
    <w:rsid w:val="00DC544D"/>
    <w:rsid w:val="00DC5807"/>
    <w:rsid w:val="00DC7629"/>
    <w:rsid w:val="00DD3BC8"/>
    <w:rsid w:val="00DD4790"/>
    <w:rsid w:val="00DD4974"/>
    <w:rsid w:val="00DD6845"/>
    <w:rsid w:val="00DE1F22"/>
    <w:rsid w:val="00DE5C33"/>
    <w:rsid w:val="00DE72DB"/>
    <w:rsid w:val="00DF3959"/>
    <w:rsid w:val="00DF432A"/>
    <w:rsid w:val="00DF44D5"/>
    <w:rsid w:val="00DF6DDF"/>
    <w:rsid w:val="00E0089D"/>
    <w:rsid w:val="00E02001"/>
    <w:rsid w:val="00E10AED"/>
    <w:rsid w:val="00E12485"/>
    <w:rsid w:val="00E14443"/>
    <w:rsid w:val="00E15EE1"/>
    <w:rsid w:val="00E21BA4"/>
    <w:rsid w:val="00E240BE"/>
    <w:rsid w:val="00E24BEB"/>
    <w:rsid w:val="00E25A7D"/>
    <w:rsid w:val="00E2766B"/>
    <w:rsid w:val="00E30686"/>
    <w:rsid w:val="00E32DC2"/>
    <w:rsid w:val="00E3480B"/>
    <w:rsid w:val="00E34CE5"/>
    <w:rsid w:val="00E3607E"/>
    <w:rsid w:val="00E368BD"/>
    <w:rsid w:val="00E40114"/>
    <w:rsid w:val="00E41188"/>
    <w:rsid w:val="00E43DE6"/>
    <w:rsid w:val="00E45A76"/>
    <w:rsid w:val="00E50623"/>
    <w:rsid w:val="00E50E7A"/>
    <w:rsid w:val="00E527F0"/>
    <w:rsid w:val="00E5392D"/>
    <w:rsid w:val="00E57291"/>
    <w:rsid w:val="00E6229D"/>
    <w:rsid w:val="00E62815"/>
    <w:rsid w:val="00E671D1"/>
    <w:rsid w:val="00E70AF5"/>
    <w:rsid w:val="00E720D0"/>
    <w:rsid w:val="00E724D7"/>
    <w:rsid w:val="00E729B7"/>
    <w:rsid w:val="00E75772"/>
    <w:rsid w:val="00E8378F"/>
    <w:rsid w:val="00E84947"/>
    <w:rsid w:val="00E86332"/>
    <w:rsid w:val="00E87853"/>
    <w:rsid w:val="00E94DB5"/>
    <w:rsid w:val="00E96964"/>
    <w:rsid w:val="00EA03BB"/>
    <w:rsid w:val="00EA07DF"/>
    <w:rsid w:val="00EA342E"/>
    <w:rsid w:val="00EA37C5"/>
    <w:rsid w:val="00EA395D"/>
    <w:rsid w:val="00EA46D2"/>
    <w:rsid w:val="00EA76CB"/>
    <w:rsid w:val="00EB00C2"/>
    <w:rsid w:val="00EB0207"/>
    <w:rsid w:val="00EB03B9"/>
    <w:rsid w:val="00EB2629"/>
    <w:rsid w:val="00EB3F80"/>
    <w:rsid w:val="00EB50AE"/>
    <w:rsid w:val="00EB5B9E"/>
    <w:rsid w:val="00EB7CD0"/>
    <w:rsid w:val="00EC198A"/>
    <w:rsid w:val="00EC1D56"/>
    <w:rsid w:val="00EC74FB"/>
    <w:rsid w:val="00ED5CFB"/>
    <w:rsid w:val="00ED6318"/>
    <w:rsid w:val="00ED7952"/>
    <w:rsid w:val="00EE43C0"/>
    <w:rsid w:val="00EE699A"/>
    <w:rsid w:val="00F0008E"/>
    <w:rsid w:val="00F0098E"/>
    <w:rsid w:val="00F03E4D"/>
    <w:rsid w:val="00F05B52"/>
    <w:rsid w:val="00F0721B"/>
    <w:rsid w:val="00F14D06"/>
    <w:rsid w:val="00F160F2"/>
    <w:rsid w:val="00F17B41"/>
    <w:rsid w:val="00F2372E"/>
    <w:rsid w:val="00F25838"/>
    <w:rsid w:val="00F329F2"/>
    <w:rsid w:val="00F344B7"/>
    <w:rsid w:val="00F361CE"/>
    <w:rsid w:val="00F36E9F"/>
    <w:rsid w:val="00F3739F"/>
    <w:rsid w:val="00F37ADC"/>
    <w:rsid w:val="00F41A6A"/>
    <w:rsid w:val="00F43694"/>
    <w:rsid w:val="00F44B7D"/>
    <w:rsid w:val="00F467E7"/>
    <w:rsid w:val="00F513E0"/>
    <w:rsid w:val="00F51BD7"/>
    <w:rsid w:val="00F52887"/>
    <w:rsid w:val="00F558F8"/>
    <w:rsid w:val="00F55EB1"/>
    <w:rsid w:val="00F56487"/>
    <w:rsid w:val="00F566A3"/>
    <w:rsid w:val="00F5682B"/>
    <w:rsid w:val="00F62C1B"/>
    <w:rsid w:val="00F675B4"/>
    <w:rsid w:val="00F77CCD"/>
    <w:rsid w:val="00F818CA"/>
    <w:rsid w:val="00F81B40"/>
    <w:rsid w:val="00F81D19"/>
    <w:rsid w:val="00F8464D"/>
    <w:rsid w:val="00F84F67"/>
    <w:rsid w:val="00F85E1F"/>
    <w:rsid w:val="00F870E9"/>
    <w:rsid w:val="00F9110F"/>
    <w:rsid w:val="00F915C3"/>
    <w:rsid w:val="00F91E34"/>
    <w:rsid w:val="00F937DD"/>
    <w:rsid w:val="00F93D5F"/>
    <w:rsid w:val="00F942F3"/>
    <w:rsid w:val="00F9595D"/>
    <w:rsid w:val="00F978D3"/>
    <w:rsid w:val="00FA07A7"/>
    <w:rsid w:val="00FA34D9"/>
    <w:rsid w:val="00FA4F16"/>
    <w:rsid w:val="00FA5353"/>
    <w:rsid w:val="00FB4749"/>
    <w:rsid w:val="00FC00A6"/>
    <w:rsid w:val="00FC018C"/>
    <w:rsid w:val="00FC1882"/>
    <w:rsid w:val="00FC485A"/>
    <w:rsid w:val="00FC4CD9"/>
    <w:rsid w:val="00FC701D"/>
    <w:rsid w:val="00FD4FDA"/>
    <w:rsid w:val="00FD5C0B"/>
    <w:rsid w:val="00FD75AB"/>
    <w:rsid w:val="00FE1919"/>
    <w:rsid w:val="00FE2E54"/>
    <w:rsid w:val="00FE4345"/>
    <w:rsid w:val="00FE4C5D"/>
    <w:rsid w:val="00FF1F1C"/>
    <w:rsid w:val="00FF300F"/>
    <w:rsid w:val="00FF3B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0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53DC0"/>
    <w:pPr>
      <w:spacing w:after="0" w:line="240" w:lineRule="auto"/>
    </w:pPr>
  </w:style>
  <w:style w:type="paragraph" w:styleId="Nagwek1">
    <w:name w:val="heading 1"/>
    <w:basedOn w:val="Normalny"/>
    <w:next w:val="Normalny"/>
    <w:link w:val="Nagwek1Znak"/>
    <w:uiPriority w:val="9"/>
    <w:qFormat/>
    <w:rsid w:val="005F480E"/>
    <w:pPr>
      <w:keepNext/>
      <w:keepLines/>
      <w:numPr>
        <w:numId w:val="6"/>
      </w:numPr>
      <w:spacing w:before="240"/>
      <w:outlineLvl w:val="0"/>
    </w:pPr>
    <w:rPr>
      <w:rFonts w:ascii="Times New Roman" w:hAnsi="Times New Roman"/>
      <w:b/>
      <w:sz w:val="36"/>
    </w:rPr>
  </w:style>
  <w:style w:type="paragraph" w:styleId="Nagwek2">
    <w:name w:val="heading 2"/>
    <w:basedOn w:val="Normalny"/>
    <w:next w:val="Normalny"/>
    <w:link w:val="Nagwek2Znak"/>
    <w:unhideWhenUsed/>
    <w:qFormat/>
    <w:rsid w:val="005F480E"/>
    <w:pPr>
      <w:keepNext/>
      <w:keepLines/>
      <w:spacing w:before="40"/>
      <w:outlineLvl w:val="1"/>
    </w:pPr>
    <w:rPr>
      <w:rFonts w:ascii="Times New Roman" w:hAnsi="Times New Roman"/>
      <w:b/>
      <w:sz w:val="28"/>
    </w:rPr>
  </w:style>
  <w:style w:type="paragraph" w:styleId="Nagwek3">
    <w:name w:val="heading 3"/>
    <w:basedOn w:val="Normalny"/>
    <w:next w:val="Normalny"/>
    <w:link w:val="Nagwek3Znak"/>
    <w:unhideWhenUsed/>
    <w:qFormat/>
    <w:rsid w:val="00A106FA"/>
    <w:pPr>
      <w:keepNext/>
      <w:keepLines/>
      <w:numPr>
        <w:ilvl w:val="2"/>
        <w:numId w:val="6"/>
      </w:numPr>
      <w:spacing w:before="40" w:line="276" w:lineRule="auto"/>
      <w:jc w:val="both"/>
      <w:outlineLvl w:val="2"/>
    </w:pPr>
    <w:rPr>
      <w:rFonts w:ascii="Times New Roman" w:hAnsi="Times New Roman" w:cs="Times New Roman"/>
      <w:b/>
      <w:sz w:val="24"/>
      <w:szCs w:val="24"/>
    </w:rPr>
  </w:style>
  <w:style w:type="paragraph" w:styleId="Nagwek4">
    <w:name w:val="heading 4"/>
    <w:basedOn w:val="Normalny"/>
    <w:next w:val="Normalny"/>
    <w:link w:val="Nagwek4Znak"/>
    <w:uiPriority w:val="9"/>
    <w:unhideWhenUsed/>
    <w:qFormat/>
    <w:rsid w:val="00FE2E54"/>
    <w:pPr>
      <w:keepNext/>
      <w:keepLines/>
      <w:numPr>
        <w:ilvl w:val="3"/>
        <w:numId w:val="6"/>
      </w:numPr>
      <w:spacing w:before="40"/>
      <w:outlineLvl w:val="3"/>
    </w:pPr>
    <w:rPr>
      <w:rFonts w:ascii="Times New Roman" w:eastAsiaTheme="majorEastAsia" w:hAnsi="Times New Roman" w:cstheme="majorBidi"/>
      <w:b/>
      <w:iCs/>
      <w:sz w:val="24"/>
    </w:rPr>
  </w:style>
  <w:style w:type="paragraph" w:styleId="Nagwek5">
    <w:name w:val="heading 5"/>
    <w:basedOn w:val="Normalny"/>
    <w:next w:val="Normalny"/>
    <w:link w:val="Nagwek5Znak"/>
    <w:uiPriority w:val="9"/>
    <w:unhideWhenUsed/>
    <w:qFormat/>
    <w:rsid w:val="00386FBA"/>
    <w:pPr>
      <w:keepNext/>
      <w:keepLines/>
      <w:numPr>
        <w:ilvl w:val="4"/>
        <w:numId w:val="6"/>
      </w:numPr>
      <w:spacing w:before="200"/>
      <w:outlineLvl w:val="4"/>
    </w:pPr>
    <w:rPr>
      <w:rFonts w:asciiTheme="majorHAnsi" w:eastAsiaTheme="majorEastAsia" w:hAnsiTheme="majorHAnsi" w:cstheme="majorBidi"/>
      <w:b/>
    </w:rPr>
  </w:style>
  <w:style w:type="paragraph" w:styleId="Nagwek6">
    <w:name w:val="heading 6"/>
    <w:basedOn w:val="Normalny"/>
    <w:next w:val="Normalny"/>
    <w:link w:val="Nagwek6Znak"/>
    <w:uiPriority w:val="9"/>
    <w:unhideWhenUsed/>
    <w:qFormat/>
    <w:rsid w:val="0064217F"/>
    <w:pPr>
      <w:keepNext/>
      <w:keepLines/>
      <w:numPr>
        <w:ilvl w:val="5"/>
        <w:numId w:val="6"/>
      </w:numPr>
      <w:spacing w:before="40"/>
      <w:outlineLvl w:val="5"/>
    </w:pPr>
    <w:rPr>
      <w:rFonts w:ascii="Calibri Light" w:hAnsi="Calibri Light"/>
      <w:b/>
      <w:sz w:val="24"/>
    </w:rPr>
  </w:style>
  <w:style w:type="paragraph" w:styleId="Nagwek7">
    <w:name w:val="heading 7"/>
    <w:basedOn w:val="Normalny"/>
    <w:next w:val="Normalny"/>
    <w:link w:val="Nagwek7Znak"/>
    <w:uiPriority w:val="9"/>
    <w:semiHidden/>
    <w:unhideWhenUsed/>
    <w:qFormat/>
    <w:rsid w:val="00606BFF"/>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qFormat/>
    <w:rsid w:val="00420E42"/>
    <w:pPr>
      <w:numPr>
        <w:ilvl w:val="7"/>
        <w:numId w:val="6"/>
      </w:numPr>
      <w:suppressAutoHyphens/>
      <w:spacing w:before="240" w:after="60" w:line="276" w:lineRule="auto"/>
      <w:jc w:val="both"/>
      <w:outlineLvl w:val="7"/>
    </w:pPr>
    <w:rPr>
      <w:rFonts w:ascii="Calibri" w:hAnsi="Calibri"/>
      <w:i/>
      <w:iCs/>
      <w:szCs w:val="24"/>
    </w:rPr>
  </w:style>
  <w:style w:type="paragraph" w:styleId="Nagwek9">
    <w:name w:val="heading 9"/>
    <w:basedOn w:val="Normalny"/>
    <w:next w:val="Normalny"/>
    <w:link w:val="Nagwek9Znak"/>
    <w:qFormat/>
    <w:rsid w:val="00420E42"/>
    <w:pPr>
      <w:numPr>
        <w:ilvl w:val="8"/>
        <w:numId w:val="6"/>
      </w:numPr>
      <w:suppressAutoHyphens/>
      <w:spacing w:before="240" w:after="60" w:line="276" w:lineRule="auto"/>
      <w:jc w:val="both"/>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25D48"/>
    <w:pPr>
      <w:tabs>
        <w:tab w:val="center" w:pos="4536"/>
        <w:tab w:val="right" w:pos="9072"/>
      </w:tabs>
    </w:pPr>
  </w:style>
  <w:style w:type="character" w:customStyle="1" w:styleId="NagwekZnak">
    <w:name w:val="Nagłówek Znak"/>
    <w:basedOn w:val="Domylnaczcionkaakapitu"/>
    <w:link w:val="Nagwek"/>
    <w:uiPriority w:val="99"/>
    <w:rsid w:val="00525D48"/>
  </w:style>
  <w:style w:type="paragraph" w:styleId="Stopka">
    <w:name w:val="footer"/>
    <w:basedOn w:val="Normalny"/>
    <w:link w:val="StopkaZnak"/>
    <w:uiPriority w:val="99"/>
    <w:unhideWhenUsed/>
    <w:rsid w:val="00525D48"/>
    <w:pPr>
      <w:tabs>
        <w:tab w:val="center" w:pos="4536"/>
        <w:tab w:val="right" w:pos="9072"/>
      </w:tabs>
    </w:pPr>
  </w:style>
  <w:style w:type="character" w:customStyle="1" w:styleId="StopkaZnak">
    <w:name w:val="Stopka Znak"/>
    <w:basedOn w:val="Domylnaczcionkaakapitu"/>
    <w:link w:val="Stopka"/>
    <w:uiPriority w:val="99"/>
    <w:rsid w:val="00525D48"/>
  </w:style>
  <w:style w:type="paragraph" w:styleId="Tekstdymka">
    <w:name w:val="Balloon Text"/>
    <w:basedOn w:val="Normalny"/>
    <w:link w:val="TekstdymkaZnak"/>
    <w:uiPriority w:val="99"/>
    <w:semiHidden/>
    <w:unhideWhenUsed/>
    <w:rsid w:val="006B0A4B"/>
    <w:rPr>
      <w:rFonts w:ascii="Segoe UI" w:hAnsi="Segoe UI" w:cs="Segoe UI"/>
      <w:sz w:val="18"/>
      <w:szCs w:val="18"/>
    </w:rPr>
  </w:style>
  <w:style w:type="character" w:customStyle="1" w:styleId="TekstdymkaZnak">
    <w:name w:val="Tekst dymka Znak"/>
    <w:basedOn w:val="Domylnaczcionkaakapitu"/>
    <w:link w:val="Tekstdymka"/>
    <w:uiPriority w:val="99"/>
    <w:semiHidden/>
    <w:rsid w:val="006B0A4B"/>
    <w:rPr>
      <w:rFonts w:ascii="Segoe UI" w:eastAsia="Times New Roman" w:hAnsi="Segoe UI" w:cs="Segoe UI"/>
      <w:sz w:val="18"/>
      <w:szCs w:val="18"/>
      <w:lang w:eastAsia="pl-PL"/>
    </w:rPr>
  </w:style>
  <w:style w:type="paragraph" w:styleId="Akapitzlist">
    <w:name w:val="List Paragraph"/>
    <w:aliases w:val="Bullet Number,List Paragraph1,lp1,List Paragraph2,ISCG Numerowanie,lp11,List Paragraph11,Bullet 1,Use Case List Paragraph,Body MS Bullet"/>
    <w:basedOn w:val="Normalny"/>
    <w:link w:val="AkapitzlistZnak"/>
    <w:uiPriority w:val="34"/>
    <w:qFormat/>
    <w:rsid w:val="0005632A"/>
    <w:pPr>
      <w:ind w:left="720"/>
      <w:contextualSpacing/>
    </w:pPr>
  </w:style>
  <w:style w:type="character" w:customStyle="1" w:styleId="Teksttreci2">
    <w:name w:val="Tekst treści (2)_"/>
    <w:link w:val="Teksttreci20"/>
    <w:rsid w:val="00583EC3"/>
    <w:rPr>
      <w:sz w:val="24"/>
      <w:szCs w:val="24"/>
      <w:shd w:val="clear" w:color="auto" w:fill="FFFFFF"/>
    </w:rPr>
  </w:style>
  <w:style w:type="character" w:customStyle="1" w:styleId="Teksttreci">
    <w:name w:val="Tekst treści_"/>
    <w:link w:val="Teksttreci0"/>
    <w:rsid w:val="00583EC3"/>
    <w:rPr>
      <w:sz w:val="24"/>
      <w:szCs w:val="24"/>
      <w:shd w:val="clear" w:color="auto" w:fill="FFFFFF"/>
    </w:rPr>
  </w:style>
  <w:style w:type="character" w:customStyle="1" w:styleId="Teksttreci7">
    <w:name w:val="Tekst treści (7)_"/>
    <w:link w:val="Teksttreci70"/>
    <w:rsid w:val="00583EC3"/>
    <w:rPr>
      <w:sz w:val="24"/>
      <w:szCs w:val="24"/>
      <w:shd w:val="clear" w:color="auto" w:fill="FFFFFF"/>
    </w:rPr>
  </w:style>
  <w:style w:type="paragraph" w:customStyle="1" w:styleId="Teksttreci20">
    <w:name w:val="Tekst treści (2)"/>
    <w:basedOn w:val="Normalny"/>
    <w:link w:val="Teksttreci2"/>
    <w:rsid w:val="00583EC3"/>
    <w:pPr>
      <w:shd w:val="clear" w:color="auto" w:fill="FFFFFF"/>
      <w:spacing w:before="240" w:after="60" w:line="0" w:lineRule="atLeast"/>
    </w:pPr>
    <w:rPr>
      <w:szCs w:val="24"/>
    </w:rPr>
  </w:style>
  <w:style w:type="paragraph" w:customStyle="1" w:styleId="Teksttreci0">
    <w:name w:val="Tekst treści"/>
    <w:basedOn w:val="Normalny"/>
    <w:link w:val="Teksttreci"/>
    <w:rsid w:val="00583EC3"/>
    <w:pPr>
      <w:shd w:val="clear" w:color="auto" w:fill="FFFFFF"/>
      <w:spacing w:after="240" w:line="552" w:lineRule="exact"/>
      <w:ind w:hanging="760"/>
    </w:pPr>
    <w:rPr>
      <w:szCs w:val="24"/>
    </w:rPr>
  </w:style>
  <w:style w:type="paragraph" w:customStyle="1" w:styleId="Teksttreci70">
    <w:name w:val="Tekst treści (7)"/>
    <w:basedOn w:val="Normalny"/>
    <w:link w:val="Teksttreci7"/>
    <w:rsid w:val="00583EC3"/>
    <w:pPr>
      <w:shd w:val="clear" w:color="auto" w:fill="FFFFFF"/>
      <w:spacing w:line="341" w:lineRule="exact"/>
      <w:ind w:hanging="440"/>
      <w:jc w:val="both"/>
    </w:pPr>
    <w:rPr>
      <w:szCs w:val="24"/>
    </w:rPr>
  </w:style>
  <w:style w:type="table" w:styleId="Tabela-Siatka">
    <w:name w:val="Table Grid"/>
    <w:aliases w:val="Tabla Microsoft Servicios"/>
    <w:basedOn w:val="Standardowy"/>
    <w:uiPriority w:val="39"/>
    <w:qFormat/>
    <w:rsid w:val="009C60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E0C40"/>
    <w:rPr>
      <w:color w:val="0563C1" w:themeColor="hyperlink"/>
      <w:u w:val="single"/>
    </w:rPr>
  </w:style>
  <w:style w:type="character" w:styleId="Odwoaniedokomentarza">
    <w:name w:val="annotation reference"/>
    <w:basedOn w:val="Domylnaczcionkaakapitu"/>
    <w:uiPriority w:val="99"/>
    <w:semiHidden/>
    <w:unhideWhenUsed/>
    <w:rsid w:val="00504898"/>
    <w:rPr>
      <w:sz w:val="16"/>
      <w:szCs w:val="16"/>
    </w:rPr>
  </w:style>
  <w:style w:type="paragraph" w:styleId="Tekstkomentarza">
    <w:name w:val="annotation text"/>
    <w:basedOn w:val="Normalny"/>
    <w:link w:val="TekstkomentarzaZnak"/>
    <w:unhideWhenUsed/>
    <w:rsid w:val="00504898"/>
    <w:pPr>
      <w:spacing w:after="160"/>
    </w:pPr>
    <w:rPr>
      <w:sz w:val="20"/>
    </w:rPr>
  </w:style>
  <w:style w:type="character" w:customStyle="1" w:styleId="TekstkomentarzaZnak">
    <w:name w:val="Tekst komentarza Znak"/>
    <w:basedOn w:val="Domylnaczcionkaakapitu"/>
    <w:link w:val="Tekstkomentarza"/>
    <w:rsid w:val="00504898"/>
    <w:rPr>
      <w:sz w:val="20"/>
      <w:szCs w:val="20"/>
    </w:rPr>
  </w:style>
  <w:style w:type="paragraph" w:styleId="Legenda">
    <w:name w:val="caption"/>
    <w:basedOn w:val="Normalny"/>
    <w:next w:val="Normalny"/>
    <w:uiPriority w:val="35"/>
    <w:unhideWhenUsed/>
    <w:qFormat/>
    <w:rsid w:val="00504898"/>
    <w:pPr>
      <w:spacing w:after="200"/>
    </w:pPr>
    <w:rPr>
      <w:i/>
      <w:iCs/>
      <w:color w:val="44546A" w:themeColor="text2"/>
      <w:sz w:val="18"/>
      <w:szCs w:val="18"/>
    </w:rPr>
  </w:style>
  <w:style w:type="character" w:customStyle="1" w:styleId="AkapitzlistZnak">
    <w:name w:val="Akapit z listą Znak"/>
    <w:aliases w:val="Bullet Number Znak,List Paragraph1 Znak,lp1 Znak,List Paragraph2 Znak,ISCG Numerowanie Znak,lp11 Znak,List Paragraph11 Znak,Bullet 1 Znak,Use Case List Paragraph Znak,Body MS Bullet Znak"/>
    <w:basedOn w:val="Domylnaczcionkaakapitu"/>
    <w:link w:val="Akapitzlist"/>
    <w:uiPriority w:val="34"/>
    <w:rsid w:val="00504898"/>
    <w:rPr>
      <w:rFonts w:ascii="Times New Roman" w:eastAsia="Times New Roman" w:hAnsi="Times New Roman" w:cs="Times New Roman"/>
      <w:sz w:val="24"/>
      <w:szCs w:val="20"/>
      <w:lang w:eastAsia="pl-PL"/>
    </w:rPr>
  </w:style>
  <w:style w:type="paragraph" w:customStyle="1" w:styleId="Nagwek11">
    <w:name w:val="Nagłówek 11"/>
    <w:basedOn w:val="Normalny"/>
    <w:next w:val="Normalny"/>
    <w:autoRedefine/>
    <w:uiPriority w:val="9"/>
    <w:qFormat/>
    <w:rsid w:val="003C4F08"/>
    <w:pPr>
      <w:keepNext/>
      <w:keepLines/>
      <w:numPr>
        <w:numId w:val="1"/>
      </w:numPr>
      <w:spacing w:before="240" w:line="259" w:lineRule="auto"/>
      <w:ind w:left="720"/>
      <w:outlineLvl w:val="0"/>
    </w:pPr>
    <w:rPr>
      <w:rFonts w:ascii="Calibri" w:hAnsi="Calibri"/>
      <w:b/>
      <w:sz w:val="32"/>
    </w:rPr>
  </w:style>
  <w:style w:type="paragraph" w:customStyle="1" w:styleId="Nagwek12">
    <w:name w:val="Nagłówek 12"/>
    <w:basedOn w:val="Normalny"/>
    <w:next w:val="Normalny"/>
    <w:autoRedefine/>
    <w:uiPriority w:val="9"/>
    <w:qFormat/>
    <w:rsid w:val="003C4F08"/>
    <w:pPr>
      <w:keepNext/>
      <w:keepLines/>
      <w:spacing w:before="240" w:line="259" w:lineRule="auto"/>
      <w:ind w:left="360" w:hanging="360"/>
      <w:outlineLvl w:val="0"/>
    </w:pPr>
    <w:rPr>
      <w:rFonts w:ascii="Calibri" w:hAnsi="Calibri"/>
      <w:b/>
      <w:sz w:val="32"/>
    </w:rPr>
  </w:style>
  <w:style w:type="paragraph" w:customStyle="1" w:styleId="Nagwek21">
    <w:name w:val="Nagłówek 21"/>
    <w:basedOn w:val="Normalny"/>
    <w:next w:val="Normalny"/>
    <w:autoRedefine/>
    <w:uiPriority w:val="9"/>
    <w:unhideWhenUsed/>
    <w:qFormat/>
    <w:rsid w:val="003C4F08"/>
    <w:pPr>
      <w:keepNext/>
      <w:keepLines/>
      <w:numPr>
        <w:ilvl w:val="1"/>
        <w:numId w:val="2"/>
      </w:numPr>
      <w:spacing w:before="40" w:line="259" w:lineRule="auto"/>
      <w:ind w:left="2291" w:hanging="360"/>
      <w:outlineLvl w:val="1"/>
    </w:pPr>
    <w:rPr>
      <w:rFonts w:ascii="Calibri" w:hAnsi="Calibri"/>
      <w:b/>
      <w:sz w:val="28"/>
    </w:rPr>
  </w:style>
  <w:style w:type="paragraph" w:customStyle="1" w:styleId="Nagwek31">
    <w:name w:val="Nagłówek 31"/>
    <w:basedOn w:val="Normalny"/>
    <w:next w:val="Normalny"/>
    <w:autoRedefine/>
    <w:uiPriority w:val="9"/>
    <w:unhideWhenUsed/>
    <w:qFormat/>
    <w:rsid w:val="003C4F08"/>
    <w:pPr>
      <w:keepNext/>
      <w:keepLines/>
      <w:spacing w:before="40" w:line="259" w:lineRule="auto"/>
      <w:outlineLvl w:val="2"/>
    </w:pPr>
    <w:rPr>
      <w:rFonts w:ascii="Calibri Light" w:hAnsi="Calibri Light"/>
      <w:b/>
      <w:sz w:val="28"/>
      <w:szCs w:val="24"/>
    </w:rPr>
  </w:style>
  <w:style w:type="paragraph" w:customStyle="1" w:styleId="Nagwek61">
    <w:name w:val="Nagłówek 61"/>
    <w:basedOn w:val="Normalny"/>
    <w:next w:val="Normalny"/>
    <w:uiPriority w:val="9"/>
    <w:semiHidden/>
    <w:unhideWhenUsed/>
    <w:qFormat/>
    <w:rsid w:val="003C4F08"/>
    <w:pPr>
      <w:keepNext/>
      <w:keepLines/>
      <w:spacing w:before="40" w:line="259" w:lineRule="auto"/>
      <w:outlineLvl w:val="5"/>
    </w:pPr>
    <w:rPr>
      <w:rFonts w:ascii="Calibri Light" w:hAnsi="Calibri Light"/>
      <w:color w:val="1F4D78"/>
    </w:rPr>
  </w:style>
  <w:style w:type="numbering" w:customStyle="1" w:styleId="Bezlisty1">
    <w:name w:val="Bez listy1"/>
    <w:next w:val="Bezlisty"/>
    <w:uiPriority w:val="99"/>
    <w:semiHidden/>
    <w:unhideWhenUsed/>
    <w:rsid w:val="003C4F08"/>
  </w:style>
  <w:style w:type="character" w:customStyle="1" w:styleId="Nagwek1Znak">
    <w:name w:val="Nagłówek 1 Znak"/>
    <w:basedOn w:val="Domylnaczcionkaakapitu"/>
    <w:link w:val="Nagwek1"/>
    <w:uiPriority w:val="9"/>
    <w:rsid w:val="005F480E"/>
    <w:rPr>
      <w:rFonts w:ascii="Times New Roman" w:hAnsi="Times New Roman"/>
      <w:b/>
      <w:sz w:val="36"/>
    </w:rPr>
  </w:style>
  <w:style w:type="character" w:customStyle="1" w:styleId="Nagwek2Znak">
    <w:name w:val="Nagłówek 2 Znak"/>
    <w:basedOn w:val="Domylnaczcionkaakapitu"/>
    <w:link w:val="Nagwek2"/>
    <w:rsid w:val="005F480E"/>
    <w:rPr>
      <w:rFonts w:ascii="Times New Roman" w:hAnsi="Times New Roman"/>
      <w:b/>
      <w:sz w:val="28"/>
    </w:rPr>
  </w:style>
  <w:style w:type="character" w:customStyle="1" w:styleId="Nagwek6Znak">
    <w:name w:val="Nagłówek 6 Znak"/>
    <w:basedOn w:val="Domylnaczcionkaakapitu"/>
    <w:link w:val="Nagwek6"/>
    <w:uiPriority w:val="9"/>
    <w:rsid w:val="0064217F"/>
    <w:rPr>
      <w:rFonts w:ascii="Calibri Light" w:hAnsi="Calibri Light"/>
      <w:b/>
      <w:sz w:val="24"/>
    </w:rPr>
  </w:style>
  <w:style w:type="paragraph" w:styleId="Tekstprzypisukocowego">
    <w:name w:val="endnote text"/>
    <w:basedOn w:val="Normalny"/>
    <w:link w:val="TekstprzypisukocowegoZnak"/>
    <w:uiPriority w:val="99"/>
    <w:semiHidden/>
    <w:unhideWhenUsed/>
    <w:rsid w:val="003C4F08"/>
    <w:rPr>
      <w:rFonts w:ascii="Calibri" w:eastAsia="Calibri" w:hAnsi="Calibri"/>
      <w:sz w:val="20"/>
    </w:rPr>
  </w:style>
  <w:style w:type="character" w:customStyle="1" w:styleId="TekstprzypisukocowegoZnak">
    <w:name w:val="Tekst przypisu końcowego Znak"/>
    <w:basedOn w:val="Domylnaczcionkaakapitu"/>
    <w:link w:val="Tekstprzypisukocowego"/>
    <w:uiPriority w:val="99"/>
    <w:semiHidden/>
    <w:rsid w:val="003C4F08"/>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3C4F08"/>
    <w:rPr>
      <w:vertAlign w:val="superscript"/>
    </w:rPr>
  </w:style>
  <w:style w:type="table" w:customStyle="1" w:styleId="Tabela-Siatka1">
    <w:name w:val="Tabela - Siatka1"/>
    <w:basedOn w:val="Standardowy"/>
    <w:next w:val="Tabela-Siatka"/>
    <w:uiPriority w:val="39"/>
    <w:rsid w:val="003C4F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3C4F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u1">
    <w:name w:val="Tytuł1"/>
    <w:basedOn w:val="Normalny"/>
    <w:next w:val="Normalny"/>
    <w:uiPriority w:val="10"/>
    <w:qFormat/>
    <w:rsid w:val="003C4F08"/>
    <w:pPr>
      <w:contextualSpacing/>
    </w:pPr>
    <w:rPr>
      <w:rFonts w:ascii="Calibri Light" w:hAnsi="Calibri Light"/>
      <w:spacing w:val="-10"/>
      <w:kern w:val="28"/>
      <w:sz w:val="56"/>
      <w:szCs w:val="56"/>
    </w:rPr>
  </w:style>
  <w:style w:type="character" w:customStyle="1" w:styleId="TytuZnak">
    <w:name w:val="Tytuł Znak"/>
    <w:basedOn w:val="Domylnaczcionkaakapitu"/>
    <w:link w:val="Tytu"/>
    <w:uiPriority w:val="10"/>
    <w:rsid w:val="003C4F08"/>
    <w:rPr>
      <w:rFonts w:ascii="Calibri Light" w:eastAsia="Times New Roman" w:hAnsi="Calibri Light" w:cs="Times New Roman"/>
      <w:spacing w:val="-10"/>
      <w:kern w:val="28"/>
      <w:sz w:val="56"/>
      <w:szCs w:val="56"/>
    </w:rPr>
  </w:style>
  <w:style w:type="character" w:styleId="UyteHipercze">
    <w:name w:val="FollowedHyperlink"/>
    <w:basedOn w:val="Domylnaczcionkaakapitu"/>
    <w:uiPriority w:val="99"/>
    <w:semiHidden/>
    <w:unhideWhenUsed/>
    <w:rsid w:val="003C4F08"/>
    <w:rPr>
      <w:color w:val="954F72"/>
      <w:u w:val="single"/>
    </w:rPr>
  </w:style>
  <w:style w:type="paragraph" w:customStyle="1" w:styleId="xl65">
    <w:name w:val="xl65"/>
    <w:basedOn w:val="Normalny"/>
    <w:rsid w:val="003C4F08"/>
    <w:pPr>
      <w:spacing w:before="100" w:beforeAutospacing="1" w:after="100" w:afterAutospacing="1"/>
      <w:jc w:val="center"/>
    </w:pPr>
    <w:rPr>
      <w:szCs w:val="24"/>
    </w:rPr>
  </w:style>
  <w:style w:type="paragraph" w:customStyle="1" w:styleId="xl66">
    <w:name w:val="xl66"/>
    <w:basedOn w:val="Normalny"/>
    <w:rsid w:val="003C4F08"/>
    <w:pPr>
      <w:pBdr>
        <w:top w:val="single" w:sz="4" w:space="0" w:color="A9A9A9"/>
        <w:left w:val="single" w:sz="4" w:space="0" w:color="A9A9A9"/>
        <w:bottom w:val="single" w:sz="4" w:space="0" w:color="A9A9A9"/>
        <w:right w:val="single" w:sz="4" w:space="0" w:color="A9A9A9"/>
      </w:pBdr>
      <w:shd w:val="clear" w:color="000000" w:fill="FFFFFF"/>
      <w:spacing w:before="100" w:beforeAutospacing="1" w:after="100" w:afterAutospacing="1"/>
      <w:textAlignment w:val="top"/>
    </w:pPr>
    <w:rPr>
      <w:rFonts w:ascii="Calibri" w:hAnsi="Calibri"/>
      <w:szCs w:val="24"/>
    </w:rPr>
  </w:style>
  <w:style w:type="paragraph" w:customStyle="1" w:styleId="xl67">
    <w:name w:val="xl67"/>
    <w:basedOn w:val="Normalny"/>
    <w:rsid w:val="003C4F08"/>
    <w:pPr>
      <w:spacing w:before="100" w:beforeAutospacing="1" w:after="100" w:afterAutospacing="1"/>
      <w:jc w:val="center"/>
      <w:textAlignment w:val="top"/>
    </w:pPr>
    <w:rPr>
      <w:rFonts w:ascii="Calibri" w:hAnsi="Calibri"/>
      <w:szCs w:val="24"/>
    </w:rPr>
  </w:style>
  <w:style w:type="paragraph" w:customStyle="1" w:styleId="xl68">
    <w:name w:val="xl68"/>
    <w:basedOn w:val="Normalny"/>
    <w:rsid w:val="003C4F08"/>
    <w:pPr>
      <w:spacing w:before="100" w:beforeAutospacing="1" w:after="100" w:afterAutospacing="1"/>
      <w:jc w:val="center"/>
      <w:textAlignment w:val="top"/>
    </w:pPr>
    <w:rPr>
      <w:rFonts w:ascii="Calibri" w:hAnsi="Calibri"/>
      <w:szCs w:val="24"/>
    </w:rPr>
  </w:style>
  <w:style w:type="paragraph" w:customStyle="1" w:styleId="xl69">
    <w:name w:val="xl69"/>
    <w:basedOn w:val="Normalny"/>
    <w:rsid w:val="003C4F08"/>
    <w:pPr>
      <w:spacing w:before="100" w:beforeAutospacing="1" w:after="100" w:afterAutospacing="1"/>
      <w:textAlignment w:val="top"/>
    </w:pPr>
    <w:rPr>
      <w:rFonts w:ascii="Calibri" w:hAnsi="Calibri"/>
      <w:szCs w:val="24"/>
    </w:rPr>
  </w:style>
  <w:style w:type="paragraph" w:customStyle="1" w:styleId="xl70">
    <w:name w:val="xl70"/>
    <w:basedOn w:val="Normalny"/>
    <w:rsid w:val="003C4F08"/>
    <w:pPr>
      <w:spacing w:before="100" w:beforeAutospacing="1" w:after="100" w:afterAutospacing="1"/>
      <w:textAlignment w:val="top"/>
    </w:pPr>
    <w:rPr>
      <w:rFonts w:ascii="Calibri" w:hAnsi="Calibri"/>
      <w:szCs w:val="24"/>
    </w:rPr>
  </w:style>
  <w:style w:type="table" w:customStyle="1" w:styleId="Tabela-Siatka3">
    <w:name w:val="Tabela - Siatka3"/>
    <w:basedOn w:val="Standardowy"/>
    <w:next w:val="Tabela-Siatka"/>
    <w:uiPriority w:val="39"/>
    <w:rsid w:val="003C4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3C4F08"/>
  </w:style>
  <w:style w:type="table" w:customStyle="1" w:styleId="Tabela-Siatka4">
    <w:name w:val="Tabela - Siatka4"/>
    <w:basedOn w:val="Standardowy"/>
    <w:next w:val="Tabela-Siatka"/>
    <w:uiPriority w:val="39"/>
    <w:rsid w:val="003C4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3C4F08"/>
  </w:style>
  <w:style w:type="table" w:customStyle="1" w:styleId="Tabela-Siatka5">
    <w:name w:val="Tabela - Siatka5"/>
    <w:basedOn w:val="Standardowy"/>
    <w:next w:val="Tabela-Siatka"/>
    <w:uiPriority w:val="39"/>
    <w:rsid w:val="003C4F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3C4F08"/>
    <w:rPr>
      <w:b/>
      <w:bCs/>
    </w:rPr>
  </w:style>
  <w:style w:type="character" w:customStyle="1" w:styleId="TematkomentarzaZnak">
    <w:name w:val="Temat komentarza Znak"/>
    <w:basedOn w:val="TekstkomentarzaZnak"/>
    <w:link w:val="Tematkomentarza"/>
    <w:uiPriority w:val="99"/>
    <w:semiHidden/>
    <w:rsid w:val="003C4F08"/>
    <w:rPr>
      <w:b/>
      <w:bCs/>
      <w:sz w:val="20"/>
      <w:szCs w:val="20"/>
    </w:rPr>
  </w:style>
  <w:style w:type="table" w:customStyle="1" w:styleId="Tabela-Siatka31">
    <w:name w:val="Tabela - Siatka31"/>
    <w:basedOn w:val="Standardowy"/>
    <w:next w:val="Tabela-Siatka"/>
    <w:uiPriority w:val="39"/>
    <w:rsid w:val="003C4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spisutreci1">
    <w:name w:val="Nagłówek spisu treści1"/>
    <w:basedOn w:val="Nagwek1"/>
    <w:next w:val="Normalny"/>
    <w:uiPriority w:val="39"/>
    <w:unhideWhenUsed/>
    <w:qFormat/>
    <w:rsid w:val="003C4F08"/>
  </w:style>
  <w:style w:type="paragraph" w:styleId="Spistreci1">
    <w:name w:val="toc 1"/>
    <w:basedOn w:val="Normalny"/>
    <w:next w:val="Normalny"/>
    <w:autoRedefine/>
    <w:uiPriority w:val="39"/>
    <w:unhideWhenUsed/>
    <w:qFormat/>
    <w:rsid w:val="00E240BE"/>
    <w:pPr>
      <w:tabs>
        <w:tab w:val="left" w:pos="440"/>
        <w:tab w:val="right" w:pos="9062"/>
      </w:tabs>
      <w:spacing w:before="240" w:after="120"/>
    </w:pPr>
    <w:rPr>
      <w:rFonts w:ascii="Times New Roman" w:hAnsi="Times New Roman" w:cs="Times New Roman"/>
      <w:b/>
      <w:bCs/>
      <w:sz w:val="28"/>
      <w:szCs w:val="28"/>
    </w:rPr>
  </w:style>
  <w:style w:type="paragraph" w:styleId="Spistreci2">
    <w:name w:val="toc 2"/>
    <w:basedOn w:val="Normalny"/>
    <w:next w:val="Normalny"/>
    <w:autoRedefine/>
    <w:uiPriority w:val="39"/>
    <w:unhideWhenUsed/>
    <w:qFormat/>
    <w:rsid w:val="00E240BE"/>
    <w:pPr>
      <w:tabs>
        <w:tab w:val="left" w:pos="880"/>
        <w:tab w:val="right" w:pos="9062"/>
      </w:tabs>
      <w:spacing w:before="120"/>
      <w:ind w:left="220"/>
    </w:pPr>
    <w:rPr>
      <w:i/>
      <w:iCs/>
      <w:noProof/>
    </w:rPr>
  </w:style>
  <w:style w:type="character" w:customStyle="1" w:styleId="Nagwek3Znak">
    <w:name w:val="Nagłówek 3 Znak"/>
    <w:basedOn w:val="Domylnaczcionkaakapitu"/>
    <w:link w:val="Nagwek3"/>
    <w:rsid w:val="00A106FA"/>
    <w:rPr>
      <w:rFonts w:ascii="Times New Roman" w:hAnsi="Times New Roman" w:cs="Times New Roman"/>
      <w:b/>
      <w:sz w:val="24"/>
      <w:szCs w:val="24"/>
    </w:rPr>
  </w:style>
  <w:style w:type="paragraph" w:styleId="Spistreci3">
    <w:name w:val="toc 3"/>
    <w:basedOn w:val="Normalny"/>
    <w:next w:val="Normalny"/>
    <w:autoRedefine/>
    <w:uiPriority w:val="39"/>
    <w:unhideWhenUsed/>
    <w:qFormat/>
    <w:rsid w:val="00F870E9"/>
    <w:pPr>
      <w:ind w:left="440"/>
    </w:pPr>
    <w:rPr>
      <w:sz w:val="20"/>
      <w:szCs w:val="20"/>
    </w:rPr>
  </w:style>
  <w:style w:type="paragraph" w:styleId="Poprawka">
    <w:name w:val="Revision"/>
    <w:hidden/>
    <w:uiPriority w:val="99"/>
    <w:semiHidden/>
    <w:rsid w:val="003C4F08"/>
    <w:pPr>
      <w:spacing w:after="0" w:line="240" w:lineRule="auto"/>
    </w:pPr>
  </w:style>
  <w:style w:type="character" w:customStyle="1" w:styleId="Nagwek1Znak1">
    <w:name w:val="Nagłówek 1 Znak1"/>
    <w:basedOn w:val="Domylnaczcionkaakapitu"/>
    <w:uiPriority w:val="9"/>
    <w:rsid w:val="003C4F08"/>
    <w:rPr>
      <w:rFonts w:asciiTheme="majorHAnsi" w:eastAsiaTheme="majorEastAsia" w:hAnsiTheme="majorHAnsi" w:cstheme="majorBidi"/>
      <w:color w:val="2E74B5" w:themeColor="accent1" w:themeShade="BF"/>
      <w:sz w:val="32"/>
      <w:szCs w:val="32"/>
      <w:lang w:eastAsia="pl-PL"/>
    </w:rPr>
  </w:style>
  <w:style w:type="character" w:customStyle="1" w:styleId="Nagwek2Znak1">
    <w:name w:val="Nagłówek 2 Znak1"/>
    <w:basedOn w:val="Domylnaczcionkaakapitu"/>
    <w:uiPriority w:val="9"/>
    <w:semiHidden/>
    <w:rsid w:val="003C4F08"/>
    <w:rPr>
      <w:rFonts w:asciiTheme="majorHAnsi" w:eastAsiaTheme="majorEastAsia" w:hAnsiTheme="majorHAnsi" w:cstheme="majorBidi"/>
      <w:color w:val="2E74B5" w:themeColor="accent1" w:themeShade="BF"/>
      <w:sz w:val="26"/>
      <w:szCs w:val="26"/>
      <w:lang w:eastAsia="pl-PL"/>
    </w:rPr>
  </w:style>
  <w:style w:type="character" w:customStyle="1" w:styleId="Nagwek6Znak1">
    <w:name w:val="Nagłówek 6 Znak1"/>
    <w:basedOn w:val="Domylnaczcionkaakapitu"/>
    <w:uiPriority w:val="9"/>
    <w:semiHidden/>
    <w:rsid w:val="003C4F08"/>
    <w:rPr>
      <w:rFonts w:asciiTheme="majorHAnsi" w:eastAsiaTheme="majorEastAsia" w:hAnsiTheme="majorHAnsi" w:cstheme="majorBidi"/>
      <w:color w:val="1F4D78" w:themeColor="accent1" w:themeShade="7F"/>
      <w:sz w:val="24"/>
      <w:szCs w:val="20"/>
      <w:lang w:eastAsia="pl-PL"/>
    </w:rPr>
  </w:style>
  <w:style w:type="paragraph" w:styleId="Tytu">
    <w:name w:val="Title"/>
    <w:basedOn w:val="Normalny"/>
    <w:next w:val="Normalny"/>
    <w:link w:val="TytuZnak"/>
    <w:uiPriority w:val="10"/>
    <w:qFormat/>
    <w:rsid w:val="003C4F08"/>
    <w:pPr>
      <w:contextualSpacing/>
    </w:pPr>
    <w:rPr>
      <w:rFonts w:ascii="Calibri Light" w:hAnsi="Calibri Light"/>
      <w:spacing w:val="-10"/>
      <w:kern w:val="28"/>
      <w:sz w:val="56"/>
      <w:szCs w:val="56"/>
    </w:rPr>
  </w:style>
  <w:style w:type="character" w:customStyle="1" w:styleId="TytuZnak1">
    <w:name w:val="Tytuł Znak1"/>
    <w:basedOn w:val="Domylnaczcionkaakapitu"/>
    <w:uiPriority w:val="10"/>
    <w:rsid w:val="003C4F08"/>
    <w:rPr>
      <w:rFonts w:asciiTheme="majorHAnsi" w:eastAsiaTheme="majorEastAsia" w:hAnsiTheme="majorHAnsi" w:cstheme="majorBidi"/>
      <w:spacing w:val="-10"/>
      <w:kern w:val="28"/>
      <w:sz w:val="56"/>
      <w:szCs w:val="56"/>
      <w:lang w:eastAsia="pl-PL"/>
    </w:rPr>
  </w:style>
  <w:style w:type="character" w:customStyle="1" w:styleId="Nagwek3Znak1">
    <w:name w:val="Nagłówek 3 Znak1"/>
    <w:basedOn w:val="Domylnaczcionkaakapitu"/>
    <w:uiPriority w:val="9"/>
    <w:semiHidden/>
    <w:rsid w:val="003C4F08"/>
    <w:rPr>
      <w:rFonts w:asciiTheme="majorHAnsi" w:eastAsiaTheme="majorEastAsia" w:hAnsiTheme="majorHAnsi" w:cstheme="majorBidi"/>
      <w:color w:val="1F4D78" w:themeColor="accent1" w:themeShade="7F"/>
      <w:sz w:val="24"/>
      <w:szCs w:val="24"/>
      <w:lang w:eastAsia="pl-PL"/>
    </w:rPr>
  </w:style>
  <w:style w:type="numbering" w:customStyle="1" w:styleId="Bezlisty3">
    <w:name w:val="Bez listy3"/>
    <w:next w:val="Bezlisty"/>
    <w:uiPriority w:val="99"/>
    <w:semiHidden/>
    <w:unhideWhenUsed/>
    <w:rsid w:val="003C4F08"/>
  </w:style>
  <w:style w:type="paragraph" w:customStyle="1" w:styleId="Nagwekspisutreci2">
    <w:name w:val="Nagłówek spisu treści2"/>
    <w:basedOn w:val="Nagwek1"/>
    <w:next w:val="Normalny"/>
    <w:uiPriority w:val="39"/>
    <w:unhideWhenUsed/>
    <w:qFormat/>
    <w:rsid w:val="003C4F08"/>
    <w:pPr>
      <w:spacing w:line="259" w:lineRule="auto"/>
      <w:outlineLvl w:val="9"/>
    </w:pPr>
    <w:rPr>
      <w:rFonts w:ascii="Calibri Light" w:hAnsi="Calibri Light"/>
      <w:b w:val="0"/>
      <w:color w:val="2E74B5"/>
      <w:szCs w:val="32"/>
      <w:lang w:eastAsia="pl-PL"/>
    </w:rPr>
  </w:style>
  <w:style w:type="character" w:customStyle="1" w:styleId="Nagwek4Znak">
    <w:name w:val="Nagłówek 4 Znak"/>
    <w:basedOn w:val="Domylnaczcionkaakapitu"/>
    <w:link w:val="Nagwek4"/>
    <w:uiPriority w:val="9"/>
    <w:rsid w:val="00FE2E54"/>
    <w:rPr>
      <w:rFonts w:ascii="Times New Roman" w:eastAsiaTheme="majorEastAsia" w:hAnsi="Times New Roman" w:cstheme="majorBidi"/>
      <w:b/>
      <w:iCs/>
      <w:sz w:val="24"/>
    </w:rPr>
  </w:style>
  <w:style w:type="character" w:customStyle="1" w:styleId="Nagwek8Znak">
    <w:name w:val="Nagłówek 8 Znak"/>
    <w:basedOn w:val="Domylnaczcionkaakapitu"/>
    <w:link w:val="Nagwek8"/>
    <w:rsid w:val="00420E42"/>
    <w:rPr>
      <w:rFonts w:ascii="Calibri" w:hAnsi="Calibri"/>
      <w:i/>
      <w:iCs/>
      <w:szCs w:val="24"/>
    </w:rPr>
  </w:style>
  <w:style w:type="character" w:customStyle="1" w:styleId="Nagwek9Znak">
    <w:name w:val="Nagłówek 9 Znak"/>
    <w:basedOn w:val="Domylnaczcionkaakapitu"/>
    <w:link w:val="Nagwek9"/>
    <w:rsid w:val="00420E42"/>
    <w:rPr>
      <w:rFonts w:ascii="Cambria" w:hAnsi="Cambria"/>
    </w:rPr>
  </w:style>
  <w:style w:type="numbering" w:customStyle="1" w:styleId="Bezlisty4">
    <w:name w:val="Bez listy4"/>
    <w:next w:val="Bezlisty"/>
    <w:uiPriority w:val="99"/>
    <w:semiHidden/>
    <w:unhideWhenUsed/>
    <w:rsid w:val="00420E42"/>
  </w:style>
  <w:style w:type="paragraph" w:customStyle="1" w:styleId="WymaganieL1">
    <w:name w:val="Wymaganie L1"/>
    <w:basedOn w:val="Normalny"/>
    <w:link w:val="WymaganieL1Znak"/>
    <w:qFormat/>
    <w:rsid w:val="00420E42"/>
    <w:pPr>
      <w:tabs>
        <w:tab w:val="num" w:pos="964"/>
      </w:tabs>
      <w:suppressAutoHyphens/>
      <w:spacing w:before="120"/>
      <w:ind w:left="1418" w:hanging="1021"/>
    </w:pPr>
    <w:rPr>
      <w:rFonts w:ascii="Calibri" w:eastAsia="Calibri" w:hAnsi="Calibri"/>
    </w:rPr>
  </w:style>
  <w:style w:type="paragraph" w:customStyle="1" w:styleId="WymaganieL2">
    <w:name w:val="Wymaganie L2"/>
    <w:basedOn w:val="WymaganieL1"/>
    <w:qFormat/>
    <w:rsid w:val="00420E42"/>
    <w:pPr>
      <w:tabs>
        <w:tab w:val="clear" w:pos="964"/>
        <w:tab w:val="num" w:pos="1928"/>
      </w:tabs>
      <w:spacing w:before="60"/>
      <w:ind w:left="1928" w:hanging="1077"/>
    </w:pPr>
  </w:style>
  <w:style w:type="character" w:customStyle="1" w:styleId="WymaganieL1Znak">
    <w:name w:val="Wymaganie L1 Znak"/>
    <w:link w:val="WymaganieL1"/>
    <w:rsid w:val="00420E42"/>
    <w:rPr>
      <w:rFonts w:ascii="Calibri" w:eastAsia="Calibri" w:hAnsi="Calibri" w:cs="Times New Roman"/>
      <w:sz w:val="24"/>
    </w:rPr>
  </w:style>
  <w:style w:type="paragraph" w:customStyle="1" w:styleId="wymagania-punkty">
    <w:name w:val="wymagania - punkty"/>
    <w:basedOn w:val="WymaganieL2"/>
    <w:link w:val="wymagania-punktyZnak"/>
    <w:qFormat/>
    <w:rsid w:val="00420E42"/>
    <w:pPr>
      <w:tabs>
        <w:tab w:val="clear" w:pos="1928"/>
      </w:tabs>
      <w:spacing w:before="0"/>
      <w:ind w:left="1474" w:firstLine="57"/>
    </w:pPr>
    <w:rPr>
      <w:lang w:eastAsia="pl-PL"/>
    </w:rPr>
  </w:style>
  <w:style w:type="character" w:customStyle="1" w:styleId="wymagania-punktyZnak">
    <w:name w:val="wymagania - punkty Znak"/>
    <w:basedOn w:val="Domylnaczcionkaakapitu"/>
    <w:link w:val="wymagania-punkty"/>
    <w:rsid w:val="00420E42"/>
    <w:rPr>
      <w:rFonts w:ascii="Calibri" w:eastAsia="Calibri" w:hAnsi="Calibri" w:cs="Times New Roman"/>
      <w:sz w:val="24"/>
      <w:lang w:eastAsia="pl-PL"/>
    </w:rPr>
  </w:style>
  <w:style w:type="paragraph" w:customStyle="1" w:styleId="Wymagania-punkyL2">
    <w:name w:val="Wymagania - punky L2"/>
    <w:basedOn w:val="wymagania-punkty"/>
    <w:qFormat/>
    <w:rsid w:val="00420E42"/>
    <w:pPr>
      <w:tabs>
        <w:tab w:val="num" w:pos="360"/>
      </w:tabs>
    </w:pPr>
  </w:style>
  <w:style w:type="paragraph" w:customStyle="1" w:styleId="Nagwekspisutreci3">
    <w:name w:val="Nagłówek spisu treści3"/>
    <w:basedOn w:val="Nagwek1"/>
    <w:next w:val="Normalny"/>
    <w:uiPriority w:val="39"/>
    <w:unhideWhenUsed/>
    <w:qFormat/>
    <w:rsid w:val="00420E42"/>
    <w:pPr>
      <w:spacing w:line="259" w:lineRule="auto"/>
      <w:outlineLvl w:val="9"/>
    </w:pPr>
    <w:rPr>
      <w:rFonts w:ascii="Calibri Light" w:hAnsi="Calibri Light"/>
      <w:b w:val="0"/>
      <w:color w:val="2E74B5"/>
      <w:szCs w:val="32"/>
      <w:lang w:eastAsia="pl-PL"/>
    </w:rPr>
  </w:style>
  <w:style w:type="numbering" w:customStyle="1" w:styleId="Bezlisty5">
    <w:name w:val="Bez listy5"/>
    <w:next w:val="Bezlisty"/>
    <w:uiPriority w:val="99"/>
    <w:semiHidden/>
    <w:unhideWhenUsed/>
    <w:rsid w:val="005138D0"/>
  </w:style>
  <w:style w:type="table" w:customStyle="1" w:styleId="Tabela-Siatka6">
    <w:name w:val="Tabela - Siatka6"/>
    <w:basedOn w:val="Standardowy"/>
    <w:next w:val="Tabela-Siatka"/>
    <w:uiPriority w:val="39"/>
    <w:rsid w:val="0051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38D0"/>
    <w:pPr>
      <w:autoSpaceDE w:val="0"/>
      <w:autoSpaceDN w:val="0"/>
      <w:adjustRightInd w:val="0"/>
      <w:spacing w:after="0" w:line="240" w:lineRule="auto"/>
    </w:pPr>
    <w:rPr>
      <w:rFonts w:ascii="Calibri" w:hAnsi="Calibri" w:cs="Calibri"/>
      <w:color w:val="000000"/>
      <w:sz w:val="24"/>
      <w:szCs w:val="24"/>
    </w:rPr>
  </w:style>
  <w:style w:type="table" w:customStyle="1" w:styleId="Siatkatabelijasna1">
    <w:name w:val="Siatka tabeli — jasna1"/>
    <w:basedOn w:val="Standardowy"/>
    <w:uiPriority w:val="40"/>
    <w:rsid w:val="005138D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kstpodstawowywcity2">
    <w:name w:val="Body Text Indent 2"/>
    <w:basedOn w:val="Normalny"/>
    <w:link w:val="Tekstpodstawowywcity2Znak"/>
    <w:unhideWhenUsed/>
    <w:rsid w:val="005138D0"/>
    <w:pPr>
      <w:ind w:left="360"/>
    </w:pPr>
    <w:rPr>
      <w:rFonts w:ascii="Arial" w:hAnsi="Arial"/>
    </w:rPr>
  </w:style>
  <w:style w:type="character" w:customStyle="1" w:styleId="Tekstpodstawowywcity2Znak">
    <w:name w:val="Tekst podstawowy wcięty 2 Znak"/>
    <w:basedOn w:val="Domylnaczcionkaakapitu"/>
    <w:link w:val="Tekstpodstawowywcity2"/>
    <w:rsid w:val="005138D0"/>
    <w:rPr>
      <w:rFonts w:ascii="Arial" w:eastAsia="Times New Roman" w:hAnsi="Arial" w:cs="Times New Roman"/>
      <w:sz w:val="24"/>
      <w:szCs w:val="20"/>
      <w:lang w:eastAsia="pl-PL"/>
    </w:rPr>
  </w:style>
  <w:style w:type="paragraph" w:styleId="Tekstpodstawowy">
    <w:name w:val="Body Text"/>
    <w:basedOn w:val="Normalny"/>
    <w:link w:val="TekstpodstawowyZnak"/>
    <w:unhideWhenUsed/>
    <w:rsid w:val="005138D0"/>
    <w:pPr>
      <w:spacing w:after="120" w:line="276" w:lineRule="auto"/>
    </w:pPr>
    <w:rPr>
      <w:rFonts w:ascii="Calibri" w:eastAsia="Calibri" w:hAnsi="Calibri"/>
      <w:lang w:val="en-US"/>
    </w:rPr>
  </w:style>
  <w:style w:type="character" w:customStyle="1" w:styleId="TekstpodstawowyZnak">
    <w:name w:val="Tekst podstawowy Znak"/>
    <w:basedOn w:val="Domylnaczcionkaakapitu"/>
    <w:link w:val="Tekstpodstawowy"/>
    <w:rsid w:val="005138D0"/>
    <w:rPr>
      <w:rFonts w:ascii="Calibri" w:eastAsia="Calibri" w:hAnsi="Calibri" w:cs="Times New Roman"/>
      <w:lang w:val="en-US"/>
    </w:rPr>
  </w:style>
  <w:style w:type="character" w:customStyle="1" w:styleId="Polecenie">
    <w:name w:val="Polecenie"/>
    <w:rsid w:val="005138D0"/>
    <w:rPr>
      <w:rFonts w:ascii="Arial" w:hAnsi="Arial"/>
      <w:b/>
      <w:sz w:val="20"/>
    </w:rPr>
  </w:style>
  <w:style w:type="character" w:customStyle="1" w:styleId="Klawisz">
    <w:name w:val="Klawisz"/>
    <w:rsid w:val="005138D0"/>
    <w:rPr>
      <w:smallCaps/>
      <w:noProof/>
    </w:rPr>
  </w:style>
  <w:style w:type="character" w:customStyle="1" w:styleId="Element">
    <w:name w:val="Element"/>
    <w:rsid w:val="005138D0"/>
    <w:rPr>
      <w:b/>
    </w:rPr>
  </w:style>
  <w:style w:type="numbering" w:customStyle="1" w:styleId="Punktowane1">
    <w:name w:val="Punktowane1"/>
    <w:basedOn w:val="Bezlisty"/>
    <w:rsid w:val="005138D0"/>
    <w:pPr>
      <w:numPr>
        <w:numId w:val="4"/>
      </w:numPr>
    </w:pPr>
  </w:style>
  <w:style w:type="character" w:customStyle="1" w:styleId="Rozdzia">
    <w:name w:val="Rozdział"/>
    <w:rsid w:val="005138D0"/>
    <w:rPr>
      <w:rFonts w:ascii="Arial Black" w:hAnsi="Arial Black"/>
    </w:rPr>
  </w:style>
  <w:style w:type="character" w:styleId="Pogrubienie">
    <w:name w:val="Strong"/>
    <w:basedOn w:val="Domylnaczcionkaakapitu"/>
    <w:uiPriority w:val="22"/>
    <w:qFormat/>
    <w:rsid w:val="005138D0"/>
    <w:rPr>
      <w:b/>
      <w:bCs/>
    </w:rPr>
  </w:style>
  <w:style w:type="character" w:customStyle="1" w:styleId="Przykad">
    <w:name w:val="Przykład"/>
    <w:rsid w:val="005138D0"/>
    <w:rPr>
      <w:rFonts w:ascii="Courier New" w:eastAsia="Courier New" w:hAnsi="Courier New" w:cs="Courier New"/>
    </w:rPr>
  </w:style>
  <w:style w:type="paragraph" w:styleId="Bezodstpw">
    <w:name w:val="No Spacing"/>
    <w:uiPriority w:val="1"/>
    <w:qFormat/>
    <w:rsid w:val="005138D0"/>
    <w:pPr>
      <w:spacing w:after="0" w:line="240" w:lineRule="auto"/>
    </w:pPr>
  </w:style>
  <w:style w:type="paragraph" w:customStyle="1" w:styleId="xmsonormal">
    <w:name w:val="x_msonormal"/>
    <w:basedOn w:val="Normalny"/>
    <w:rsid w:val="005138D0"/>
    <w:pPr>
      <w:spacing w:before="100" w:beforeAutospacing="1" w:after="100" w:afterAutospacing="1"/>
    </w:pPr>
    <w:rPr>
      <w:szCs w:val="24"/>
    </w:rPr>
  </w:style>
  <w:style w:type="numbering" w:customStyle="1" w:styleId="Bezlisty6">
    <w:name w:val="Bez listy6"/>
    <w:next w:val="Bezlisty"/>
    <w:uiPriority w:val="99"/>
    <w:semiHidden/>
    <w:unhideWhenUsed/>
    <w:rsid w:val="003B1E3A"/>
  </w:style>
  <w:style w:type="table" w:customStyle="1" w:styleId="Tabela-Siatka7">
    <w:name w:val="Tabela - Siatka7"/>
    <w:basedOn w:val="Standardowy"/>
    <w:next w:val="Tabela-Siatka"/>
    <w:uiPriority w:val="39"/>
    <w:rsid w:val="003B1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3B1E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3B1E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3B1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3B1E3A"/>
  </w:style>
  <w:style w:type="table" w:customStyle="1" w:styleId="Tabela-Siatka41">
    <w:name w:val="Tabela - Siatka41"/>
    <w:basedOn w:val="Standardowy"/>
    <w:next w:val="Tabela-Siatka"/>
    <w:uiPriority w:val="39"/>
    <w:rsid w:val="003B1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3B1E3A"/>
  </w:style>
  <w:style w:type="table" w:customStyle="1" w:styleId="Tabela-Siatka51">
    <w:name w:val="Tabela - Siatka51"/>
    <w:basedOn w:val="Standardowy"/>
    <w:next w:val="Tabela-Siatka"/>
    <w:uiPriority w:val="39"/>
    <w:rsid w:val="003B1E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next w:val="Tabela-Siatka"/>
    <w:uiPriority w:val="39"/>
    <w:rsid w:val="003B1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spisutreci4">
    <w:name w:val="Nagłówek spisu treści4"/>
    <w:basedOn w:val="Nagwek1"/>
    <w:next w:val="Normalny"/>
    <w:uiPriority w:val="39"/>
    <w:unhideWhenUsed/>
    <w:qFormat/>
    <w:rsid w:val="003B1E3A"/>
    <w:pPr>
      <w:spacing w:line="259" w:lineRule="auto"/>
      <w:outlineLvl w:val="9"/>
    </w:pPr>
    <w:rPr>
      <w:rFonts w:ascii="Calibri Light" w:hAnsi="Calibri Light"/>
      <w:b w:val="0"/>
      <w:color w:val="2E74B5"/>
      <w:szCs w:val="32"/>
      <w:lang w:eastAsia="pl-PL"/>
    </w:rPr>
  </w:style>
  <w:style w:type="numbering" w:customStyle="1" w:styleId="Bezlisty7">
    <w:name w:val="Bez listy7"/>
    <w:next w:val="Bezlisty"/>
    <w:uiPriority w:val="99"/>
    <w:semiHidden/>
    <w:unhideWhenUsed/>
    <w:rsid w:val="003B1E3A"/>
  </w:style>
  <w:style w:type="paragraph" w:customStyle="1" w:styleId="Style7">
    <w:name w:val="Style7"/>
    <w:basedOn w:val="Normalny"/>
    <w:uiPriority w:val="99"/>
    <w:rsid w:val="003B1E3A"/>
    <w:pPr>
      <w:widowControl w:val="0"/>
      <w:autoSpaceDE w:val="0"/>
      <w:autoSpaceDN w:val="0"/>
      <w:adjustRightInd w:val="0"/>
    </w:pPr>
    <w:rPr>
      <w:szCs w:val="24"/>
    </w:rPr>
  </w:style>
  <w:style w:type="paragraph" w:customStyle="1" w:styleId="Style22">
    <w:name w:val="Style22"/>
    <w:basedOn w:val="Normalny"/>
    <w:uiPriority w:val="99"/>
    <w:rsid w:val="003B1E3A"/>
    <w:pPr>
      <w:widowControl w:val="0"/>
      <w:autoSpaceDE w:val="0"/>
      <w:autoSpaceDN w:val="0"/>
      <w:adjustRightInd w:val="0"/>
    </w:pPr>
    <w:rPr>
      <w:szCs w:val="24"/>
    </w:rPr>
  </w:style>
  <w:style w:type="paragraph" w:customStyle="1" w:styleId="Style28">
    <w:name w:val="Style28"/>
    <w:basedOn w:val="Normalny"/>
    <w:uiPriority w:val="99"/>
    <w:rsid w:val="003B1E3A"/>
    <w:pPr>
      <w:widowControl w:val="0"/>
      <w:autoSpaceDE w:val="0"/>
      <w:autoSpaceDN w:val="0"/>
      <w:adjustRightInd w:val="0"/>
      <w:spacing w:line="226" w:lineRule="exact"/>
    </w:pPr>
    <w:rPr>
      <w:szCs w:val="24"/>
    </w:rPr>
  </w:style>
  <w:style w:type="character" w:customStyle="1" w:styleId="FontStyle93">
    <w:name w:val="Font Style93"/>
    <w:basedOn w:val="Domylnaczcionkaakapitu"/>
    <w:uiPriority w:val="99"/>
    <w:rsid w:val="003B1E3A"/>
    <w:rPr>
      <w:rFonts w:ascii="Calibri" w:hAnsi="Calibri" w:cs="Calibri"/>
      <w:b/>
      <w:bCs/>
      <w:color w:val="000000"/>
      <w:sz w:val="18"/>
      <w:szCs w:val="18"/>
    </w:rPr>
  </w:style>
  <w:style w:type="character" w:customStyle="1" w:styleId="FontStyle101">
    <w:name w:val="Font Style101"/>
    <w:basedOn w:val="Domylnaczcionkaakapitu"/>
    <w:uiPriority w:val="99"/>
    <w:rsid w:val="003B1E3A"/>
    <w:rPr>
      <w:rFonts w:ascii="Times New Roman" w:hAnsi="Times New Roman" w:cs="Times New Roman"/>
      <w:color w:val="000000"/>
      <w:sz w:val="16"/>
      <w:szCs w:val="16"/>
    </w:rPr>
  </w:style>
  <w:style w:type="table" w:customStyle="1" w:styleId="Tabela-Siatka8">
    <w:name w:val="Tabela - Siatka8"/>
    <w:basedOn w:val="Standardowy"/>
    <w:next w:val="Tabela-Siatka"/>
    <w:uiPriority w:val="39"/>
    <w:rsid w:val="003B1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uiPriority w:val="99"/>
    <w:semiHidden/>
    <w:unhideWhenUsed/>
    <w:rsid w:val="005A0F28"/>
  </w:style>
  <w:style w:type="table" w:customStyle="1" w:styleId="Tabela-Siatka9">
    <w:name w:val="Tabela - Siatka9"/>
    <w:basedOn w:val="Standardowy"/>
    <w:next w:val="Tabela-Siatka"/>
    <w:uiPriority w:val="39"/>
    <w:rsid w:val="005A0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spisutreci5">
    <w:name w:val="Nagłówek spisu treści5"/>
    <w:basedOn w:val="Nagwek1"/>
    <w:next w:val="Normalny"/>
    <w:uiPriority w:val="39"/>
    <w:unhideWhenUsed/>
    <w:qFormat/>
    <w:rsid w:val="005A0F28"/>
    <w:pPr>
      <w:spacing w:line="259" w:lineRule="auto"/>
      <w:outlineLvl w:val="9"/>
    </w:pPr>
    <w:rPr>
      <w:rFonts w:ascii="Calibri Light" w:hAnsi="Calibri Light"/>
      <w:b w:val="0"/>
      <w:color w:val="2E74B5"/>
      <w:szCs w:val="32"/>
      <w:lang w:eastAsia="pl-PL"/>
    </w:rPr>
  </w:style>
  <w:style w:type="paragraph" w:styleId="Nagwekspisutreci">
    <w:name w:val="TOC Heading"/>
    <w:basedOn w:val="Nagwek1"/>
    <w:next w:val="Normalny"/>
    <w:uiPriority w:val="39"/>
    <w:unhideWhenUsed/>
    <w:qFormat/>
    <w:rsid w:val="005A0F28"/>
    <w:pPr>
      <w:outlineLvl w:val="9"/>
    </w:pPr>
    <w:rPr>
      <w:rFonts w:asciiTheme="majorHAnsi" w:eastAsiaTheme="majorEastAsia" w:hAnsiTheme="majorHAnsi" w:cstheme="majorBidi"/>
      <w:b w:val="0"/>
      <w:color w:val="2E74B5" w:themeColor="accent1" w:themeShade="BF"/>
      <w:szCs w:val="32"/>
      <w:lang w:eastAsia="pl-PL"/>
    </w:rPr>
  </w:style>
  <w:style w:type="table" w:customStyle="1" w:styleId="Tabela-Siatka10">
    <w:name w:val="Tabela - Siatka10"/>
    <w:basedOn w:val="Standardowy"/>
    <w:next w:val="Tabela-Siatka"/>
    <w:uiPriority w:val="39"/>
    <w:rsid w:val="005A0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rsid w:val="00DB57EF"/>
    <w:rPr>
      <w:sz w:val="20"/>
    </w:rPr>
  </w:style>
  <w:style w:type="character" w:customStyle="1" w:styleId="TekstprzypisudolnegoZnak">
    <w:name w:val="Tekst przypisu dolnego Znak"/>
    <w:basedOn w:val="Domylnaczcionkaakapitu"/>
    <w:link w:val="Tekstprzypisudolnego"/>
    <w:semiHidden/>
    <w:rsid w:val="00DB57EF"/>
    <w:rPr>
      <w:rFonts w:ascii="Times New Roman" w:eastAsia="Times New Roman" w:hAnsi="Times New Roman" w:cs="Times New Roman"/>
      <w:sz w:val="20"/>
      <w:szCs w:val="20"/>
      <w:lang w:eastAsia="pl-PL"/>
    </w:rPr>
  </w:style>
  <w:style w:type="paragraph" w:customStyle="1" w:styleId="Style26">
    <w:name w:val="Style26"/>
    <w:basedOn w:val="Normalny"/>
    <w:uiPriority w:val="99"/>
    <w:rsid w:val="00DB57EF"/>
    <w:pPr>
      <w:widowControl w:val="0"/>
      <w:autoSpaceDE w:val="0"/>
      <w:autoSpaceDN w:val="0"/>
      <w:adjustRightInd w:val="0"/>
    </w:pPr>
    <w:rPr>
      <w:rFonts w:eastAsiaTheme="minorEastAsia"/>
      <w:szCs w:val="24"/>
    </w:rPr>
  </w:style>
  <w:style w:type="paragraph" w:customStyle="1" w:styleId="Style27">
    <w:name w:val="Style27"/>
    <w:basedOn w:val="Normalny"/>
    <w:uiPriority w:val="99"/>
    <w:rsid w:val="00DB57EF"/>
    <w:pPr>
      <w:widowControl w:val="0"/>
      <w:autoSpaceDE w:val="0"/>
      <w:autoSpaceDN w:val="0"/>
      <w:adjustRightInd w:val="0"/>
      <w:spacing w:line="274" w:lineRule="exact"/>
      <w:jc w:val="both"/>
    </w:pPr>
    <w:rPr>
      <w:rFonts w:eastAsiaTheme="minorEastAsia"/>
      <w:szCs w:val="24"/>
    </w:rPr>
  </w:style>
  <w:style w:type="character" w:customStyle="1" w:styleId="FontStyle34">
    <w:name w:val="Font Style34"/>
    <w:basedOn w:val="Domylnaczcionkaakapitu"/>
    <w:uiPriority w:val="99"/>
    <w:rsid w:val="00DB57EF"/>
    <w:rPr>
      <w:rFonts w:ascii="Times New Roman" w:hAnsi="Times New Roman" w:cs="Times New Roman"/>
      <w:b/>
      <w:bCs/>
      <w:color w:val="000000"/>
      <w:sz w:val="24"/>
      <w:szCs w:val="24"/>
    </w:rPr>
  </w:style>
  <w:style w:type="character" w:customStyle="1" w:styleId="FontStyle54">
    <w:name w:val="Font Style54"/>
    <w:basedOn w:val="Domylnaczcionkaakapitu"/>
    <w:uiPriority w:val="99"/>
    <w:rsid w:val="00DB57EF"/>
    <w:rPr>
      <w:rFonts w:ascii="Times New Roman" w:hAnsi="Times New Roman" w:cs="Times New Roman"/>
      <w:color w:val="000000"/>
      <w:sz w:val="22"/>
      <w:szCs w:val="22"/>
    </w:rPr>
  </w:style>
  <w:style w:type="paragraph" w:customStyle="1" w:styleId="Style16">
    <w:name w:val="Style16"/>
    <w:basedOn w:val="Normalny"/>
    <w:uiPriority w:val="99"/>
    <w:rsid w:val="00DB57EF"/>
    <w:pPr>
      <w:widowControl w:val="0"/>
      <w:autoSpaceDE w:val="0"/>
      <w:autoSpaceDN w:val="0"/>
      <w:adjustRightInd w:val="0"/>
    </w:pPr>
    <w:rPr>
      <w:rFonts w:eastAsiaTheme="minorEastAsia"/>
      <w:szCs w:val="24"/>
    </w:rPr>
  </w:style>
  <w:style w:type="paragraph" w:customStyle="1" w:styleId="Style21">
    <w:name w:val="Style21"/>
    <w:basedOn w:val="Normalny"/>
    <w:uiPriority w:val="99"/>
    <w:rsid w:val="00DB57EF"/>
    <w:pPr>
      <w:widowControl w:val="0"/>
      <w:autoSpaceDE w:val="0"/>
      <w:autoSpaceDN w:val="0"/>
      <w:adjustRightInd w:val="0"/>
      <w:spacing w:line="274" w:lineRule="exact"/>
    </w:pPr>
    <w:rPr>
      <w:rFonts w:eastAsiaTheme="minorEastAsia"/>
      <w:szCs w:val="24"/>
    </w:rPr>
  </w:style>
  <w:style w:type="character" w:customStyle="1" w:styleId="FontStyle31">
    <w:name w:val="Font Style31"/>
    <w:basedOn w:val="Domylnaczcionkaakapitu"/>
    <w:uiPriority w:val="99"/>
    <w:rsid w:val="00DB57EF"/>
    <w:rPr>
      <w:rFonts w:ascii="Times New Roman" w:hAnsi="Times New Roman" w:cs="Times New Roman"/>
      <w:i/>
      <w:iCs/>
      <w:color w:val="000000"/>
      <w:sz w:val="22"/>
      <w:szCs w:val="22"/>
    </w:rPr>
  </w:style>
  <w:style w:type="character" w:customStyle="1" w:styleId="FontStyle35">
    <w:name w:val="Font Style35"/>
    <w:basedOn w:val="Domylnaczcionkaakapitu"/>
    <w:uiPriority w:val="99"/>
    <w:rsid w:val="00DB57EF"/>
    <w:rPr>
      <w:rFonts w:ascii="Times New Roman" w:hAnsi="Times New Roman" w:cs="Times New Roman"/>
      <w:b/>
      <w:bCs/>
      <w:color w:val="000000"/>
      <w:sz w:val="18"/>
      <w:szCs w:val="18"/>
    </w:rPr>
  </w:style>
  <w:style w:type="paragraph" w:customStyle="1" w:styleId="Akapitzlist1">
    <w:name w:val="Akapit z listą1"/>
    <w:basedOn w:val="Normalny"/>
    <w:rsid w:val="00DB57EF"/>
    <w:pPr>
      <w:ind w:left="720"/>
      <w:contextualSpacing/>
    </w:pPr>
  </w:style>
  <w:style w:type="paragraph" w:customStyle="1" w:styleId="Jasnasiatkaakcent31">
    <w:name w:val="Jasna siatka — akcent 31"/>
    <w:basedOn w:val="Normalny"/>
    <w:uiPriority w:val="99"/>
    <w:qFormat/>
    <w:rsid w:val="00DB57EF"/>
    <w:pPr>
      <w:ind w:left="720"/>
      <w:contextualSpacing/>
    </w:pPr>
  </w:style>
  <w:style w:type="paragraph" w:styleId="Listapunktowana">
    <w:name w:val="List Bullet"/>
    <w:basedOn w:val="Normalny"/>
    <w:uiPriority w:val="4"/>
    <w:qFormat/>
    <w:rsid w:val="00DB57EF"/>
    <w:pPr>
      <w:numPr>
        <w:numId w:val="5"/>
      </w:numPr>
      <w:spacing w:before="120" w:after="120" w:line="276" w:lineRule="auto"/>
      <w:contextualSpacing/>
    </w:pPr>
    <w:rPr>
      <w:rFonts w:ascii="Segoe UI" w:eastAsiaTheme="minorEastAsia" w:hAnsi="Segoe UI"/>
      <w:lang w:val="en-US"/>
    </w:rPr>
  </w:style>
  <w:style w:type="character" w:styleId="Uwydatnienie">
    <w:name w:val="Emphasis"/>
    <w:basedOn w:val="Domylnaczcionkaakapitu"/>
    <w:uiPriority w:val="20"/>
    <w:qFormat/>
    <w:rsid w:val="00DB57EF"/>
    <w:rPr>
      <w:b/>
      <w:bCs/>
      <w:i w:val="0"/>
      <w:iCs w:val="0"/>
    </w:rPr>
  </w:style>
  <w:style w:type="paragraph" w:styleId="Spistreci4">
    <w:name w:val="toc 4"/>
    <w:basedOn w:val="Normalny"/>
    <w:next w:val="Normalny"/>
    <w:autoRedefine/>
    <w:uiPriority w:val="39"/>
    <w:unhideWhenUsed/>
    <w:rsid w:val="000C7A92"/>
    <w:pPr>
      <w:ind w:left="660"/>
    </w:pPr>
    <w:rPr>
      <w:sz w:val="20"/>
      <w:szCs w:val="20"/>
    </w:rPr>
  </w:style>
  <w:style w:type="paragraph" w:styleId="Spistreci5">
    <w:name w:val="toc 5"/>
    <w:basedOn w:val="Normalny"/>
    <w:next w:val="Normalny"/>
    <w:autoRedefine/>
    <w:uiPriority w:val="39"/>
    <w:unhideWhenUsed/>
    <w:rsid w:val="000C7A92"/>
    <w:pPr>
      <w:ind w:left="880"/>
    </w:pPr>
    <w:rPr>
      <w:sz w:val="20"/>
      <w:szCs w:val="20"/>
    </w:rPr>
  </w:style>
  <w:style w:type="paragraph" w:styleId="Spistreci6">
    <w:name w:val="toc 6"/>
    <w:basedOn w:val="Normalny"/>
    <w:next w:val="Normalny"/>
    <w:autoRedefine/>
    <w:uiPriority w:val="39"/>
    <w:unhideWhenUsed/>
    <w:rsid w:val="000C7A92"/>
    <w:pPr>
      <w:ind w:left="1100"/>
    </w:pPr>
    <w:rPr>
      <w:sz w:val="20"/>
      <w:szCs w:val="20"/>
    </w:rPr>
  </w:style>
  <w:style w:type="paragraph" w:styleId="Spistreci7">
    <w:name w:val="toc 7"/>
    <w:basedOn w:val="Normalny"/>
    <w:next w:val="Normalny"/>
    <w:autoRedefine/>
    <w:uiPriority w:val="39"/>
    <w:unhideWhenUsed/>
    <w:rsid w:val="000C7A92"/>
    <w:pPr>
      <w:ind w:left="1320"/>
    </w:pPr>
    <w:rPr>
      <w:sz w:val="20"/>
      <w:szCs w:val="20"/>
    </w:rPr>
  </w:style>
  <w:style w:type="paragraph" w:styleId="Spistreci8">
    <w:name w:val="toc 8"/>
    <w:basedOn w:val="Normalny"/>
    <w:next w:val="Normalny"/>
    <w:autoRedefine/>
    <w:uiPriority w:val="39"/>
    <w:unhideWhenUsed/>
    <w:rsid w:val="000C7A92"/>
    <w:pPr>
      <w:ind w:left="1540"/>
    </w:pPr>
    <w:rPr>
      <w:sz w:val="20"/>
      <w:szCs w:val="20"/>
    </w:rPr>
  </w:style>
  <w:style w:type="paragraph" w:styleId="Spistreci9">
    <w:name w:val="toc 9"/>
    <w:basedOn w:val="Normalny"/>
    <w:next w:val="Normalny"/>
    <w:autoRedefine/>
    <w:uiPriority w:val="39"/>
    <w:unhideWhenUsed/>
    <w:rsid w:val="000C7A92"/>
    <w:pPr>
      <w:ind w:left="1760"/>
    </w:pPr>
    <w:rPr>
      <w:sz w:val="20"/>
      <w:szCs w:val="20"/>
    </w:rPr>
  </w:style>
  <w:style w:type="table" w:customStyle="1" w:styleId="Tabela-Siatka12">
    <w:name w:val="Tabela - Siatka12"/>
    <w:basedOn w:val="Standardowy"/>
    <w:next w:val="Tabela-Siatka"/>
    <w:uiPriority w:val="39"/>
    <w:rsid w:val="00121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
    <w:name w:val="Nagłówek 5 Znak"/>
    <w:basedOn w:val="Domylnaczcionkaakapitu"/>
    <w:link w:val="Nagwek5"/>
    <w:uiPriority w:val="9"/>
    <w:rsid w:val="00386FBA"/>
    <w:rPr>
      <w:rFonts w:asciiTheme="majorHAnsi" w:eastAsiaTheme="majorEastAsia" w:hAnsiTheme="majorHAnsi" w:cstheme="majorBidi"/>
      <w:b/>
    </w:rPr>
  </w:style>
  <w:style w:type="character" w:customStyle="1" w:styleId="Nagwek7Znak">
    <w:name w:val="Nagłówek 7 Znak"/>
    <w:basedOn w:val="Domylnaczcionkaakapitu"/>
    <w:link w:val="Nagwek7"/>
    <w:uiPriority w:val="9"/>
    <w:semiHidden/>
    <w:rsid w:val="00606BFF"/>
    <w:rPr>
      <w:rFonts w:asciiTheme="majorHAnsi" w:eastAsiaTheme="majorEastAsia" w:hAnsiTheme="majorHAnsi" w:cstheme="majorBidi"/>
      <w:i/>
      <w:iCs/>
      <w:color w:val="404040" w:themeColor="text1" w:themeTint="BF"/>
    </w:rPr>
  </w:style>
  <w:style w:type="paragraph" w:styleId="Spisilustracji">
    <w:name w:val="table of figures"/>
    <w:basedOn w:val="Normalny"/>
    <w:next w:val="Normalny"/>
    <w:uiPriority w:val="99"/>
    <w:unhideWhenUsed/>
    <w:rsid w:val="006F5CA7"/>
  </w:style>
  <w:style w:type="table" w:styleId="Tabelalisty3akcent1">
    <w:name w:val="List Table 3 Accent 1"/>
    <w:basedOn w:val="Standardowy"/>
    <w:uiPriority w:val="48"/>
    <w:rsid w:val="00FE2E54"/>
    <w:pPr>
      <w:spacing w:after="0" w:line="240" w:lineRule="auto"/>
    </w:pPr>
    <w:rPr>
      <w:iC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istHeader">
    <w:name w:val="List Header"/>
    <w:next w:val="Normalny"/>
    <w:uiPriority w:val="99"/>
    <w:rsid w:val="00D63A66"/>
    <w:pPr>
      <w:widowControl w:val="0"/>
      <w:autoSpaceDE w:val="0"/>
      <w:autoSpaceDN w:val="0"/>
      <w:adjustRightInd w:val="0"/>
      <w:spacing w:after="0" w:line="240" w:lineRule="auto"/>
    </w:pPr>
    <w:rPr>
      <w:rFonts w:ascii="Arial" w:eastAsia="Times New Roman" w:hAnsi="Arial" w:cs="Arial"/>
      <w:b/>
      <w:bCs/>
      <w:i/>
      <w:color w:val="0000A0"/>
      <w:sz w:val="20"/>
      <w:szCs w:val="20"/>
      <w:shd w:val="clear" w:color="auto" w:fill="FFFFFF"/>
      <w:lang w:val="en-AU" w:eastAsia="pl-PL"/>
    </w:rPr>
  </w:style>
  <w:style w:type="paragraph" w:customStyle="1" w:styleId="Kolorowalistaakcent11">
    <w:name w:val="Kolorowa lista — akcent 11"/>
    <w:basedOn w:val="Normalny"/>
    <w:uiPriority w:val="99"/>
    <w:qFormat/>
    <w:rsid w:val="00584E36"/>
    <w:pPr>
      <w:spacing w:before="20" w:after="120" w:line="276" w:lineRule="auto"/>
      <w:ind w:left="720"/>
      <w:jc w:val="both"/>
    </w:pPr>
    <w:rPr>
      <w:rFonts w:ascii="Calibri" w:eastAsia="Calibri" w:hAnsi="Calibri" w:cs="Times New Roman"/>
      <w:iCs/>
      <w:szCs w:val="24"/>
    </w:rPr>
  </w:style>
  <w:style w:type="paragraph" w:customStyle="1" w:styleId="Numerowanie1">
    <w:name w:val="Numerowanie1"/>
    <w:basedOn w:val="Normalny"/>
    <w:link w:val="Numerowanie1Znak"/>
    <w:qFormat/>
    <w:rsid w:val="00584E36"/>
    <w:pPr>
      <w:numPr>
        <w:numId w:val="7"/>
      </w:numPr>
      <w:spacing w:before="120" w:after="120" w:line="276" w:lineRule="auto"/>
      <w:jc w:val="both"/>
    </w:pPr>
    <w:rPr>
      <w:rFonts w:ascii="Calibri" w:eastAsia="Calibri" w:hAnsi="Calibri" w:cs="Times New Roman"/>
      <w:iCs/>
      <w:sz w:val="24"/>
      <w:szCs w:val="20"/>
      <w:lang w:val="x-none" w:eastAsia="x-none"/>
    </w:rPr>
  </w:style>
  <w:style w:type="character" w:customStyle="1" w:styleId="Numerowanie1Znak">
    <w:name w:val="Numerowanie1 Znak"/>
    <w:link w:val="Numerowanie1"/>
    <w:locked/>
    <w:rsid w:val="00584E36"/>
    <w:rPr>
      <w:rFonts w:ascii="Calibri" w:eastAsia="Calibri" w:hAnsi="Calibri" w:cs="Times New Roman"/>
      <w:iCs/>
      <w:sz w:val="24"/>
      <w:szCs w:val="20"/>
      <w:lang w:val="x-none" w:eastAsia="x-none"/>
    </w:rPr>
  </w:style>
  <w:style w:type="character" w:customStyle="1" w:styleId="st1">
    <w:name w:val="st1"/>
    <w:basedOn w:val="Domylnaczcionkaakapitu"/>
    <w:rsid w:val="009632E3"/>
  </w:style>
  <w:style w:type="character" w:customStyle="1" w:styleId="Nierozpoznanawzmianka1">
    <w:name w:val="Nierozpoznana wzmianka1"/>
    <w:basedOn w:val="Domylnaczcionkaakapitu"/>
    <w:uiPriority w:val="99"/>
    <w:semiHidden/>
    <w:unhideWhenUsed/>
    <w:rsid w:val="00794E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959962">
      <w:bodyDiv w:val="1"/>
      <w:marLeft w:val="0"/>
      <w:marRight w:val="0"/>
      <w:marTop w:val="0"/>
      <w:marBottom w:val="0"/>
      <w:divBdr>
        <w:top w:val="none" w:sz="0" w:space="0" w:color="auto"/>
        <w:left w:val="none" w:sz="0" w:space="0" w:color="auto"/>
        <w:bottom w:val="none" w:sz="0" w:space="0" w:color="auto"/>
        <w:right w:val="none" w:sz="0" w:space="0" w:color="auto"/>
      </w:divBdr>
    </w:div>
    <w:div w:id="881673595">
      <w:bodyDiv w:val="1"/>
      <w:marLeft w:val="0"/>
      <w:marRight w:val="0"/>
      <w:marTop w:val="0"/>
      <w:marBottom w:val="0"/>
      <w:divBdr>
        <w:top w:val="none" w:sz="0" w:space="0" w:color="auto"/>
        <w:left w:val="none" w:sz="0" w:space="0" w:color="auto"/>
        <w:bottom w:val="none" w:sz="0" w:space="0" w:color="auto"/>
        <w:right w:val="none" w:sz="0" w:space="0" w:color="auto"/>
      </w:divBdr>
    </w:div>
    <w:div w:id="1576091589">
      <w:bodyDiv w:val="1"/>
      <w:marLeft w:val="0"/>
      <w:marRight w:val="0"/>
      <w:marTop w:val="0"/>
      <w:marBottom w:val="0"/>
      <w:divBdr>
        <w:top w:val="none" w:sz="0" w:space="0" w:color="auto"/>
        <w:left w:val="none" w:sz="0" w:space="0" w:color="auto"/>
        <w:bottom w:val="none" w:sz="0" w:space="0" w:color="auto"/>
        <w:right w:val="none" w:sz="0" w:space="0" w:color="auto"/>
      </w:divBdr>
    </w:div>
    <w:div w:id="1793865352">
      <w:bodyDiv w:val="1"/>
      <w:marLeft w:val="0"/>
      <w:marRight w:val="0"/>
      <w:marTop w:val="0"/>
      <w:marBottom w:val="0"/>
      <w:divBdr>
        <w:top w:val="none" w:sz="0" w:space="0" w:color="auto"/>
        <w:left w:val="none" w:sz="0" w:space="0" w:color="auto"/>
        <w:bottom w:val="none" w:sz="0" w:space="0" w:color="auto"/>
        <w:right w:val="none" w:sz="0" w:space="0" w:color="auto"/>
      </w:divBdr>
    </w:div>
    <w:div w:id="201746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k.gov.pl/prokuratura/zamowienia-publiczne/przetargi/pk-xf-261-37-2018/" TargetMode="External"/><Relationship Id="rId4" Type="http://schemas.openxmlformats.org/officeDocument/2006/relationships/settings" Target="settings.xml"/><Relationship Id="rId9" Type="http://schemas.openxmlformats.org/officeDocument/2006/relationships/hyperlink" Target="https://pk.gov.pl/prokuratura/zamowienia-publiczne/przetargi/pk-xf-261-29-2018/"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D42EC-68C5-4FDB-ACE0-37CD4D745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4973</Words>
  <Characters>29839</Characters>
  <Application>Microsoft Office Word</Application>
  <DocSecurity>0</DocSecurity>
  <Lines>248</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2019-07-02T11:42:00Z</dcterms:created>
  <dcterms:modified xsi:type="dcterms:W3CDTF">2019-07-02T12:24:00Z</dcterms:modified>
</cp:coreProperties>
</file>