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23C1" w14:textId="7578806A" w:rsidR="00A03A91" w:rsidRPr="0049081A" w:rsidRDefault="007631C3" w:rsidP="00A03A91">
      <w:pPr>
        <w:suppressAutoHyphens/>
        <w:autoSpaceDE w:val="0"/>
        <w:autoSpaceDN w:val="0"/>
        <w:adjustRightInd w:val="0"/>
        <w:spacing w:after="0"/>
        <w:jc w:val="center"/>
        <w:rPr>
          <w:rFonts w:ascii="Calibri" w:eastAsia="Calibri" w:hAnsi="Calibri" w:cs="Calibri"/>
          <w:b/>
          <w:bCs/>
          <w:i/>
          <w:iCs/>
          <w:lang w:eastAsia="ar-SA"/>
        </w:rPr>
      </w:pPr>
      <w:r>
        <w:rPr>
          <w:rFonts w:ascii="Calibri" w:eastAsia="Calibri" w:hAnsi="Calibri" w:cs="Calibri"/>
          <w:b/>
          <w:bCs/>
          <w:i/>
          <w:iCs/>
          <w:lang w:eastAsia="ar-SA"/>
        </w:rPr>
        <w:t xml:space="preserve"> </w:t>
      </w:r>
      <w:r w:rsidR="00B15F22">
        <w:rPr>
          <w:rFonts w:ascii="Calibri" w:eastAsia="Calibri" w:hAnsi="Calibri" w:cs="Calibri"/>
          <w:b/>
          <w:bCs/>
          <w:i/>
          <w:iCs/>
          <w:lang w:eastAsia="ar-SA"/>
        </w:rPr>
        <w:t>P</w:t>
      </w:r>
      <w:r w:rsidR="00A03A91" w:rsidRPr="0049081A">
        <w:rPr>
          <w:rFonts w:ascii="Calibri" w:eastAsia="Calibri" w:hAnsi="Calibri" w:cs="Calibri"/>
          <w:b/>
          <w:bCs/>
          <w:i/>
          <w:iCs/>
          <w:lang w:eastAsia="ar-SA"/>
        </w:rPr>
        <w:t xml:space="preserve">rojektowane postanowienia umowy </w:t>
      </w:r>
    </w:p>
    <w:p w14:paraId="5B198EB0" w14:textId="77777777" w:rsidR="00CC2B4A" w:rsidRDefault="00CC2B4A" w:rsidP="00A03A91">
      <w:pPr>
        <w:spacing w:after="160" w:line="259" w:lineRule="auto"/>
        <w:jc w:val="center"/>
        <w:rPr>
          <w:rFonts w:ascii="Calibri" w:eastAsia="Calibri" w:hAnsi="Calibri" w:cs="Times New Roman"/>
        </w:rPr>
      </w:pPr>
    </w:p>
    <w:p w14:paraId="716A3C46" w14:textId="04E36850" w:rsidR="00C9714A" w:rsidRPr="000B43E7" w:rsidRDefault="00C9714A" w:rsidP="00C9714A">
      <w:pPr>
        <w:spacing w:after="0" w:line="240" w:lineRule="auto"/>
        <w:rPr>
          <w:rFonts w:ascii="Calibri" w:eastAsia="Times New Roman" w:hAnsi="Calibri" w:cs="Calibri"/>
          <w:bCs/>
          <w:lang w:eastAsia="pl-PL"/>
        </w:rPr>
      </w:pPr>
      <w:r w:rsidRPr="000B43E7">
        <w:rPr>
          <w:rFonts w:ascii="Calibri" w:eastAsia="Times New Roman" w:hAnsi="Calibri" w:cs="Calibri"/>
          <w:bCs/>
          <w:lang w:eastAsia="pl-PL"/>
        </w:rPr>
        <w:t xml:space="preserve">zawarta w </w:t>
      </w:r>
      <w:r w:rsidR="0026276A" w:rsidRPr="000B43E7">
        <w:rPr>
          <w:rFonts w:ascii="Calibri" w:eastAsia="Times New Roman" w:hAnsi="Calibri" w:cs="Calibri"/>
          <w:bCs/>
          <w:lang w:eastAsia="pl-PL"/>
        </w:rPr>
        <w:t>……………………………………………..</w:t>
      </w:r>
      <w:r w:rsidRPr="000B43E7">
        <w:rPr>
          <w:rFonts w:ascii="Calibri" w:eastAsia="Times New Roman" w:hAnsi="Calibri" w:cs="Calibri"/>
          <w:bCs/>
          <w:lang w:eastAsia="pl-PL"/>
        </w:rPr>
        <w:t>pomiędzy:</w:t>
      </w:r>
    </w:p>
    <w:p w14:paraId="13974F7B" w14:textId="77777777" w:rsidR="00C9714A" w:rsidRPr="000B43E7" w:rsidRDefault="00C9714A" w:rsidP="00C9714A">
      <w:pPr>
        <w:spacing w:after="0" w:line="240" w:lineRule="auto"/>
        <w:jc w:val="both"/>
        <w:rPr>
          <w:rFonts w:ascii="Calibri" w:eastAsia="Times New Roman" w:hAnsi="Calibri" w:cs="Calibri"/>
          <w:bCs/>
          <w:lang w:eastAsia="pl-PL"/>
        </w:rPr>
      </w:pPr>
    </w:p>
    <w:p w14:paraId="393FCBB3" w14:textId="6C6760C4"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b/>
          <w:color w:val="000000"/>
          <w:lang w:eastAsia="pl-PL"/>
        </w:rPr>
        <w:t>Skarbem Państwa - Głównym Inspektoratem Farmaceutycznym</w:t>
      </w:r>
      <w:r w:rsidRPr="000B43E7">
        <w:rPr>
          <w:rFonts w:ascii="Calibri" w:eastAsia="Arial" w:hAnsi="Calibri" w:cs="Calibri"/>
          <w:color w:val="000000"/>
          <w:lang w:eastAsia="pl-PL"/>
        </w:rPr>
        <w:t xml:space="preserve"> z siedzibą w Warszawie 00-082 </w:t>
      </w:r>
      <w:r w:rsidRPr="000B43E7">
        <w:rPr>
          <w:rFonts w:ascii="Calibri" w:eastAsia="Arial" w:hAnsi="Calibri" w:cs="Calibri"/>
          <w:color w:val="000000"/>
          <w:lang w:eastAsia="pl-PL"/>
        </w:rPr>
        <w:br/>
        <w:t>przy ulicy Senatorskiej 12</w:t>
      </w:r>
      <w:r w:rsidR="00A55EC9">
        <w:rPr>
          <w:rFonts w:ascii="Calibri" w:eastAsia="Arial" w:hAnsi="Calibri" w:cs="Calibri"/>
          <w:color w:val="000000"/>
          <w:lang w:eastAsia="pl-PL"/>
        </w:rPr>
        <w:t xml:space="preserve"> </w:t>
      </w:r>
      <w:r w:rsidR="00A55EC9" w:rsidRPr="00A55EC9">
        <w:rPr>
          <w:rFonts w:ascii="Calibri" w:eastAsia="Arial" w:hAnsi="Calibri" w:cs="Calibri"/>
          <w:color w:val="000000"/>
          <w:lang w:eastAsia="pl-PL"/>
        </w:rPr>
        <w:t>(od 1.11.2026 r. z siedzibą w Warszawie (00-805) przy ul. Chmielnej 85/87)</w:t>
      </w:r>
      <w:r w:rsidRPr="000B43E7">
        <w:rPr>
          <w:rFonts w:ascii="Calibri" w:eastAsia="Arial" w:hAnsi="Calibri" w:cs="Calibri"/>
          <w:color w:val="000000"/>
          <w:lang w:eastAsia="pl-PL"/>
        </w:rPr>
        <w:t xml:space="preserve"> NIP 525-21-47-260, REGON: 016182425; reprezentowanym </w:t>
      </w:r>
      <w:r w:rsidRPr="000B43E7">
        <w:rPr>
          <w:rFonts w:ascii="Calibri" w:eastAsia="Arial" w:hAnsi="Calibri" w:cs="Calibri"/>
          <w:color w:val="000000"/>
          <w:lang w:eastAsia="pl-PL"/>
        </w:rPr>
        <w:br/>
        <w:t>przez ………………………………………………………………………………………………..., zwanym dalej „</w:t>
      </w:r>
      <w:r w:rsidRPr="000B43E7">
        <w:rPr>
          <w:rFonts w:ascii="Calibri" w:eastAsia="Arial" w:hAnsi="Calibri" w:cs="Calibri"/>
          <w:b/>
          <w:color w:val="000000"/>
          <w:lang w:eastAsia="pl-PL"/>
        </w:rPr>
        <w:t xml:space="preserve">Zamawiającym” </w:t>
      </w:r>
    </w:p>
    <w:p w14:paraId="5F767202"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a</w:t>
      </w:r>
    </w:p>
    <w:p w14:paraId="5E00AAB7"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gdy Wykonawcą jest spółka prawa handlowego:</w:t>
      </w:r>
    </w:p>
    <w:p w14:paraId="2741B2DF" w14:textId="77777777" w:rsidR="00311C90"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xml:space="preserve">..........................................................................., z siedzibą w ............................................... przy ulicy ............................................................, (kod pocztowy i nazwa miejscowości), wpisaną do rejestru przedsiębiorców Krajowego Rejestru Sądowego pod nr </w:t>
      </w:r>
    </w:p>
    <w:p w14:paraId="5AA20F36" w14:textId="71FD8E1C"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prowadzonego przez Sąd Rejonowy ......................................,  ……… Wydział Gospodarczy Krajowego Rejestru Sądowego, aktualny na dzień zawarcia umowy wydruk z KRS stanowi załącznik nr …, NIP: ............................, REGON: ........................................, reprezentowaną przez  ................................................., zwaną dalej „Wykonawcą”,</w:t>
      </w:r>
    </w:p>
    <w:p w14:paraId="162E7791" w14:textId="77777777" w:rsidR="0026276A" w:rsidRPr="000B43E7" w:rsidRDefault="0026276A" w:rsidP="0026276A">
      <w:pPr>
        <w:spacing w:before="120" w:after="0"/>
        <w:ind w:hanging="10"/>
        <w:jc w:val="both"/>
        <w:rPr>
          <w:rFonts w:ascii="Calibri" w:eastAsia="Arial" w:hAnsi="Calibri" w:cs="Calibri"/>
          <w:color w:val="000000"/>
          <w:lang w:eastAsia="pl-PL"/>
        </w:rPr>
      </w:pPr>
    </w:p>
    <w:p w14:paraId="0FADAD33"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gdy Wykonawcą jest osoba fizyczna prowadząca działalność gospodarczą:</w:t>
      </w:r>
    </w:p>
    <w:p w14:paraId="14DA47DC"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aktualny na dzień zawarcia umowy wydruk z CEIDG stanowi załącznik nr …, PESEL: ............................., NIP: ................................., REGON: ………………….., zwanym/ą dalej „Wykonawcą”, </w:t>
      </w:r>
    </w:p>
    <w:p w14:paraId="15037D98" w14:textId="77777777" w:rsidR="0026276A" w:rsidRPr="000B43E7" w:rsidRDefault="0026276A" w:rsidP="0026276A">
      <w:pPr>
        <w:spacing w:before="120" w:after="0"/>
        <w:ind w:hanging="10"/>
        <w:jc w:val="both"/>
        <w:rPr>
          <w:rFonts w:ascii="Calibri" w:eastAsia="Arial" w:hAnsi="Calibri" w:cs="Calibri"/>
          <w:color w:val="000000"/>
          <w:lang w:eastAsia="pl-PL"/>
        </w:rPr>
      </w:pPr>
    </w:p>
    <w:p w14:paraId="41F5EC50"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gdy Wykonawcą jest osoba fizyczna nieprowadząca działalności gospodarczej:</w:t>
      </w:r>
    </w:p>
    <w:p w14:paraId="12778677"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Panem/Panią .............................., zamieszkałym/ą w .............................. (kod pocztowy), przy ulicy .............................., legitymującym/ą się dowodem osobistym numer: ……… seria …………, wydanym przez ………………., dnia …………….., PESEL: ......................., zwanym/ą dalej „Wykonawcą”,</w:t>
      </w:r>
    </w:p>
    <w:p w14:paraId="0E6E4F10" w14:textId="77777777" w:rsidR="0026276A" w:rsidRPr="000B43E7" w:rsidRDefault="0026276A" w:rsidP="0026276A">
      <w:pPr>
        <w:spacing w:before="120" w:after="0"/>
        <w:ind w:hanging="10"/>
        <w:jc w:val="both"/>
        <w:rPr>
          <w:rFonts w:ascii="Calibri" w:eastAsia="Arial" w:hAnsi="Calibri" w:cs="Calibri"/>
          <w:color w:val="000000"/>
          <w:lang w:eastAsia="pl-PL"/>
        </w:rPr>
      </w:pPr>
    </w:p>
    <w:p w14:paraId="38DBC565"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gdy Wykonawcą jest spółka cywilna:</w:t>
      </w:r>
    </w:p>
    <w:p w14:paraId="62309073"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 PESEL: ........................, NIP: ..........................., REGON: ………………….., </w:t>
      </w:r>
    </w:p>
    <w:p w14:paraId="7C228708" w14:textId="77777777" w:rsidR="0026276A" w:rsidRPr="000B43E7" w:rsidRDefault="0026276A" w:rsidP="0026276A">
      <w:pPr>
        <w:spacing w:before="120" w:after="0"/>
        <w:ind w:hanging="10"/>
        <w:jc w:val="both"/>
        <w:rPr>
          <w:rFonts w:ascii="Calibri" w:eastAsia="Arial" w:hAnsi="Calibri" w:cs="Calibri"/>
          <w:color w:val="000000"/>
          <w:lang w:eastAsia="pl-PL"/>
        </w:rPr>
      </w:pPr>
    </w:p>
    <w:p w14:paraId="53A33664"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lastRenderedPageBreak/>
        <w:t xml:space="preserve">Panem/Panią ..................................., zamieszkałym/ą w ..............………. (kod pocztowy), przy ulicy ................................., prowadzącym/ą działalność gospodarczą pod firmą ......................................., na podstawie wpisu do Centralnej Ewidencji i Informacji o Działalności Gospodarczej RP, aktualny na dzień zawarcia umowy wydruk z CEIDG stanowi załącznik nr …, PESEL: ............................, NIP: .............................., REGON: ………………….., </w:t>
      </w:r>
    </w:p>
    <w:p w14:paraId="376A772A"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w:t>
      </w:r>
    </w:p>
    <w:p w14:paraId="0A6A6220" w14:textId="77777777" w:rsidR="0026276A" w:rsidRPr="000B43E7" w:rsidRDefault="0026276A" w:rsidP="0026276A">
      <w:pPr>
        <w:spacing w:before="120" w:after="0"/>
        <w:ind w:hanging="10"/>
        <w:jc w:val="both"/>
        <w:rPr>
          <w:rFonts w:ascii="Calibri" w:eastAsia="Arial" w:hAnsi="Calibri" w:cs="Calibri"/>
          <w:color w:val="000000"/>
          <w:lang w:eastAsia="pl-PL"/>
        </w:rPr>
      </w:pPr>
      <w:r w:rsidRPr="000B43E7">
        <w:rPr>
          <w:rFonts w:ascii="Calibri" w:eastAsia="Arial" w:hAnsi="Calibri" w:cs="Calibri"/>
          <w:color w:val="000000"/>
          <w:lang w:eastAsia="pl-PL"/>
        </w:rPr>
        <w:t>prowadzącymi wspólnie działalność gospodarczą w formie spółki cywilnej pod nazwą ………………, na podstawie umowy z dnia ………….………., NIP: ………….………., REGON: …………………......, reprezentowanymi przez ……………….…………, zwanymi dalej „Wykonawcą”,</w:t>
      </w:r>
    </w:p>
    <w:p w14:paraId="2E430D43" w14:textId="77777777" w:rsidR="0026276A" w:rsidRPr="000B43E7" w:rsidRDefault="0026276A" w:rsidP="0026276A">
      <w:pPr>
        <w:spacing w:before="120" w:after="0"/>
        <w:ind w:hanging="10"/>
        <w:jc w:val="both"/>
        <w:rPr>
          <w:rFonts w:ascii="Calibri" w:eastAsia="Arial" w:hAnsi="Calibri" w:cs="Calibri"/>
          <w:color w:val="000000"/>
          <w:lang w:eastAsia="pl-PL"/>
        </w:rPr>
      </w:pPr>
    </w:p>
    <w:p w14:paraId="5D60A08D" w14:textId="77777777" w:rsidR="0026276A" w:rsidRPr="000B43E7" w:rsidRDefault="0026276A" w:rsidP="0026276A">
      <w:pPr>
        <w:spacing w:before="120" w:after="0"/>
        <w:ind w:hanging="10"/>
        <w:jc w:val="both"/>
        <w:rPr>
          <w:rFonts w:ascii="Calibri" w:eastAsia="Calibri" w:hAnsi="Calibri" w:cs="Calibri"/>
        </w:rPr>
      </w:pPr>
      <w:r w:rsidRPr="000B43E7">
        <w:rPr>
          <w:rFonts w:ascii="Calibri" w:eastAsia="Arial" w:hAnsi="Calibri" w:cs="Calibri"/>
          <w:color w:val="000000"/>
          <w:lang w:eastAsia="pl-PL"/>
        </w:rPr>
        <w:t>zwanych dalej „Stronami” lub odpowiednio “Stroną”</w:t>
      </w:r>
      <w:r w:rsidRPr="000B43E7">
        <w:rPr>
          <w:rFonts w:ascii="Calibri" w:eastAsia="Calibri" w:hAnsi="Calibri" w:cs="Calibri"/>
        </w:rPr>
        <w:t>,</w:t>
      </w:r>
    </w:p>
    <w:p w14:paraId="5EFC1990" w14:textId="77777777" w:rsidR="0026276A" w:rsidRPr="000B43E7" w:rsidRDefault="0026276A" w:rsidP="0026276A">
      <w:pPr>
        <w:autoSpaceDE w:val="0"/>
        <w:autoSpaceDN w:val="0"/>
        <w:adjustRightInd w:val="0"/>
        <w:spacing w:after="0" w:line="240" w:lineRule="auto"/>
        <w:rPr>
          <w:rFonts w:ascii="Calibri" w:eastAsia="Calibri" w:hAnsi="Calibri" w:cs="Calibri"/>
          <w:color w:val="000000"/>
          <w:sz w:val="24"/>
          <w:szCs w:val="24"/>
        </w:rPr>
      </w:pPr>
    </w:p>
    <w:p w14:paraId="086D8913" w14:textId="3FF19203" w:rsidR="0026276A" w:rsidRPr="000B43E7" w:rsidRDefault="0026276A" w:rsidP="0026276A">
      <w:pPr>
        <w:spacing w:after="0" w:line="240" w:lineRule="auto"/>
        <w:jc w:val="both"/>
        <w:rPr>
          <w:rFonts w:ascii="Calibri" w:eastAsia="Calibri" w:hAnsi="Calibri" w:cs="Times New Roman"/>
          <w:i/>
          <w:iCs/>
        </w:rPr>
      </w:pPr>
      <w:r w:rsidRPr="000B43E7">
        <w:rPr>
          <w:rFonts w:ascii="Calibri" w:eastAsia="Calibri" w:hAnsi="Calibri" w:cs="Times New Roman"/>
        </w:rPr>
        <w:t xml:space="preserve"> </w:t>
      </w:r>
      <w:r w:rsidRPr="000B43E7">
        <w:rPr>
          <w:rFonts w:ascii="Calibri" w:eastAsia="Calibri" w:hAnsi="Calibri" w:cs="Times New Roman"/>
          <w:i/>
          <w:iCs/>
        </w:rPr>
        <w:t>Strony oświadczają, że Umowa została zawarta bez zastosowania przepisów ustawy z dnia 11 września 2019 r. Prawo zamówień publicznych (</w:t>
      </w:r>
      <w:proofErr w:type="spellStart"/>
      <w:r w:rsidRPr="000B43E7">
        <w:rPr>
          <w:rFonts w:ascii="Calibri" w:eastAsia="Calibri" w:hAnsi="Calibri" w:cs="Times New Roman"/>
          <w:i/>
          <w:iCs/>
        </w:rPr>
        <w:t>t.j</w:t>
      </w:r>
      <w:proofErr w:type="spellEnd"/>
      <w:r w:rsidRPr="000B43E7">
        <w:rPr>
          <w:rFonts w:ascii="Calibri" w:eastAsia="Calibri" w:hAnsi="Calibri" w:cs="Times New Roman"/>
          <w:i/>
          <w:iCs/>
        </w:rPr>
        <w:t>. Dz. U. z 202</w:t>
      </w:r>
      <w:r w:rsidR="006A7386">
        <w:rPr>
          <w:rFonts w:ascii="Calibri" w:eastAsia="Calibri" w:hAnsi="Calibri" w:cs="Times New Roman"/>
          <w:i/>
          <w:iCs/>
        </w:rPr>
        <w:t>6</w:t>
      </w:r>
      <w:r w:rsidRPr="000B43E7">
        <w:rPr>
          <w:rFonts w:ascii="Calibri" w:eastAsia="Calibri" w:hAnsi="Calibri" w:cs="Times New Roman"/>
          <w:i/>
          <w:iCs/>
        </w:rPr>
        <w:t xml:space="preserve"> r. poz. </w:t>
      </w:r>
      <w:r w:rsidR="005C4F4E">
        <w:rPr>
          <w:rFonts w:ascii="Calibri" w:eastAsia="Calibri" w:hAnsi="Calibri" w:cs="Times New Roman"/>
          <w:i/>
          <w:iCs/>
        </w:rPr>
        <w:t>793</w:t>
      </w:r>
      <w:r w:rsidRPr="000B43E7">
        <w:rPr>
          <w:rFonts w:ascii="Calibri" w:eastAsia="Calibri" w:hAnsi="Calibri" w:cs="Times New Roman"/>
          <w:i/>
          <w:iCs/>
        </w:rPr>
        <w:t>) - zamówienie o wartości poniżej 1</w:t>
      </w:r>
      <w:r w:rsidR="006660A6" w:rsidRPr="000B43E7">
        <w:rPr>
          <w:rFonts w:ascii="Calibri" w:eastAsia="Calibri" w:hAnsi="Calibri" w:cs="Times New Roman"/>
          <w:i/>
          <w:iCs/>
        </w:rPr>
        <w:t>7</w:t>
      </w:r>
      <w:r w:rsidRPr="000B43E7">
        <w:rPr>
          <w:rFonts w:ascii="Calibri" w:eastAsia="Calibri" w:hAnsi="Calibri" w:cs="Times New Roman"/>
          <w:i/>
          <w:iCs/>
        </w:rPr>
        <w:t>0 000 PLN netto.</w:t>
      </w:r>
    </w:p>
    <w:p w14:paraId="6D30569F" w14:textId="77777777" w:rsidR="0026276A" w:rsidRPr="000B43E7" w:rsidRDefault="0026276A" w:rsidP="0026276A">
      <w:pPr>
        <w:spacing w:after="0" w:line="240" w:lineRule="auto"/>
        <w:jc w:val="both"/>
        <w:rPr>
          <w:rFonts w:ascii="Calibri" w:eastAsia="Calibri" w:hAnsi="Calibri" w:cs="Calibri"/>
        </w:rPr>
      </w:pPr>
    </w:p>
    <w:p w14:paraId="1D5E705B" w14:textId="3DD1A35C" w:rsidR="00A03A91" w:rsidRPr="000B43E7" w:rsidRDefault="0026276A" w:rsidP="0026276A">
      <w:pPr>
        <w:spacing w:after="0" w:line="240" w:lineRule="auto"/>
        <w:jc w:val="both"/>
        <w:rPr>
          <w:rFonts w:ascii="Calibri" w:eastAsia="Calibri" w:hAnsi="Calibri" w:cs="Calibri"/>
        </w:rPr>
      </w:pPr>
      <w:r w:rsidRPr="000B43E7">
        <w:rPr>
          <w:rFonts w:ascii="Calibri" w:eastAsia="Calibri" w:hAnsi="Calibri" w:cs="Calibri"/>
        </w:rPr>
        <w:t>o następującej treści:</w:t>
      </w:r>
    </w:p>
    <w:p w14:paraId="551ECF0D" w14:textId="77777777" w:rsidR="00912973" w:rsidRPr="000B43E7" w:rsidRDefault="00912973" w:rsidP="00A03A91">
      <w:pPr>
        <w:spacing w:after="160" w:line="259" w:lineRule="auto"/>
        <w:rPr>
          <w:rFonts w:ascii="Calibri" w:eastAsia="Calibri" w:hAnsi="Calibri" w:cs="Times New Roman"/>
          <w:b/>
          <w:bCs/>
        </w:rPr>
      </w:pPr>
    </w:p>
    <w:p w14:paraId="4B090423" w14:textId="77777777" w:rsidR="00A03A91" w:rsidRPr="000B43E7" w:rsidRDefault="00A03A91" w:rsidP="00A03A91">
      <w:pPr>
        <w:spacing w:after="160" w:line="259" w:lineRule="auto"/>
        <w:jc w:val="center"/>
        <w:rPr>
          <w:rFonts w:ascii="Calibri" w:eastAsia="Calibri" w:hAnsi="Calibri" w:cs="Times New Roman"/>
          <w:b/>
          <w:bCs/>
        </w:rPr>
      </w:pPr>
      <w:r w:rsidRPr="000B43E7">
        <w:rPr>
          <w:rFonts w:ascii="Calibri" w:eastAsia="Calibri" w:hAnsi="Calibri" w:cs="Times New Roman"/>
          <w:b/>
          <w:bCs/>
        </w:rPr>
        <w:t>§ 1 PRZEDMIOT UMOWY</w:t>
      </w:r>
    </w:p>
    <w:p w14:paraId="33F08B95" w14:textId="577146C3" w:rsidR="00A03A91" w:rsidRPr="003A171D" w:rsidRDefault="00A03A91" w:rsidP="003A171D">
      <w:pPr>
        <w:numPr>
          <w:ilvl w:val="0"/>
          <w:numId w:val="6"/>
        </w:numPr>
        <w:spacing w:after="160" w:line="259" w:lineRule="auto"/>
        <w:ind w:left="426"/>
        <w:contextualSpacing/>
        <w:jc w:val="both"/>
        <w:rPr>
          <w:rFonts w:ascii="Calibri" w:eastAsia="Calibri" w:hAnsi="Calibri" w:cs="Times New Roman"/>
          <w:b/>
          <w:bCs/>
        </w:rPr>
      </w:pPr>
      <w:r w:rsidRPr="000B43E7">
        <w:rPr>
          <w:rFonts w:ascii="Calibri" w:eastAsia="Calibri" w:hAnsi="Calibri" w:cs="Times New Roman"/>
        </w:rPr>
        <w:t xml:space="preserve">Przedmiotem </w:t>
      </w:r>
      <w:r w:rsidR="00145614" w:rsidRPr="000B43E7">
        <w:rPr>
          <w:rFonts w:ascii="Calibri" w:eastAsia="Calibri" w:hAnsi="Calibri" w:cs="Times New Roman"/>
        </w:rPr>
        <w:t>U</w:t>
      </w:r>
      <w:r w:rsidRPr="000B43E7">
        <w:rPr>
          <w:rFonts w:ascii="Calibri" w:eastAsia="Calibri" w:hAnsi="Calibri" w:cs="Times New Roman"/>
        </w:rPr>
        <w:t xml:space="preserve">mowy jest </w:t>
      </w:r>
      <w:r w:rsidR="003A171D" w:rsidRPr="003A171D">
        <w:rPr>
          <w:rFonts w:ascii="Calibri" w:eastAsia="Calibri" w:hAnsi="Calibri" w:cs="Times New Roman"/>
          <w:b/>
          <w:bCs/>
        </w:rPr>
        <w:t>Świadczenie usług tłumaczenia pisemnego i ustnego z języka rumuńskiego na polski i z języka polskiego na język rumuński na potrzeby Głównego Inspektoratu</w:t>
      </w:r>
      <w:r w:rsidR="003A171D">
        <w:rPr>
          <w:rFonts w:ascii="Calibri" w:eastAsia="Calibri" w:hAnsi="Calibri" w:cs="Times New Roman"/>
          <w:b/>
          <w:bCs/>
        </w:rPr>
        <w:t xml:space="preserve"> </w:t>
      </w:r>
      <w:r w:rsidR="003A171D" w:rsidRPr="003A171D">
        <w:rPr>
          <w:rFonts w:ascii="Calibri" w:eastAsia="Calibri" w:hAnsi="Calibri" w:cs="Times New Roman"/>
          <w:b/>
          <w:bCs/>
        </w:rPr>
        <w:t>Farmaceutycznego</w:t>
      </w:r>
      <w:r w:rsidR="003A171D">
        <w:rPr>
          <w:rFonts w:ascii="Calibri" w:eastAsia="Calibri" w:hAnsi="Calibri" w:cs="Times New Roman"/>
          <w:b/>
          <w:bCs/>
        </w:rPr>
        <w:t xml:space="preserve"> </w:t>
      </w:r>
      <w:r w:rsidR="003A171D" w:rsidRPr="003A171D">
        <w:rPr>
          <w:rFonts w:ascii="Calibri" w:eastAsia="Calibri" w:hAnsi="Calibri" w:cs="Times New Roman"/>
          <w:b/>
          <w:bCs/>
        </w:rPr>
        <w:t>(projekt DWR/ADM 2026/019/2 -</w:t>
      </w:r>
      <w:r w:rsidR="003A171D" w:rsidRPr="003A171D">
        <w:rPr>
          <w:rFonts w:ascii="Calibri" w:eastAsia="Calibri" w:hAnsi="Calibri" w:cs="Times New Roman"/>
          <w:b/>
          <w:bCs/>
          <w:i/>
        </w:rPr>
        <w:t xml:space="preserve"> </w:t>
      </w:r>
      <w:r w:rsidR="003A171D" w:rsidRPr="003A171D">
        <w:rPr>
          <w:rFonts w:ascii="Calibri" w:eastAsia="Calibri" w:hAnsi="Calibri" w:cs="Times New Roman"/>
          <w:b/>
          <w:bCs/>
        </w:rPr>
        <w:t>Mołdawia 2026)</w:t>
      </w:r>
      <w:r w:rsidR="00D61931" w:rsidRPr="003A171D">
        <w:rPr>
          <w:rFonts w:ascii="Calibri" w:eastAsia="Calibri" w:hAnsi="Calibri" w:cs="Times New Roman"/>
          <w:b/>
          <w:bCs/>
        </w:rPr>
        <w:t>, zwanych dalej „Przedmiotem Umowy” lub „Zleceniem”</w:t>
      </w:r>
      <w:r w:rsidRPr="003A171D">
        <w:rPr>
          <w:rFonts w:ascii="Calibri" w:eastAsia="Calibri" w:hAnsi="Calibri" w:cs="Times New Roman"/>
          <w:b/>
          <w:bCs/>
        </w:rPr>
        <w:t>.</w:t>
      </w:r>
    </w:p>
    <w:p w14:paraId="108A6A73" w14:textId="61268353" w:rsidR="00D355D0" w:rsidRPr="000B43E7" w:rsidRDefault="00D355D0" w:rsidP="00674DF2">
      <w:pPr>
        <w:numPr>
          <w:ilvl w:val="0"/>
          <w:numId w:val="6"/>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Szczegółowy zakres Przedmiotu Umowy określa opis przedmiotu zamówienia, dalej „OPZ, stanowiący załącznik nr </w:t>
      </w:r>
      <w:r w:rsidR="00546951" w:rsidRPr="000B43E7">
        <w:rPr>
          <w:rFonts w:ascii="Calibri" w:eastAsia="Calibri" w:hAnsi="Calibri" w:cs="Times New Roman"/>
        </w:rPr>
        <w:t>2</w:t>
      </w:r>
      <w:r w:rsidRPr="000B43E7">
        <w:rPr>
          <w:rFonts w:ascii="Calibri" w:eastAsia="Calibri" w:hAnsi="Calibri" w:cs="Times New Roman"/>
        </w:rPr>
        <w:t xml:space="preserve"> do Umowy oraz oferta Wykonawcy, stanowiąca załącznik nr </w:t>
      </w:r>
      <w:r w:rsidR="0077586C" w:rsidRPr="000B43E7">
        <w:rPr>
          <w:rFonts w:ascii="Calibri" w:eastAsia="Calibri" w:hAnsi="Calibri" w:cs="Times New Roman"/>
        </w:rPr>
        <w:t>1</w:t>
      </w:r>
      <w:r w:rsidRPr="000B43E7">
        <w:rPr>
          <w:rFonts w:ascii="Calibri" w:eastAsia="Calibri" w:hAnsi="Calibri" w:cs="Times New Roman"/>
        </w:rPr>
        <w:t xml:space="preserve"> do Umowy.</w:t>
      </w:r>
    </w:p>
    <w:p w14:paraId="0D82B0F3" w14:textId="43939A12" w:rsidR="00D61931" w:rsidRPr="000B43E7" w:rsidRDefault="00D61931" w:rsidP="00457FA7">
      <w:pPr>
        <w:numPr>
          <w:ilvl w:val="0"/>
          <w:numId w:val="6"/>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Wykonawca oświadcza, że obowiązki, których wykonania na podstawie Umowy podjął się, są mu znane, że nie zgłasza do nich zastrzeżeń i na tej podstawie potwierdza swoją zdolność i gotowość do ich wykonywania zgodnie z postanowieniami Umowy.</w:t>
      </w:r>
    </w:p>
    <w:p w14:paraId="69CB07E8" w14:textId="77777777" w:rsidR="00D61931" w:rsidRPr="000B43E7" w:rsidRDefault="00D61931" w:rsidP="00457FA7">
      <w:pPr>
        <w:numPr>
          <w:ilvl w:val="0"/>
          <w:numId w:val="6"/>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Wykonawca zobowiązuje się do:</w:t>
      </w:r>
    </w:p>
    <w:p w14:paraId="2CFB40E0" w14:textId="7864F009" w:rsidR="00D61931" w:rsidRPr="000B43E7" w:rsidRDefault="00D61931" w:rsidP="00457FA7">
      <w:pPr>
        <w:pStyle w:val="Akapitzlist"/>
        <w:numPr>
          <w:ilvl w:val="0"/>
          <w:numId w:val="48"/>
        </w:numPr>
        <w:jc w:val="both"/>
        <w:rPr>
          <w:rFonts w:ascii="Calibri" w:eastAsia="Calibri" w:hAnsi="Calibri" w:cs="Times New Roman"/>
        </w:rPr>
      </w:pPr>
      <w:r w:rsidRPr="000B43E7">
        <w:rPr>
          <w:rFonts w:ascii="Calibri" w:eastAsia="Calibri" w:hAnsi="Calibri" w:cs="Times New Roman"/>
        </w:rPr>
        <w:t>wykonania Umowy z najwyższą starannością, przy uwzględnieniu profesjonalnego charakteru prowadzonej działalności oraz zaleceń Zamawiającego, przy wykorzystaniu całej posiadanej wiedzy i doświadczenia;</w:t>
      </w:r>
    </w:p>
    <w:p w14:paraId="3DF492F0" w14:textId="77777777" w:rsidR="00D61931" w:rsidRPr="000B43E7" w:rsidRDefault="00D61931" w:rsidP="00457FA7">
      <w:pPr>
        <w:numPr>
          <w:ilvl w:val="0"/>
          <w:numId w:val="48"/>
        </w:numPr>
        <w:spacing w:after="160" w:line="259" w:lineRule="auto"/>
        <w:contextualSpacing/>
        <w:jc w:val="both"/>
        <w:rPr>
          <w:rFonts w:ascii="Calibri" w:eastAsia="Calibri" w:hAnsi="Calibri" w:cs="Times New Roman"/>
        </w:rPr>
      </w:pPr>
      <w:r w:rsidRPr="000B43E7">
        <w:rPr>
          <w:rFonts w:ascii="Calibri" w:eastAsia="Calibri" w:hAnsi="Calibri" w:cs="Times New Roman"/>
        </w:rPr>
        <w:t>realizacji Umowy we współpracy z Zamawiającym, zgodnie z jego instrukcjami i zobowiązuje się do niezwłocznego informowania Zamawiającego o wszelkich trudnościach w wykonywaniu Przedmiotu Umowy.</w:t>
      </w:r>
    </w:p>
    <w:p w14:paraId="6AB5D88D" w14:textId="1AB4A9C7" w:rsidR="00D61931" w:rsidRDefault="00D61931" w:rsidP="00457FA7">
      <w:pPr>
        <w:pStyle w:val="Akapitzlist"/>
        <w:numPr>
          <w:ilvl w:val="0"/>
          <w:numId w:val="6"/>
        </w:numPr>
        <w:ind w:left="426"/>
        <w:jc w:val="both"/>
        <w:rPr>
          <w:rFonts w:ascii="Calibri" w:eastAsia="Calibri" w:hAnsi="Calibri" w:cs="Times New Roman"/>
        </w:rPr>
      </w:pPr>
      <w:r w:rsidRPr="000B43E7">
        <w:rPr>
          <w:rFonts w:ascii="Calibri" w:eastAsia="Calibri" w:hAnsi="Calibri" w:cs="Times New Roman"/>
        </w:rPr>
        <w:t>Wykonawca bierze pełną odpowiedzialność za działania i zaniechania osób zaangażowanych w realizację Umowy jak za własne działania lub zaniechania oraz gwarantuje, że wszyscy członkowie personelu Wykonawcy, realizujący w imieniu Wykonawcy Umowę, będą posiadali umiejętności i doświadczenie odpowiednie do zakresu czynności powierzanych tym osobom.</w:t>
      </w:r>
    </w:p>
    <w:p w14:paraId="3AF9722A" w14:textId="77777777" w:rsidR="00CE7042" w:rsidRDefault="00CE7042" w:rsidP="00CE7042">
      <w:pPr>
        <w:pStyle w:val="Akapitzlist"/>
        <w:jc w:val="both"/>
        <w:rPr>
          <w:rFonts w:ascii="Calibri" w:eastAsia="Calibri" w:hAnsi="Calibri" w:cs="Times New Roman"/>
        </w:rPr>
      </w:pPr>
    </w:p>
    <w:p w14:paraId="597EDFF0" w14:textId="77777777" w:rsidR="00CE7042" w:rsidRDefault="00CE7042" w:rsidP="00CE7042">
      <w:pPr>
        <w:pStyle w:val="Akapitzlist"/>
        <w:jc w:val="both"/>
        <w:rPr>
          <w:rFonts w:ascii="Calibri" w:eastAsia="Calibri" w:hAnsi="Calibri" w:cs="Times New Roman"/>
        </w:rPr>
      </w:pPr>
    </w:p>
    <w:p w14:paraId="4AFF3DDE" w14:textId="77777777" w:rsidR="00CE7042" w:rsidRPr="000B43E7" w:rsidRDefault="00CE7042" w:rsidP="00CE7042">
      <w:pPr>
        <w:pStyle w:val="Akapitzlist"/>
        <w:jc w:val="both"/>
        <w:rPr>
          <w:rFonts w:ascii="Calibri" w:eastAsia="Calibri" w:hAnsi="Calibri" w:cs="Times New Roman"/>
        </w:rPr>
      </w:pPr>
    </w:p>
    <w:p w14:paraId="7F826252" w14:textId="77777777" w:rsidR="00F82EFC" w:rsidRPr="000B43E7" w:rsidRDefault="00A03A91" w:rsidP="00F372CC">
      <w:pPr>
        <w:spacing w:after="160" w:line="240" w:lineRule="auto"/>
        <w:jc w:val="center"/>
        <w:rPr>
          <w:rFonts w:ascii="Calibri" w:eastAsia="Calibri" w:hAnsi="Calibri" w:cs="Times New Roman"/>
          <w:b/>
          <w:bCs/>
        </w:rPr>
      </w:pPr>
      <w:r w:rsidRPr="000B43E7">
        <w:rPr>
          <w:rFonts w:ascii="Calibri" w:eastAsia="Calibri" w:hAnsi="Calibri" w:cs="Times New Roman"/>
          <w:b/>
          <w:bCs/>
        </w:rPr>
        <w:lastRenderedPageBreak/>
        <w:t xml:space="preserve">§ 2 </w:t>
      </w:r>
      <w:r w:rsidR="00F82EFC" w:rsidRPr="000B43E7">
        <w:rPr>
          <w:rFonts w:ascii="Calibri" w:eastAsia="Calibri" w:hAnsi="Calibri" w:cs="Times New Roman"/>
          <w:b/>
          <w:bCs/>
        </w:rPr>
        <w:t>REALIZACJA PRZEDMIOTU UMOWY</w:t>
      </w:r>
    </w:p>
    <w:p w14:paraId="22D940D5" w14:textId="78D8EAE1" w:rsidR="00A03A91" w:rsidRPr="000B43E7" w:rsidRDefault="00A03A91" w:rsidP="00F372CC">
      <w:pPr>
        <w:spacing w:after="160" w:line="240" w:lineRule="auto"/>
        <w:jc w:val="center"/>
        <w:rPr>
          <w:rFonts w:ascii="Calibri" w:eastAsia="Calibri" w:hAnsi="Calibri" w:cs="Times New Roman"/>
          <w:b/>
          <w:bCs/>
        </w:rPr>
      </w:pPr>
    </w:p>
    <w:p w14:paraId="101FFB79" w14:textId="70C4AE8C" w:rsidR="00D61931" w:rsidRPr="000B43E7" w:rsidRDefault="00D61931" w:rsidP="00457FA7">
      <w:pPr>
        <w:numPr>
          <w:ilvl w:val="0"/>
          <w:numId w:val="3"/>
        </w:numPr>
        <w:spacing w:after="160" w:line="259" w:lineRule="auto"/>
        <w:ind w:left="284" w:hanging="284"/>
        <w:contextualSpacing/>
        <w:jc w:val="both"/>
        <w:rPr>
          <w:rFonts w:ascii="Calibri" w:eastAsia="Calibri" w:hAnsi="Calibri" w:cs="Times New Roman"/>
        </w:rPr>
      </w:pPr>
      <w:r w:rsidRPr="000B43E7">
        <w:rPr>
          <w:rFonts w:ascii="Calibri" w:eastAsia="Calibri" w:hAnsi="Calibri" w:cs="Times New Roman"/>
        </w:rPr>
        <w:t>Udzielanie Zleceń przez Zamawiającego oraz przyjmowanie ich przez Wykonawcę odbywało się będzie w następujący sposób:</w:t>
      </w:r>
    </w:p>
    <w:p w14:paraId="35FEFFCA" w14:textId="6C649848" w:rsidR="00D61931" w:rsidRPr="000B43E7" w:rsidRDefault="00D61931" w:rsidP="00D61931">
      <w:pPr>
        <w:pStyle w:val="Akapitzlist"/>
        <w:numPr>
          <w:ilvl w:val="0"/>
          <w:numId w:val="49"/>
        </w:numPr>
        <w:jc w:val="both"/>
        <w:rPr>
          <w:rFonts w:ascii="Calibri" w:eastAsia="Calibri" w:hAnsi="Calibri" w:cs="Times New Roman"/>
        </w:rPr>
      </w:pPr>
      <w:r w:rsidRPr="000B43E7">
        <w:rPr>
          <w:rFonts w:ascii="Calibri" w:eastAsia="Calibri" w:hAnsi="Calibri" w:cs="Times New Roman"/>
        </w:rPr>
        <w:t>Koordynator Zamawiającego przesyła</w:t>
      </w:r>
      <w:r w:rsidR="00674DF2" w:rsidRPr="000B43E7">
        <w:rPr>
          <w:rFonts w:ascii="Calibri" w:eastAsia="Calibri" w:hAnsi="Calibri" w:cs="Times New Roman"/>
        </w:rPr>
        <w:t xml:space="preserve"> </w:t>
      </w:r>
      <w:r w:rsidRPr="000B43E7">
        <w:rPr>
          <w:rFonts w:ascii="Calibri" w:eastAsia="Calibri" w:hAnsi="Calibri" w:cs="Times New Roman"/>
        </w:rPr>
        <w:t>Wykonawcy Zlecenie</w:t>
      </w:r>
      <w:r w:rsidR="00674DF2" w:rsidRPr="000B43E7">
        <w:rPr>
          <w:rFonts w:ascii="Calibri" w:eastAsia="Calibri" w:hAnsi="Calibri" w:cs="Times New Roman"/>
        </w:rPr>
        <w:t xml:space="preserve"> określające</w:t>
      </w:r>
      <w:r w:rsidR="0096036A" w:rsidRPr="000B43E7">
        <w:rPr>
          <w:rFonts w:ascii="Calibri" w:eastAsia="Calibri" w:hAnsi="Calibri" w:cs="Times New Roman"/>
        </w:rPr>
        <w:t xml:space="preserve"> w szczególności</w:t>
      </w:r>
      <w:r w:rsidR="00457FA7" w:rsidRPr="000B43E7">
        <w:rPr>
          <w:rFonts w:ascii="Calibri" w:eastAsia="Calibri" w:hAnsi="Calibri" w:cs="Times New Roman"/>
        </w:rPr>
        <w:t>: rodzaj tłumaczenia</w:t>
      </w:r>
      <w:r w:rsidR="009951B5" w:rsidRPr="000B43E7">
        <w:rPr>
          <w:rFonts w:ascii="Calibri" w:eastAsia="Calibri" w:hAnsi="Calibri" w:cs="Times New Roman"/>
        </w:rPr>
        <w:t xml:space="preserve"> i</w:t>
      </w:r>
      <w:r w:rsidR="00457FA7" w:rsidRPr="000B43E7">
        <w:rPr>
          <w:rFonts w:ascii="Calibri" w:eastAsia="Calibri" w:hAnsi="Calibri" w:cs="Times New Roman"/>
        </w:rPr>
        <w:t xml:space="preserve"> termin tłumaczenia.</w:t>
      </w:r>
      <w:r w:rsidRPr="000B43E7">
        <w:rPr>
          <w:rFonts w:ascii="Calibri" w:eastAsia="Calibri" w:hAnsi="Calibri" w:cs="Times New Roman"/>
        </w:rPr>
        <w:t xml:space="preserve"> Przesłanie Zlecenia następuje na adres mailowy</w:t>
      </w:r>
      <w:r w:rsidR="0096036A" w:rsidRPr="000B43E7">
        <w:rPr>
          <w:rFonts w:ascii="Calibri" w:eastAsia="Calibri" w:hAnsi="Calibri" w:cs="Times New Roman"/>
        </w:rPr>
        <w:t xml:space="preserve"> Wykonawcy</w:t>
      </w:r>
      <w:r w:rsidRPr="000B43E7">
        <w:rPr>
          <w:rFonts w:ascii="Calibri" w:eastAsia="Calibri" w:hAnsi="Calibri" w:cs="Times New Roman"/>
        </w:rPr>
        <w:t>: ………</w:t>
      </w:r>
      <w:r w:rsidR="00733F00">
        <w:rPr>
          <w:rFonts w:ascii="Calibri" w:eastAsia="Calibri" w:hAnsi="Calibri" w:cs="Times New Roman"/>
        </w:rPr>
        <w:t>……………………………………….</w:t>
      </w:r>
      <w:r w:rsidRPr="000B43E7">
        <w:rPr>
          <w:rFonts w:ascii="Calibri" w:eastAsia="Calibri" w:hAnsi="Calibri" w:cs="Times New Roman"/>
        </w:rPr>
        <w:t>;</w:t>
      </w:r>
      <w:r w:rsidR="00611FC7" w:rsidRPr="000B43E7">
        <w:rPr>
          <w:rFonts w:ascii="Calibri" w:eastAsia="Calibri" w:hAnsi="Calibri" w:cs="Times New Roman"/>
        </w:rPr>
        <w:t xml:space="preserve"> </w:t>
      </w:r>
    </w:p>
    <w:p w14:paraId="604BB786" w14:textId="7CD468E7" w:rsidR="009951B5" w:rsidRPr="00D70CBB" w:rsidRDefault="00D61931" w:rsidP="009951B5">
      <w:pPr>
        <w:pStyle w:val="Akapitzlist"/>
        <w:numPr>
          <w:ilvl w:val="0"/>
          <w:numId w:val="49"/>
        </w:numPr>
        <w:jc w:val="both"/>
        <w:rPr>
          <w:rFonts w:ascii="Calibri" w:eastAsia="Calibri" w:hAnsi="Calibri" w:cs="Times New Roman"/>
        </w:rPr>
      </w:pPr>
      <w:r w:rsidRPr="000B43E7">
        <w:rPr>
          <w:rFonts w:ascii="Calibri" w:eastAsia="Calibri" w:hAnsi="Calibri" w:cs="Times New Roman"/>
        </w:rPr>
        <w:t xml:space="preserve">Wykonawca niezwłocznie, nie później jednak niż w terminie do </w:t>
      </w:r>
      <w:r w:rsidR="00B7554C" w:rsidRPr="000B43E7">
        <w:rPr>
          <w:rFonts w:ascii="Calibri" w:eastAsia="Calibri" w:hAnsi="Calibri" w:cs="Times New Roman"/>
          <w:b/>
          <w:bCs/>
        </w:rPr>
        <w:t>6</w:t>
      </w:r>
      <w:r w:rsidR="00457FA7" w:rsidRPr="000B43E7">
        <w:rPr>
          <w:rFonts w:ascii="Calibri" w:eastAsia="Calibri" w:hAnsi="Calibri" w:cs="Times New Roman"/>
          <w:b/>
          <w:bCs/>
        </w:rPr>
        <w:t xml:space="preserve"> </w:t>
      </w:r>
      <w:r w:rsidRPr="000B43E7">
        <w:rPr>
          <w:rFonts w:ascii="Calibri" w:eastAsia="Calibri" w:hAnsi="Calibri" w:cs="Times New Roman"/>
          <w:b/>
          <w:bCs/>
        </w:rPr>
        <w:t>godzin</w:t>
      </w:r>
      <w:r w:rsidR="00674DF2" w:rsidRPr="000B43E7">
        <w:rPr>
          <w:rFonts w:ascii="Calibri" w:eastAsia="Calibri" w:hAnsi="Calibri" w:cs="Times New Roman"/>
          <w:b/>
          <w:bCs/>
        </w:rPr>
        <w:t xml:space="preserve"> roboczych</w:t>
      </w:r>
      <w:r w:rsidR="00674DF2" w:rsidRPr="000B43E7">
        <w:rPr>
          <w:rFonts w:ascii="Calibri" w:eastAsia="Calibri" w:hAnsi="Calibri" w:cs="Times New Roman"/>
        </w:rPr>
        <w:t xml:space="preserve"> (godziny w dni robocze, tj. od poniedziałku do piątku z wyłączeniem dni ustawowo wolnych od pracy, w godzinach</w:t>
      </w:r>
      <w:r w:rsidR="00457FA7" w:rsidRPr="000B43E7">
        <w:rPr>
          <w:rFonts w:ascii="Calibri" w:eastAsia="Calibri" w:hAnsi="Calibri" w:cs="Times New Roman"/>
        </w:rPr>
        <w:t>: 8:00 – 16:00</w:t>
      </w:r>
      <w:r w:rsidR="00674DF2" w:rsidRPr="000B43E7">
        <w:rPr>
          <w:rFonts w:ascii="Calibri" w:eastAsia="Calibri" w:hAnsi="Calibri" w:cs="Times New Roman"/>
        </w:rPr>
        <w:t>)</w:t>
      </w:r>
      <w:r w:rsidRPr="000B43E7">
        <w:rPr>
          <w:rFonts w:ascii="Calibri" w:eastAsia="Calibri" w:hAnsi="Calibri" w:cs="Times New Roman"/>
        </w:rPr>
        <w:t xml:space="preserve"> </w:t>
      </w:r>
      <w:r w:rsidRPr="00D70CBB">
        <w:rPr>
          <w:rFonts w:ascii="Calibri" w:eastAsia="Calibri" w:hAnsi="Calibri" w:cs="Times New Roman"/>
        </w:rPr>
        <w:t xml:space="preserve">od otrzymania kompletnego i prawidłowego Zlecenia przedstawi </w:t>
      </w:r>
      <w:r w:rsidR="0096036A" w:rsidRPr="00D70CBB">
        <w:rPr>
          <w:rFonts w:ascii="Calibri" w:eastAsia="Calibri" w:hAnsi="Calibri" w:cs="Times New Roman"/>
        </w:rPr>
        <w:t xml:space="preserve">jego </w:t>
      </w:r>
      <w:r w:rsidRPr="00D70CBB">
        <w:rPr>
          <w:rFonts w:ascii="Calibri" w:eastAsia="Calibri" w:hAnsi="Calibri" w:cs="Times New Roman"/>
        </w:rPr>
        <w:t>wycenę</w:t>
      </w:r>
      <w:r w:rsidR="003F7F89" w:rsidRPr="00D70CBB">
        <w:rPr>
          <w:rFonts w:ascii="Calibri" w:eastAsia="Calibri" w:hAnsi="Calibri" w:cs="Times New Roman"/>
        </w:rPr>
        <w:t xml:space="preserve"> – z uwzględnieniem cen jednostkowych wskazanych w załączniku nr </w:t>
      </w:r>
      <w:r w:rsidR="00674DF2" w:rsidRPr="00D70CBB">
        <w:rPr>
          <w:rFonts w:ascii="Calibri" w:eastAsia="Calibri" w:hAnsi="Calibri" w:cs="Times New Roman"/>
        </w:rPr>
        <w:t>1</w:t>
      </w:r>
      <w:r w:rsidR="003F7F89" w:rsidRPr="00D70CBB">
        <w:rPr>
          <w:rFonts w:ascii="Calibri" w:eastAsia="Calibri" w:hAnsi="Calibri" w:cs="Times New Roman"/>
        </w:rPr>
        <w:t xml:space="preserve"> do Umowy</w:t>
      </w:r>
      <w:r w:rsidRPr="00D70CBB">
        <w:rPr>
          <w:rFonts w:ascii="Calibri" w:eastAsia="Calibri" w:hAnsi="Calibri" w:cs="Times New Roman"/>
        </w:rPr>
        <w:t xml:space="preserve"> oraz </w:t>
      </w:r>
      <w:r w:rsidR="00611FC7" w:rsidRPr="00D70CBB">
        <w:rPr>
          <w:rFonts w:ascii="Calibri" w:eastAsia="Calibri" w:hAnsi="Calibri" w:cs="Times New Roman"/>
        </w:rPr>
        <w:t xml:space="preserve">przewidywany </w:t>
      </w:r>
      <w:r w:rsidRPr="00D70CBB">
        <w:rPr>
          <w:rFonts w:ascii="Calibri" w:eastAsia="Calibri" w:hAnsi="Calibri" w:cs="Times New Roman"/>
        </w:rPr>
        <w:t>czas realizacji danego Zlecenia</w:t>
      </w:r>
      <w:r w:rsidR="00883FB4" w:rsidRPr="00D70CBB">
        <w:rPr>
          <w:rFonts w:ascii="Calibri" w:eastAsia="Calibri" w:hAnsi="Calibri" w:cs="Times New Roman"/>
        </w:rPr>
        <w:t xml:space="preserve"> zgodnie z załącznikiem nr 1</w:t>
      </w:r>
      <w:r w:rsidR="00611FC7" w:rsidRPr="00D70CBB">
        <w:rPr>
          <w:rFonts w:ascii="Calibri" w:eastAsia="Calibri" w:hAnsi="Calibri" w:cs="Times New Roman"/>
        </w:rPr>
        <w:t>;</w:t>
      </w:r>
    </w:p>
    <w:p w14:paraId="0DB5A097" w14:textId="5C040FDE" w:rsidR="00885EFA" w:rsidRPr="00D70CBB" w:rsidRDefault="00885EFA" w:rsidP="009951B5">
      <w:pPr>
        <w:pStyle w:val="Akapitzlist"/>
        <w:numPr>
          <w:ilvl w:val="0"/>
          <w:numId w:val="49"/>
        </w:numPr>
        <w:jc w:val="both"/>
        <w:rPr>
          <w:rFonts w:ascii="Calibri" w:eastAsia="Calibri" w:hAnsi="Calibri" w:cs="Times New Roman"/>
        </w:rPr>
      </w:pPr>
      <w:r w:rsidRPr="00D70CBB">
        <w:rPr>
          <w:rFonts w:ascii="Calibri" w:eastAsia="Calibri" w:hAnsi="Calibri" w:cs="Times New Roman"/>
        </w:rPr>
        <w:t>Każde zwiększenie danego zamówienia o kolejne strony</w:t>
      </w:r>
      <w:r w:rsidR="00A55EC9" w:rsidRPr="00D70CBB">
        <w:rPr>
          <w:rFonts w:ascii="Calibri" w:eastAsia="Calibri" w:hAnsi="Calibri" w:cs="Times New Roman"/>
        </w:rPr>
        <w:t xml:space="preserve"> (w przypadku zlecenia pisemnego)</w:t>
      </w:r>
      <w:r w:rsidRPr="00D70CBB">
        <w:rPr>
          <w:rFonts w:ascii="Calibri" w:eastAsia="Calibri" w:hAnsi="Calibri" w:cs="Times New Roman"/>
        </w:rPr>
        <w:t>, będzie obliczone proporcjonalnie względem wskazanego powyżej zakresu.</w:t>
      </w:r>
    </w:p>
    <w:p w14:paraId="24418EC5" w14:textId="2F0814D0" w:rsidR="00D61931" w:rsidRPr="00D70CBB" w:rsidRDefault="009951B5" w:rsidP="00D61931">
      <w:pPr>
        <w:pStyle w:val="Akapitzlist"/>
        <w:numPr>
          <w:ilvl w:val="0"/>
          <w:numId w:val="49"/>
        </w:numPr>
        <w:jc w:val="both"/>
        <w:rPr>
          <w:rFonts w:ascii="Calibri" w:eastAsia="Calibri" w:hAnsi="Calibri" w:cs="Times New Roman"/>
        </w:rPr>
      </w:pPr>
      <w:r w:rsidRPr="00D70CBB">
        <w:rPr>
          <w:rFonts w:ascii="Calibri" w:eastAsia="Calibri" w:hAnsi="Calibri" w:cs="Times New Roman"/>
        </w:rPr>
        <w:t>P</w:t>
      </w:r>
      <w:r w:rsidR="00D61931" w:rsidRPr="00D70CBB">
        <w:rPr>
          <w:rFonts w:ascii="Calibri" w:eastAsia="Calibri" w:hAnsi="Calibri" w:cs="Times New Roman"/>
        </w:rPr>
        <w:t>o otrzymaniu wyceny oraz czasu realizacji danego Zlecenia Zamawiający może zaakceptować warunki realizacji Zlecenia lub uzgodnić z Wykonawcą inny czas i termin jego wykonania;</w:t>
      </w:r>
    </w:p>
    <w:p w14:paraId="020EE167" w14:textId="523BCE5E" w:rsidR="00D61931" w:rsidRPr="00D70CBB" w:rsidRDefault="009951B5" w:rsidP="00D61931">
      <w:pPr>
        <w:pStyle w:val="Akapitzlist"/>
        <w:numPr>
          <w:ilvl w:val="0"/>
          <w:numId w:val="49"/>
        </w:numPr>
        <w:jc w:val="both"/>
        <w:rPr>
          <w:rFonts w:ascii="Calibri" w:eastAsia="Calibri" w:hAnsi="Calibri" w:cs="Times New Roman"/>
        </w:rPr>
      </w:pPr>
      <w:r w:rsidRPr="00D70CBB">
        <w:rPr>
          <w:rFonts w:ascii="Calibri" w:eastAsia="Calibri" w:hAnsi="Calibri" w:cs="Times New Roman"/>
        </w:rPr>
        <w:t>W</w:t>
      </w:r>
      <w:r w:rsidR="00D61931" w:rsidRPr="00D70CBB">
        <w:rPr>
          <w:rFonts w:ascii="Calibri" w:eastAsia="Calibri" w:hAnsi="Calibri" w:cs="Times New Roman"/>
        </w:rPr>
        <w:t>ycena zaakceptowana przez Zamawiającego i Wykonawcę jest wiążąca, a wskazany w niej czas realizacji stanowi maksymalny czas na wykonanie Zlecenia</w:t>
      </w:r>
      <w:r w:rsidR="003F7F89" w:rsidRPr="00D70CBB">
        <w:rPr>
          <w:rFonts w:ascii="Calibri" w:eastAsia="Calibri" w:hAnsi="Calibri" w:cs="Times New Roman"/>
        </w:rPr>
        <w:t>;</w:t>
      </w:r>
    </w:p>
    <w:p w14:paraId="13F875EE" w14:textId="5CB715A2" w:rsidR="00355BC2" w:rsidRPr="00D70CBB" w:rsidRDefault="009951B5" w:rsidP="00355BC2">
      <w:pPr>
        <w:pStyle w:val="Akapitzlist"/>
        <w:numPr>
          <w:ilvl w:val="0"/>
          <w:numId w:val="49"/>
        </w:numPr>
        <w:jc w:val="both"/>
        <w:rPr>
          <w:rFonts w:ascii="Calibri" w:eastAsia="Calibri" w:hAnsi="Calibri" w:cs="Times New Roman"/>
        </w:rPr>
      </w:pPr>
      <w:r w:rsidRPr="00D70CBB">
        <w:rPr>
          <w:rFonts w:ascii="Calibri" w:eastAsia="Calibri" w:hAnsi="Calibri" w:cs="Times New Roman"/>
        </w:rPr>
        <w:t>W</w:t>
      </w:r>
      <w:r w:rsidR="003F7F89" w:rsidRPr="00D70CBB">
        <w:rPr>
          <w:rFonts w:ascii="Calibri" w:eastAsia="Calibri" w:hAnsi="Calibri" w:cs="Times New Roman"/>
        </w:rPr>
        <w:t>ykonane Zlecenie</w:t>
      </w:r>
      <w:r w:rsidR="00355BC2" w:rsidRPr="00D70CBB">
        <w:rPr>
          <w:rFonts w:ascii="Calibri" w:eastAsia="Calibri" w:hAnsi="Calibri" w:cs="Times New Roman"/>
        </w:rPr>
        <w:t>:</w:t>
      </w:r>
    </w:p>
    <w:p w14:paraId="7BD19428" w14:textId="2046BACA" w:rsidR="003F7F89" w:rsidRPr="000B43E7" w:rsidRDefault="00355BC2" w:rsidP="00355BC2">
      <w:pPr>
        <w:pStyle w:val="Akapitzlist"/>
        <w:numPr>
          <w:ilvl w:val="0"/>
          <w:numId w:val="51"/>
        </w:numPr>
        <w:jc w:val="both"/>
        <w:rPr>
          <w:rFonts w:ascii="Calibri" w:eastAsia="Calibri" w:hAnsi="Calibri" w:cs="Times New Roman"/>
        </w:rPr>
      </w:pPr>
      <w:r w:rsidRPr="00D70CBB">
        <w:rPr>
          <w:rFonts w:ascii="Calibri" w:eastAsia="Calibri" w:hAnsi="Calibri" w:cs="Times New Roman"/>
        </w:rPr>
        <w:t xml:space="preserve">w przypadku tłumaczeń pisemnych - Wykonawca przekaże Zamawiającemu </w:t>
      </w:r>
      <w:r w:rsidR="00FC5A05" w:rsidRPr="00D70CBB">
        <w:rPr>
          <w:rFonts w:ascii="Calibri" w:eastAsia="Calibri" w:hAnsi="Calibri" w:cs="Times New Roman"/>
        </w:rPr>
        <w:t xml:space="preserve">wykonane Zlecenie </w:t>
      </w:r>
      <w:r w:rsidRPr="00D70CBB">
        <w:rPr>
          <w:rFonts w:ascii="Calibri" w:eastAsia="Calibri" w:hAnsi="Calibri" w:cs="Times New Roman"/>
        </w:rPr>
        <w:t xml:space="preserve">na adres mailowy Koordynatora Zamawiającego </w:t>
      </w:r>
      <w:r w:rsidR="003F7F89" w:rsidRPr="00D70CBB">
        <w:rPr>
          <w:rFonts w:ascii="Calibri" w:eastAsia="Calibri" w:hAnsi="Calibri" w:cs="Times New Roman"/>
        </w:rPr>
        <w:t xml:space="preserve">najpóźniej do godz. 16:00 dnia ustalonego przez Strony jako termin zakończenia </w:t>
      </w:r>
      <w:r w:rsidRPr="00D70CBB">
        <w:rPr>
          <w:rFonts w:ascii="Calibri" w:eastAsia="Calibri" w:hAnsi="Calibri" w:cs="Times New Roman"/>
        </w:rPr>
        <w:t xml:space="preserve">Zlecenia (wysłanie wykonanego Zlecenia po godz. 16.00 </w:t>
      </w:r>
      <w:r w:rsidR="003F7F89" w:rsidRPr="00D70CBB">
        <w:rPr>
          <w:rFonts w:ascii="Calibri" w:eastAsia="Calibri" w:hAnsi="Calibri" w:cs="Times New Roman"/>
        </w:rPr>
        <w:t xml:space="preserve">będzie równoważne z przekazaniem </w:t>
      </w:r>
      <w:r w:rsidRPr="00D70CBB">
        <w:rPr>
          <w:rFonts w:ascii="Calibri" w:eastAsia="Calibri" w:hAnsi="Calibri" w:cs="Times New Roman"/>
        </w:rPr>
        <w:t>Zlecenia w kolejnym</w:t>
      </w:r>
      <w:r w:rsidRPr="000B43E7">
        <w:rPr>
          <w:rFonts w:ascii="Calibri" w:eastAsia="Calibri" w:hAnsi="Calibri" w:cs="Times New Roman"/>
        </w:rPr>
        <w:t xml:space="preserve"> dniu);</w:t>
      </w:r>
    </w:p>
    <w:p w14:paraId="11616E70" w14:textId="030D499A" w:rsidR="00355BC2" w:rsidRPr="000B43E7" w:rsidRDefault="00355BC2">
      <w:pPr>
        <w:pStyle w:val="Akapitzlist"/>
        <w:numPr>
          <w:ilvl w:val="0"/>
          <w:numId w:val="51"/>
        </w:numPr>
        <w:jc w:val="both"/>
        <w:rPr>
          <w:rFonts w:ascii="Calibri" w:eastAsia="Calibri" w:hAnsi="Calibri" w:cs="Times New Roman"/>
        </w:rPr>
      </w:pPr>
      <w:r w:rsidRPr="000B43E7">
        <w:rPr>
          <w:rFonts w:ascii="Calibri" w:eastAsia="Calibri" w:hAnsi="Calibri" w:cs="Times New Roman"/>
        </w:rPr>
        <w:t xml:space="preserve">w przypadku tłumaczeń ustnych – </w:t>
      </w:r>
      <w:r w:rsidR="00611FC7" w:rsidRPr="000B43E7">
        <w:rPr>
          <w:rFonts w:ascii="Calibri" w:eastAsia="Calibri" w:hAnsi="Calibri" w:cs="Times New Roman"/>
        </w:rPr>
        <w:t>będą one realizowane online w</w:t>
      </w:r>
      <w:r w:rsidRPr="000B43E7">
        <w:rPr>
          <w:rFonts w:ascii="Calibri" w:eastAsia="Calibri" w:hAnsi="Calibri" w:cs="Times New Roman"/>
        </w:rPr>
        <w:t xml:space="preserve"> czasie wsk</w:t>
      </w:r>
      <w:r w:rsidR="00D355D0" w:rsidRPr="000B43E7">
        <w:rPr>
          <w:rFonts w:ascii="Calibri" w:eastAsia="Calibri" w:hAnsi="Calibri" w:cs="Times New Roman"/>
        </w:rPr>
        <w:t>a</w:t>
      </w:r>
      <w:r w:rsidRPr="000B43E7">
        <w:rPr>
          <w:rFonts w:ascii="Calibri" w:eastAsia="Calibri" w:hAnsi="Calibri" w:cs="Times New Roman"/>
        </w:rPr>
        <w:t>zanym przez Zamawiającego</w:t>
      </w:r>
      <w:r w:rsidR="0096036A" w:rsidRPr="000B43E7">
        <w:rPr>
          <w:rFonts w:ascii="Calibri" w:eastAsia="Calibri" w:hAnsi="Calibri" w:cs="Times New Roman"/>
        </w:rPr>
        <w:t>;</w:t>
      </w:r>
    </w:p>
    <w:p w14:paraId="32485C70" w14:textId="0E259D3A" w:rsidR="0096036A" w:rsidRPr="000B43E7" w:rsidRDefault="00611FC7" w:rsidP="001A17A9">
      <w:pPr>
        <w:pStyle w:val="Akapitzlist"/>
        <w:numPr>
          <w:ilvl w:val="0"/>
          <w:numId w:val="49"/>
        </w:numPr>
        <w:jc w:val="both"/>
        <w:rPr>
          <w:rFonts w:ascii="Calibri" w:eastAsia="Calibri" w:hAnsi="Calibri" w:cs="Times New Roman"/>
        </w:rPr>
      </w:pPr>
      <w:r w:rsidRPr="000B43E7">
        <w:rPr>
          <w:rFonts w:ascii="Calibri" w:eastAsia="Calibri" w:hAnsi="Calibri" w:cs="Times New Roman"/>
        </w:rPr>
        <w:t>N</w:t>
      </w:r>
      <w:r w:rsidR="0096036A" w:rsidRPr="000B43E7">
        <w:rPr>
          <w:rFonts w:ascii="Calibri" w:eastAsia="Calibri" w:hAnsi="Calibri" w:cs="Times New Roman"/>
        </w:rPr>
        <w:t>a żądanie Zamawiającego tłumaczenie zwrotne (‘</w:t>
      </w:r>
      <w:proofErr w:type="spellStart"/>
      <w:r w:rsidR="0096036A" w:rsidRPr="000B43E7">
        <w:rPr>
          <w:rFonts w:ascii="Calibri" w:eastAsia="Calibri" w:hAnsi="Calibri" w:cs="Times New Roman"/>
        </w:rPr>
        <w:t>backtranslation</w:t>
      </w:r>
      <w:proofErr w:type="spellEnd"/>
      <w:r w:rsidR="0096036A" w:rsidRPr="000B43E7">
        <w:rPr>
          <w:rFonts w:ascii="Calibri" w:eastAsia="Calibri" w:hAnsi="Calibri" w:cs="Times New Roman"/>
        </w:rPr>
        <w:t>’) zostanie wykonane przez tłumacza lub tłumaczy innych niż osoby realizujące przyjęte zlecenie, bez ponoszenia  przez Zamawiającego dodatkowych kosztów w tym zakresie</w:t>
      </w:r>
      <w:r w:rsidR="00A55EC9">
        <w:rPr>
          <w:rFonts w:ascii="Calibri" w:eastAsia="Calibri" w:hAnsi="Calibri" w:cs="Times New Roman"/>
        </w:rPr>
        <w:t>;</w:t>
      </w:r>
    </w:p>
    <w:p w14:paraId="4847BA78" w14:textId="02C2E030" w:rsidR="00611FC7" w:rsidRPr="00CC6BBF" w:rsidRDefault="00611FC7" w:rsidP="00CC6BBF">
      <w:pPr>
        <w:pStyle w:val="Akapitzlist"/>
        <w:numPr>
          <w:ilvl w:val="0"/>
          <w:numId w:val="3"/>
        </w:numPr>
        <w:jc w:val="both"/>
        <w:rPr>
          <w:rFonts w:ascii="Calibri" w:eastAsia="Calibri" w:hAnsi="Calibri" w:cs="Times New Roman"/>
        </w:rPr>
      </w:pPr>
      <w:r w:rsidRPr="00CC6BBF">
        <w:rPr>
          <w:rFonts w:ascii="Calibri" w:eastAsia="Calibri" w:hAnsi="Calibri" w:cs="Times New Roman"/>
        </w:rPr>
        <w:t>Mając na uwadze zapewnienie odpowiedniego poziomu tłumaczeń, Wykonawca oświadcza, iż przekazane przez Zamawiającego teksty każdorazowo tłumaczone będą przez jednego tłumacza, a w sytuacji gdyby tryb tłumaczenia wymagał współpracy kilku tłumaczy, zapewnia, iż przetłumaczony tekst zostanie z należytą starannością ujednolicony przez osobę odpowiedzialną za całość prac. Pod każdym tłumaczeniem znajdzie się informacja o tłumaczu, który dane tłumaczenie wykonywał (imię i nazwisko)</w:t>
      </w:r>
      <w:r w:rsidR="00733F00" w:rsidRPr="00CC6BBF">
        <w:rPr>
          <w:rFonts w:ascii="Calibri" w:eastAsia="Calibri" w:hAnsi="Calibri" w:cs="Times New Roman"/>
        </w:rPr>
        <w:t xml:space="preserve"> lub o </w:t>
      </w:r>
      <w:r w:rsidRPr="00CC6BBF">
        <w:rPr>
          <w:rFonts w:ascii="Calibri" w:eastAsia="Calibri" w:hAnsi="Calibri" w:cs="Times New Roman"/>
        </w:rPr>
        <w:t>osob</w:t>
      </w:r>
      <w:r w:rsidR="00733F00" w:rsidRPr="00CC6BBF">
        <w:rPr>
          <w:rFonts w:ascii="Calibri" w:eastAsia="Calibri" w:hAnsi="Calibri" w:cs="Times New Roman"/>
        </w:rPr>
        <w:t>ie</w:t>
      </w:r>
      <w:r w:rsidRPr="00CC6BBF">
        <w:rPr>
          <w:rFonts w:ascii="Calibri" w:eastAsia="Calibri" w:hAnsi="Calibri" w:cs="Times New Roman"/>
        </w:rPr>
        <w:t xml:space="preserve"> odpowiedzialn</w:t>
      </w:r>
      <w:r w:rsidR="00733F00" w:rsidRPr="00CC6BBF">
        <w:rPr>
          <w:rFonts w:ascii="Calibri" w:eastAsia="Calibri" w:hAnsi="Calibri" w:cs="Times New Roman"/>
        </w:rPr>
        <w:t>ej</w:t>
      </w:r>
      <w:r w:rsidRPr="00CC6BBF">
        <w:rPr>
          <w:rFonts w:ascii="Calibri" w:eastAsia="Calibri" w:hAnsi="Calibri" w:cs="Times New Roman"/>
        </w:rPr>
        <w:t xml:space="preserve"> za ujednolicenie całego tekstu</w:t>
      </w:r>
      <w:r w:rsidR="00733F00" w:rsidRPr="00CC6BBF">
        <w:rPr>
          <w:rFonts w:ascii="Calibri" w:eastAsia="Calibri" w:hAnsi="Calibri" w:cs="Times New Roman"/>
        </w:rPr>
        <w:t xml:space="preserve"> (imię i nazwisko)</w:t>
      </w:r>
      <w:r w:rsidR="00CC6BBF">
        <w:rPr>
          <w:rFonts w:ascii="Calibri" w:eastAsia="Calibri" w:hAnsi="Calibri" w:cs="Times New Roman"/>
        </w:rPr>
        <w:t>.</w:t>
      </w:r>
    </w:p>
    <w:p w14:paraId="35A567C8" w14:textId="30039B5A" w:rsidR="00611FC7" w:rsidRPr="000B43E7" w:rsidRDefault="00CC6BBF" w:rsidP="00CC6BBF">
      <w:pPr>
        <w:pStyle w:val="Akapitzlist"/>
        <w:numPr>
          <w:ilvl w:val="0"/>
          <w:numId w:val="3"/>
        </w:numPr>
        <w:jc w:val="both"/>
        <w:rPr>
          <w:rFonts w:ascii="Calibri" w:eastAsia="Calibri" w:hAnsi="Calibri" w:cs="Times New Roman"/>
        </w:rPr>
      </w:pPr>
      <w:r>
        <w:rPr>
          <w:rFonts w:ascii="Calibri" w:eastAsia="Calibri" w:hAnsi="Calibri" w:cs="Times New Roman"/>
        </w:rPr>
        <w:t xml:space="preserve">Wykaz tłumaczy (wraz ze wskazaniem ich wykształcenia i doświadczenia – wymaganego na etapie zawierania Umowy) realizujących Umowę stanowi załącznik nr 11. </w:t>
      </w:r>
      <w:r w:rsidR="00611FC7" w:rsidRPr="000B43E7">
        <w:rPr>
          <w:rFonts w:ascii="Calibri" w:eastAsia="Calibri" w:hAnsi="Calibri" w:cs="Times New Roman"/>
        </w:rPr>
        <w:t xml:space="preserve">Zamawiający dopuszcza zmiany na liście tłumaczy realizujących niniejszą </w:t>
      </w:r>
      <w:r w:rsidR="00A55EC9">
        <w:rPr>
          <w:rFonts w:ascii="Calibri" w:eastAsia="Calibri" w:hAnsi="Calibri" w:cs="Times New Roman"/>
        </w:rPr>
        <w:t>U</w:t>
      </w:r>
      <w:r w:rsidR="00611FC7" w:rsidRPr="000B43E7">
        <w:rPr>
          <w:rFonts w:ascii="Calibri" w:eastAsia="Calibri" w:hAnsi="Calibri" w:cs="Times New Roman"/>
        </w:rPr>
        <w:t>mowę z zastrzeżeniem, że nowo zaproponowany tłumacz musi spełniać kryteria i posiadać kwalifikacje co najmniej takie jak</w:t>
      </w:r>
      <w:r>
        <w:rPr>
          <w:rFonts w:ascii="Calibri" w:eastAsia="Calibri" w:hAnsi="Calibri" w:cs="Times New Roman"/>
        </w:rPr>
        <w:t>ie były wymagane na etapie zawierania Umowy.</w:t>
      </w:r>
      <w:r w:rsidR="00611FC7" w:rsidRPr="000B43E7">
        <w:rPr>
          <w:rFonts w:ascii="Calibri" w:eastAsia="Calibri" w:hAnsi="Calibri" w:cs="Times New Roman"/>
        </w:rPr>
        <w:t xml:space="preserve"> Rozszerzenie listy tłumaczy do realizacji </w:t>
      </w:r>
      <w:r w:rsidR="00A55EC9">
        <w:rPr>
          <w:rFonts w:ascii="Calibri" w:eastAsia="Calibri" w:hAnsi="Calibri" w:cs="Times New Roman"/>
        </w:rPr>
        <w:t>U</w:t>
      </w:r>
      <w:r w:rsidR="00611FC7" w:rsidRPr="000B43E7">
        <w:rPr>
          <w:rFonts w:ascii="Calibri" w:eastAsia="Calibri" w:hAnsi="Calibri" w:cs="Times New Roman"/>
        </w:rPr>
        <w:t xml:space="preserve">mowy nie wymaga pisemnego aneksu do niniejszej </w:t>
      </w:r>
      <w:r w:rsidR="00A55EC9">
        <w:rPr>
          <w:rFonts w:ascii="Calibri" w:eastAsia="Calibri" w:hAnsi="Calibri" w:cs="Times New Roman"/>
        </w:rPr>
        <w:t>U</w:t>
      </w:r>
      <w:r w:rsidR="00611FC7" w:rsidRPr="000B43E7">
        <w:rPr>
          <w:rFonts w:ascii="Calibri" w:eastAsia="Calibri" w:hAnsi="Calibri" w:cs="Times New Roman"/>
        </w:rPr>
        <w:t>mowy.</w:t>
      </w:r>
    </w:p>
    <w:p w14:paraId="380CC8A4" w14:textId="0A3CC639" w:rsidR="006864A5" w:rsidRPr="006A7386" w:rsidRDefault="006864A5" w:rsidP="006A7386">
      <w:pPr>
        <w:pStyle w:val="Akapitzlist"/>
        <w:numPr>
          <w:ilvl w:val="0"/>
          <w:numId w:val="3"/>
        </w:numPr>
        <w:jc w:val="both"/>
        <w:rPr>
          <w:rFonts w:ascii="Calibri" w:eastAsia="Calibri" w:hAnsi="Calibri" w:cs="Times New Roman"/>
        </w:rPr>
      </w:pPr>
      <w:r w:rsidRPr="000B43E7">
        <w:rPr>
          <w:rFonts w:ascii="Calibri" w:eastAsia="Calibri" w:hAnsi="Calibri" w:cs="Times New Roman"/>
        </w:rPr>
        <w:t>W przypadku gdy w materiałach tłumaczonych przez tego samego tłumacza regularnie</w:t>
      </w:r>
      <w:r w:rsidR="00473BA9">
        <w:rPr>
          <w:rFonts w:ascii="Calibri" w:eastAsia="Calibri" w:hAnsi="Calibri" w:cs="Times New Roman"/>
        </w:rPr>
        <w:t xml:space="preserve"> (przez co należy rozumieć </w:t>
      </w:r>
      <w:r w:rsidR="00E04C95" w:rsidRPr="00CE7042">
        <w:rPr>
          <w:rFonts w:ascii="Calibri" w:eastAsia="Calibri" w:hAnsi="Calibri" w:cs="Times New Roman"/>
          <w:b/>
          <w:bCs/>
        </w:rPr>
        <w:t>2</w:t>
      </w:r>
      <w:r w:rsidR="00473BA9" w:rsidRPr="00CE7042">
        <w:rPr>
          <w:rFonts w:ascii="Calibri" w:eastAsia="Calibri" w:hAnsi="Calibri" w:cs="Times New Roman"/>
          <w:b/>
          <w:bCs/>
        </w:rPr>
        <w:t xml:space="preserve"> </w:t>
      </w:r>
      <w:r w:rsidR="00473BA9">
        <w:rPr>
          <w:rFonts w:ascii="Calibri" w:eastAsia="Calibri" w:hAnsi="Calibri" w:cs="Times New Roman"/>
        </w:rPr>
        <w:t>nieprawidłowo wykonan</w:t>
      </w:r>
      <w:r w:rsidR="00E04C95">
        <w:rPr>
          <w:rFonts w:ascii="Calibri" w:eastAsia="Calibri" w:hAnsi="Calibri" w:cs="Times New Roman"/>
        </w:rPr>
        <w:t>e</w:t>
      </w:r>
      <w:r w:rsidR="00473BA9">
        <w:rPr>
          <w:rFonts w:ascii="Calibri" w:eastAsia="Calibri" w:hAnsi="Calibri" w:cs="Times New Roman"/>
        </w:rPr>
        <w:t xml:space="preserve"> tłumacze</w:t>
      </w:r>
      <w:r w:rsidR="00E04C95">
        <w:rPr>
          <w:rFonts w:ascii="Calibri" w:eastAsia="Calibri" w:hAnsi="Calibri" w:cs="Times New Roman"/>
        </w:rPr>
        <w:t>nia</w:t>
      </w:r>
      <w:r w:rsidR="00473BA9">
        <w:rPr>
          <w:rFonts w:ascii="Calibri" w:eastAsia="Calibri" w:hAnsi="Calibri" w:cs="Times New Roman"/>
        </w:rPr>
        <w:t>)</w:t>
      </w:r>
      <w:r w:rsidRPr="000B43E7">
        <w:rPr>
          <w:rFonts w:ascii="Calibri" w:eastAsia="Calibri" w:hAnsi="Calibri" w:cs="Times New Roman"/>
        </w:rPr>
        <w:t xml:space="preserve"> powtarzać się będą błędy, Zamawiający zastrzega sobie prawo do wnioskowania </w:t>
      </w:r>
      <w:r w:rsidRPr="006A7386">
        <w:rPr>
          <w:rFonts w:ascii="Calibri" w:eastAsia="Calibri" w:hAnsi="Calibri" w:cs="Times New Roman"/>
        </w:rPr>
        <w:t xml:space="preserve">o zmianę tłumacza. </w:t>
      </w:r>
    </w:p>
    <w:p w14:paraId="16148ECA" w14:textId="3E94F28D" w:rsidR="00E35F1C" w:rsidRPr="000B43E7" w:rsidRDefault="00E35F1C" w:rsidP="00CC6BBF">
      <w:pPr>
        <w:pStyle w:val="Akapitzlist"/>
        <w:numPr>
          <w:ilvl w:val="0"/>
          <w:numId w:val="3"/>
        </w:numPr>
        <w:jc w:val="both"/>
        <w:rPr>
          <w:rFonts w:ascii="Calibri" w:eastAsia="Calibri" w:hAnsi="Calibri" w:cs="Times New Roman"/>
        </w:rPr>
      </w:pPr>
      <w:r w:rsidRPr="000B43E7">
        <w:rPr>
          <w:rFonts w:ascii="Calibri" w:eastAsia="Calibri" w:hAnsi="Calibri" w:cs="Times New Roman"/>
        </w:rPr>
        <w:t>Wykonawca</w:t>
      </w:r>
      <w:r w:rsidRPr="000B43E7">
        <w:rPr>
          <w:rFonts w:ascii="Calibri" w:eastAsia="Calibri" w:hAnsi="Calibri" w:cs="Times New Roman"/>
          <w:iCs/>
        </w:rPr>
        <w:t xml:space="preserve"> </w:t>
      </w:r>
      <w:r w:rsidRPr="000B43E7">
        <w:rPr>
          <w:rFonts w:ascii="Calibri" w:eastAsia="Calibri" w:hAnsi="Calibri" w:cs="Times New Roman"/>
        </w:rPr>
        <w:t>zobowiązany jest do stosowania właściwej terminologii (w</w:t>
      </w:r>
      <w:r w:rsidR="00140134">
        <w:rPr>
          <w:rFonts w:ascii="Calibri" w:eastAsia="Calibri" w:hAnsi="Calibri" w:cs="Times New Roman"/>
        </w:rPr>
        <w:t xml:space="preserve"> </w:t>
      </w:r>
      <w:r w:rsidRPr="000B43E7">
        <w:rPr>
          <w:rFonts w:ascii="Calibri" w:eastAsia="Calibri" w:hAnsi="Calibri" w:cs="Times New Roman"/>
        </w:rPr>
        <w:t xml:space="preserve">przypadku, gdy terminologia jest niejednoznaczna, decyzja o akceptacji tłumaczenia zależy </w:t>
      </w:r>
      <w:r w:rsidR="006864A5" w:rsidRPr="000B43E7">
        <w:rPr>
          <w:rFonts w:ascii="Calibri" w:eastAsia="Calibri" w:hAnsi="Calibri" w:cs="Times New Roman"/>
        </w:rPr>
        <w:t>od Zamawiającego</w:t>
      </w:r>
      <w:r w:rsidRPr="000B43E7">
        <w:rPr>
          <w:rFonts w:ascii="Calibri" w:eastAsia="Calibri" w:hAnsi="Calibri" w:cs="Times New Roman"/>
        </w:rPr>
        <w:t xml:space="preserve">) w zakresie języka polskiego i </w:t>
      </w:r>
      <w:r w:rsidR="006864A5" w:rsidRPr="000B43E7">
        <w:rPr>
          <w:rFonts w:ascii="Calibri" w:eastAsia="Calibri" w:hAnsi="Calibri" w:cs="Times New Roman"/>
        </w:rPr>
        <w:t>rumuńskiego</w:t>
      </w:r>
      <w:r w:rsidRPr="000B43E7">
        <w:rPr>
          <w:rFonts w:ascii="Calibri" w:eastAsia="Calibri" w:hAnsi="Calibri" w:cs="Times New Roman"/>
        </w:rPr>
        <w:t xml:space="preserve"> występującej na stronach internetowych i w oficjalnych </w:t>
      </w:r>
      <w:r w:rsidRPr="000B43E7">
        <w:rPr>
          <w:rFonts w:ascii="Calibri" w:eastAsia="Calibri" w:hAnsi="Calibri" w:cs="Times New Roman"/>
        </w:rPr>
        <w:lastRenderedPageBreak/>
        <w:t xml:space="preserve">dokumentach instytucji międzynarodowych, z którymi Zamawiający współpracuje, a także w aktach prawnych i dokumentach </w:t>
      </w:r>
      <w:proofErr w:type="spellStart"/>
      <w:r w:rsidRPr="000B43E7">
        <w:rPr>
          <w:rFonts w:ascii="Calibri" w:eastAsia="Calibri" w:hAnsi="Calibri" w:cs="Times New Roman"/>
        </w:rPr>
        <w:t>pozalegislacyjnych</w:t>
      </w:r>
      <w:proofErr w:type="spellEnd"/>
      <w:r w:rsidRPr="000B43E7">
        <w:rPr>
          <w:rFonts w:ascii="Calibri" w:eastAsia="Calibri" w:hAnsi="Calibri" w:cs="Times New Roman"/>
        </w:rPr>
        <w:t>, w szczególności:</w:t>
      </w:r>
    </w:p>
    <w:p w14:paraId="2DB686EB" w14:textId="77777777" w:rsidR="00E35F1C" w:rsidRPr="00436F2A" w:rsidRDefault="00E35F1C" w:rsidP="00CC6BBF">
      <w:pPr>
        <w:pStyle w:val="Akapitzlist"/>
        <w:numPr>
          <w:ilvl w:val="1"/>
          <w:numId w:val="3"/>
        </w:numPr>
        <w:jc w:val="both"/>
        <w:rPr>
          <w:rFonts w:ascii="Calibri" w:eastAsia="Calibri" w:hAnsi="Calibri" w:cs="Times New Roman"/>
        </w:rPr>
      </w:pPr>
      <w:r w:rsidRPr="000B43E7">
        <w:rPr>
          <w:rFonts w:ascii="Calibri" w:eastAsia="Calibri" w:hAnsi="Calibri" w:cs="Times New Roman"/>
        </w:rPr>
        <w:t xml:space="preserve">dokumentach z zakresu administracji i farmacji </w:t>
      </w:r>
    </w:p>
    <w:p w14:paraId="4E62AD4D" w14:textId="77777777" w:rsidR="00E35F1C" w:rsidRPr="000B43E7" w:rsidRDefault="00E35F1C" w:rsidP="00CC6BBF">
      <w:pPr>
        <w:pStyle w:val="Akapitzlist"/>
        <w:numPr>
          <w:ilvl w:val="1"/>
          <w:numId w:val="3"/>
        </w:numPr>
        <w:jc w:val="both"/>
        <w:rPr>
          <w:rFonts w:ascii="Calibri" w:eastAsia="Calibri" w:hAnsi="Calibri" w:cs="Times New Roman"/>
        </w:rPr>
      </w:pPr>
      <w:r w:rsidRPr="000B43E7">
        <w:rPr>
          <w:rFonts w:ascii="Calibri" w:eastAsia="Calibri" w:hAnsi="Calibri" w:cs="Times New Roman"/>
        </w:rPr>
        <w:t>prezentacjach z zakresu administracji i farmacji, które w miarę możliwości będą przekazywane przez Zamawiającego wraz ze zleceniem.</w:t>
      </w:r>
    </w:p>
    <w:p w14:paraId="03799BDE" w14:textId="118D0CD6" w:rsidR="006864A5" w:rsidRPr="000B43E7" w:rsidRDefault="006864A5" w:rsidP="00CC6BBF">
      <w:pPr>
        <w:pStyle w:val="Akapitzlist"/>
        <w:numPr>
          <w:ilvl w:val="0"/>
          <w:numId w:val="3"/>
        </w:numPr>
        <w:jc w:val="both"/>
        <w:rPr>
          <w:rFonts w:ascii="Calibri" w:eastAsia="Calibri" w:hAnsi="Calibri" w:cs="Times New Roman"/>
        </w:rPr>
      </w:pPr>
      <w:r w:rsidRPr="000B43E7">
        <w:rPr>
          <w:rFonts w:ascii="Calibri" w:eastAsia="Calibri" w:hAnsi="Calibri" w:cs="Times New Roman"/>
        </w:rPr>
        <w:t>Przedmiot zamówienia, o którym mowa w § 1 Wykonawca wykona zgodnie z zaleceniami Zamawiającego tj.: przy formatowaniu, Wykonawca obowiązany jest wzorować się na tekście oryginalnym (kursywa, czcionka pogrubiona itp.).</w:t>
      </w:r>
    </w:p>
    <w:p w14:paraId="7F2F6C0F" w14:textId="77777777" w:rsidR="006864A5" w:rsidRPr="000B43E7" w:rsidRDefault="006864A5" w:rsidP="006864A5">
      <w:pPr>
        <w:pStyle w:val="Akapitzlist"/>
        <w:ind w:left="644"/>
        <w:jc w:val="both"/>
        <w:rPr>
          <w:rFonts w:ascii="Calibri" w:eastAsia="Calibri" w:hAnsi="Calibri" w:cs="Times New Roman"/>
        </w:rPr>
      </w:pPr>
    </w:p>
    <w:p w14:paraId="0FE9EAFD" w14:textId="77777777" w:rsidR="00D61931" w:rsidRPr="000B43E7" w:rsidRDefault="00D61931" w:rsidP="001A17A9">
      <w:pPr>
        <w:pStyle w:val="Akapitzlist"/>
        <w:numPr>
          <w:ilvl w:val="0"/>
          <w:numId w:val="3"/>
        </w:numPr>
        <w:jc w:val="both"/>
        <w:rPr>
          <w:rFonts w:ascii="Calibri" w:eastAsia="Calibri" w:hAnsi="Calibri" w:cs="Times New Roman"/>
        </w:rPr>
      </w:pPr>
      <w:r w:rsidRPr="000B43E7">
        <w:rPr>
          <w:rFonts w:ascii="Calibri" w:eastAsia="Calibri" w:hAnsi="Calibri" w:cs="Times New Roman"/>
        </w:rPr>
        <w:t>Zasady odbioru Zleceń przez Zamawiającego i dalsze procedury:</w:t>
      </w:r>
    </w:p>
    <w:p w14:paraId="1BE892BA" w14:textId="6197CD16" w:rsidR="00D61931" w:rsidRPr="000B43E7" w:rsidRDefault="0096036A" w:rsidP="003F7F89">
      <w:pPr>
        <w:pStyle w:val="Akapitzlist"/>
        <w:numPr>
          <w:ilvl w:val="0"/>
          <w:numId w:val="50"/>
        </w:numPr>
        <w:jc w:val="both"/>
        <w:rPr>
          <w:rFonts w:ascii="Calibri" w:eastAsia="Calibri" w:hAnsi="Calibri" w:cs="Times New Roman"/>
        </w:rPr>
      </w:pPr>
      <w:r w:rsidRPr="000B43E7">
        <w:rPr>
          <w:rFonts w:ascii="Calibri" w:eastAsia="Calibri" w:hAnsi="Calibri" w:cs="Times New Roman"/>
        </w:rPr>
        <w:t>Po przekazaniu</w:t>
      </w:r>
      <w:r w:rsidR="00F82EFC" w:rsidRPr="000B43E7">
        <w:rPr>
          <w:rFonts w:ascii="Calibri" w:eastAsia="Calibri" w:hAnsi="Calibri" w:cs="Times New Roman"/>
        </w:rPr>
        <w:t xml:space="preserve"> </w:t>
      </w:r>
      <w:r w:rsidR="00D61931" w:rsidRPr="000B43E7">
        <w:rPr>
          <w:rFonts w:ascii="Calibri" w:eastAsia="Calibri" w:hAnsi="Calibri" w:cs="Times New Roman"/>
        </w:rPr>
        <w:t xml:space="preserve">Zlecenia </w:t>
      </w:r>
      <w:r w:rsidRPr="000B43E7">
        <w:rPr>
          <w:rFonts w:ascii="Calibri" w:eastAsia="Calibri" w:hAnsi="Calibri" w:cs="Times New Roman"/>
        </w:rPr>
        <w:t xml:space="preserve">Zamawiający </w:t>
      </w:r>
      <w:r w:rsidR="00D61931" w:rsidRPr="000B43E7">
        <w:rPr>
          <w:rFonts w:ascii="Calibri" w:eastAsia="Calibri" w:hAnsi="Calibri" w:cs="Times New Roman"/>
        </w:rPr>
        <w:t xml:space="preserve">może w terminie do </w:t>
      </w:r>
      <w:r w:rsidR="009704B7" w:rsidRPr="000B43E7">
        <w:rPr>
          <w:rFonts w:ascii="Calibri" w:eastAsia="Calibri" w:hAnsi="Calibri" w:cs="Times New Roman"/>
          <w:b/>
          <w:bCs/>
        </w:rPr>
        <w:t xml:space="preserve">2 </w:t>
      </w:r>
      <w:r w:rsidR="00D61931" w:rsidRPr="000B43E7">
        <w:rPr>
          <w:rFonts w:ascii="Calibri" w:eastAsia="Calibri" w:hAnsi="Calibri" w:cs="Times New Roman"/>
          <w:b/>
          <w:bCs/>
        </w:rPr>
        <w:t>dni roboczych</w:t>
      </w:r>
      <w:r w:rsidR="003F7F89" w:rsidRPr="000B43E7">
        <w:rPr>
          <w:rFonts w:ascii="Calibri" w:eastAsia="Calibri" w:hAnsi="Calibri" w:cs="Times New Roman"/>
        </w:rPr>
        <w:t xml:space="preserve"> (dni od poniedziałku  do piątku z wyłączeniem dni ustawowo wolnych od pracy)</w:t>
      </w:r>
      <w:r w:rsidR="00D61931" w:rsidRPr="000B43E7">
        <w:rPr>
          <w:rFonts w:ascii="Calibri" w:eastAsia="Calibri" w:hAnsi="Calibri" w:cs="Times New Roman"/>
        </w:rPr>
        <w:t>, poinformować Wykonawcę o konieczności wprowadzenia zmian, poprawek lub uzupełnień niewykraczających poza zakres Zlecenia;</w:t>
      </w:r>
    </w:p>
    <w:p w14:paraId="0DF95962" w14:textId="36AB36EE" w:rsidR="00D61931" w:rsidRPr="000B43E7" w:rsidRDefault="00D61931" w:rsidP="003F7F89">
      <w:pPr>
        <w:pStyle w:val="Akapitzlist"/>
        <w:numPr>
          <w:ilvl w:val="0"/>
          <w:numId w:val="50"/>
        </w:numPr>
        <w:jc w:val="both"/>
        <w:rPr>
          <w:rFonts w:ascii="Calibri" w:eastAsia="Calibri" w:hAnsi="Calibri" w:cs="Times New Roman"/>
        </w:rPr>
      </w:pPr>
      <w:r w:rsidRPr="000B43E7">
        <w:rPr>
          <w:rFonts w:ascii="Calibri" w:eastAsia="Calibri" w:hAnsi="Calibri" w:cs="Times New Roman"/>
        </w:rPr>
        <w:t xml:space="preserve">Wykonawca zobowiązany jest niezwłocznie, nie później jednak </w:t>
      </w:r>
      <w:r w:rsidR="00BF608B" w:rsidRPr="00BF608B">
        <w:rPr>
          <w:rFonts w:ascii="Calibri" w:eastAsia="Calibri" w:hAnsi="Calibri" w:cs="Times New Roman"/>
          <w:b/>
          <w:bCs/>
        </w:rPr>
        <w:t>ni</w:t>
      </w:r>
      <w:r w:rsidR="00A034AD">
        <w:rPr>
          <w:rFonts w:ascii="Calibri" w:eastAsia="Calibri" w:hAnsi="Calibri" w:cs="Times New Roman"/>
          <w:b/>
          <w:bCs/>
        </w:rPr>
        <w:t>ż</w:t>
      </w:r>
      <w:r w:rsidR="00BF608B" w:rsidRPr="00BF608B">
        <w:rPr>
          <w:rFonts w:ascii="Calibri" w:eastAsia="Calibri" w:hAnsi="Calibri" w:cs="Times New Roman"/>
          <w:b/>
          <w:bCs/>
        </w:rPr>
        <w:t xml:space="preserve"> w terminie do 72 godzin licząc od daty ich zgłoszenia </w:t>
      </w:r>
      <w:r w:rsidRPr="000B43E7">
        <w:rPr>
          <w:rFonts w:ascii="Calibri" w:eastAsia="Calibri" w:hAnsi="Calibri" w:cs="Times New Roman"/>
        </w:rPr>
        <w:t xml:space="preserve"> przez Zamawiającego, dokonać zmian, poprawek lub uzupełnień w Zleceniu. W sytuacji, gdy Wykonawca nie zgadza się ze względów merytorycznych na dokonanie zmian, poprawek lub uzupełnień zgłoszonych przez Zamawiającego przedstawia swoje stanowisko wraz ze szczegółowymi</w:t>
      </w:r>
      <w:r w:rsidR="003F7F89" w:rsidRPr="000B43E7">
        <w:rPr>
          <w:rFonts w:ascii="Calibri" w:eastAsia="Calibri" w:hAnsi="Calibri" w:cs="Times New Roman"/>
        </w:rPr>
        <w:t xml:space="preserve"> </w:t>
      </w:r>
      <w:r w:rsidRPr="000B43E7">
        <w:rPr>
          <w:rFonts w:ascii="Calibri" w:eastAsia="Calibri" w:hAnsi="Calibri" w:cs="Times New Roman"/>
        </w:rPr>
        <w:t xml:space="preserve">wyjaśnieniami, w określonym wyżej terminie; </w:t>
      </w:r>
    </w:p>
    <w:p w14:paraId="7B954468" w14:textId="54F3E74B" w:rsidR="00D61931" w:rsidRPr="000B43E7" w:rsidRDefault="00611FC7" w:rsidP="003F7F89">
      <w:pPr>
        <w:pStyle w:val="Akapitzlist"/>
        <w:numPr>
          <w:ilvl w:val="0"/>
          <w:numId w:val="50"/>
        </w:numPr>
        <w:jc w:val="both"/>
        <w:rPr>
          <w:rFonts w:ascii="Calibri" w:eastAsia="Calibri" w:hAnsi="Calibri" w:cs="Times New Roman"/>
        </w:rPr>
      </w:pPr>
      <w:r w:rsidRPr="000B43E7">
        <w:rPr>
          <w:rFonts w:ascii="Calibri" w:eastAsia="Calibri" w:hAnsi="Calibri" w:cs="Times New Roman"/>
        </w:rPr>
        <w:t>N</w:t>
      </w:r>
      <w:r w:rsidR="00D61931" w:rsidRPr="000B43E7">
        <w:rPr>
          <w:rFonts w:ascii="Calibri" w:eastAsia="Calibri" w:hAnsi="Calibri" w:cs="Times New Roman"/>
        </w:rPr>
        <w:t xml:space="preserve">a </w:t>
      </w:r>
      <w:r w:rsidR="003F7F89" w:rsidRPr="000B43E7">
        <w:rPr>
          <w:rFonts w:ascii="Calibri" w:eastAsia="Calibri" w:hAnsi="Calibri" w:cs="Times New Roman"/>
        </w:rPr>
        <w:t>żądanie</w:t>
      </w:r>
      <w:r w:rsidR="00D61931" w:rsidRPr="000B43E7">
        <w:rPr>
          <w:rFonts w:ascii="Calibri" w:eastAsia="Calibri" w:hAnsi="Calibri" w:cs="Times New Roman"/>
        </w:rPr>
        <w:t xml:space="preserve"> Zamawiającego Wykonawca dostarczy (w terminie wskazanym przez Zamawiającego) Koordynatorowi Zamawiającego oryginały wskazanych, sporządzonych opracowań, dokumentacji, raportów itp. opatrzonych podpisem</w:t>
      </w:r>
      <w:r w:rsidR="003F7F89" w:rsidRPr="000B43E7">
        <w:rPr>
          <w:rFonts w:ascii="Calibri" w:eastAsia="Calibri" w:hAnsi="Calibri" w:cs="Times New Roman"/>
        </w:rPr>
        <w:t>;</w:t>
      </w:r>
    </w:p>
    <w:p w14:paraId="42D07234" w14:textId="4F8F8FB0" w:rsidR="00D61931" w:rsidRPr="000B43E7" w:rsidRDefault="00611FC7" w:rsidP="00D603E9">
      <w:pPr>
        <w:pStyle w:val="Akapitzlist"/>
        <w:numPr>
          <w:ilvl w:val="0"/>
          <w:numId w:val="50"/>
        </w:numPr>
        <w:jc w:val="both"/>
        <w:rPr>
          <w:rFonts w:ascii="Calibri" w:eastAsia="Calibri" w:hAnsi="Calibri" w:cs="Times New Roman"/>
        </w:rPr>
      </w:pPr>
      <w:r w:rsidRPr="000B43E7">
        <w:rPr>
          <w:rFonts w:ascii="Calibri" w:eastAsia="Calibri" w:hAnsi="Calibri" w:cs="Times New Roman"/>
        </w:rPr>
        <w:t>O</w:t>
      </w:r>
      <w:r w:rsidR="003F7F89" w:rsidRPr="000B43E7">
        <w:rPr>
          <w:rFonts w:ascii="Calibri" w:eastAsia="Calibri" w:hAnsi="Calibri" w:cs="Times New Roman"/>
        </w:rPr>
        <w:t>dbiór danego Zlecenia przez Zamawiającego zostanie potwierdzony w protokole odbior</w:t>
      </w:r>
      <w:r w:rsidR="00503CAA">
        <w:rPr>
          <w:rFonts w:ascii="Calibri" w:eastAsia="Calibri" w:hAnsi="Calibri" w:cs="Times New Roman"/>
        </w:rPr>
        <w:t>u</w:t>
      </w:r>
      <w:r w:rsidR="003F7F89" w:rsidRPr="000B43E7">
        <w:rPr>
          <w:rFonts w:ascii="Calibri" w:eastAsia="Calibri" w:hAnsi="Calibri" w:cs="Times New Roman"/>
        </w:rPr>
        <w:t xml:space="preserve">, którego wzór stanowi załącznik nr </w:t>
      </w:r>
      <w:r w:rsidR="0096036A" w:rsidRPr="000B43E7">
        <w:rPr>
          <w:rFonts w:ascii="Calibri" w:eastAsia="Calibri" w:hAnsi="Calibri" w:cs="Times New Roman"/>
        </w:rPr>
        <w:t>3</w:t>
      </w:r>
      <w:r w:rsidR="003F7F89" w:rsidRPr="000B43E7">
        <w:rPr>
          <w:rFonts w:ascii="Calibri" w:eastAsia="Calibri" w:hAnsi="Calibri" w:cs="Times New Roman"/>
        </w:rPr>
        <w:t xml:space="preserve"> do Umowy</w:t>
      </w:r>
      <w:r w:rsidR="00AB62B9" w:rsidRPr="000B43E7">
        <w:rPr>
          <w:rFonts w:ascii="Calibri" w:eastAsia="Calibri" w:hAnsi="Calibri" w:cs="Times New Roman"/>
        </w:rPr>
        <w:t>;</w:t>
      </w:r>
    </w:p>
    <w:p w14:paraId="7B24640C" w14:textId="08E7D618" w:rsidR="00AB62B9" w:rsidRPr="000B43E7" w:rsidRDefault="00E35F1C" w:rsidP="009704B7">
      <w:pPr>
        <w:pStyle w:val="Akapitzlist"/>
        <w:numPr>
          <w:ilvl w:val="0"/>
          <w:numId w:val="50"/>
        </w:numPr>
        <w:jc w:val="both"/>
        <w:rPr>
          <w:rFonts w:ascii="Calibri" w:eastAsia="Calibri" w:hAnsi="Calibri" w:cs="Times New Roman"/>
        </w:rPr>
      </w:pPr>
      <w:r w:rsidRPr="000B43E7">
        <w:rPr>
          <w:rFonts w:ascii="Calibri" w:eastAsia="Calibri" w:hAnsi="Calibri" w:cs="Times New Roman"/>
        </w:rPr>
        <w:t>P</w:t>
      </w:r>
      <w:r w:rsidR="00AB62B9" w:rsidRPr="000B43E7">
        <w:rPr>
          <w:rFonts w:ascii="Calibri" w:eastAsia="Calibri" w:hAnsi="Calibri" w:cs="Times New Roman"/>
        </w:rPr>
        <w:t>rotokół odbior</w:t>
      </w:r>
      <w:r w:rsidR="00503CAA">
        <w:rPr>
          <w:rFonts w:ascii="Calibri" w:eastAsia="Calibri" w:hAnsi="Calibri" w:cs="Times New Roman"/>
        </w:rPr>
        <w:t>u</w:t>
      </w:r>
      <w:r w:rsidR="00AB62B9" w:rsidRPr="000B43E7">
        <w:rPr>
          <w:rFonts w:ascii="Calibri" w:eastAsia="Calibri" w:hAnsi="Calibri" w:cs="Times New Roman"/>
        </w:rPr>
        <w:t xml:space="preserve"> zawierał będzie wskaza</w:t>
      </w:r>
      <w:r w:rsidR="00674DF2" w:rsidRPr="000B43E7">
        <w:rPr>
          <w:rFonts w:ascii="Calibri" w:eastAsia="Calibri" w:hAnsi="Calibri" w:cs="Times New Roman"/>
        </w:rPr>
        <w:t>nie</w:t>
      </w:r>
      <w:r w:rsidR="00AB62B9" w:rsidRPr="000B43E7">
        <w:rPr>
          <w:rFonts w:ascii="Calibri" w:eastAsia="Calibri" w:hAnsi="Calibri" w:cs="Times New Roman"/>
        </w:rPr>
        <w:t xml:space="preserve"> liczby stron rozliczeniowych </w:t>
      </w:r>
      <w:r w:rsidR="00AB62B9" w:rsidRPr="000B43E7">
        <w:rPr>
          <w:rFonts w:ascii="Calibri" w:eastAsia="Calibri" w:hAnsi="Calibri" w:cs="Times New Roman"/>
        </w:rPr>
        <w:br/>
        <w:t>na podstawie przetłumaczonego tekstu biorąc za podstawę liczbę znaków odczytanych z właściwości pliku w formacie MS Word ze spacjami, z zaokrągleniem do 1/2 strony w górę.</w:t>
      </w:r>
    </w:p>
    <w:p w14:paraId="3E4B35ED" w14:textId="77777777" w:rsidR="00AB62B9" w:rsidRPr="000B43E7" w:rsidRDefault="00AB62B9" w:rsidP="009704B7">
      <w:pPr>
        <w:pStyle w:val="Akapitzlist"/>
        <w:jc w:val="both"/>
        <w:rPr>
          <w:rFonts w:ascii="Calibri" w:eastAsia="Calibri" w:hAnsi="Calibri" w:cs="Times New Roman"/>
        </w:rPr>
      </w:pPr>
    </w:p>
    <w:p w14:paraId="63AC7A83" w14:textId="1E9B66DF" w:rsidR="00D603E9" w:rsidRPr="000B43E7" w:rsidRDefault="00D603E9" w:rsidP="009704B7">
      <w:pPr>
        <w:pStyle w:val="Akapitzlist"/>
        <w:numPr>
          <w:ilvl w:val="0"/>
          <w:numId w:val="3"/>
        </w:numPr>
        <w:jc w:val="both"/>
        <w:rPr>
          <w:rFonts w:ascii="Calibri" w:eastAsia="Calibri" w:hAnsi="Calibri" w:cs="Times New Roman"/>
        </w:rPr>
      </w:pPr>
      <w:r w:rsidRPr="000B43E7">
        <w:rPr>
          <w:rFonts w:ascii="Calibri" w:eastAsia="Calibri" w:hAnsi="Calibri" w:cs="Times New Roman"/>
        </w:rPr>
        <w:t>Zamawiający zastrzega sobie prawo do odwołania realizacji danego Zlecenia o czym poinformuje Wykonawcę:</w:t>
      </w:r>
    </w:p>
    <w:p w14:paraId="6CE470D3" w14:textId="1764BF7C" w:rsidR="00193B71" w:rsidRPr="000B43E7" w:rsidRDefault="00193B71" w:rsidP="00193B71">
      <w:pPr>
        <w:pStyle w:val="Akapitzlist"/>
        <w:numPr>
          <w:ilvl w:val="0"/>
          <w:numId w:val="53"/>
        </w:numPr>
        <w:jc w:val="both"/>
        <w:rPr>
          <w:rFonts w:ascii="Calibri" w:eastAsia="Calibri" w:hAnsi="Calibri" w:cs="Times New Roman"/>
        </w:rPr>
      </w:pPr>
      <w:r w:rsidRPr="000B43E7">
        <w:rPr>
          <w:rFonts w:ascii="Calibri" w:eastAsia="Calibri" w:hAnsi="Calibri" w:cs="Times New Roman"/>
        </w:rPr>
        <w:t xml:space="preserve">nie później niż na </w:t>
      </w:r>
      <w:r w:rsidRPr="000B43E7">
        <w:rPr>
          <w:rFonts w:ascii="Calibri" w:eastAsia="Calibri" w:hAnsi="Calibri" w:cs="Times New Roman"/>
          <w:b/>
          <w:bCs/>
        </w:rPr>
        <w:t>2 dni robocze</w:t>
      </w:r>
      <w:r w:rsidRPr="000B43E7">
        <w:rPr>
          <w:rFonts w:ascii="Calibri" w:eastAsia="Calibri" w:hAnsi="Calibri" w:cs="Times New Roman"/>
        </w:rPr>
        <w:t xml:space="preserve"> przed rozpoczęciem realizacji danego Zlecenia (wedle daty realizacji wskazanej w Zleceniu zaakceptowanym przez Zamawiającego zgodnie z ust. 1 pkt 3 i 4</w:t>
      </w:r>
      <w:r w:rsidR="00674DF2" w:rsidRPr="000B43E7">
        <w:rPr>
          <w:rFonts w:ascii="Calibri" w:eastAsia="Calibri" w:hAnsi="Calibri" w:cs="Times New Roman"/>
        </w:rPr>
        <w:t>)</w:t>
      </w:r>
      <w:r w:rsidRPr="000B43E7">
        <w:rPr>
          <w:rFonts w:ascii="Calibri" w:eastAsia="Calibri" w:hAnsi="Calibri" w:cs="Times New Roman"/>
        </w:rPr>
        <w:t xml:space="preserve"> - w taki przypadku Wykonawcy nie przysługuje żadne roszczenie z tego tytułu;</w:t>
      </w:r>
    </w:p>
    <w:p w14:paraId="11B08C5F" w14:textId="3ADFDB3F" w:rsidR="00193B71" w:rsidRPr="000B43E7" w:rsidRDefault="00193B71" w:rsidP="00193B71">
      <w:pPr>
        <w:pStyle w:val="Akapitzlist"/>
        <w:numPr>
          <w:ilvl w:val="0"/>
          <w:numId w:val="53"/>
        </w:numPr>
        <w:jc w:val="both"/>
        <w:rPr>
          <w:rFonts w:ascii="Calibri" w:eastAsia="Calibri" w:hAnsi="Calibri" w:cs="Times New Roman"/>
        </w:rPr>
      </w:pPr>
      <w:r w:rsidRPr="000B43E7">
        <w:rPr>
          <w:rFonts w:ascii="Calibri" w:eastAsia="Calibri" w:hAnsi="Calibri" w:cs="Times New Roman"/>
        </w:rPr>
        <w:t>po upływie terminu wskazanego w pkt 1 – za zwrotem udokumentowanych przez Wykonawcę kosztów poniesionych na realizację danego Zlecenia</w:t>
      </w:r>
      <w:r w:rsidR="00800D80" w:rsidRPr="000B43E7">
        <w:rPr>
          <w:rFonts w:ascii="Calibri" w:eastAsia="Calibri" w:hAnsi="Calibri" w:cs="Times New Roman"/>
        </w:rPr>
        <w:t>, nie więcej niż 30 % wartości danego Zlecenia</w:t>
      </w:r>
      <w:r w:rsidRPr="000B43E7">
        <w:rPr>
          <w:rFonts w:ascii="Calibri" w:eastAsia="Calibri" w:hAnsi="Calibri" w:cs="Times New Roman"/>
        </w:rPr>
        <w:t>.</w:t>
      </w:r>
    </w:p>
    <w:p w14:paraId="1038D7FF" w14:textId="1F8848B3" w:rsidR="00A03A91" w:rsidRPr="000B43E7" w:rsidRDefault="00A03A91" w:rsidP="00615101">
      <w:pPr>
        <w:pStyle w:val="Akapitzlist"/>
        <w:numPr>
          <w:ilvl w:val="0"/>
          <w:numId w:val="68"/>
        </w:numPr>
        <w:jc w:val="both"/>
        <w:rPr>
          <w:rFonts w:ascii="Calibri" w:eastAsia="Calibri" w:hAnsi="Calibri" w:cs="Times New Roman"/>
        </w:rPr>
      </w:pPr>
      <w:r w:rsidRPr="000B43E7">
        <w:rPr>
          <w:rFonts w:ascii="Calibri" w:eastAsia="Calibri" w:hAnsi="Calibri" w:cs="Times New Roman"/>
        </w:rPr>
        <w:t xml:space="preserve">W celu realizacji tłumaczeń ustnych </w:t>
      </w:r>
      <w:r w:rsidR="00695A71" w:rsidRPr="000B43E7">
        <w:rPr>
          <w:rFonts w:ascii="Calibri" w:eastAsia="Calibri" w:hAnsi="Calibri" w:cs="Times New Roman"/>
        </w:rPr>
        <w:t xml:space="preserve">w formule </w:t>
      </w:r>
      <w:r w:rsidRPr="000B43E7">
        <w:rPr>
          <w:rFonts w:ascii="Calibri" w:eastAsia="Calibri" w:hAnsi="Calibri" w:cs="Times New Roman"/>
        </w:rPr>
        <w:t>online, Wykonawca zapewnia</w:t>
      </w:r>
      <w:r w:rsidR="00695A71" w:rsidRPr="000B43E7">
        <w:rPr>
          <w:rFonts w:ascii="Calibri" w:eastAsia="Calibri" w:hAnsi="Calibri" w:cs="Times New Roman"/>
        </w:rPr>
        <w:t xml:space="preserve"> wyznaczonemu</w:t>
      </w:r>
      <w:r w:rsidRPr="000B43E7">
        <w:rPr>
          <w:rFonts w:ascii="Calibri" w:eastAsia="Calibri" w:hAnsi="Calibri" w:cs="Times New Roman"/>
        </w:rPr>
        <w:t xml:space="preserve"> tłumaczowi sprzęt komputerowy oraz łącze internetowe. </w:t>
      </w:r>
    </w:p>
    <w:p w14:paraId="05FD73E5" w14:textId="2854A8CA" w:rsidR="00A03A91" w:rsidRPr="000B43E7" w:rsidRDefault="00A034AD" w:rsidP="00615101">
      <w:pPr>
        <w:pStyle w:val="Akapitzlist"/>
        <w:numPr>
          <w:ilvl w:val="0"/>
          <w:numId w:val="68"/>
        </w:numPr>
        <w:spacing w:line="240" w:lineRule="auto"/>
        <w:ind w:left="426"/>
        <w:jc w:val="both"/>
        <w:rPr>
          <w:rFonts w:ascii="Calibri" w:eastAsia="Calibri" w:hAnsi="Calibri" w:cs="Times New Roman"/>
        </w:rPr>
      </w:pPr>
      <w:r>
        <w:rPr>
          <w:rFonts w:ascii="Calibri" w:eastAsia="Calibri" w:hAnsi="Calibri" w:cs="Times New Roman"/>
        </w:rPr>
        <w:t>W przypadku tłumaczeń ustnych</w:t>
      </w:r>
      <w:r w:rsidRPr="000B43E7">
        <w:rPr>
          <w:rFonts w:ascii="Calibri" w:eastAsia="Calibri" w:hAnsi="Calibri" w:cs="Times New Roman"/>
        </w:rPr>
        <w:t xml:space="preserve"> </w:t>
      </w:r>
      <w:r>
        <w:rPr>
          <w:rFonts w:ascii="Calibri" w:eastAsia="Calibri" w:hAnsi="Calibri" w:cs="Times New Roman"/>
        </w:rPr>
        <w:t>c</w:t>
      </w:r>
      <w:r w:rsidR="00A03A91" w:rsidRPr="000B43E7">
        <w:rPr>
          <w:rFonts w:ascii="Calibri" w:eastAsia="Calibri" w:hAnsi="Calibri" w:cs="Times New Roman"/>
        </w:rPr>
        <w:t xml:space="preserve">zas pracy tłumacza liczy się od godziny podanej w </w:t>
      </w:r>
      <w:r>
        <w:rPr>
          <w:rFonts w:ascii="Calibri" w:eastAsia="Calibri" w:hAnsi="Calibri" w:cs="Times New Roman"/>
        </w:rPr>
        <w:t>Z</w:t>
      </w:r>
      <w:r w:rsidR="00A03A91" w:rsidRPr="000B43E7">
        <w:rPr>
          <w:rFonts w:ascii="Calibri" w:eastAsia="Calibri" w:hAnsi="Calibri" w:cs="Times New Roman"/>
        </w:rPr>
        <w:t>leceniu</w:t>
      </w:r>
      <w:r>
        <w:rPr>
          <w:rFonts w:ascii="Calibri" w:eastAsia="Calibri" w:hAnsi="Calibri" w:cs="Times New Roman"/>
        </w:rPr>
        <w:t xml:space="preserve"> </w:t>
      </w:r>
      <w:r w:rsidR="00A03A91" w:rsidRPr="000B43E7">
        <w:rPr>
          <w:rFonts w:ascii="Calibri" w:eastAsia="Calibri" w:hAnsi="Calibri" w:cs="Times New Roman"/>
        </w:rPr>
        <w:t>(o ile tłumacz przystąpi do realizacji usługi w wyznaczonym czasie) do zakończenia usługi (zgodnie z jej programem), czyli do momentu, w którym został on zwolniony przez Zamawiającego z wykonywania tłumaczenia. Planowane oraz nieplanowane przerwy w spotkaniu wliczane są do czasu trwania tłumaczenia.</w:t>
      </w:r>
    </w:p>
    <w:p w14:paraId="074CBAD0" w14:textId="7ECC79A3" w:rsidR="00255BEF" w:rsidRPr="000B43E7" w:rsidRDefault="00255BEF" w:rsidP="00615101">
      <w:pPr>
        <w:pStyle w:val="Akapitzlist"/>
        <w:numPr>
          <w:ilvl w:val="0"/>
          <w:numId w:val="68"/>
        </w:numPr>
        <w:spacing w:line="240" w:lineRule="auto"/>
        <w:ind w:left="426"/>
        <w:jc w:val="both"/>
        <w:rPr>
          <w:rFonts w:ascii="Calibri" w:eastAsia="Calibri" w:hAnsi="Calibri" w:cs="Times New Roman"/>
        </w:rPr>
      </w:pPr>
      <w:r w:rsidRPr="000B43E7">
        <w:rPr>
          <w:rFonts w:ascii="Calibri" w:eastAsia="Calibri" w:hAnsi="Calibri" w:cs="Times New Roman"/>
        </w:rPr>
        <w:t xml:space="preserve">Ze strony Wykonawcy do bieżących kontaktów z Zamawiającym wyznaczonymi </w:t>
      </w:r>
      <w:r w:rsidR="004B78D1" w:rsidRPr="000B43E7">
        <w:rPr>
          <w:rFonts w:ascii="Calibri" w:eastAsia="Calibri" w:hAnsi="Calibri" w:cs="Times New Roman"/>
        </w:rPr>
        <w:t xml:space="preserve">osobami do kontaktów roboczych </w:t>
      </w:r>
      <w:r w:rsidR="00695A71" w:rsidRPr="000B43E7">
        <w:rPr>
          <w:rFonts w:ascii="Calibri" w:eastAsia="Calibri" w:hAnsi="Calibri" w:cs="Times New Roman"/>
        </w:rPr>
        <w:t xml:space="preserve">i podpisywania protokołów </w:t>
      </w:r>
      <w:r w:rsidR="004B78D1" w:rsidRPr="000B43E7">
        <w:rPr>
          <w:rFonts w:ascii="Calibri" w:eastAsia="Calibri" w:hAnsi="Calibri" w:cs="Times New Roman"/>
        </w:rPr>
        <w:t>są:</w:t>
      </w:r>
    </w:p>
    <w:p w14:paraId="4C4BA212" w14:textId="594B8F60" w:rsidR="004B78D1" w:rsidRPr="000B43E7" w:rsidRDefault="004B78D1" w:rsidP="003F0455">
      <w:pPr>
        <w:spacing w:after="160" w:line="240" w:lineRule="auto"/>
        <w:ind w:left="426"/>
        <w:contextualSpacing/>
        <w:jc w:val="both"/>
        <w:rPr>
          <w:rFonts w:ascii="Calibri" w:eastAsia="Calibri" w:hAnsi="Calibri" w:cs="Times New Roman"/>
        </w:rPr>
      </w:pPr>
      <w:r w:rsidRPr="000B43E7">
        <w:rPr>
          <w:rFonts w:ascii="Calibri" w:eastAsia="Calibri" w:hAnsi="Calibri" w:cs="Times New Roman"/>
        </w:rPr>
        <w:t xml:space="preserve">1) przy obsłudze tłumaczeń pisemnych - ………………….……………………….; </w:t>
      </w:r>
      <w:r w:rsidRPr="000B43E7">
        <w:rPr>
          <w:rFonts w:ascii="Calibri" w:eastAsia="Calibri" w:hAnsi="Calibri" w:cs="Times New Roman"/>
        </w:rPr>
        <w:br/>
        <w:t>e-mail…………………………………</w:t>
      </w:r>
      <w:proofErr w:type="spellStart"/>
      <w:r w:rsidRPr="000B43E7">
        <w:rPr>
          <w:rFonts w:ascii="Calibri" w:eastAsia="Calibri" w:hAnsi="Calibri" w:cs="Times New Roman"/>
        </w:rPr>
        <w:t>tel</w:t>
      </w:r>
      <w:proofErr w:type="spellEnd"/>
      <w:r w:rsidRPr="000B43E7">
        <w:rPr>
          <w:rFonts w:ascii="Calibri" w:eastAsia="Calibri" w:hAnsi="Calibri" w:cs="Times New Roman"/>
        </w:rPr>
        <w:t>…………………….</w:t>
      </w:r>
    </w:p>
    <w:p w14:paraId="267DB229" w14:textId="77777777" w:rsidR="00837AB6" w:rsidRPr="000B43E7" w:rsidRDefault="004B78D1" w:rsidP="003F0455">
      <w:pPr>
        <w:spacing w:line="240" w:lineRule="auto"/>
        <w:ind w:left="426"/>
        <w:jc w:val="both"/>
        <w:rPr>
          <w:rFonts w:ascii="Calibri" w:eastAsia="Calibri" w:hAnsi="Calibri" w:cs="Times New Roman"/>
        </w:rPr>
      </w:pPr>
      <w:r w:rsidRPr="000B43E7">
        <w:rPr>
          <w:rFonts w:ascii="Calibri" w:eastAsia="Calibri" w:hAnsi="Calibri" w:cs="Times New Roman"/>
        </w:rPr>
        <w:lastRenderedPageBreak/>
        <w:t xml:space="preserve">2) przy obsłudze tłumaczeń ustnych - ………………….……………………….; </w:t>
      </w:r>
      <w:r w:rsidRPr="000B43E7">
        <w:rPr>
          <w:rFonts w:ascii="Calibri" w:eastAsia="Calibri" w:hAnsi="Calibri" w:cs="Times New Roman"/>
        </w:rPr>
        <w:br/>
        <w:t>e-mail…………………………………</w:t>
      </w:r>
      <w:proofErr w:type="spellStart"/>
      <w:r w:rsidRPr="000B43E7">
        <w:rPr>
          <w:rFonts w:ascii="Calibri" w:eastAsia="Calibri" w:hAnsi="Calibri" w:cs="Times New Roman"/>
        </w:rPr>
        <w:t>tel</w:t>
      </w:r>
      <w:proofErr w:type="spellEnd"/>
      <w:r w:rsidRPr="000B43E7">
        <w:rPr>
          <w:rFonts w:ascii="Calibri" w:eastAsia="Calibri" w:hAnsi="Calibri" w:cs="Times New Roman"/>
        </w:rPr>
        <w:t>…………………….</w:t>
      </w:r>
    </w:p>
    <w:p w14:paraId="4A97458A" w14:textId="27DA08A6" w:rsidR="00837AB6" w:rsidRPr="000B43E7" w:rsidRDefault="00615101" w:rsidP="003F0455">
      <w:pPr>
        <w:spacing w:line="240" w:lineRule="auto"/>
        <w:jc w:val="both"/>
        <w:rPr>
          <w:rFonts w:ascii="Calibri" w:eastAsia="Calibri" w:hAnsi="Calibri" w:cs="Times New Roman"/>
        </w:rPr>
      </w:pPr>
      <w:r>
        <w:rPr>
          <w:rFonts w:ascii="Calibri" w:eastAsia="Calibri" w:hAnsi="Calibri" w:cs="Times New Roman"/>
        </w:rPr>
        <w:t>12</w:t>
      </w:r>
      <w:r w:rsidR="00837AB6" w:rsidRPr="000B43E7">
        <w:rPr>
          <w:rFonts w:ascii="Calibri" w:eastAsia="Calibri" w:hAnsi="Calibri" w:cs="Times New Roman"/>
        </w:rPr>
        <w:t>. Lista osób upoważnionych przez Zamawiającego do bieżących kontaktów z Wykonawcą</w:t>
      </w:r>
      <w:r w:rsidR="00837AB6" w:rsidRPr="000B43E7">
        <w:rPr>
          <w:rFonts w:ascii="Calibri" w:eastAsia="Calibri" w:hAnsi="Calibri" w:cs="Times New Roman"/>
        </w:rPr>
        <w:br/>
        <w:t xml:space="preserve">oraz podpisywania zleceń i protokołów odbioru tłumaczeń stanowi </w:t>
      </w:r>
      <w:r w:rsidR="00503CAA" w:rsidRPr="00503CAA">
        <w:rPr>
          <w:rFonts w:ascii="Calibri" w:eastAsia="Calibri" w:hAnsi="Calibri" w:cs="Times New Roman"/>
        </w:rPr>
        <w:t>z</w:t>
      </w:r>
      <w:r w:rsidR="00837AB6" w:rsidRPr="00503CAA">
        <w:rPr>
          <w:rFonts w:ascii="Calibri" w:eastAsia="Calibri" w:hAnsi="Calibri" w:cs="Times New Roman"/>
        </w:rPr>
        <w:t>ałącznik nr 8 do Umowy.</w:t>
      </w:r>
    </w:p>
    <w:p w14:paraId="4E7B5E5E" w14:textId="449D071B" w:rsidR="004B78D1" w:rsidRPr="000B43E7" w:rsidRDefault="00615101" w:rsidP="003F0455">
      <w:pPr>
        <w:spacing w:line="240" w:lineRule="auto"/>
        <w:jc w:val="both"/>
        <w:rPr>
          <w:rFonts w:ascii="Calibri" w:eastAsia="Calibri" w:hAnsi="Calibri" w:cs="Times New Roman"/>
        </w:rPr>
      </w:pPr>
      <w:r>
        <w:rPr>
          <w:rFonts w:ascii="Calibri" w:eastAsia="Calibri" w:hAnsi="Calibri" w:cs="Times New Roman"/>
        </w:rPr>
        <w:t>13</w:t>
      </w:r>
      <w:r w:rsidR="00837AB6" w:rsidRPr="000B43E7">
        <w:rPr>
          <w:rFonts w:ascii="Calibri" w:eastAsia="Calibri" w:hAnsi="Calibri" w:cs="Times New Roman"/>
        </w:rPr>
        <w:t xml:space="preserve">. </w:t>
      </w:r>
      <w:r w:rsidR="004B78D1" w:rsidRPr="000B43E7">
        <w:rPr>
          <w:rFonts w:ascii="Calibri" w:eastAsia="Calibri" w:hAnsi="Calibri" w:cs="Times New Roman"/>
        </w:rPr>
        <w:t>Zmiana osób wskazanych</w:t>
      </w:r>
      <w:r w:rsidR="00837AB6" w:rsidRPr="000B43E7">
        <w:rPr>
          <w:rFonts w:ascii="Calibri" w:eastAsia="Calibri" w:hAnsi="Calibri" w:cs="Times New Roman"/>
        </w:rPr>
        <w:t xml:space="preserve"> ust. </w:t>
      </w:r>
      <w:r>
        <w:rPr>
          <w:rFonts w:ascii="Calibri" w:eastAsia="Calibri" w:hAnsi="Calibri" w:cs="Times New Roman"/>
        </w:rPr>
        <w:t>11 i 12</w:t>
      </w:r>
      <w:r w:rsidR="00837AB6" w:rsidRPr="000B43E7">
        <w:rPr>
          <w:rFonts w:ascii="Calibri" w:eastAsia="Calibri" w:hAnsi="Calibri" w:cs="Times New Roman"/>
        </w:rPr>
        <w:t xml:space="preserve"> </w:t>
      </w:r>
      <w:r w:rsidR="004B78D1" w:rsidRPr="000B43E7">
        <w:rPr>
          <w:rFonts w:ascii="Calibri" w:eastAsia="Calibri" w:hAnsi="Calibri" w:cs="Times New Roman"/>
        </w:rPr>
        <w:t xml:space="preserve"> odbywać się będzie poprzez pisemne zgłoszenie. Zmiana nie wy</w:t>
      </w:r>
      <w:r w:rsidR="00F90198" w:rsidRPr="000B43E7">
        <w:rPr>
          <w:rFonts w:ascii="Calibri" w:eastAsia="Calibri" w:hAnsi="Calibri" w:cs="Times New Roman"/>
        </w:rPr>
        <w:t>ma</w:t>
      </w:r>
      <w:r w:rsidR="004B78D1" w:rsidRPr="000B43E7">
        <w:rPr>
          <w:rFonts w:ascii="Calibri" w:eastAsia="Calibri" w:hAnsi="Calibri" w:cs="Times New Roman"/>
        </w:rPr>
        <w:t>ga aneksu.</w:t>
      </w:r>
    </w:p>
    <w:p w14:paraId="28CBD237" w14:textId="77777777" w:rsidR="00A03A91" w:rsidRPr="000B43E7" w:rsidRDefault="00A03A91" w:rsidP="00A03A91">
      <w:pPr>
        <w:spacing w:after="160" w:line="240" w:lineRule="auto"/>
        <w:jc w:val="center"/>
        <w:rPr>
          <w:rFonts w:ascii="Calibri" w:eastAsia="Calibri" w:hAnsi="Calibri" w:cs="Times New Roman"/>
          <w:b/>
          <w:bCs/>
        </w:rPr>
      </w:pPr>
    </w:p>
    <w:p w14:paraId="2E4C5BC0" w14:textId="62A86077" w:rsidR="00A03A91" w:rsidRPr="000B43E7" w:rsidRDefault="00A03A91" w:rsidP="00A03A91">
      <w:pPr>
        <w:spacing w:after="160" w:line="240" w:lineRule="auto"/>
        <w:jc w:val="center"/>
        <w:rPr>
          <w:rFonts w:ascii="Calibri" w:eastAsia="Calibri" w:hAnsi="Calibri" w:cs="Times New Roman"/>
          <w:b/>
          <w:bCs/>
        </w:rPr>
      </w:pPr>
      <w:r w:rsidRPr="000B43E7">
        <w:rPr>
          <w:rFonts w:ascii="Calibri" w:eastAsia="Calibri" w:hAnsi="Calibri" w:cs="Times New Roman"/>
          <w:b/>
          <w:bCs/>
        </w:rPr>
        <w:t xml:space="preserve">§ </w:t>
      </w:r>
      <w:r w:rsidR="007A346D" w:rsidRPr="000B43E7">
        <w:rPr>
          <w:rFonts w:ascii="Calibri" w:eastAsia="Calibri" w:hAnsi="Calibri" w:cs="Times New Roman"/>
          <w:b/>
          <w:bCs/>
        </w:rPr>
        <w:t>3</w:t>
      </w:r>
      <w:r w:rsidRPr="000B43E7">
        <w:rPr>
          <w:rFonts w:ascii="Calibri" w:eastAsia="Calibri" w:hAnsi="Calibri" w:cs="Times New Roman"/>
          <w:b/>
          <w:bCs/>
        </w:rPr>
        <w:t xml:space="preserve"> WYNAGRODZENIE</w:t>
      </w:r>
    </w:p>
    <w:p w14:paraId="4268B170" w14:textId="1BB1EE5F" w:rsidR="00A03A91" w:rsidRPr="000B43E7" w:rsidRDefault="00BF1188">
      <w:pPr>
        <w:numPr>
          <w:ilvl w:val="0"/>
          <w:numId w:val="7"/>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b/>
          <w:bCs/>
        </w:rPr>
        <w:t>M</w:t>
      </w:r>
      <w:r w:rsidR="00A03A91" w:rsidRPr="000B43E7">
        <w:rPr>
          <w:rFonts w:ascii="Calibri" w:eastAsia="Calibri" w:hAnsi="Calibri" w:cs="Times New Roman"/>
          <w:b/>
          <w:bCs/>
        </w:rPr>
        <w:t xml:space="preserve">aksymalna wartość </w:t>
      </w:r>
      <w:r w:rsidR="005A5017" w:rsidRPr="000B43E7">
        <w:rPr>
          <w:rFonts w:ascii="Calibri" w:eastAsia="Calibri" w:hAnsi="Calibri" w:cs="Times New Roman"/>
          <w:b/>
          <w:bCs/>
        </w:rPr>
        <w:t>U</w:t>
      </w:r>
      <w:r w:rsidR="00A03A91" w:rsidRPr="000B43E7">
        <w:rPr>
          <w:rFonts w:ascii="Calibri" w:eastAsia="Calibri" w:hAnsi="Calibri" w:cs="Times New Roman"/>
          <w:b/>
          <w:bCs/>
        </w:rPr>
        <w:t>mowy nie przekr</w:t>
      </w:r>
      <w:r w:rsidR="00867416" w:rsidRPr="000B43E7">
        <w:rPr>
          <w:rFonts w:ascii="Calibri" w:eastAsia="Calibri" w:hAnsi="Calibri" w:cs="Times New Roman"/>
          <w:b/>
          <w:bCs/>
        </w:rPr>
        <w:t>o</w:t>
      </w:r>
      <w:r w:rsidR="00A03A91" w:rsidRPr="000B43E7">
        <w:rPr>
          <w:rFonts w:ascii="Calibri" w:eastAsia="Calibri" w:hAnsi="Calibri" w:cs="Times New Roman"/>
          <w:b/>
          <w:bCs/>
        </w:rPr>
        <w:t>cz</w:t>
      </w:r>
      <w:r w:rsidR="00867416" w:rsidRPr="000B43E7">
        <w:rPr>
          <w:rFonts w:ascii="Calibri" w:eastAsia="Calibri" w:hAnsi="Calibri" w:cs="Times New Roman"/>
          <w:b/>
          <w:bCs/>
        </w:rPr>
        <w:t>y</w:t>
      </w:r>
      <w:r w:rsidR="00A03A91" w:rsidRPr="000B43E7">
        <w:rPr>
          <w:rFonts w:ascii="Calibri" w:eastAsia="Calibri" w:hAnsi="Calibri" w:cs="Times New Roman"/>
          <w:b/>
          <w:bCs/>
        </w:rPr>
        <w:t xml:space="preserve"> </w:t>
      </w:r>
      <w:r w:rsidR="00D93042" w:rsidRPr="000B43E7">
        <w:rPr>
          <w:rFonts w:ascii="Calibri" w:eastAsia="Calibri" w:hAnsi="Calibri" w:cs="Times New Roman"/>
          <w:b/>
          <w:bCs/>
        </w:rPr>
        <w:t xml:space="preserve">łącznej </w:t>
      </w:r>
      <w:r w:rsidR="00A03A91" w:rsidRPr="000B43E7">
        <w:rPr>
          <w:rFonts w:ascii="Calibri" w:eastAsia="Calibri" w:hAnsi="Calibri" w:cs="Times New Roman"/>
          <w:b/>
          <w:bCs/>
        </w:rPr>
        <w:t>kwoty</w:t>
      </w:r>
      <w:r w:rsidR="00D93042" w:rsidRPr="000B43E7">
        <w:rPr>
          <w:rFonts w:ascii="Calibri" w:eastAsia="Calibri" w:hAnsi="Calibri" w:cs="Times New Roman"/>
          <w:b/>
          <w:bCs/>
        </w:rPr>
        <w:t xml:space="preserve"> w wysokości </w:t>
      </w:r>
      <w:r w:rsidR="00A03A91" w:rsidRPr="000B43E7">
        <w:rPr>
          <w:rFonts w:ascii="Calibri" w:eastAsia="Calibri" w:hAnsi="Calibri" w:cs="Times New Roman"/>
          <w:b/>
          <w:bCs/>
        </w:rPr>
        <w:t xml:space="preserve"> </w:t>
      </w:r>
      <w:r w:rsidR="008C101C" w:rsidRPr="000B43E7">
        <w:rPr>
          <w:rFonts w:ascii="Calibri" w:eastAsia="Calibri" w:hAnsi="Calibri" w:cs="Times New Roman"/>
          <w:b/>
          <w:bCs/>
        </w:rPr>
        <w:t>………………………………………..</w:t>
      </w:r>
      <w:r w:rsidR="00A03A91" w:rsidRPr="000B43E7">
        <w:rPr>
          <w:rFonts w:ascii="Calibri" w:eastAsia="Calibri" w:hAnsi="Calibri" w:cs="Times New Roman"/>
          <w:b/>
          <w:bCs/>
        </w:rPr>
        <w:t xml:space="preserve"> zł brutto</w:t>
      </w:r>
      <w:r w:rsidR="00A03A91" w:rsidRPr="000B43E7">
        <w:rPr>
          <w:rFonts w:ascii="Calibri" w:eastAsia="Calibri" w:hAnsi="Calibri" w:cs="Times New Roman"/>
        </w:rPr>
        <w:t xml:space="preserve"> (słownie: </w:t>
      </w:r>
      <w:r w:rsidR="008C101C" w:rsidRPr="000B43E7">
        <w:rPr>
          <w:rFonts w:ascii="Calibri" w:eastAsia="Calibri" w:hAnsi="Calibri" w:cs="Times New Roman"/>
        </w:rPr>
        <w:t>…………………………………………………….</w:t>
      </w:r>
      <w:r w:rsidR="00D60181" w:rsidRPr="000B43E7">
        <w:rPr>
          <w:rFonts w:ascii="Calibri" w:eastAsia="Calibri" w:hAnsi="Calibri" w:cs="Times New Roman"/>
        </w:rPr>
        <w:t xml:space="preserve"> złotych </w:t>
      </w:r>
      <w:r w:rsidR="00A03A91" w:rsidRPr="000B43E7">
        <w:rPr>
          <w:rFonts w:ascii="Calibri" w:eastAsia="Calibri" w:hAnsi="Calibri" w:cs="Times New Roman"/>
        </w:rPr>
        <w:t>brutto).</w:t>
      </w:r>
    </w:p>
    <w:p w14:paraId="393AC3F2" w14:textId="2202907F" w:rsidR="00A03A91" w:rsidRPr="000B43E7" w:rsidRDefault="0077586C">
      <w:pPr>
        <w:pStyle w:val="Akapitzlist"/>
        <w:numPr>
          <w:ilvl w:val="0"/>
          <w:numId w:val="7"/>
        </w:numPr>
        <w:spacing w:after="0"/>
        <w:ind w:left="426"/>
        <w:jc w:val="both"/>
        <w:rPr>
          <w:rFonts w:ascii="Calibri" w:eastAsia="Calibri" w:hAnsi="Calibri" w:cs="Times New Roman"/>
        </w:rPr>
      </w:pPr>
      <w:r w:rsidRPr="000B43E7">
        <w:rPr>
          <w:rFonts w:ascii="Calibri" w:eastAsia="Calibri" w:hAnsi="Calibri" w:cs="Times New Roman"/>
        </w:rPr>
        <w:t>Wynagrodzenie Wykonawcy jest uzależnione od zakresu zrealizowanych Zleceń, odebranych przez Zamawiającego</w:t>
      </w:r>
      <w:r w:rsidR="0053188D" w:rsidRPr="000B43E7">
        <w:rPr>
          <w:rFonts w:ascii="Calibri" w:eastAsia="Calibri" w:hAnsi="Calibri" w:cs="Times New Roman"/>
        </w:rPr>
        <w:t xml:space="preserve"> (w oparciu o protokół odbioru) i odpowiada iloczynowi ceny jednostkowej wskazanej w załączniku nr 1 do Umowy oraz zakresu Zlecenia wskazanego w OPZ.</w:t>
      </w:r>
    </w:p>
    <w:p w14:paraId="1E7BF594" w14:textId="70E64F56" w:rsidR="00A03A91" w:rsidRPr="000B43E7" w:rsidRDefault="00A03A91">
      <w:pPr>
        <w:numPr>
          <w:ilvl w:val="0"/>
          <w:numId w:val="7"/>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Zamawiający zastrzega sobie prawo niewykorzystania </w:t>
      </w:r>
      <w:r w:rsidR="005A5017" w:rsidRPr="000B43E7">
        <w:rPr>
          <w:rFonts w:ascii="Calibri" w:eastAsia="Calibri" w:hAnsi="Calibri" w:cs="Times New Roman"/>
        </w:rPr>
        <w:t>maksymalnej wartości Umowy,</w:t>
      </w:r>
      <w:r w:rsidRPr="000B43E7">
        <w:rPr>
          <w:rFonts w:ascii="Calibri" w:eastAsia="Calibri" w:hAnsi="Calibri" w:cs="Times New Roman"/>
        </w:rPr>
        <w:t xml:space="preserve"> określonej w ust. 1</w:t>
      </w:r>
      <w:r w:rsidR="00313AD2" w:rsidRPr="000B43E7">
        <w:rPr>
          <w:rFonts w:ascii="Calibri" w:eastAsia="Calibri" w:hAnsi="Calibri" w:cs="Times New Roman"/>
        </w:rPr>
        <w:t>,</w:t>
      </w:r>
      <w:r w:rsidRPr="000B43E7">
        <w:rPr>
          <w:rFonts w:ascii="Calibri" w:eastAsia="Calibri" w:hAnsi="Calibri" w:cs="Times New Roman"/>
        </w:rPr>
        <w:t xml:space="preserve"> tym samym Wykonawcy nie przysługuje jakiekolwiek roszczenie z tego tytułu.</w:t>
      </w:r>
      <w:r w:rsidR="001D0EFD" w:rsidRPr="000B43E7">
        <w:rPr>
          <w:rFonts w:ascii="Calibri" w:eastAsia="Calibri" w:hAnsi="Calibri" w:cs="Times New Roman"/>
        </w:rPr>
        <w:t xml:space="preserve"> </w:t>
      </w:r>
      <w:r w:rsidR="0093252E" w:rsidRPr="000B43E7">
        <w:rPr>
          <w:rFonts w:ascii="Calibri" w:eastAsia="Calibri" w:hAnsi="Calibri" w:cs="Times New Roman"/>
        </w:rPr>
        <w:t>Planowan</w:t>
      </w:r>
      <w:r w:rsidR="00132E99" w:rsidRPr="000B43E7">
        <w:rPr>
          <w:rFonts w:ascii="Calibri" w:eastAsia="Calibri" w:hAnsi="Calibri" w:cs="Times New Roman"/>
        </w:rPr>
        <w:t xml:space="preserve">e </w:t>
      </w:r>
      <w:r w:rsidR="0093252E" w:rsidRPr="000B43E7">
        <w:rPr>
          <w:rFonts w:ascii="Calibri" w:eastAsia="Calibri" w:hAnsi="Calibri" w:cs="Times New Roman"/>
        </w:rPr>
        <w:t>zlece</w:t>
      </w:r>
      <w:r w:rsidR="00132E99" w:rsidRPr="000B43E7">
        <w:rPr>
          <w:rFonts w:ascii="Calibri" w:eastAsia="Calibri" w:hAnsi="Calibri" w:cs="Times New Roman"/>
        </w:rPr>
        <w:t>nia</w:t>
      </w:r>
      <w:r w:rsidR="0093252E" w:rsidRPr="000B43E7">
        <w:rPr>
          <w:rFonts w:ascii="Calibri" w:eastAsia="Calibri" w:hAnsi="Calibri" w:cs="Times New Roman"/>
        </w:rPr>
        <w:t>, wskazan</w:t>
      </w:r>
      <w:r w:rsidR="00132E99" w:rsidRPr="000B43E7">
        <w:rPr>
          <w:rFonts w:ascii="Calibri" w:eastAsia="Calibri" w:hAnsi="Calibri" w:cs="Times New Roman"/>
        </w:rPr>
        <w:t>e</w:t>
      </w:r>
      <w:r w:rsidR="0093252E" w:rsidRPr="000B43E7">
        <w:rPr>
          <w:rFonts w:ascii="Calibri" w:eastAsia="Calibri" w:hAnsi="Calibri" w:cs="Times New Roman"/>
        </w:rPr>
        <w:t xml:space="preserve"> w Formularzu ofertowym i opisie przedmiotu zamówienia, służ</w:t>
      </w:r>
      <w:r w:rsidR="00132E99" w:rsidRPr="000B43E7">
        <w:rPr>
          <w:rFonts w:ascii="Calibri" w:eastAsia="Calibri" w:hAnsi="Calibri" w:cs="Times New Roman"/>
        </w:rPr>
        <w:t>ą</w:t>
      </w:r>
      <w:r w:rsidR="0093252E" w:rsidRPr="000B43E7">
        <w:rPr>
          <w:rFonts w:ascii="Calibri" w:eastAsia="Calibri" w:hAnsi="Calibri" w:cs="Times New Roman"/>
        </w:rPr>
        <w:t xml:space="preserve"> wyłącznie ocenie ofert i nie wiąże Stron. </w:t>
      </w:r>
      <w:r w:rsidR="00AD1D88" w:rsidRPr="000B43E7">
        <w:rPr>
          <w:rFonts w:ascii="Calibri" w:eastAsia="Calibri" w:hAnsi="Calibri" w:cs="Times New Roman"/>
        </w:rPr>
        <w:t xml:space="preserve">Zamawiający zrealizuje </w:t>
      </w:r>
      <w:r w:rsidR="00894BDE" w:rsidRPr="000B43E7">
        <w:rPr>
          <w:rFonts w:ascii="Calibri" w:eastAsia="Calibri" w:hAnsi="Calibri" w:cs="Times New Roman"/>
        </w:rPr>
        <w:t xml:space="preserve">jednak </w:t>
      </w:r>
      <w:r w:rsidR="00AD1D88" w:rsidRPr="000B43E7">
        <w:rPr>
          <w:rFonts w:ascii="Calibri" w:eastAsia="Calibri" w:hAnsi="Calibri" w:cs="Times New Roman"/>
        </w:rPr>
        <w:t xml:space="preserve">co najmniej </w:t>
      </w:r>
      <w:r w:rsidR="00503CAA">
        <w:rPr>
          <w:rFonts w:ascii="Calibri" w:eastAsia="Calibri" w:hAnsi="Calibri" w:cs="Times New Roman"/>
        </w:rPr>
        <w:t>5</w:t>
      </w:r>
      <w:r w:rsidR="00542833" w:rsidRPr="000B43E7">
        <w:rPr>
          <w:rFonts w:ascii="Calibri" w:eastAsia="Calibri" w:hAnsi="Calibri" w:cs="Times New Roman"/>
        </w:rPr>
        <w:t>0</w:t>
      </w:r>
      <w:r w:rsidR="00AD1D88" w:rsidRPr="000B43E7">
        <w:rPr>
          <w:rFonts w:ascii="Calibri" w:eastAsia="Calibri" w:hAnsi="Calibri" w:cs="Times New Roman"/>
        </w:rPr>
        <w:t>% planowanych</w:t>
      </w:r>
      <w:r w:rsidR="00A31B61" w:rsidRPr="000B43E7">
        <w:rPr>
          <w:rFonts w:ascii="Calibri" w:eastAsia="Calibri" w:hAnsi="Calibri" w:cs="Times New Roman"/>
        </w:rPr>
        <w:t xml:space="preserve"> </w:t>
      </w:r>
      <w:r w:rsidR="00AD1D88" w:rsidRPr="000B43E7">
        <w:rPr>
          <w:rFonts w:ascii="Calibri" w:eastAsia="Calibri" w:hAnsi="Calibri" w:cs="Times New Roman"/>
        </w:rPr>
        <w:t xml:space="preserve">zleceń. </w:t>
      </w:r>
    </w:p>
    <w:p w14:paraId="1489005E" w14:textId="658A3155" w:rsidR="00A03A91" w:rsidRPr="000B43E7" w:rsidRDefault="00A03A91">
      <w:pPr>
        <w:numPr>
          <w:ilvl w:val="0"/>
          <w:numId w:val="7"/>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Ceny jednostkowe wskazane w </w:t>
      </w:r>
      <w:r w:rsidR="00F35B5C" w:rsidRPr="000B43E7">
        <w:rPr>
          <w:rFonts w:ascii="Calibri" w:eastAsia="Calibri" w:hAnsi="Calibri" w:cs="Times New Roman"/>
        </w:rPr>
        <w:t xml:space="preserve">Formularzu </w:t>
      </w:r>
      <w:r w:rsidR="00F81C06" w:rsidRPr="000B43E7">
        <w:rPr>
          <w:rFonts w:ascii="Calibri" w:eastAsia="Calibri" w:hAnsi="Calibri" w:cs="Times New Roman"/>
        </w:rPr>
        <w:t>ofertowym,</w:t>
      </w:r>
      <w:r w:rsidRPr="000B43E7">
        <w:rPr>
          <w:rFonts w:ascii="Calibri" w:eastAsia="Calibri" w:hAnsi="Calibri" w:cs="Times New Roman"/>
        </w:rPr>
        <w:t xml:space="preserve"> stanowiąc</w:t>
      </w:r>
      <w:r w:rsidR="00F35B5C" w:rsidRPr="000B43E7">
        <w:rPr>
          <w:rFonts w:ascii="Calibri" w:eastAsia="Calibri" w:hAnsi="Calibri" w:cs="Times New Roman"/>
        </w:rPr>
        <w:t>ym</w:t>
      </w:r>
      <w:r w:rsidRPr="000B43E7">
        <w:rPr>
          <w:rFonts w:ascii="Calibri" w:eastAsia="Calibri" w:hAnsi="Calibri" w:cs="Times New Roman"/>
        </w:rPr>
        <w:t xml:space="preserve"> </w:t>
      </w:r>
      <w:r w:rsidR="00503CAA">
        <w:rPr>
          <w:rFonts w:ascii="Calibri" w:eastAsia="Calibri" w:hAnsi="Calibri" w:cs="Times New Roman"/>
          <w:b/>
          <w:bCs/>
        </w:rPr>
        <w:t>z</w:t>
      </w:r>
      <w:r w:rsidRPr="000B43E7">
        <w:rPr>
          <w:rFonts w:ascii="Calibri" w:eastAsia="Calibri" w:hAnsi="Calibri" w:cs="Times New Roman"/>
          <w:b/>
          <w:bCs/>
        </w:rPr>
        <w:t xml:space="preserve">ałącznik nr 1 do </w:t>
      </w:r>
      <w:r w:rsidR="00313AD2" w:rsidRPr="000B43E7">
        <w:rPr>
          <w:rFonts w:ascii="Calibri" w:eastAsia="Calibri" w:hAnsi="Calibri" w:cs="Times New Roman"/>
          <w:b/>
          <w:bCs/>
        </w:rPr>
        <w:t>U</w:t>
      </w:r>
      <w:r w:rsidRPr="000B43E7">
        <w:rPr>
          <w:rFonts w:ascii="Calibri" w:eastAsia="Calibri" w:hAnsi="Calibri" w:cs="Times New Roman"/>
          <w:b/>
          <w:bCs/>
        </w:rPr>
        <w:t>mowy</w:t>
      </w:r>
      <w:r w:rsidRPr="000B43E7">
        <w:rPr>
          <w:rFonts w:ascii="Calibri" w:eastAsia="Calibri" w:hAnsi="Calibri" w:cs="Times New Roman"/>
        </w:rPr>
        <w:t xml:space="preserve">, są obowiązujące przez cały okres trwania </w:t>
      </w:r>
      <w:r w:rsidR="00313AD2" w:rsidRPr="000B43E7">
        <w:rPr>
          <w:rFonts w:ascii="Calibri" w:eastAsia="Calibri" w:hAnsi="Calibri" w:cs="Times New Roman"/>
        </w:rPr>
        <w:t>U</w:t>
      </w:r>
      <w:r w:rsidRPr="000B43E7">
        <w:rPr>
          <w:rFonts w:ascii="Calibri" w:eastAsia="Calibri" w:hAnsi="Calibri" w:cs="Times New Roman"/>
        </w:rPr>
        <w:t>mowy i nie podlegają zmianie.</w:t>
      </w:r>
      <w:r w:rsidR="006A4550" w:rsidRPr="000B43E7">
        <w:rPr>
          <w:rFonts w:ascii="Calibri" w:eastAsia="Calibri" w:hAnsi="Calibri" w:cs="Times New Roman"/>
        </w:rPr>
        <w:t xml:space="preserve"> </w:t>
      </w:r>
    </w:p>
    <w:p w14:paraId="66DFC234" w14:textId="24235F53" w:rsidR="00A03A91" w:rsidRPr="000B43E7" w:rsidRDefault="00A03A91">
      <w:pPr>
        <w:numPr>
          <w:ilvl w:val="0"/>
          <w:numId w:val="7"/>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Faktury za wykonanie przedmiotu </w:t>
      </w:r>
      <w:r w:rsidR="00730E35">
        <w:rPr>
          <w:rFonts w:ascii="Calibri" w:eastAsia="Calibri" w:hAnsi="Calibri" w:cs="Times New Roman"/>
        </w:rPr>
        <w:t xml:space="preserve">Umowy </w:t>
      </w:r>
      <w:r w:rsidRPr="000B43E7">
        <w:rPr>
          <w:rFonts w:ascii="Calibri" w:eastAsia="Calibri" w:hAnsi="Calibri" w:cs="Times New Roman"/>
        </w:rPr>
        <w:t xml:space="preserve">wystawiane będą przez Wykonawcę każdorazowo po wykonaniu i odebraniu </w:t>
      </w:r>
      <w:r w:rsidR="00885EFA" w:rsidRPr="000B43E7">
        <w:rPr>
          <w:rFonts w:ascii="Calibri" w:eastAsia="Calibri" w:hAnsi="Calibri" w:cs="Times New Roman"/>
        </w:rPr>
        <w:t>Z</w:t>
      </w:r>
      <w:r w:rsidRPr="000B43E7">
        <w:rPr>
          <w:rFonts w:ascii="Calibri" w:eastAsia="Calibri" w:hAnsi="Calibri" w:cs="Times New Roman"/>
        </w:rPr>
        <w:t>lecenia na podstawie protokołu odbioru podpisanego przez obie strony bez zastrzeżeń.</w:t>
      </w:r>
    </w:p>
    <w:p w14:paraId="209F6817" w14:textId="32DEEF81" w:rsidR="008C101C" w:rsidRPr="000B43E7" w:rsidRDefault="00A03A91">
      <w:pPr>
        <w:numPr>
          <w:ilvl w:val="0"/>
          <w:numId w:val="7"/>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Wykonawca oświadcza, że będzie doręczać faktury </w:t>
      </w:r>
      <w:r w:rsidR="006C7D02" w:rsidRPr="000B43E7">
        <w:rPr>
          <w:rFonts w:ascii="Calibri" w:eastAsia="Calibri" w:hAnsi="Calibri" w:cs="Times New Roman"/>
          <w:i/>
          <w:iCs/>
        </w:rPr>
        <w:t>za pośrednictwem Krajowego Systemu e-Faktur (</w:t>
      </w:r>
      <w:proofErr w:type="spellStart"/>
      <w:r w:rsidR="006C7D02" w:rsidRPr="000B43E7">
        <w:rPr>
          <w:rFonts w:ascii="Calibri" w:eastAsia="Calibri" w:hAnsi="Calibri" w:cs="Times New Roman"/>
          <w:i/>
          <w:iCs/>
        </w:rPr>
        <w:t>KSeF</w:t>
      </w:r>
      <w:proofErr w:type="spellEnd"/>
      <w:r w:rsidR="006C7D02" w:rsidRPr="000B43E7">
        <w:rPr>
          <w:rFonts w:ascii="Calibri" w:eastAsia="Calibri" w:hAnsi="Calibri" w:cs="Times New Roman"/>
          <w:i/>
          <w:iCs/>
        </w:rPr>
        <w:t>)</w:t>
      </w:r>
      <w:r w:rsidR="006C7D02">
        <w:rPr>
          <w:rFonts w:ascii="Calibri" w:eastAsia="Calibri" w:hAnsi="Calibri" w:cs="Times New Roman"/>
          <w:i/>
          <w:iCs/>
        </w:rPr>
        <w:t xml:space="preserve">, </w:t>
      </w:r>
      <w:r w:rsidR="006C7D02">
        <w:rPr>
          <w:rFonts w:ascii="Calibri" w:eastAsia="Calibri" w:hAnsi="Calibri" w:cs="Times New Roman"/>
        </w:rPr>
        <w:t>a w przypadku niesprawności tego systemu</w:t>
      </w:r>
      <w:r w:rsidR="006C7D02" w:rsidRPr="000B43E7">
        <w:rPr>
          <w:rFonts w:ascii="Calibri" w:eastAsia="Calibri" w:hAnsi="Calibri" w:cs="Times New Roman"/>
          <w:i/>
          <w:iCs/>
        </w:rPr>
        <w:t xml:space="preserve"> </w:t>
      </w:r>
      <w:r w:rsidR="008C101C" w:rsidRPr="000B43E7">
        <w:rPr>
          <w:rFonts w:ascii="Calibri" w:eastAsia="Calibri" w:hAnsi="Calibri" w:cs="Times New Roman"/>
        </w:rPr>
        <w:t>w:</w:t>
      </w:r>
    </w:p>
    <w:p w14:paraId="3776134D" w14:textId="2889D990" w:rsidR="008C101C" w:rsidRPr="000B43E7" w:rsidRDefault="008C101C">
      <w:pPr>
        <w:numPr>
          <w:ilvl w:val="1"/>
          <w:numId w:val="21"/>
        </w:numPr>
        <w:spacing w:after="160" w:line="259" w:lineRule="auto"/>
        <w:contextualSpacing/>
        <w:jc w:val="both"/>
        <w:rPr>
          <w:rFonts w:ascii="Calibri" w:eastAsia="Calibri" w:hAnsi="Calibri" w:cs="Times New Roman"/>
          <w:i/>
          <w:iCs/>
        </w:rPr>
      </w:pPr>
      <w:r w:rsidRPr="000B43E7">
        <w:rPr>
          <w:rFonts w:ascii="Calibri" w:eastAsia="Calibri" w:hAnsi="Calibri" w:cs="Times New Roman"/>
          <w:i/>
          <w:iCs/>
        </w:rPr>
        <w:t xml:space="preserve">formie papierowej wraz z wymaganymi załącznikami na adres: ul. Senatorska 12, 00-082 </w:t>
      </w:r>
      <w:r w:rsidRPr="00D82F24">
        <w:rPr>
          <w:rFonts w:ascii="Calibri" w:eastAsia="Calibri" w:hAnsi="Calibri" w:cs="Times New Roman"/>
          <w:i/>
          <w:iCs/>
        </w:rPr>
        <w:t>Warszawa</w:t>
      </w:r>
      <w:r w:rsidR="00D82F24" w:rsidRPr="00D82F24">
        <w:rPr>
          <w:rFonts w:ascii="Calibri" w:eastAsia="Calibri" w:hAnsi="Calibri" w:cs="Times New Roman"/>
          <w:i/>
          <w:iCs/>
        </w:rPr>
        <w:t xml:space="preserve"> </w:t>
      </w:r>
      <w:r w:rsidR="00D82F24" w:rsidRPr="00CE7042">
        <w:rPr>
          <w:rFonts w:cs="Times New Roman"/>
          <w:i/>
          <w:iCs/>
        </w:rPr>
        <w:t>(od 1.11.2026 r. Warszawa (00-805) ul. Chmielna 85/87)</w:t>
      </w:r>
      <w:r w:rsidRPr="00D82F24">
        <w:rPr>
          <w:rFonts w:ascii="Calibri" w:eastAsia="Calibri" w:hAnsi="Calibri" w:cs="Times New Roman"/>
          <w:i/>
          <w:iCs/>
        </w:rPr>
        <w:t>;</w:t>
      </w:r>
      <w:r w:rsidRPr="000B43E7">
        <w:rPr>
          <w:rFonts w:ascii="Calibri" w:eastAsia="Calibri" w:hAnsi="Calibri" w:cs="Times New Roman"/>
          <w:i/>
          <w:iCs/>
        </w:rPr>
        <w:t xml:space="preserve"> lub</w:t>
      </w:r>
      <w:r w:rsidR="00303F39" w:rsidRPr="000B43E7">
        <w:rPr>
          <w:rFonts w:ascii="Calibri" w:eastAsia="Calibri" w:hAnsi="Calibri" w:cs="Times New Roman"/>
          <w:i/>
          <w:iCs/>
        </w:rPr>
        <w:t xml:space="preserve"> </w:t>
      </w:r>
    </w:p>
    <w:p w14:paraId="2120A636" w14:textId="631716CB" w:rsidR="00BB39EE" w:rsidRPr="000B43E7" w:rsidRDefault="008C101C" w:rsidP="00BB39EE">
      <w:pPr>
        <w:numPr>
          <w:ilvl w:val="1"/>
          <w:numId w:val="21"/>
        </w:numPr>
        <w:spacing w:after="160" w:line="259" w:lineRule="auto"/>
        <w:contextualSpacing/>
        <w:jc w:val="both"/>
        <w:rPr>
          <w:rFonts w:ascii="Calibri" w:eastAsia="Calibri" w:hAnsi="Calibri" w:cs="Times New Roman"/>
          <w:i/>
          <w:iCs/>
        </w:rPr>
      </w:pPr>
      <w:r w:rsidRPr="000B43E7">
        <w:rPr>
          <w:rFonts w:ascii="Calibri" w:eastAsia="Calibri" w:hAnsi="Calibri" w:cs="Times New Roman"/>
          <w:i/>
          <w:iCs/>
        </w:rPr>
        <w:t xml:space="preserve">w formie elektronicznej wraz z wymaganymi załącznikami pod warunkiem przesłania ich z adresu email: ………………………………… na adres email: </w:t>
      </w:r>
      <w:r w:rsidR="006F75FA" w:rsidRPr="000B43E7">
        <w:rPr>
          <w:rFonts w:ascii="Calibri" w:eastAsia="Calibri" w:hAnsi="Calibri" w:cs="Times New Roman"/>
          <w:i/>
          <w:iCs/>
        </w:rPr>
        <w:t>kancelaria</w:t>
      </w:r>
      <w:r w:rsidRPr="000B43E7">
        <w:rPr>
          <w:rFonts w:ascii="Calibri" w:eastAsia="Calibri" w:hAnsi="Calibri" w:cs="Times New Roman"/>
          <w:i/>
          <w:iCs/>
        </w:rPr>
        <w:t xml:space="preserve">@gif.gov.pl  </w:t>
      </w:r>
    </w:p>
    <w:p w14:paraId="361522FE" w14:textId="35D122AD" w:rsidR="0053188D" w:rsidRPr="000B43E7" w:rsidRDefault="0053188D" w:rsidP="00E04C95">
      <w:pPr>
        <w:pStyle w:val="Akapitzlist"/>
        <w:ind w:left="1134"/>
        <w:jc w:val="both"/>
        <w:rPr>
          <w:rFonts w:ascii="Calibri" w:eastAsia="Calibri" w:hAnsi="Calibri" w:cs="Times New Roman"/>
          <w:i/>
          <w:iCs/>
        </w:rPr>
      </w:pPr>
    </w:p>
    <w:p w14:paraId="3C8A0853" w14:textId="15793025" w:rsidR="00A03A91" w:rsidRDefault="008C101C">
      <w:pPr>
        <w:numPr>
          <w:ilvl w:val="0"/>
          <w:numId w:val="7"/>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i/>
          <w:iCs/>
        </w:rPr>
        <w:t xml:space="preserve"> </w:t>
      </w:r>
      <w:r w:rsidR="00A03A91" w:rsidRPr="000B43E7">
        <w:rPr>
          <w:rFonts w:ascii="Calibri" w:eastAsia="Calibri" w:hAnsi="Calibri" w:cs="Times New Roman"/>
        </w:rPr>
        <w:t xml:space="preserve">Zapłata odbywać się będzie </w:t>
      </w:r>
      <w:r w:rsidR="009E199E" w:rsidRPr="000B43E7">
        <w:rPr>
          <w:rFonts w:ascii="Calibri" w:eastAsia="Calibri" w:hAnsi="Calibri" w:cs="Times New Roman"/>
        </w:rPr>
        <w:t xml:space="preserve">tylko </w:t>
      </w:r>
      <w:r w:rsidR="00A03A91" w:rsidRPr="000B43E7">
        <w:rPr>
          <w:rFonts w:ascii="Calibri" w:eastAsia="Calibri" w:hAnsi="Calibri" w:cs="Times New Roman"/>
        </w:rPr>
        <w:t xml:space="preserve">na podstawie prawidłowo wystawionej faktury przelewem </w:t>
      </w:r>
      <w:r w:rsidR="00A03A91" w:rsidRPr="000B43E7">
        <w:rPr>
          <w:rFonts w:ascii="Calibri" w:eastAsia="Calibri" w:hAnsi="Calibri" w:cs="Times New Roman"/>
        </w:rPr>
        <w:br/>
        <w:t xml:space="preserve">na rachunek bankowy Wykonawcy wskazany na fakturze w terminie do </w:t>
      </w:r>
      <w:r w:rsidR="00D82F24">
        <w:rPr>
          <w:rFonts w:ascii="Calibri" w:eastAsia="Calibri" w:hAnsi="Calibri" w:cs="Times New Roman"/>
        </w:rPr>
        <w:t>21</w:t>
      </w:r>
      <w:r w:rsidR="00A03A91" w:rsidRPr="000B43E7">
        <w:rPr>
          <w:rFonts w:ascii="Calibri" w:eastAsia="Calibri" w:hAnsi="Calibri" w:cs="Times New Roman"/>
        </w:rPr>
        <w:t xml:space="preserve"> dni od daty </w:t>
      </w:r>
      <w:r w:rsidR="00A03A91" w:rsidRPr="000B43E7">
        <w:rPr>
          <w:rFonts w:ascii="Calibri" w:eastAsia="Calibri" w:hAnsi="Calibri" w:cs="Times New Roman"/>
        </w:rPr>
        <w:br/>
        <w:t>jej otrzymania przez Zamawiającego</w:t>
      </w:r>
      <w:r w:rsidR="00851C9E">
        <w:rPr>
          <w:rFonts w:ascii="Calibri" w:eastAsia="Calibri" w:hAnsi="Calibri" w:cs="Times New Roman"/>
        </w:rPr>
        <w:t xml:space="preserve">, </w:t>
      </w:r>
      <w:r w:rsidR="00851C9E" w:rsidRPr="00C46B95">
        <w:t>rozumianego jako dzień nadania fakturze numeru identyfikującego w Krajowym Systemie e-Faktur (</w:t>
      </w:r>
      <w:proofErr w:type="spellStart"/>
      <w:r w:rsidR="00851C9E" w:rsidRPr="00C46B95">
        <w:t>KSeF</w:t>
      </w:r>
      <w:proofErr w:type="spellEnd"/>
      <w:r w:rsidR="00851C9E">
        <w:t>)</w:t>
      </w:r>
      <w:r w:rsidR="00A03A91" w:rsidRPr="000B43E7">
        <w:rPr>
          <w:rFonts w:ascii="Calibri" w:eastAsia="Calibri" w:hAnsi="Calibri" w:cs="Times New Roman"/>
        </w:rPr>
        <w:t>.</w:t>
      </w:r>
    </w:p>
    <w:p w14:paraId="3A0E1231" w14:textId="2C854DA0" w:rsidR="00851C9E" w:rsidRPr="000B43E7" w:rsidRDefault="00851C9E">
      <w:pPr>
        <w:numPr>
          <w:ilvl w:val="0"/>
          <w:numId w:val="7"/>
        </w:numPr>
        <w:spacing w:after="160" w:line="259" w:lineRule="auto"/>
        <w:ind w:left="426"/>
        <w:contextualSpacing/>
        <w:jc w:val="both"/>
        <w:rPr>
          <w:rFonts w:ascii="Calibri" w:eastAsia="Calibri" w:hAnsi="Calibri" w:cs="Times New Roman"/>
        </w:rPr>
      </w:pPr>
      <w:r w:rsidRPr="00851C9E">
        <w:rPr>
          <w:rFonts w:ascii="Calibri" w:eastAsia="Calibri" w:hAnsi="Calibri" w:cs="Times New Roman"/>
        </w:rPr>
        <w:t>Wykonawca oświadcza, że rachunek bankowy wskazany na fakturze będzie zgodny z „białą listą podatników VAT", o której mowa w art. 96b ustawy z dnia 11 marca 2004 r. o podatku od towarów i usług.</w:t>
      </w:r>
    </w:p>
    <w:p w14:paraId="23A6A746" w14:textId="0D0E75D9" w:rsidR="009E199E" w:rsidRPr="000B43E7" w:rsidRDefault="009E199E">
      <w:pPr>
        <w:numPr>
          <w:ilvl w:val="0"/>
          <w:numId w:val="7"/>
        </w:numPr>
        <w:spacing w:after="160" w:line="259" w:lineRule="auto"/>
        <w:ind w:left="426"/>
        <w:contextualSpacing/>
        <w:jc w:val="both"/>
        <w:rPr>
          <w:rFonts w:ascii="Calibri" w:eastAsia="Calibri" w:hAnsi="Calibri" w:cs="Times New Roman"/>
        </w:rPr>
      </w:pPr>
      <w:r w:rsidRPr="000B43E7">
        <w:t>Za dzień zapłaty uważa się dzień obciążenia rachunku bankowego Zamawiającego</w:t>
      </w:r>
      <w:r w:rsidR="000D30B1" w:rsidRPr="000B43E7">
        <w:t>.</w:t>
      </w:r>
    </w:p>
    <w:p w14:paraId="1AF400CB" w14:textId="77777777" w:rsidR="00A03A91" w:rsidRPr="000B43E7" w:rsidRDefault="00A03A91" w:rsidP="00A03A91">
      <w:pPr>
        <w:spacing w:after="160" w:line="240" w:lineRule="auto"/>
        <w:jc w:val="center"/>
        <w:rPr>
          <w:rFonts w:ascii="Calibri" w:eastAsia="Calibri" w:hAnsi="Calibri" w:cs="Times New Roman"/>
          <w:b/>
          <w:bCs/>
        </w:rPr>
      </w:pPr>
    </w:p>
    <w:p w14:paraId="1DCF3E65" w14:textId="02BCD713" w:rsidR="00A03A91" w:rsidRPr="000B43E7" w:rsidRDefault="00A03A91" w:rsidP="00A03A91">
      <w:pPr>
        <w:spacing w:after="160" w:line="240" w:lineRule="auto"/>
        <w:jc w:val="center"/>
        <w:rPr>
          <w:rFonts w:ascii="Calibri" w:eastAsia="Calibri" w:hAnsi="Calibri" w:cs="Times New Roman"/>
          <w:b/>
          <w:bCs/>
        </w:rPr>
      </w:pPr>
      <w:r w:rsidRPr="000B43E7">
        <w:rPr>
          <w:rFonts w:ascii="Calibri" w:eastAsia="Calibri" w:hAnsi="Calibri" w:cs="Times New Roman"/>
          <w:b/>
          <w:bCs/>
        </w:rPr>
        <w:t xml:space="preserve">§ </w:t>
      </w:r>
      <w:r w:rsidR="00425C23" w:rsidRPr="000B43E7">
        <w:rPr>
          <w:rFonts w:ascii="Calibri" w:eastAsia="Calibri" w:hAnsi="Calibri" w:cs="Times New Roman"/>
          <w:b/>
          <w:bCs/>
        </w:rPr>
        <w:t>4</w:t>
      </w:r>
      <w:r w:rsidRPr="000B43E7">
        <w:rPr>
          <w:rFonts w:ascii="Calibri" w:eastAsia="Calibri" w:hAnsi="Calibri" w:cs="Times New Roman"/>
          <w:b/>
          <w:bCs/>
        </w:rPr>
        <w:t xml:space="preserve"> PRAWA AUTORSKIE</w:t>
      </w:r>
    </w:p>
    <w:p w14:paraId="42743825" w14:textId="609D3EF8" w:rsidR="00A03A91" w:rsidRPr="000B43E7" w:rsidRDefault="00A03A91">
      <w:pPr>
        <w:numPr>
          <w:ilvl w:val="0"/>
          <w:numId w:val="8"/>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Wykonawca </w:t>
      </w:r>
      <w:r w:rsidR="000D13C7" w:rsidRPr="000B43E7">
        <w:rPr>
          <w:rFonts w:ascii="Calibri" w:eastAsia="Calibri" w:hAnsi="Calibri" w:cs="Times New Roman"/>
        </w:rPr>
        <w:t>jest zobowiązany do uzyskania, przed realizacją danego Zlecenia</w:t>
      </w:r>
      <w:r w:rsidR="007D1F8C" w:rsidRPr="000B43E7">
        <w:rPr>
          <w:rFonts w:ascii="Calibri" w:eastAsia="Calibri" w:hAnsi="Calibri" w:cs="Times New Roman"/>
        </w:rPr>
        <w:t xml:space="preserve"> </w:t>
      </w:r>
      <w:r w:rsidRPr="000B43E7">
        <w:rPr>
          <w:rFonts w:ascii="Calibri" w:eastAsia="Calibri" w:hAnsi="Calibri" w:cs="Times New Roman"/>
        </w:rPr>
        <w:t xml:space="preserve">zgód od tłumaczy na utrwalanie ich wizerunku i dźwięku podczas </w:t>
      </w:r>
      <w:r w:rsidR="007D1F8C" w:rsidRPr="000B43E7">
        <w:rPr>
          <w:rFonts w:ascii="Calibri" w:eastAsia="Calibri" w:hAnsi="Calibri" w:cs="Times New Roman"/>
        </w:rPr>
        <w:t>realizacji Zlecenia</w:t>
      </w:r>
      <w:r w:rsidR="006C7D02">
        <w:rPr>
          <w:rFonts w:ascii="Calibri" w:eastAsia="Calibri" w:hAnsi="Calibri" w:cs="Times New Roman"/>
        </w:rPr>
        <w:t xml:space="preserve"> (dotyczy tłumaczeń ustnych)</w:t>
      </w:r>
      <w:r w:rsidRPr="000B43E7">
        <w:rPr>
          <w:rFonts w:ascii="Calibri" w:eastAsia="Calibri" w:hAnsi="Calibri" w:cs="Times New Roman"/>
        </w:rPr>
        <w:t xml:space="preserve"> </w:t>
      </w:r>
      <w:r w:rsidR="007D1F8C" w:rsidRPr="000B43E7">
        <w:rPr>
          <w:rFonts w:ascii="Calibri" w:eastAsia="Calibri" w:hAnsi="Calibri" w:cs="Times New Roman"/>
        </w:rPr>
        <w:t xml:space="preserve">oraz </w:t>
      </w:r>
      <w:r w:rsidRPr="000B43E7">
        <w:rPr>
          <w:rFonts w:ascii="Calibri" w:eastAsia="Calibri" w:hAnsi="Calibri" w:cs="Times New Roman"/>
        </w:rPr>
        <w:lastRenderedPageBreak/>
        <w:t>dysponowanie tymi nagraniami przez Zamawiającego bez żadnych ograniczeń</w:t>
      </w:r>
      <w:r w:rsidR="007D1F8C" w:rsidRPr="000B43E7">
        <w:rPr>
          <w:rFonts w:ascii="Calibri" w:eastAsia="Calibri" w:hAnsi="Calibri" w:cs="Times New Roman"/>
        </w:rPr>
        <w:t xml:space="preserve"> terytorialnych i czasowych,</w:t>
      </w:r>
      <w:r w:rsidRPr="000B43E7">
        <w:rPr>
          <w:rFonts w:ascii="Calibri" w:eastAsia="Calibri" w:hAnsi="Calibri" w:cs="Times New Roman"/>
        </w:rPr>
        <w:t xml:space="preserve"> w</w:t>
      </w:r>
      <w:r w:rsidR="00D9299D" w:rsidRPr="000B43E7">
        <w:rPr>
          <w:rFonts w:ascii="Calibri" w:eastAsia="Calibri" w:hAnsi="Calibri" w:cs="Times New Roman"/>
        </w:rPr>
        <w:t> </w:t>
      </w:r>
      <w:r w:rsidRPr="000B43E7">
        <w:rPr>
          <w:rFonts w:ascii="Calibri" w:eastAsia="Calibri" w:hAnsi="Calibri" w:cs="Times New Roman"/>
        </w:rPr>
        <w:t>celach związanych z prowadzoną przez Zamawiającego działalnością ustawową</w:t>
      </w:r>
      <w:r w:rsidR="007D1F8C" w:rsidRPr="000B43E7">
        <w:rPr>
          <w:rFonts w:ascii="Calibri" w:eastAsia="Calibri" w:hAnsi="Calibri" w:cs="Times New Roman"/>
        </w:rPr>
        <w:t xml:space="preserve"> i na polach eksploatacji wskazanych w ust. </w:t>
      </w:r>
      <w:r w:rsidR="00800D80" w:rsidRPr="000B43E7">
        <w:rPr>
          <w:rFonts w:ascii="Calibri" w:eastAsia="Calibri" w:hAnsi="Calibri" w:cs="Times New Roman"/>
        </w:rPr>
        <w:t>3</w:t>
      </w:r>
      <w:r w:rsidRPr="000B43E7">
        <w:rPr>
          <w:rFonts w:ascii="Calibri" w:eastAsia="Calibri" w:hAnsi="Calibri" w:cs="Times New Roman"/>
        </w:rPr>
        <w:t>.</w:t>
      </w:r>
    </w:p>
    <w:p w14:paraId="6CFAB4BC" w14:textId="6C9CD64E" w:rsidR="00A03A91" w:rsidRPr="000B43E7" w:rsidRDefault="00A03A91">
      <w:pPr>
        <w:numPr>
          <w:ilvl w:val="0"/>
          <w:numId w:val="8"/>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Wykonawca zapewnia Zamawiającego, że w chwili przekazania tłumaczenia pisemnego przysługiwać mu będą autorskie prawa majątkowe do takiego tłumaczenia, co najmniej na polach eksploatacji wskazanych w ustępie </w:t>
      </w:r>
      <w:r w:rsidR="007D1F8C" w:rsidRPr="000B43E7">
        <w:rPr>
          <w:rFonts w:ascii="Calibri" w:eastAsia="Calibri" w:hAnsi="Calibri" w:cs="Times New Roman"/>
        </w:rPr>
        <w:t>3</w:t>
      </w:r>
      <w:r w:rsidRPr="000B43E7">
        <w:rPr>
          <w:rFonts w:ascii="Calibri" w:eastAsia="Calibri" w:hAnsi="Calibri" w:cs="Times New Roman"/>
        </w:rPr>
        <w:t xml:space="preserve">, a w </w:t>
      </w:r>
      <w:r w:rsidR="00ED7989" w:rsidRPr="000B43E7">
        <w:rPr>
          <w:rFonts w:ascii="Calibri" w:eastAsia="Calibri" w:hAnsi="Calibri" w:cs="Times New Roman"/>
        </w:rPr>
        <w:t>szczególności,</w:t>
      </w:r>
      <w:r w:rsidRPr="000B43E7">
        <w:rPr>
          <w:rFonts w:ascii="Calibri" w:eastAsia="Calibri" w:hAnsi="Calibri" w:cs="Times New Roman"/>
        </w:rPr>
        <w:t xml:space="preserve"> że do momentu przekazania tłumaczenia nabędzie takie autorskie prawa majątkowe. Wykonawca ponosi wszelką odpowiedzialność za szkody powstałe z powodu niedotrzymania tego zapewnienia.</w:t>
      </w:r>
    </w:p>
    <w:p w14:paraId="321BF9E0" w14:textId="3F71E3D7" w:rsidR="007D1F8C" w:rsidRPr="000B43E7" w:rsidRDefault="007D1F8C" w:rsidP="00BB39EE">
      <w:pPr>
        <w:numPr>
          <w:ilvl w:val="0"/>
          <w:numId w:val="8"/>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Wykonawca z dniem podpisania protokołu odbioru Przedmiotu Umowy (w zakresie tłumaczenia pisemnego) przenosi autorskie prawa majątkowe do tego utworu, w pełnym zakresie i na cały okres trwania majątkowej ochrony prawnej tych praw, na Zamawiającego, który może korzystać z nich w kraju i za granicą we własnym zakresie, jak i na użytek osób trzecich, we wszystkich formach i zakresach eksploatacji oraz na wszystkich polach eksploatacji znanych Stronom w dniu zawarcia Umowy, w tym określonych w art. 50 ww. ustawy, tj.:</w:t>
      </w:r>
    </w:p>
    <w:p w14:paraId="764DD8F1" w14:textId="3BCB38D3" w:rsidR="007D1F8C" w:rsidRPr="000B43E7" w:rsidRDefault="007D1F8C" w:rsidP="00BB39EE">
      <w:pPr>
        <w:pStyle w:val="Akapitzlist"/>
        <w:numPr>
          <w:ilvl w:val="0"/>
          <w:numId w:val="59"/>
        </w:numPr>
        <w:jc w:val="both"/>
        <w:rPr>
          <w:rFonts w:ascii="Calibri" w:eastAsia="Calibri" w:hAnsi="Calibri" w:cs="Times New Roman"/>
        </w:rPr>
      </w:pPr>
      <w:r w:rsidRPr="000B43E7">
        <w:rPr>
          <w:rFonts w:ascii="Calibri" w:eastAsia="Calibri" w:hAnsi="Calibri" w:cs="Times New Roman"/>
        </w:rPr>
        <w:t>w zakresie utrwalania i zwielokrotniania utworu w całości lub części - wytwarzanie określoną techniką egzemplarzy utworu, w tym techniką drukarską, reprograficzną, zapisu magnetycznego oraz techniką cyfrową, poprzez wprowadzanie do pamięci komputera, digitalizację, przy wykorzystaniu technologii informacyjnych, urządzeń i nośników elektronicznych;</w:t>
      </w:r>
    </w:p>
    <w:p w14:paraId="23889C33" w14:textId="77777777" w:rsidR="007D1F8C" w:rsidRPr="000B43E7" w:rsidRDefault="007D1F8C" w:rsidP="00BB39EE">
      <w:pPr>
        <w:numPr>
          <w:ilvl w:val="0"/>
          <w:numId w:val="59"/>
        </w:numPr>
        <w:spacing w:after="160" w:line="259" w:lineRule="auto"/>
        <w:contextualSpacing/>
        <w:jc w:val="both"/>
        <w:rPr>
          <w:rFonts w:ascii="Calibri" w:eastAsia="Calibri" w:hAnsi="Calibri" w:cs="Times New Roman"/>
        </w:rPr>
      </w:pPr>
      <w:r w:rsidRPr="000B43E7">
        <w:rPr>
          <w:rFonts w:ascii="Calibri" w:eastAsia="Calibri" w:hAnsi="Calibri" w:cs="Times New Roman"/>
        </w:rPr>
        <w:t>w zakresie obrotu oryginałem albo egzemplarzami, na których utwór utrwalono – wprowadzanie do obrotu, użyczenie lub najem oryginału albo egzemplarzy;</w:t>
      </w:r>
    </w:p>
    <w:p w14:paraId="4ADD13BD" w14:textId="77777777" w:rsidR="007D1F8C" w:rsidRPr="000B43E7" w:rsidRDefault="007D1F8C" w:rsidP="00BB39EE">
      <w:pPr>
        <w:numPr>
          <w:ilvl w:val="0"/>
          <w:numId w:val="59"/>
        </w:numPr>
        <w:spacing w:after="160" w:line="259" w:lineRule="auto"/>
        <w:contextualSpacing/>
        <w:jc w:val="both"/>
        <w:rPr>
          <w:rFonts w:ascii="Calibri" w:eastAsia="Calibri" w:hAnsi="Calibri" w:cs="Times New Roman"/>
        </w:rPr>
      </w:pPr>
      <w:r w:rsidRPr="000B43E7">
        <w:rPr>
          <w:rFonts w:ascii="Calibri" w:eastAsia="Calibri" w:hAnsi="Calibri" w:cs="Times New Roman"/>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rozpowszechniania/eksploatacji w sieciach komputerowych;</w:t>
      </w:r>
    </w:p>
    <w:p w14:paraId="1E4B10E1" w14:textId="77777777" w:rsidR="007D1F8C" w:rsidRPr="000B43E7" w:rsidRDefault="007D1F8C" w:rsidP="00BB39EE">
      <w:pPr>
        <w:numPr>
          <w:ilvl w:val="0"/>
          <w:numId w:val="59"/>
        </w:numPr>
        <w:spacing w:after="160" w:line="259" w:lineRule="auto"/>
        <w:contextualSpacing/>
        <w:jc w:val="both"/>
        <w:rPr>
          <w:rFonts w:ascii="Calibri" w:eastAsia="Calibri" w:hAnsi="Calibri" w:cs="Times New Roman"/>
        </w:rPr>
      </w:pPr>
      <w:r w:rsidRPr="000B43E7">
        <w:rPr>
          <w:rFonts w:ascii="Calibri" w:eastAsia="Calibri" w:hAnsi="Calibri" w:cs="Times New Roman"/>
        </w:rPr>
        <w:t>korzystania z utworu na potrzeby prowadzenia działalności Zamawiającego i obowiązków wynikających z przepisów prawa, korzystania i przechowywania, w tym przy wykorzystaniu technologii informacyjnych, urządzeń i nośników elektronicznych;</w:t>
      </w:r>
    </w:p>
    <w:p w14:paraId="40D34BB3" w14:textId="77777777" w:rsidR="007D1F8C" w:rsidRPr="000B43E7" w:rsidRDefault="007D1F8C" w:rsidP="00BB39EE">
      <w:pPr>
        <w:numPr>
          <w:ilvl w:val="0"/>
          <w:numId w:val="59"/>
        </w:numPr>
        <w:spacing w:after="160" w:line="259" w:lineRule="auto"/>
        <w:contextualSpacing/>
        <w:jc w:val="both"/>
        <w:rPr>
          <w:rFonts w:ascii="Calibri" w:eastAsia="Calibri" w:hAnsi="Calibri" w:cs="Times New Roman"/>
        </w:rPr>
      </w:pPr>
      <w:r w:rsidRPr="000B43E7">
        <w:rPr>
          <w:rFonts w:ascii="Calibri" w:eastAsia="Calibri" w:hAnsi="Calibri" w:cs="Times New Roman"/>
        </w:rPr>
        <w:t>sporządzania, bez żadnych ograniczeń, opracowań, przeróbek, tłumaczeń całości lub fragmentów utworu, aktualizacji oraz jakichkolwiek innych zmian w utworze, dokonywania skrótów, wykorzystania utworu lub jego fragmentów w innych materiałach, łączenia utworu lub jego fragmentów z innymi materiałami, inkorporowania utworu do utworu multimedialnego lub utworu zbiorowego; dotyczy to także baz danych.</w:t>
      </w:r>
    </w:p>
    <w:p w14:paraId="050BE234" w14:textId="7F072C1E" w:rsidR="007D1F8C" w:rsidRPr="000B43E7" w:rsidRDefault="007D1F8C" w:rsidP="00BB39EE">
      <w:pPr>
        <w:pStyle w:val="Akapitzlist"/>
        <w:numPr>
          <w:ilvl w:val="0"/>
          <w:numId w:val="8"/>
        </w:numPr>
        <w:jc w:val="both"/>
        <w:rPr>
          <w:rFonts w:ascii="Calibri" w:eastAsia="Calibri" w:hAnsi="Calibri" w:cs="Times New Roman"/>
        </w:rPr>
      </w:pPr>
      <w:r w:rsidRPr="000B43E7">
        <w:rPr>
          <w:rFonts w:ascii="Calibri" w:eastAsia="Calibri" w:hAnsi="Calibri" w:cs="Times New Roman"/>
        </w:rPr>
        <w:t>Wykonawca, wraz z przeniesieniem praw autorskich, udziela zezwolenia Zamawiającemu na wykonywanie prawa zależnego oraz przenosi na Zamawiającego wyłączne prawa zezwalania na wykonywanie zależnych praw autorskich, na polach eksploatacji wskazanych w ust. 3 niniejszego paragrafu.</w:t>
      </w:r>
    </w:p>
    <w:p w14:paraId="33F1A601" w14:textId="39831405" w:rsidR="007D1F8C" w:rsidRPr="000B43E7" w:rsidRDefault="007D1F8C" w:rsidP="007D1F8C">
      <w:pPr>
        <w:numPr>
          <w:ilvl w:val="0"/>
          <w:numId w:val="8"/>
        </w:numPr>
        <w:spacing w:after="160" w:line="259" w:lineRule="auto"/>
        <w:contextualSpacing/>
        <w:jc w:val="both"/>
        <w:rPr>
          <w:rFonts w:ascii="Calibri" w:eastAsia="Calibri" w:hAnsi="Calibri" w:cs="Times New Roman"/>
        </w:rPr>
      </w:pPr>
      <w:r w:rsidRPr="000B43E7">
        <w:rPr>
          <w:rFonts w:ascii="Calibri" w:eastAsia="Calibri" w:hAnsi="Calibri" w:cs="Times New Roman"/>
        </w:rPr>
        <w:t>Wynagrodzenie z tytułu przekazania autorskich praw majątkowych oraz udzielenia zezwolenia na wykonywanie prawa zależnego, o których mowa w Umowie, ujęte jest w wynagrodzeniu należnym Wykonawcy z tytułu realizacji danego Zlecenia.</w:t>
      </w:r>
    </w:p>
    <w:p w14:paraId="6633DCC7" w14:textId="41C4CF9D" w:rsidR="007D1F8C" w:rsidRPr="000B43E7" w:rsidRDefault="007D1F8C" w:rsidP="007D1F8C">
      <w:pPr>
        <w:numPr>
          <w:ilvl w:val="0"/>
          <w:numId w:val="8"/>
        </w:numPr>
        <w:spacing w:after="160" w:line="259" w:lineRule="auto"/>
        <w:contextualSpacing/>
        <w:jc w:val="both"/>
        <w:rPr>
          <w:rFonts w:ascii="Calibri" w:eastAsia="Calibri" w:hAnsi="Calibri" w:cs="Times New Roman"/>
        </w:rPr>
      </w:pPr>
      <w:r w:rsidRPr="000B43E7">
        <w:rPr>
          <w:rFonts w:ascii="Calibri" w:eastAsia="Calibri" w:hAnsi="Calibri" w:cs="Times New Roman"/>
        </w:rPr>
        <w:t>W przypadku zgłoszenia przez osoby trzecie jakichkolwiek roszczeń związanych z Przedmiotem Umowy wobec Zamawiającego w związku z korzystaniem przez niego z Przedmiotu Umowy, w szczególności roszczeń związanych z naruszeniem jakiegokolwiek prawa własności intelektualnej, Zamawiający poinformuje Wykonawcę o zgłoszeniu roszczeń, a Wykonawca zobowiązuje się zwolnić Zamawiającego z odpowiedzialności wobec osób trzecich.</w:t>
      </w:r>
    </w:p>
    <w:p w14:paraId="7C89F10B" w14:textId="77777777" w:rsidR="00A03A91" w:rsidRPr="000B43E7" w:rsidRDefault="00A03A91" w:rsidP="00A03A91">
      <w:pPr>
        <w:spacing w:after="160" w:line="240" w:lineRule="auto"/>
        <w:jc w:val="center"/>
        <w:rPr>
          <w:rFonts w:ascii="Calibri" w:eastAsia="Calibri" w:hAnsi="Calibri" w:cs="Times New Roman"/>
          <w:b/>
          <w:bCs/>
        </w:rPr>
      </w:pPr>
    </w:p>
    <w:p w14:paraId="52F128B5" w14:textId="4437CB88" w:rsidR="00A03A91" w:rsidRPr="000B43E7" w:rsidRDefault="00A03A91" w:rsidP="00A03A91">
      <w:pPr>
        <w:spacing w:after="160" w:line="240" w:lineRule="auto"/>
        <w:jc w:val="center"/>
        <w:rPr>
          <w:rFonts w:ascii="Calibri" w:eastAsia="Calibri" w:hAnsi="Calibri" w:cs="Times New Roman"/>
          <w:b/>
          <w:bCs/>
        </w:rPr>
      </w:pPr>
      <w:r w:rsidRPr="000B43E7">
        <w:rPr>
          <w:rFonts w:ascii="Calibri" w:eastAsia="Calibri" w:hAnsi="Calibri" w:cs="Times New Roman"/>
          <w:b/>
          <w:bCs/>
        </w:rPr>
        <w:t xml:space="preserve">§ </w:t>
      </w:r>
      <w:r w:rsidR="00425C23" w:rsidRPr="000B43E7">
        <w:rPr>
          <w:rFonts w:ascii="Calibri" w:eastAsia="Calibri" w:hAnsi="Calibri" w:cs="Times New Roman"/>
          <w:b/>
          <w:bCs/>
        </w:rPr>
        <w:t>5</w:t>
      </w:r>
      <w:r w:rsidRPr="000B43E7">
        <w:rPr>
          <w:rFonts w:ascii="Calibri" w:eastAsia="Calibri" w:hAnsi="Calibri" w:cs="Times New Roman"/>
          <w:b/>
          <w:bCs/>
        </w:rPr>
        <w:t xml:space="preserve"> OBOWIĄZYWANIE UMOWY</w:t>
      </w:r>
    </w:p>
    <w:p w14:paraId="75B9B90A" w14:textId="493A2035" w:rsidR="00320C2E" w:rsidRPr="000B43E7" w:rsidRDefault="00A03A91" w:rsidP="00542833">
      <w:pPr>
        <w:spacing w:after="160" w:line="259" w:lineRule="auto"/>
        <w:contextualSpacing/>
        <w:jc w:val="both"/>
        <w:rPr>
          <w:rFonts w:ascii="Calibri" w:eastAsia="Calibri" w:hAnsi="Calibri" w:cs="Times New Roman"/>
        </w:rPr>
      </w:pPr>
      <w:r w:rsidRPr="000B43E7">
        <w:rPr>
          <w:rFonts w:ascii="Calibri" w:eastAsia="Calibri" w:hAnsi="Calibri" w:cs="Times New Roman"/>
        </w:rPr>
        <w:t xml:space="preserve">Umowa niniejsza </w:t>
      </w:r>
      <w:r w:rsidR="00542833" w:rsidRPr="000B43E7">
        <w:rPr>
          <w:rFonts w:ascii="Calibri" w:eastAsia="Calibri" w:hAnsi="Calibri" w:cs="Times New Roman"/>
        </w:rPr>
        <w:t xml:space="preserve">obowiązuje </w:t>
      </w:r>
      <w:r w:rsidR="00542833" w:rsidRPr="000B43E7">
        <w:rPr>
          <w:rFonts w:ascii="Calibri" w:eastAsia="Calibri" w:hAnsi="Calibri" w:cs="Times New Roman"/>
          <w:b/>
          <w:bCs/>
        </w:rPr>
        <w:t>od dnia jej podpisania do dnia 27.12.2026 roku</w:t>
      </w:r>
      <w:r w:rsidR="00542833" w:rsidRPr="000B43E7">
        <w:rPr>
          <w:rFonts w:ascii="Calibri" w:eastAsia="Calibri" w:hAnsi="Calibri" w:cs="Times New Roman"/>
        </w:rPr>
        <w:t xml:space="preserve">, </w:t>
      </w:r>
      <w:r w:rsidRPr="000B43E7">
        <w:rPr>
          <w:rFonts w:ascii="Calibri" w:eastAsia="Calibri" w:hAnsi="Calibri" w:cs="Times New Roman"/>
        </w:rPr>
        <w:t xml:space="preserve">lub do czasu wyczerpania </w:t>
      </w:r>
      <w:r w:rsidR="00425C23" w:rsidRPr="000B43E7">
        <w:rPr>
          <w:rFonts w:ascii="Calibri" w:eastAsia="Calibri" w:hAnsi="Calibri" w:cs="Times New Roman"/>
        </w:rPr>
        <w:t>maksymalnego wynagrodzenia, o którym mowa w § 3 ust. 1,</w:t>
      </w:r>
      <w:r w:rsidR="00542833" w:rsidRPr="000B43E7">
        <w:rPr>
          <w:rFonts w:ascii="Calibri" w:eastAsia="Calibri" w:hAnsi="Calibri" w:cs="Times New Roman"/>
        </w:rPr>
        <w:t xml:space="preserve"> </w:t>
      </w:r>
      <w:r w:rsidRPr="000B43E7">
        <w:rPr>
          <w:rFonts w:ascii="Calibri" w:eastAsia="Calibri" w:hAnsi="Calibri" w:cs="Times New Roman"/>
        </w:rPr>
        <w:t>w zależności od tego, któr</w:t>
      </w:r>
      <w:r w:rsidR="009D196D" w:rsidRPr="000B43E7">
        <w:rPr>
          <w:rFonts w:ascii="Calibri" w:eastAsia="Calibri" w:hAnsi="Calibri" w:cs="Times New Roman"/>
        </w:rPr>
        <w:t>e</w:t>
      </w:r>
      <w:r w:rsidRPr="000B43E7">
        <w:rPr>
          <w:rFonts w:ascii="Calibri" w:eastAsia="Calibri" w:hAnsi="Calibri" w:cs="Times New Roman"/>
        </w:rPr>
        <w:t xml:space="preserve"> z</w:t>
      </w:r>
      <w:r w:rsidR="0050175D" w:rsidRPr="000B43E7">
        <w:rPr>
          <w:rFonts w:ascii="Calibri" w:eastAsia="Calibri" w:hAnsi="Calibri" w:cs="Times New Roman"/>
        </w:rPr>
        <w:t xml:space="preserve">e zdarzeń nastąpi pierwsze. </w:t>
      </w:r>
    </w:p>
    <w:p w14:paraId="6B04ADC1" w14:textId="4A13B897" w:rsidR="005B5575" w:rsidRPr="000B43E7" w:rsidRDefault="005B5575" w:rsidP="002A2EA5">
      <w:pPr>
        <w:spacing w:after="160" w:line="259" w:lineRule="auto"/>
        <w:ind w:left="66"/>
        <w:contextualSpacing/>
        <w:jc w:val="both"/>
        <w:rPr>
          <w:rFonts w:ascii="Calibri" w:eastAsia="Calibri" w:hAnsi="Calibri" w:cs="Times New Roman"/>
        </w:rPr>
      </w:pPr>
    </w:p>
    <w:p w14:paraId="76A2EF8E" w14:textId="77777777" w:rsidR="00A03A91" w:rsidRPr="000B43E7" w:rsidRDefault="00A03A91" w:rsidP="00A03A91">
      <w:pPr>
        <w:spacing w:after="160" w:line="240" w:lineRule="auto"/>
        <w:jc w:val="center"/>
        <w:rPr>
          <w:rFonts w:ascii="Calibri" w:eastAsia="Calibri" w:hAnsi="Calibri" w:cs="Times New Roman"/>
          <w:b/>
          <w:bCs/>
        </w:rPr>
      </w:pPr>
    </w:p>
    <w:p w14:paraId="63CD0F66" w14:textId="1A8CC8A0" w:rsidR="00A03A91" w:rsidRPr="000B43E7" w:rsidRDefault="00A03A91" w:rsidP="00A03A91">
      <w:pPr>
        <w:spacing w:after="160" w:line="240" w:lineRule="auto"/>
        <w:jc w:val="center"/>
        <w:rPr>
          <w:rFonts w:ascii="Calibri" w:eastAsia="Calibri" w:hAnsi="Calibri" w:cs="Times New Roman"/>
          <w:b/>
          <w:bCs/>
        </w:rPr>
      </w:pPr>
      <w:r w:rsidRPr="000B43E7">
        <w:rPr>
          <w:rFonts w:ascii="Calibri" w:eastAsia="Calibri" w:hAnsi="Calibri" w:cs="Times New Roman"/>
          <w:b/>
          <w:bCs/>
        </w:rPr>
        <w:t xml:space="preserve">§ </w:t>
      </w:r>
      <w:r w:rsidR="00425C23" w:rsidRPr="000B43E7">
        <w:rPr>
          <w:rFonts w:ascii="Calibri" w:eastAsia="Calibri" w:hAnsi="Calibri" w:cs="Times New Roman"/>
          <w:b/>
          <w:bCs/>
        </w:rPr>
        <w:t>6</w:t>
      </w:r>
      <w:r w:rsidR="00523F82" w:rsidRPr="000B43E7">
        <w:rPr>
          <w:rFonts w:ascii="Calibri" w:eastAsia="Calibri" w:hAnsi="Calibri" w:cs="Times New Roman"/>
          <w:b/>
          <w:bCs/>
        </w:rPr>
        <w:t xml:space="preserve"> </w:t>
      </w:r>
      <w:r w:rsidRPr="000B43E7">
        <w:rPr>
          <w:rFonts w:ascii="Calibri" w:eastAsia="Calibri" w:hAnsi="Calibri" w:cs="Times New Roman"/>
          <w:b/>
          <w:bCs/>
        </w:rPr>
        <w:t>KARY UMOWNE</w:t>
      </w:r>
    </w:p>
    <w:p w14:paraId="4347D888" w14:textId="4D797C70" w:rsidR="007A346D" w:rsidRPr="000B43E7" w:rsidRDefault="007A346D" w:rsidP="00C36034">
      <w:pPr>
        <w:pStyle w:val="Akapitzlist"/>
        <w:numPr>
          <w:ilvl w:val="0"/>
          <w:numId w:val="24"/>
        </w:numPr>
        <w:ind w:left="426" w:hanging="426"/>
        <w:jc w:val="both"/>
      </w:pPr>
      <w:r w:rsidRPr="000B43E7">
        <w:t>Wykonawca zapłaci Zamawiającemu karę umowną:</w:t>
      </w:r>
    </w:p>
    <w:p w14:paraId="3776CBA6" w14:textId="3D954275" w:rsidR="00425C23" w:rsidRPr="000B43E7" w:rsidRDefault="007A346D">
      <w:pPr>
        <w:pStyle w:val="Akapitzlist"/>
        <w:numPr>
          <w:ilvl w:val="0"/>
          <w:numId w:val="57"/>
        </w:numPr>
        <w:jc w:val="both"/>
      </w:pPr>
      <w:r w:rsidRPr="000B43E7">
        <w:t>z tytułu zwłoki w realizacji Przedmiotu Umowy</w:t>
      </w:r>
      <w:r w:rsidR="00425C23" w:rsidRPr="000B43E7">
        <w:t xml:space="preserve"> w postaci tłumaczenia pisemnego </w:t>
      </w:r>
      <w:r w:rsidRPr="000B43E7">
        <w:t xml:space="preserve"> – względem terminu i godzin ustalonych w </w:t>
      </w:r>
      <w:r w:rsidR="004D7702" w:rsidRPr="000B43E7">
        <w:t xml:space="preserve">Zleceniu zaakceptowanym przez Zamawiającego, zgodnie z § </w:t>
      </w:r>
      <w:r w:rsidR="00425C23" w:rsidRPr="000B43E7">
        <w:t>2</w:t>
      </w:r>
      <w:r w:rsidR="004D7702" w:rsidRPr="000B43E7">
        <w:t xml:space="preserve"> ust. 1 pkt</w:t>
      </w:r>
      <w:r w:rsidR="00425C23" w:rsidRPr="000B43E7">
        <w:t xml:space="preserve"> </w:t>
      </w:r>
      <w:r w:rsidR="004D7702" w:rsidRPr="000B43E7">
        <w:t>4</w:t>
      </w:r>
      <w:r w:rsidR="00425C23" w:rsidRPr="000B43E7">
        <w:t xml:space="preserve"> </w:t>
      </w:r>
      <w:r w:rsidRPr="000B43E7">
        <w:t xml:space="preserve">- w wysokości 10% </w:t>
      </w:r>
      <w:r w:rsidR="00425C23" w:rsidRPr="000B43E7">
        <w:t>wynagrodzenia brutto z tytułu realizacji danego Zlecenia (cena według Zlecenia przekazanego do realizacji), za każdy rozpoczęty dzień zwłoki</w:t>
      </w:r>
      <w:r w:rsidR="00C46901" w:rsidRPr="000B43E7">
        <w:t xml:space="preserve"> - nie więcej jednak niż 100 % wynagrodzenia ustalonego za realizację z tego Zlecenia</w:t>
      </w:r>
      <w:r w:rsidR="00425C23" w:rsidRPr="000B43E7">
        <w:t>;</w:t>
      </w:r>
    </w:p>
    <w:p w14:paraId="797A0CD7" w14:textId="28FD01D9" w:rsidR="00425C23" w:rsidRPr="000B43E7" w:rsidRDefault="00425C23" w:rsidP="00425C23">
      <w:pPr>
        <w:pStyle w:val="Akapitzlist"/>
        <w:numPr>
          <w:ilvl w:val="0"/>
          <w:numId w:val="57"/>
        </w:numPr>
        <w:jc w:val="both"/>
      </w:pPr>
      <w:r w:rsidRPr="000B43E7">
        <w:t xml:space="preserve">z tytułu zwłoki w realizacji Przedmiotu Umowy w postaci tłumaczenia ustnego </w:t>
      </w:r>
      <w:r w:rsidRPr="000B43E7">
        <w:br/>
        <w:t xml:space="preserve">– względem terminu i godzin ustalonych w Zleceniu zaakceptowanym przez Zamawiającego, zgodnie z § 2 ust. 1 pkt 4 - w wysokości </w:t>
      </w:r>
      <w:r w:rsidR="00C36034" w:rsidRPr="000B43E7">
        <w:t xml:space="preserve">30 </w:t>
      </w:r>
      <w:r w:rsidRPr="000B43E7">
        <w:t>% wynagrodzenia brutto z tytułu realizacji danego Zlecenia (cena według Zlecenia przekazanego do realizacji), za każde rozpoczęte 30 min. zwłoki Wykonawcy</w:t>
      </w:r>
      <w:r w:rsidR="00FA7093" w:rsidRPr="000B43E7">
        <w:t xml:space="preserve"> – nie więcej jednak niż 100 % wynagrodzenia ustalonego za realizację z tego Zlecenia</w:t>
      </w:r>
      <w:r w:rsidRPr="000B43E7">
        <w:t>;</w:t>
      </w:r>
    </w:p>
    <w:p w14:paraId="20238C1E" w14:textId="3138FB5A" w:rsidR="005C5936" w:rsidRPr="000B43E7" w:rsidRDefault="005C5936" w:rsidP="00425C23">
      <w:pPr>
        <w:pStyle w:val="Akapitzlist"/>
        <w:numPr>
          <w:ilvl w:val="0"/>
          <w:numId w:val="57"/>
        </w:numPr>
        <w:jc w:val="both"/>
      </w:pPr>
      <w:r w:rsidRPr="000B43E7">
        <w:t xml:space="preserve">z tytułu nie dotrzymania terminu wskazania czasu realizacji </w:t>
      </w:r>
      <w:r w:rsidR="00C46901" w:rsidRPr="000B43E7">
        <w:t>Z</w:t>
      </w:r>
      <w:r w:rsidRPr="000B43E7">
        <w:t>lecenia – w wysokości 5% wynagrodzenia brutto z tytułu realizacji danego Zlecenia</w:t>
      </w:r>
      <w:r w:rsidR="00C46901" w:rsidRPr="000B43E7">
        <w:t xml:space="preserve"> ustalonego zgodnie z ofertą Wykonawcy</w:t>
      </w:r>
      <w:r w:rsidRPr="000B43E7">
        <w:t>;</w:t>
      </w:r>
    </w:p>
    <w:p w14:paraId="04939395" w14:textId="04C0F130" w:rsidR="00481794" w:rsidRPr="000B43E7" w:rsidRDefault="00425C23" w:rsidP="00425C23">
      <w:pPr>
        <w:pStyle w:val="Akapitzlist"/>
        <w:numPr>
          <w:ilvl w:val="0"/>
          <w:numId w:val="57"/>
        </w:numPr>
        <w:jc w:val="both"/>
      </w:pPr>
      <w:r w:rsidRPr="000B43E7">
        <w:t xml:space="preserve">z tytułu </w:t>
      </w:r>
      <w:r w:rsidRPr="000B43E7">
        <w:rPr>
          <w:rFonts w:ascii="Calibri" w:eastAsia="Calibri" w:hAnsi="Calibri" w:cs="Times New Roman"/>
        </w:rPr>
        <w:t>niezapewnienia dla tłumacza realizującego Zlecenie sprzętu komputerowego oraz łącza internetowego umożliwiającego niezakłóconą realizację Zlecenia w postaci tłumaczenia ustnego, on-line</w:t>
      </w:r>
      <w:r w:rsidR="00481794" w:rsidRPr="000B43E7">
        <w:rPr>
          <w:rFonts w:ascii="Calibri" w:eastAsia="Calibri" w:hAnsi="Calibri" w:cs="Times New Roman"/>
        </w:rPr>
        <w:t xml:space="preserve"> – w wysokości 50 zł za każde rozpoczęte 30 min. zwłoki w realizacji Zlecenia, z tego tytułu;</w:t>
      </w:r>
    </w:p>
    <w:p w14:paraId="6808295F" w14:textId="420D456D" w:rsidR="007A346D" w:rsidRPr="000B43E7" w:rsidRDefault="007A346D" w:rsidP="00C36034">
      <w:pPr>
        <w:pStyle w:val="Akapitzlist"/>
        <w:numPr>
          <w:ilvl w:val="0"/>
          <w:numId w:val="57"/>
        </w:numPr>
        <w:jc w:val="both"/>
      </w:pPr>
      <w:r w:rsidRPr="000B43E7">
        <w:t>z tytułu rozwiązania, wypowiedzenia bądź odstąpienia od Umowy z przyczyn leżących po stronie Wykonawcy w wysokości</w:t>
      </w:r>
      <w:r w:rsidR="00481794" w:rsidRPr="000B43E7">
        <w:t xml:space="preserve"> </w:t>
      </w:r>
      <w:r w:rsidR="00C36034" w:rsidRPr="000B43E7">
        <w:t xml:space="preserve">30 </w:t>
      </w:r>
      <w:r w:rsidRPr="000B43E7">
        <w:t>% łącznego wynagrodzenia brutto, o którym mowa w § 3 ust. 1 Umowy;</w:t>
      </w:r>
    </w:p>
    <w:p w14:paraId="4743E1F3" w14:textId="00EA2139" w:rsidR="007A346D" w:rsidRPr="000B43E7" w:rsidRDefault="007A346D" w:rsidP="00C36034">
      <w:pPr>
        <w:pStyle w:val="Akapitzlist"/>
        <w:numPr>
          <w:ilvl w:val="0"/>
          <w:numId w:val="57"/>
        </w:numPr>
        <w:jc w:val="both"/>
      </w:pPr>
      <w:r w:rsidRPr="000B43E7">
        <w:t xml:space="preserve">z tytułu naruszenia obowiązku zachowania poufności, o którym mowa w § </w:t>
      </w:r>
      <w:r w:rsidR="00481794" w:rsidRPr="000B43E7">
        <w:t>7</w:t>
      </w:r>
      <w:r w:rsidRPr="000B43E7">
        <w:t xml:space="preserve"> Umowy - w wysokości </w:t>
      </w:r>
      <w:r w:rsidR="00C36034" w:rsidRPr="000B43E7">
        <w:t xml:space="preserve">10 </w:t>
      </w:r>
      <w:r w:rsidRPr="000B43E7">
        <w:t>% łącznego wynagrodzenia brutto, określonego w § 3 ust. 1, za każdy stwierdzony przypadek tego naruszenia.</w:t>
      </w:r>
    </w:p>
    <w:p w14:paraId="1240095D" w14:textId="064E07A6" w:rsidR="007A346D" w:rsidRPr="000B43E7" w:rsidRDefault="007A346D" w:rsidP="002D7989">
      <w:pPr>
        <w:pStyle w:val="Akapitzlist"/>
        <w:numPr>
          <w:ilvl w:val="0"/>
          <w:numId w:val="24"/>
        </w:numPr>
        <w:jc w:val="both"/>
      </w:pPr>
      <w:r w:rsidRPr="000B43E7">
        <w:t>Jeżeli wysokość zastrzeżonych kar umownych nie pokrywa poniesionej szkody, Zamawiający może dochodzić odszkodowania przenoszącego wysokość kar umownych na zasadach ogólnych.</w:t>
      </w:r>
    </w:p>
    <w:p w14:paraId="3DB3DF58" w14:textId="77777777" w:rsidR="007A346D" w:rsidRPr="000B43E7" w:rsidRDefault="007A346D" w:rsidP="002D7989">
      <w:pPr>
        <w:pStyle w:val="Akapitzlist"/>
        <w:numPr>
          <w:ilvl w:val="0"/>
          <w:numId w:val="24"/>
        </w:numPr>
        <w:jc w:val="both"/>
      </w:pPr>
      <w:r w:rsidRPr="000B43E7">
        <w:t>Kary umowne podlegają łączeniu.</w:t>
      </w:r>
    </w:p>
    <w:p w14:paraId="388C1367" w14:textId="4D03EFE3" w:rsidR="007A346D" w:rsidRPr="000B43E7" w:rsidRDefault="007A346D" w:rsidP="002D7989">
      <w:pPr>
        <w:pStyle w:val="Akapitzlist"/>
        <w:numPr>
          <w:ilvl w:val="0"/>
          <w:numId w:val="24"/>
        </w:numPr>
        <w:jc w:val="both"/>
      </w:pPr>
      <w:r w:rsidRPr="000B43E7">
        <w:t xml:space="preserve">Suma kar umownych nie może przekroczyć </w:t>
      </w:r>
      <w:r w:rsidR="006C7D02">
        <w:t>30</w:t>
      </w:r>
      <w:r w:rsidRPr="000B43E7">
        <w:t xml:space="preserve">% łącznego wynagrodzenia, o którym mowa w § 3 ust. 1. </w:t>
      </w:r>
    </w:p>
    <w:p w14:paraId="70D1277D" w14:textId="77777777" w:rsidR="007A346D" w:rsidRPr="000B43E7" w:rsidRDefault="007A346D" w:rsidP="002D7989">
      <w:pPr>
        <w:pStyle w:val="Akapitzlist"/>
        <w:numPr>
          <w:ilvl w:val="0"/>
          <w:numId w:val="24"/>
        </w:numPr>
        <w:jc w:val="both"/>
      </w:pPr>
      <w:r w:rsidRPr="000B43E7">
        <w:t>Kary umowne, o których mowa powyżej Wykonawca zapłaci w terminie 7 dni od dnia otrzymania noty obciążeniowej wystawionej przez Zamawiającego. Zamawiający może potrącić naliczone kary umowne z przysługującego mu wynagrodzenia bez odrębnego oświadczenia, na co Wykonawca wyraża zgodę.</w:t>
      </w:r>
    </w:p>
    <w:p w14:paraId="22E4D4C8" w14:textId="77777777" w:rsidR="007A346D" w:rsidRPr="000B43E7" w:rsidRDefault="007A346D" w:rsidP="002D7989">
      <w:pPr>
        <w:pStyle w:val="Akapitzlist"/>
        <w:numPr>
          <w:ilvl w:val="0"/>
          <w:numId w:val="24"/>
        </w:numPr>
        <w:jc w:val="both"/>
      </w:pPr>
      <w:r w:rsidRPr="000B43E7">
        <w:lastRenderedPageBreak/>
        <w:t>Zamawiający jest uprawniony do rozwiązania Umowy ze skutkiem natychmiastowym z winy Wykonawcy, bez obowiązku zwrotu kosztów poniesionych przez Wykonawcę na realizację Umowy, w przypadku, gdy:</w:t>
      </w:r>
    </w:p>
    <w:p w14:paraId="3FC3C590" w14:textId="1C1E76C1" w:rsidR="007A346D" w:rsidRPr="000B43E7" w:rsidRDefault="007A346D" w:rsidP="00C36034">
      <w:pPr>
        <w:pStyle w:val="Akapitzlist"/>
        <w:numPr>
          <w:ilvl w:val="0"/>
          <w:numId w:val="58"/>
        </w:numPr>
        <w:jc w:val="both"/>
      </w:pPr>
      <w:r w:rsidRPr="000B43E7">
        <w:t>kontakt z Wykonawcą okaże się utrudniony (brak odpowiedzi na wiadomość e-mail w ciągu dwóch dni roboczych lub brak kontaktu telefonicznego z Wykonawcą w godzinach pracy Zamawiającego)</w:t>
      </w:r>
      <w:r w:rsidR="002D7989" w:rsidRPr="000B43E7">
        <w:t xml:space="preserve"> i pomimo wezwania do zaprzestania naruszeń Wykonawca nie zaprzestanie naruszenia w tym zakresie</w:t>
      </w:r>
      <w:r w:rsidRPr="000B43E7">
        <w:t>;</w:t>
      </w:r>
    </w:p>
    <w:p w14:paraId="258B3E4D" w14:textId="532DF542" w:rsidR="007A346D" w:rsidRPr="000B43E7" w:rsidRDefault="007A346D" w:rsidP="00C36034">
      <w:pPr>
        <w:pStyle w:val="Akapitzlist"/>
        <w:numPr>
          <w:ilvl w:val="0"/>
          <w:numId w:val="58"/>
        </w:numPr>
        <w:jc w:val="both"/>
      </w:pPr>
      <w:r w:rsidRPr="000B43E7">
        <w:t>po zawarciu Umowy okaże się, że Wykonawca nie jest w stanie wykonać Umowy lub jej części lub zamierza wykonać ją na poziomie odbiegającym od określonego w ofercie oraz w zawartej Umowie, w szczególności nie jest w stanie uwzględnić uwag Zamawiającego dotyczących sposobu realizacji Umowy;</w:t>
      </w:r>
    </w:p>
    <w:p w14:paraId="69E1D641" w14:textId="4388B6BF" w:rsidR="007A346D" w:rsidRPr="000B43E7" w:rsidRDefault="007A346D" w:rsidP="00C36034">
      <w:pPr>
        <w:pStyle w:val="Akapitzlist"/>
        <w:numPr>
          <w:ilvl w:val="0"/>
          <w:numId w:val="58"/>
        </w:numPr>
        <w:jc w:val="both"/>
      </w:pPr>
      <w:r w:rsidRPr="000B43E7">
        <w:t>Wykonawca realizuje Umowę w sposób sprzeczny z jej postanowieniami oraz wytycznymi udzielonymi przez Zamawiającego, pomimo uprzedniego pisemnego wezwania go do zmiany sposobu wykonywania Umowy;</w:t>
      </w:r>
    </w:p>
    <w:p w14:paraId="17E563FE" w14:textId="77777777" w:rsidR="007A346D" w:rsidRPr="000B43E7" w:rsidRDefault="007A346D" w:rsidP="00C36034">
      <w:pPr>
        <w:pStyle w:val="Akapitzlist"/>
        <w:numPr>
          <w:ilvl w:val="0"/>
          <w:numId w:val="58"/>
        </w:numPr>
        <w:jc w:val="both"/>
      </w:pPr>
      <w:r w:rsidRPr="000B43E7">
        <w:t>Wykonawca stanie się niewypłacalny, zostanie postawiony w stan likwidacji lub złożony zostanie w stosunku do niego wniosek o wszczęcie postępowania upadłościowego;</w:t>
      </w:r>
    </w:p>
    <w:p w14:paraId="5639BBB9" w14:textId="77777777" w:rsidR="007A346D" w:rsidRPr="000B43E7" w:rsidRDefault="007A346D" w:rsidP="00C36034">
      <w:pPr>
        <w:pStyle w:val="Akapitzlist"/>
        <w:numPr>
          <w:ilvl w:val="0"/>
          <w:numId w:val="58"/>
        </w:numPr>
        <w:jc w:val="both"/>
      </w:pPr>
      <w:r w:rsidRPr="000B43E7">
        <w:t>wystąpią inne – niż przewidziane w niniejszym ustępie - przesłanki, z których będzie wynikało, że Umowa nie zostanie zrealizowana lub nie zostanie zrealizowana prawidłowo, jak i wówczas, gdy wydarzenie, których dotyczy niniejsza umowa nie będą mogły się odbyć;</w:t>
      </w:r>
    </w:p>
    <w:p w14:paraId="7FE387BD" w14:textId="548FA91C" w:rsidR="007A346D" w:rsidRPr="000B43E7" w:rsidRDefault="007A346D" w:rsidP="002D7989">
      <w:pPr>
        <w:pStyle w:val="Akapitzlist"/>
        <w:numPr>
          <w:ilvl w:val="0"/>
          <w:numId w:val="58"/>
        </w:numPr>
        <w:jc w:val="both"/>
      </w:pPr>
      <w:r w:rsidRPr="000B43E7">
        <w:t xml:space="preserve">suma naliczonych kar umownych przekroczy </w:t>
      </w:r>
      <w:r w:rsidRPr="00DC1750">
        <w:t>10</w:t>
      </w:r>
      <w:r w:rsidR="002D7989" w:rsidRPr="000B43E7">
        <w:t xml:space="preserve"> </w:t>
      </w:r>
      <w:r w:rsidRPr="000B43E7">
        <w:t>%   łącznego wynagrodzenia brutto, o którym mowa w § 3 ust. 1;</w:t>
      </w:r>
    </w:p>
    <w:p w14:paraId="56DB4E34" w14:textId="3CCDA9E5" w:rsidR="007A346D" w:rsidRPr="000B43E7" w:rsidRDefault="007A346D" w:rsidP="00C36034">
      <w:pPr>
        <w:pStyle w:val="Akapitzlist"/>
        <w:numPr>
          <w:ilvl w:val="0"/>
          <w:numId w:val="58"/>
        </w:numPr>
        <w:jc w:val="both"/>
      </w:pPr>
      <w:r w:rsidRPr="000B43E7">
        <w:t>Wykonawca nie dotrzymuje obowiązku zachowania poufności</w:t>
      </w:r>
      <w:r w:rsidR="002D7989" w:rsidRPr="000B43E7">
        <w:t xml:space="preserve"> lub przetwarzania danych osobowych.</w:t>
      </w:r>
    </w:p>
    <w:p w14:paraId="26CE8E2B" w14:textId="77777777" w:rsidR="007A346D" w:rsidRPr="000B43E7" w:rsidRDefault="007A346D" w:rsidP="00C36034">
      <w:pPr>
        <w:pStyle w:val="Akapitzlist"/>
        <w:ind w:left="426"/>
        <w:jc w:val="both"/>
      </w:pPr>
    </w:p>
    <w:p w14:paraId="5EB2DD3E" w14:textId="2FD0E189" w:rsidR="00A03A91" w:rsidRPr="000B43E7" w:rsidRDefault="00A03A91" w:rsidP="00A03A91">
      <w:pPr>
        <w:spacing w:after="160" w:line="240" w:lineRule="auto"/>
        <w:jc w:val="center"/>
        <w:rPr>
          <w:rFonts w:ascii="Calibri" w:eastAsia="Calibri" w:hAnsi="Calibri" w:cs="Times New Roman"/>
          <w:b/>
          <w:bCs/>
        </w:rPr>
      </w:pPr>
      <w:r w:rsidRPr="000B43E7">
        <w:rPr>
          <w:rFonts w:ascii="Calibri" w:eastAsia="Calibri" w:hAnsi="Calibri" w:cs="Times New Roman"/>
          <w:b/>
          <w:bCs/>
        </w:rPr>
        <w:t xml:space="preserve">§ </w:t>
      </w:r>
      <w:r w:rsidR="00481794" w:rsidRPr="000B43E7">
        <w:rPr>
          <w:rFonts w:ascii="Calibri" w:eastAsia="Calibri" w:hAnsi="Calibri" w:cs="Times New Roman"/>
          <w:b/>
          <w:bCs/>
        </w:rPr>
        <w:t>7</w:t>
      </w:r>
      <w:r w:rsidRPr="000B43E7">
        <w:rPr>
          <w:rFonts w:ascii="Calibri" w:eastAsia="Calibri" w:hAnsi="Calibri" w:cs="Times New Roman"/>
          <w:b/>
          <w:bCs/>
        </w:rPr>
        <w:t xml:space="preserve"> POUFNOŚĆ</w:t>
      </w:r>
      <w:r w:rsidR="00ED107A" w:rsidRPr="000B43E7">
        <w:rPr>
          <w:rFonts w:ascii="Calibri" w:eastAsia="Calibri" w:hAnsi="Calibri" w:cs="Times New Roman"/>
          <w:b/>
          <w:bCs/>
        </w:rPr>
        <w:t xml:space="preserve"> I DANE OSOBOWE</w:t>
      </w:r>
    </w:p>
    <w:p w14:paraId="35C519D5" w14:textId="244DFDD1" w:rsidR="00E2669D" w:rsidRPr="000B43E7" w:rsidRDefault="00E2669D">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Wykonawca zobowiązuje się do zachowania w tajemnicy wszelkich informacji i danych pozyskanych w związku z realizacją Umowy, przy czym obowiązek ten dotyczy także okresu po wygaśnięciu Umowy.</w:t>
      </w:r>
    </w:p>
    <w:p w14:paraId="657CC948" w14:textId="24C381A8" w:rsidR="00E2669D" w:rsidRPr="000B43E7" w:rsidRDefault="00E2669D" w:rsidP="0048179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Obowiązek zachowania tajemnicy obejmuje w szczególności zakaz ujawniania, przekazywania, wykorzystywania, zbywania lub oferowanie do zbycia informacji i danych, o których mowa w </w:t>
      </w:r>
      <w:r w:rsidR="00B0230F">
        <w:rPr>
          <w:rFonts w:ascii="Calibri" w:eastAsia="Calibri" w:hAnsi="Calibri" w:cs="Times New Roman"/>
        </w:rPr>
        <w:br/>
      </w:r>
      <w:r w:rsidRPr="000B43E7">
        <w:rPr>
          <w:rFonts w:ascii="Calibri" w:eastAsia="Calibri" w:hAnsi="Calibri" w:cs="Times New Roman"/>
        </w:rPr>
        <w:t>ust. 1. Wykonawca nie jest uprawniony do utrwalania, nagrywania ani przetwarzania treści spotkań podczas, których realizuje Zlecenie, w szczególności przy użyciu narzędzi elektronicznych, w tym narzędzi opartych o sztuczną inteligencję, bez uprzedniej pisemnej pod rygorem nieważności zgody Zamawiającego.</w:t>
      </w:r>
    </w:p>
    <w:p w14:paraId="7F42C53D" w14:textId="3B0CA899" w:rsidR="00E2669D" w:rsidRPr="000B43E7" w:rsidRDefault="00E2669D" w:rsidP="0048179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Jakiekolwiek niedochowanie obowiązku zachowania w tajemnicy informacji i danych, o których mowa w niniejszym paragrafie, przez Wykonawcę, jego pracowników i inne osoby z nim współpracujące oraz podwykonawców, niezależnie od obowiązku zapłaty kary umownej przewidzianej w Umowie oraz innych skutków prawnych, będzie traktowane jako naruszenie Umowy stanowiące podstawę do rozwiązania Umowy przez Zamawiającego</w:t>
      </w:r>
      <w:r w:rsidR="00481794" w:rsidRPr="000B43E7">
        <w:rPr>
          <w:rFonts w:ascii="Calibri" w:eastAsia="Calibri" w:hAnsi="Calibri" w:cs="Times New Roman"/>
        </w:rPr>
        <w:t>.</w:t>
      </w:r>
    </w:p>
    <w:p w14:paraId="3F95BF8E" w14:textId="77777777" w:rsidR="00E2669D" w:rsidRPr="000B43E7" w:rsidRDefault="00E2669D" w:rsidP="0048179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Obowiązek zachowania poufności nie dotyczy informacji powszechnie znanych oraz przypadków udostępniania informacji na podstawie bezwzględnie obowiązujących przepisów prawa, a w szczególności na żądanie sądu, prokuratury, organów podatkowych lub organów kontrolnych.</w:t>
      </w:r>
    </w:p>
    <w:p w14:paraId="6EE270F1" w14:textId="77777777" w:rsidR="00E2669D" w:rsidRPr="000B43E7" w:rsidRDefault="00E2669D" w:rsidP="0048179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Wykonawca zobowiązuje się wykorzystywać informacje i dane pozyskanych w związku z realizacją Umowy wyłącznie w celu realizacji Umowy.</w:t>
      </w:r>
    </w:p>
    <w:p w14:paraId="0013BCE6" w14:textId="77777777" w:rsidR="00E2669D" w:rsidRPr="000B43E7" w:rsidRDefault="00E2669D" w:rsidP="0048179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lastRenderedPageBreak/>
        <w:t>Wykonawca zobowiązuje się pouczyć i zobowiązać na piśmie wszystkich pracowników i współpracowników o obowiązku zachowania poufności na zasadach określonych w niniejszej Umowie przed rozpoczęciem realizacji Umowy.</w:t>
      </w:r>
    </w:p>
    <w:p w14:paraId="606A44C0" w14:textId="14A43A45" w:rsidR="00E2669D" w:rsidRPr="000B43E7" w:rsidRDefault="00E2669D" w:rsidP="0048179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Wykonawca zobowiązuje się nie publikować bez pisemnej pod rygorem nieważności zgody Zamawiającego jakichkolwiek danych, informacji uzyskanych w związku z realizacją Zleceń, w tym zdjęć, nagrań z realizacji Umowy.</w:t>
      </w:r>
    </w:p>
    <w:p w14:paraId="67DC6C2F" w14:textId="77777777" w:rsidR="00E2669D" w:rsidRPr="000B43E7" w:rsidRDefault="00E2669D" w:rsidP="00C36034">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Zamawiający zastrzega sobie możliwość przeprowadzenia w każdym czasie audytu bezpieczeństwa informacji powierzonych Wykonawcy w zakresie wykonania niniejszej Umowy.</w:t>
      </w:r>
    </w:p>
    <w:p w14:paraId="4A7EACC6" w14:textId="238F3C28" w:rsidR="00ED107A" w:rsidRPr="000B43E7" w:rsidRDefault="00ED107A">
      <w:pPr>
        <w:numPr>
          <w:ilvl w:val="0"/>
          <w:numId w:val="10"/>
        </w:numPr>
        <w:spacing w:after="160" w:line="259" w:lineRule="auto"/>
        <w:ind w:left="426"/>
        <w:contextualSpacing/>
        <w:jc w:val="both"/>
        <w:rPr>
          <w:rFonts w:ascii="Calibri" w:eastAsia="Calibri" w:hAnsi="Calibri" w:cs="Times New Roman"/>
        </w:rPr>
      </w:pPr>
      <w:r w:rsidRPr="000B43E7">
        <w:rPr>
          <w:rFonts w:ascii="Calibri" w:eastAsia="Calibri" w:hAnsi="Calibri" w:cs="Times New Roman"/>
        </w:rPr>
        <w:t xml:space="preserve">W przypadku, gdy w związku z wykonywaniem Umowy Wykonawca będzie przetwarzał dane osobowe w imieniu Zamawiającego jako administratora (powierzenie przetwarzania danych osobowych), Strony postanawiają, że dane osobowe będą przetwarzane na zasadach określonych w Załączniku nr </w:t>
      </w:r>
      <w:r w:rsidR="00C36034" w:rsidRPr="000B43E7">
        <w:rPr>
          <w:rFonts w:ascii="Calibri" w:eastAsia="Calibri" w:hAnsi="Calibri" w:cs="Times New Roman"/>
        </w:rPr>
        <w:t>9</w:t>
      </w:r>
      <w:r w:rsidRPr="000B43E7">
        <w:rPr>
          <w:rFonts w:ascii="Calibri" w:eastAsia="Calibri" w:hAnsi="Calibri" w:cs="Times New Roman"/>
        </w:rPr>
        <w:t xml:space="preserve"> do Umowy – umowa powierzenia przetwarzania danych osobowych.</w:t>
      </w:r>
    </w:p>
    <w:p w14:paraId="2910E762" w14:textId="77777777" w:rsidR="00A03A91" w:rsidRPr="00A03A91" w:rsidRDefault="00A03A91" w:rsidP="00A03A91">
      <w:pPr>
        <w:spacing w:after="160" w:line="240" w:lineRule="auto"/>
        <w:jc w:val="center"/>
        <w:rPr>
          <w:rFonts w:ascii="Calibri" w:eastAsia="Calibri" w:hAnsi="Calibri" w:cs="Times New Roman"/>
          <w:b/>
          <w:bCs/>
        </w:rPr>
      </w:pPr>
    </w:p>
    <w:p w14:paraId="4A1E247F" w14:textId="56F9FF92" w:rsidR="00A03A91" w:rsidRPr="00A03A91" w:rsidRDefault="00A03A91" w:rsidP="00A03A91">
      <w:pPr>
        <w:spacing w:after="160" w:line="240" w:lineRule="auto"/>
        <w:jc w:val="center"/>
        <w:rPr>
          <w:rFonts w:ascii="Calibri" w:eastAsia="Calibri" w:hAnsi="Calibri" w:cs="Times New Roman"/>
          <w:b/>
          <w:bCs/>
        </w:rPr>
      </w:pPr>
      <w:r w:rsidRPr="00A03A91">
        <w:rPr>
          <w:rFonts w:ascii="Calibri" w:eastAsia="Calibri" w:hAnsi="Calibri" w:cs="Times New Roman"/>
          <w:b/>
          <w:bCs/>
        </w:rPr>
        <w:t xml:space="preserve">§ </w:t>
      </w:r>
      <w:r w:rsidR="00481794">
        <w:rPr>
          <w:rFonts w:ascii="Calibri" w:eastAsia="Calibri" w:hAnsi="Calibri" w:cs="Times New Roman"/>
          <w:b/>
          <w:bCs/>
        </w:rPr>
        <w:t>8</w:t>
      </w:r>
      <w:r w:rsidRPr="00A03A91">
        <w:rPr>
          <w:rFonts w:ascii="Calibri" w:eastAsia="Calibri" w:hAnsi="Calibri" w:cs="Times New Roman"/>
          <w:b/>
          <w:bCs/>
        </w:rPr>
        <w:t xml:space="preserve"> POSTANOWIENIA KOŃCOWE</w:t>
      </w:r>
    </w:p>
    <w:p w14:paraId="016B0A10" w14:textId="6816517F" w:rsidR="00A03A91" w:rsidRDefault="00A03A91" w:rsidP="00E94324">
      <w:pPr>
        <w:pStyle w:val="Akapitzlist"/>
        <w:numPr>
          <w:ilvl w:val="0"/>
          <w:numId w:val="61"/>
        </w:numPr>
        <w:spacing w:line="240" w:lineRule="auto"/>
        <w:jc w:val="both"/>
        <w:rPr>
          <w:rFonts w:ascii="Calibri" w:eastAsia="Calibri" w:hAnsi="Calibri" w:cs="Times New Roman"/>
        </w:rPr>
      </w:pPr>
      <w:r w:rsidRPr="00C36034">
        <w:rPr>
          <w:rFonts w:ascii="Calibri" w:eastAsia="Calibri" w:hAnsi="Calibri" w:cs="Times New Roman"/>
        </w:rPr>
        <w:t>Bez pisemnej zgody Zamawiającego Wykonawca nie może przenosić ani cedować na osoby trzecie jakichkolwiek praw czy obowiązków wynikających z Umowy, jak również dokonywać jakiejkolwiek innej czynności prawnej skutkującej zmianą wierzyciela.</w:t>
      </w:r>
    </w:p>
    <w:p w14:paraId="4DD902CD" w14:textId="1B220549" w:rsidR="004B6D42" w:rsidRPr="00C36034" w:rsidRDefault="00A03A91" w:rsidP="00E94324">
      <w:pPr>
        <w:pStyle w:val="Akapitzlist"/>
        <w:numPr>
          <w:ilvl w:val="0"/>
          <w:numId w:val="61"/>
        </w:numPr>
        <w:spacing w:line="240" w:lineRule="auto"/>
        <w:jc w:val="both"/>
        <w:rPr>
          <w:rFonts w:ascii="Calibri" w:hAnsi="Calibri" w:cs="Calibri"/>
          <w:spacing w:val="-3"/>
        </w:rPr>
      </w:pPr>
      <w:r w:rsidRPr="00C36034">
        <w:rPr>
          <w:rFonts w:ascii="Calibri" w:eastAsia="Calibri" w:hAnsi="Calibri" w:cs="Times New Roman"/>
        </w:rPr>
        <w:t xml:space="preserve">W sprawach nieuregulowanych Umową </w:t>
      </w:r>
      <w:r w:rsidR="003C22BB" w:rsidRPr="00C36034">
        <w:rPr>
          <w:rFonts w:ascii="Calibri" w:eastAsia="Times New Roman" w:hAnsi="Calibri" w:cs="Calibri"/>
          <w:lang w:eastAsia="pl-PL"/>
        </w:rPr>
        <w:t xml:space="preserve">znajdują zastosowanie przepisy </w:t>
      </w:r>
      <w:r w:rsidR="003C22BB" w:rsidRPr="00C36034">
        <w:rPr>
          <w:rFonts w:ascii="Calibri" w:eastAsia="Times New Roman" w:hAnsi="Calibri" w:cs="Calibri"/>
          <w:spacing w:val="-3"/>
          <w:lang w:eastAsia="pl-PL"/>
        </w:rPr>
        <w:t>Kodeksu cywilnego</w:t>
      </w:r>
      <w:r w:rsidR="00E2669D" w:rsidRPr="00C36034">
        <w:rPr>
          <w:rFonts w:ascii="Calibri" w:eastAsia="Times New Roman" w:hAnsi="Calibri" w:cs="Calibri"/>
          <w:spacing w:val="-3"/>
          <w:lang w:eastAsia="pl-PL"/>
        </w:rPr>
        <w:t xml:space="preserve">, </w:t>
      </w:r>
      <w:r w:rsidR="003C22BB" w:rsidRPr="00C36034">
        <w:rPr>
          <w:rFonts w:ascii="Calibri" w:eastAsia="Times New Roman" w:hAnsi="Calibri" w:cs="Calibri"/>
          <w:spacing w:val="-3"/>
          <w:lang w:eastAsia="pl-PL"/>
        </w:rPr>
        <w:t>oraz ustawy o prawie autorskim i prawach pokrewnych</w:t>
      </w:r>
      <w:r w:rsidR="00E2669D" w:rsidRPr="00C36034">
        <w:rPr>
          <w:rFonts w:ascii="Calibri" w:eastAsia="Times New Roman" w:hAnsi="Calibri" w:cs="Calibri"/>
          <w:spacing w:val="-3"/>
          <w:lang w:eastAsia="pl-PL"/>
        </w:rPr>
        <w:t>.</w:t>
      </w:r>
      <w:r w:rsidR="00523F82">
        <w:rPr>
          <w:rFonts w:ascii="Calibri" w:eastAsia="Times New Roman" w:hAnsi="Calibri" w:cs="Calibri"/>
          <w:spacing w:val="-3"/>
          <w:lang w:eastAsia="pl-PL"/>
        </w:rPr>
        <w:t xml:space="preserve"> </w:t>
      </w:r>
      <w:r w:rsidR="004B6D42" w:rsidRPr="00C36034">
        <w:rPr>
          <w:rFonts w:ascii="Calibri" w:hAnsi="Calibri" w:cs="Calibri"/>
        </w:rPr>
        <w:t xml:space="preserve">Wykonawca ma świadomość, </w:t>
      </w:r>
      <w:r w:rsidR="00523F82">
        <w:rPr>
          <w:rFonts w:ascii="Calibri" w:hAnsi="Calibri" w:cs="Calibri"/>
        </w:rPr>
        <w:br/>
      </w:r>
      <w:r w:rsidR="004B6D42" w:rsidRPr="00C36034">
        <w:rPr>
          <w:rFonts w:ascii="Calibri" w:hAnsi="Calibri" w:cs="Calibri"/>
        </w:rPr>
        <w:t xml:space="preserve">iż Umowa i dane go identyfikujące podlegają udostępnieniu na podstawie informacji </w:t>
      </w:r>
      <w:r w:rsidR="000D5CD5">
        <w:rPr>
          <w:rFonts w:ascii="Calibri" w:hAnsi="Calibri" w:cs="Calibri"/>
        </w:rPr>
        <w:br/>
      </w:r>
      <w:r w:rsidR="004B6D42" w:rsidRPr="00C36034">
        <w:rPr>
          <w:rFonts w:ascii="Calibri" w:hAnsi="Calibri" w:cs="Calibri"/>
        </w:rPr>
        <w:t>o dostępie do informacji publicznej i stanowią informację publiczną w rozumieniu ustawy z 6 września 2001 r. o dostępie do informacji publicznej</w:t>
      </w:r>
      <w:r w:rsidR="00E2669D" w:rsidRPr="00C36034">
        <w:rPr>
          <w:rFonts w:ascii="Calibri" w:hAnsi="Calibri" w:cs="Calibri"/>
          <w:color w:val="000000"/>
        </w:rPr>
        <w:t xml:space="preserve">. </w:t>
      </w:r>
    </w:p>
    <w:p w14:paraId="31F96D08" w14:textId="00B6B634" w:rsidR="004B6D42" w:rsidRPr="005C5936" w:rsidRDefault="004B6D42" w:rsidP="00122215">
      <w:pPr>
        <w:pStyle w:val="Akapitzlist"/>
        <w:numPr>
          <w:ilvl w:val="0"/>
          <w:numId w:val="61"/>
        </w:numPr>
        <w:spacing w:after="0" w:line="240" w:lineRule="auto"/>
        <w:jc w:val="both"/>
        <w:rPr>
          <w:rFonts w:ascii="Calibri" w:eastAsia="Calibri" w:hAnsi="Calibri" w:cs="Times New Roman"/>
        </w:rPr>
      </w:pPr>
      <w:r w:rsidRPr="00E94324">
        <w:rPr>
          <w:rFonts w:ascii="Calibri" w:hAnsi="Calibri" w:cs="Calibri"/>
          <w:bCs/>
          <w:iCs/>
        </w:rPr>
        <w:t xml:space="preserve">Strony wzajemnie </w:t>
      </w:r>
      <w:r w:rsidR="005201C7" w:rsidRPr="00E94324">
        <w:rPr>
          <w:rFonts w:ascii="Calibri" w:hAnsi="Calibri" w:cs="Calibri"/>
          <w:bCs/>
          <w:iCs/>
        </w:rPr>
        <w:t>udostępniają sobie dane osobowe osób uczestniczących w wykonywaniu Umowy, w tym w zakresie</w:t>
      </w:r>
      <w:r w:rsidRPr="00E94324">
        <w:rPr>
          <w:rFonts w:ascii="Calibri" w:hAnsi="Calibri" w:cs="Calibri"/>
          <w:bCs/>
          <w:iCs/>
        </w:rPr>
        <w:t xml:space="preserve"> imienia, nazwiska, stanowiska służbowego, numeru telefonu oraz adresu e-mail oraz</w:t>
      </w:r>
      <w:r w:rsidR="005201C7" w:rsidRPr="00E94324">
        <w:rPr>
          <w:rFonts w:ascii="Calibri" w:hAnsi="Calibri" w:cs="Calibri"/>
          <w:bCs/>
          <w:iCs/>
        </w:rPr>
        <w:t xml:space="preserve"> oświadczają,</w:t>
      </w:r>
      <w:r w:rsidRPr="00E94324">
        <w:rPr>
          <w:rFonts w:ascii="Calibri" w:hAnsi="Calibri" w:cs="Calibri"/>
          <w:bCs/>
          <w:iCs/>
        </w:rPr>
        <w:t xml:space="preserve"> że dane te przetwarzane będą przez każdą z nich wyłącznie dla potrzeb wykonywania niniejszej umowy, przez okres jej trwania z</w:t>
      </w:r>
      <w:r w:rsidR="00D9299D" w:rsidRPr="00E94324">
        <w:rPr>
          <w:rFonts w:ascii="Calibri" w:hAnsi="Calibri" w:cs="Calibri"/>
          <w:bCs/>
          <w:iCs/>
        </w:rPr>
        <w:t> </w:t>
      </w:r>
      <w:r w:rsidRPr="00E94324">
        <w:rPr>
          <w:rFonts w:ascii="Calibri" w:hAnsi="Calibri" w:cs="Calibri"/>
          <w:bCs/>
          <w:iCs/>
        </w:rPr>
        <w:t>uwzględnieniem ustawowych terminów przechowywania dokumentacji dla celów podatkowych – w trybie i na zasadach określonych Rozporządzeniem Parlamentu Europejskiego i Rady (UE) nr 2016/679 w sprawie ochrony osób fizycznych w związku z</w:t>
      </w:r>
      <w:r w:rsidR="00D9299D" w:rsidRPr="00E94324">
        <w:rPr>
          <w:rFonts w:ascii="Calibri" w:hAnsi="Calibri" w:cs="Calibri"/>
          <w:bCs/>
          <w:iCs/>
        </w:rPr>
        <w:t> </w:t>
      </w:r>
      <w:r w:rsidRPr="00E94324">
        <w:rPr>
          <w:rFonts w:ascii="Calibri" w:hAnsi="Calibri" w:cs="Calibri"/>
          <w:bCs/>
          <w:iCs/>
        </w:rPr>
        <w:t>przetwarzaniem danych osobowych i w sprawie swobodnego przepływu takich danych oraz uchylenia dyrektywy 95/46/WE opublikowane w Dzienniku Urzędowym z 2016 r. nr 119, str. 1.</w:t>
      </w:r>
      <w:r w:rsidR="005201C7" w:rsidRPr="00E94324">
        <w:rPr>
          <w:rFonts w:ascii="Calibri" w:hAnsi="Calibri" w:cs="Calibri"/>
          <w:bCs/>
          <w:iCs/>
        </w:rPr>
        <w:t xml:space="preserve"> Klauzula informacyjna dotycząca przetwarzania danych osobowych przez Głównego Inspektora Farmaceutycznego stanowi Załącznik nr </w:t>
      </w:r>
      <w:r w:rsidR="00E94324" w:rsidRPr="00E94324">
        <w:rPr>
          <w:rFonts w:ascii="Calibri" w:hAnsi="Calibri" w:cs="Calibri"/>
          <w:bCs/>
          <w:iCs/>
        </w:rPr>
        <w:t>10</w:t>
      </w:r>
      <w:r w:rsidR="005201C7" w:rsidRPr="00E94324">
        <w:rPr>
          <w:rFonts w:ascii="Calibri" w:hAnsi="Calibri" w:cs="Calibri"/>
          <w:bCs/>
          <w:iCs/>
        </w:rPr>
        <w:t xml:space="preserve"> do Umowy.</w:t>
      </w:r>
      <w:r w:rsidR="000A0662" w:rsidRPr="00E94324">
        <w:rPr>
          <w:rFonts w:ascii="Calibri" w:hAnsi="Calibri" w:cs="Calibri"/>
          <w:bCs/>
          <w:iCs/>
        </w:rPr>
        <w:t xml:space="preserve"> Wykonawca zobowiązuje się przekazać klauzulę informacyjną zawartą w Załączniku nr </w:t>
      </w:r>
      <w:r w:rsidR="00E94324" w:rsidRPr="00E94324">
        <w:rPr>
          <w:rFonts w:ascii="Calibri" w:hAnsi="Calibri" w:cs="Calibri"/>
          <w:bCs/>
          <w:iCs/>
        </w:rPr>
        <w:t xml:space="preserve">10 </w:t>
      </w:r>
      <w:r w:rsidR="000A0662" w:rsidRPr="00E94324">
        <w:rPr>
          <w:rFonts w:ascii="Calibri" w:hAnsi="Calibri" w:cs="Calibri"/>
          <w:bCs/>
          <w:iCs/>
        </w:rPr>
        <w:t>wszystkim osobom, których dane osobowe zostaną udostępnione Zamawiającemu w związku z realizacją Umowy.</w:t>
      </w:r>
      <w:r w:rsidRPr="00E94324">
        <w:rPr>
          <w:rFonts w:ascii="Calibri" w:hAnsi="Calibri" w:cs="Calibri"/>
          <w:bCs/>
          <w:iCs/>
        </w:rPr>
        <w:t xml:space="preserve"> </w:t>
      </w:r>
      <w:r w:rsidRPr="005C5936">
        <w:rPr>
          <w:rFonts w:ascii="Calibri" w:hAnsi="Calibri" w:cs="Calibri"/>
          <w:bCs/>
          <w:iCs/>
        </w:rPr>
        <w:t>Wszelkie spory wynikłe w trakcie realizacji niniejszej umowy strony zobowiązują się załatwić polubownie, a w przypadku braku takiej możliwości poddają rozstrzygnięciu sądu właściwego dla siedziby Zamawiającego.</w:t>
      </w:r>
    </w:p>
    <w:p w14:paraId="56615B53" w14:textId="41FF017D" w:rsidR="00A03A91" w:rsidRPr="00A03A91" w:rsidRDefault="00A03A91" w:rsidP="00E94324">
      <w:pPr>
        <w:numPr>
          <w:ilvl w:val="0"/>
          <w:numId w:val="61"/>
        </w:numPr>
        <w:spacing w:after="160" w:line="240" w:lineRule="auto"/>
        <w:contextualSpacing/>
        <w:jc w:val="both"/>
        <w:rPr>
          <w:rFonts w:ascii="Calibri" w:eastAsia="Calibri" w:hAnsi="Calibri" w:cs="Times New Roman"/>
          <w:color w:val="FF0000"/>
        </w:rPr>
      </w:pPr>
      <w:r w:rsidRPr="00A03A91">
        <w:rPr>
          <w:rFonts w:ascii="Calibri" w:eastAsia="Calibri" w:hAnsi="Calibri" w:cs="Times New Roman"/>
        </w:rPr>
        <w:t xml:space="preserve">Wszelkie spory mogące wyniknąć na tle interpretacji lub stosowania Umowy </w:t>
      </w:r>
      <w:r w:rsidR="00C07D3A" w:rsidRPr="00A03A91">
        <w:rPr>
          <w:rFonts w:ascii="Calibri" w:eastAsia="Calibri" w:hAnsi="Calibri" w:cs="Times New Roman"/>
        </w:rPr>
        <w:t>będą podlegały</w:t>
      </w:r>
      <w:r w:rsidRPr="00A03A91">
        <w:rPr>
          <w:rFonts w:ascii="Calibri" w:eastAsia="Calibri" w:hAnsi="Calibri" w:cs="Times New Roman"/>
        </w:rPr>
        <w:t xml:space="preserve"> pod rozstrzygnięcie sądu właściwego dla siedziby Zamawiającego.</w:t>
      </w:r>
    </w:p>
    <w:p w14:paraId="6FF951DF" w14:textId="1459B5A0" w:rsidR="00A03A91" w:rsidRPr="00A03A91" w:rsidRDefault="00A03A91" w:rsidP="00E94324">
      <w:pPr>
        <w:numPr>
          <w:ilvl w:val="0"/>
          <w:numId w:val="61"/>
        </w:numPr>
        <w:spacing w:after="160" w:line="240" w:lineRule="auto"/>
        <w:contextualSpacing/>
        <w:jc w:val="both"/>
        <w:rPr>
          <w:rFonts w:ascii="Calibri" w:eastAsia="Calibri" w:hAnsi="Calibri" w:cs="Times New Roman"/>
        </w:rPr>
      </w:pPr>
      <w:r w:rsidRPr="00A03A91">
        <w:rPr>
          <w:rFonts w:ascii="Calibri" w:eastAsia="Calibri" w:hAnsi="Calibri" w:cs="Times New Roman"/>
        </w:rPr>
        <w:t xml:space="preserve">Wszystkie załączniki stanowią integralną część </w:t>
      </w:r>
      <w:r w:rsidR="005A5017">
        <w:rPr>
          <w:rFonts w:ascii="Calibri" w:eastAsia="Calibri" w:hAnsi="Calibri" w:cs="Times New Roman"/>
        </w:rPr>
        <w:t>U</w:t>
      </w:r>
      <w:r w:rsidRPr="00A03A91">
        <w:rPr>
          <w:rFonts w:ascii="Calibri" w:eastAsia="Calibri" w:hAnsi="Calibri" w:cs="Times New Roman"/>
        </w:rPr>
        <w:t>mowy.</w:t>
      </w:r>
    </w:p>
    <w:p w14:paraId="359E90D4" w14:textId="1202824A" w:rsidR="00C11FA4" w:rsidRPr="005C5936" w:rsidRDefault="00C11FA4" w:rsidP="005C5936">
      <w:pPr>
        <w:numPr>
          <w:ilvl w:val="0"/>
          <w:numId w:val="61"/>
        </w:numPr>
        <w:spacing w:after="160" w:line="259" w:lineRule="auto"/>
        <w:contextualSpacing/>
        <w:jc w:val="both"/>
        <w:rPr>
          <w:rFonts w:ascii="Calibri" w:eastAsia="Calibri" w:hAnsi="Calibri" w:cs="Times New Roman"/>
          <w:i/>
          <w:iCs/>
        </w:rPr>
      </w:pPr>
      <w:r w:rsidRPr="00C11FA4">
        <w:rPr>
          <w:rFonts w:ascii="Calibri" w:eastAsia="Calibri" w:hAnsi="Calibri" w:cs="Times New Roman"/>
          <w:i/>
          <w:iCs/>
        </w:rPr>
        <w:t xml:space="preserve">Umowę sporządzono w dwóch jednobrzmiących egzemplarzach, po jednym dla każdej </w:t>
      </w:r>
      <w:r w:rsidRPr="005C5936">
        <w:rPr>
          <w:rFonts w:ascii="Calibri" w:eastAsia="Calibri" w:hAnsi="Calibri" w:cs="Times New Roman"/>
          <w:i/>
          <w:iCs/>
        </w:rPr>
        <w:t xml:space="preserve">ze Stron/Umowę sporządzono w formie </w:t>
      </w:r>
      <w:r w:rsidR="007C6562" w:rsidRPr="005C5936">
        <w:rPr>
          <w:rFonts w:ascii="Calibri" w:eastAsia="Calibri" w:hAnsi="Calibri" w:cs="Times New Roman"/>
          <w:i/>
          <w:iCs/>
        </w:rPr>
        <w:t>pisemnej/</w:t>
      </w:r>
      <w:r w:rsidRPr="005C5936">
        <w:rPr>
          <w:rFonts w:ascii="Calibri" w:eastAsia="Calibri" w:hAnsi="Calibri" w:cs="Times New Roman"/>
          <w:i/>
          <w:iCs/>
        </w:rPr>
        <w:t>elektronicznej przy użyciu kwalifikowanych podpisów elektronicznych. Za datę zawarcia umowy uważa się datę złożenia ostatniego podpisu.</w:t>
      </w:r>
    </w:p>
    <w:p w14:paraId="2A851036" w14:textId="77777777" w:rsidR="00F73E6E" w:rsidRDefault="00F73E6E" w:rsidP="00A03A91">
      <w:pPr>
        <w:spacing w:after="160" w:line="259" w:lineRule="auto"/>
        <w:rPr>
          <w:rFonts w:ascii="Calibri" w:eastAsia="Calibri" w:hAnsi="Calibri" w:cs="Times New Roman"/>
        </w:rPr>
      </w:pPr>
    </w:p>
    <w:p w14:paraId="7427376A" w14:textId="77777777" w:rsidR="00657121" w:rsidRDefault="00A03A91" w:rsidP="00A03A91">
      <w:pPr>
        <w:spacing w:after="160" w:line="259" w:lineRule="auto"/>
        <w:rPr>
          <w:rFonts w:ascii="Calibri" w:eastAsia="Calibri" w:hAnsi="Calibri" w:cs="Times New Roman"/>
          <w:b/>
          <w:bCs/>
        </w:rPr>
      </w:pPr>
      <w:r w:rsidRPr="00B15F22">
        <w:rPr>
          <w:rFonts w:ascii="Calibri" w:eastAsia="Calibri" w:hAnsi="Calibri" w:cs="Times New Roman"/>
          <w:b/>
          <w:bCs/>
        </w:rPr>
        <w:t xml:space="preserve"> </w:t>
      </w:r>
    </w:p>
    <w:p w14:paraId="172299E9" w14:textId="77777777" w:rsidR="00657121" w:rsidRDefault="00657121" w:rsidP="00A03A91">
      <w:pPr>
        <w:spacing w:after="160" w:line="259" w:lineRule="auto"/>
        <w:rPr>
          <w:rFonts w:ascii="Calibri" w:eastAsia="Calibri" w:hAnsi="Calibri" w:cs="Times New Roman"/>
          <w:b/>
          <w:bCs/>
        </w:rPr>
      </w:pPr>
    </w:p>
    <w:p w14:paraId="1F5297C4" w14:textId="77777777" w:rsidR="00657121" w:rsidRDefault="00657121" w:rsidP="00A03A91">
      <w:pPr>
        <w:spacing w:after="160" w:line="259" w:lineRule="auto"/>
        <w:rPr>
          <w:rFonts w:ascii="Calibri" w:eastAsia="Calibri" w:hAnsi="Calibri" w:cs="Times New Roman"/>
          <w:b/>
          <w:bCs/>
        </w:rPr>
      </w:pPr>
    </w:p>
    <w:p w14:paraId="28F95BC8" w14:textId="77777777" w:rsidR="00657121" w:rsidRDefault="00657121" w:rsidP="00A03A91">
      <w:pPr>
        <w:spacing w:after="160" w:line="259" w:lineRule="auto"/>
        <w:rPr>
          <w:rFonts w:ascii="Calibri" w:eastAsia="Calibri" w:hAnsi="Calibri" w:cs="Times New Roman"/>
          <w:b/>
          <w:bCs/>
        </w:rPr>
      </w:pPr>
    </w:p>
    <w:p w14:paraId="62DC5242" w14:textId="77777777" w:rsidR="00657121" w:rsidRDefault="00657121" w:rsidP="00A03A91">
      <w:pPr>
        <w:spacing w:after="160" w:line="259" w:lineRule="auto"/>
        <w:rPr>
          <w:rFonts w:ascii="Calibri" w:eastAsia="Calibri" w:hAnsi="Calibri" w:cs="Times New Roman"/>
          <w:b/>
          <w:bCs/>
        </w:rPr>
      </w:pPr>
    </w:p>
    <w:p w14:paraId="6CF41BCF" w14:textId="77777777" w:rsidR="00657121" w:rsidRDefault="00657121" w:rsidP="00A03A91">
      <w:pPr>
        <w:spacing w:after="160" w:line="259" w:lineRule="auto"/>
        <w:rPr>
          <w:rFonts w:ascii="Calibri" w:eastAsia="Calibri" w:hAnsi="Calibri" w:cs="Times New Roman"/>
          <w:b/>
          <w:bCs/>
        </w:rPr>
      </w:pPr>
    </w:p>
    <w:p w14:paraId="045C7917" w14:textId="7DFCF0A5" w:rsidR="00657121" w:rsidRDefault="00657121" w:rsidP="00A03A91">
      <w:pPr>
        <w:spacing w:after="160" w:line="259" w:lineRule="auto"/>
        <w:rPr>
          <w:rFonts w:ascii="Calibri" w:eastAsia="Calibri" w:hAnsi="Calibri" w:cs="Times New Roman"/>
          <w:b/>
          <w:bCs/>
        </w:rPr>
      </w:pPr>
      <w:r>
        <w:rPr>
          <w:rFonts w:ascii="Calibri" w:eastAsia="Calibri" w:hAnsi="Calibri" w:cs="Times New Roman"/>
          <w:b/>
          <w:bCs/>
        </w:rPr>
        <w:t>………………………………….</w:t>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t>…………………………………………..</w:t>
      </w:r>
    </w:p>
    <w:p w14:paraId="448B5C3E" w14:textId="01005228" w:rsidR="00A03A91" w:rsidRPr="00B15F22" w:rsidRDefault="00A03A91" w:rsidP="00A03A91">
      <w:pPr>
        <w:spacing w:after="160" w:line="259" w:lineRule="auto"/>
        <w:rPr>
          <w:rFonts w:ascii="Calibri" w:eastAsia="Calibri" w:hAnsi="Calibri" w:cs="Times New Roman"/>
          <w:b/>
          <w:bCs/>
        </w:rPr>
      </w:pPr>
      <w:r w:rsidRPr="00B15F22">
        <w:rPr>
          <w:rFonts w:ascii="Calibri" w:eastAsia="Calibri" w:hAnsi="Calibri" w:cs="Times New Roman"/>
          <w:b/>
          <w:bCs/>
        </w:rPr>
        <w:t>Zamawiający</w:t>
      </w:r>
      <w:r w:rsidRPr="00B15F22">
        <w:rPr>
          <w:rFonts w:ascii="Calibri" w:eastAsia="Calibri" w:hAnsi="Calibri" w:cs="Times New Roman"/>
          <w:b/>
          <w:bCs/>
        </w:rPr>
        <w:tab/>
      </w:r>
      <w:r w:rsidRPr="00B15F22">
        <w:rPr>
          <w:rFonts w:ascii="Calibri" w:eastAsia="Calibri" w:hAnsi="Calibri" w:cs="Times New Roman"/>
          <w:b/>
          <w:bCs/>
        </w:rPr>
        <w:tab/>
      </w:r>
      <w:r w:rsidRPr="00B15F22">
        <w:rPr>
          <w:rFonts w:ascii="Calibri" w:eastAsia="Calibri" w:hAnsi="Calibri" w:cs="Times New Roman"/>
          <w:b/>
          <w:bCs/>
        </w:rPr>
        <w:tab/>
      </w:r>
      <w:r w:rsidRPr="00B15F22">
        <w:rPr>
          <w:rFonts w:ascii="Calibri" w:eastAsia="Calibri" w:hAnsi="Calibri" w:cs="Times New Roman"/>
          <w:b/>
          <w:bCs/>
        </w:rPr>
        <w:tab/>
      </w:r>
      <w:r w:rsidRPr="00B15F22">
        <w:rPr>
          <w:rFonts w:ascii="Calibri" w:eastAsia="Calibri" w:hAnsi="Calibri" w:cs="Times New Roman"/>
          <w:b/>
          <w:bCs/>
        </w:rPr>
        <w:tab/>
      </w:r>
      <w:r w:rsidRPr="00B15F22">
        <w:rPr>
          <w:rFonts w:ascii="Calibri" w:eastAsia="Calibri" w:hAnsi="Calibri" w:cs="Times New Roman"/>
          <w:b/>
          <w:bCs/>
        </w:rPr>
        <w:tab/>
      </w:r>
      <w:r w:rsidRPr="00B15F22">
        <w:rPr>
          <w:rFonts w:ascii="Calibri" w:eastAsia="Calibri" w:hAnsi="Calibri" w:cs="Times New Roman"/>
          <w:b/>
          <w:bCs/>
        </w:rPr>
        <w:tab/>
      </w:r>
      <w:r w:rsidRPr="00B15F22">
        <w:rPr>
          <w:rFonts w:ascii="Calibri" w:eastAsia="Calibri" w:hAnsi="Calibri" w:cs="Times New Roman"/>
          <w:b/>
          <w:bCs/>
        </w:rPr>
        <w:tab/>
        <w:t xml:space="preserve"> </w:t>
      </w:r>
      <w:r w:rsidRPr="00B15F22">
        <w:rPr>
          <w:rFonts w:ascii="Calibri" w:eastAsia="Calibri" w:hAnsi="Calibri" w:cs="Times New Roman"/>
          <w:b/>
          <w:bCs/>
        </w:rPr>
        <w:tab/>
        <w:t>Wykonawca</w:t>
      </w:r>
    </w:p>
    <w:p w14:paraId="315EA1BF" w14:textId="77777777" w:rsidR="00A03A91" w:rsidRPr="00A03A91" w:rsidRDefault="00A03A91" w:rsidP="00A03A91">
      <w:pPr>
        <w:spacing w:after="160" w:line="240" w:lineRule="auto"/>
        <w:rPr>
          <w:rFonts w:ascii="Calibri" w:eastAsia="Calibri" w:hAnsi="Calibri" w:cs="Times New Roman"/>
        </w:rPr>
      </w:pPr>
    </w:p>
    <w:p w14:paraId="166FF375" w14:textId="77777777" w:rsidR="00A03A91" w:rsidRPr="00A03A91" w:rsidRDefault="00A03A91" w:rsidP="00A03A91">
      <w:pPr>
        <w:spacing w:after="160" w:line="240" w:lineRule="auto"/>
        <w:rPr>
          <w:rFonts w:ascii="Calibri" w:eastAsia="Calibri" w:hAnsi="Calibri" w:cs="Times New Roman"/>
          <w:sz w:val="20"/>
          <w:szCs w:val="20"/>
        </w:rPr>
      </w:pPr>
      <w:r w:rsidRPr="00A03A91">
        <w:rPr>
          <w:rFonts w:ascii="Calibri" w:eastAsia="Calibri" w:hAnsi="Calibri" w:cs="Times New Roman"/>
          <w:sz w:val="20"/>
          <w:szCs w:val="20"/>
        </w:rPr>
        <w:t>Załączniki do umowy:</w:t>
      </w:r>
    </w:p>
    <w:p w14:paraId="5FDB8587" w14:textId="2D0E6CD5" w:rsidR="00A03A91" w:rsidRPr="00A03A91" w:rsidRDefault="00A03A91" w:rsidP="00A03A91">
      <w:pPr>
        <w:spacing w:after="160" w:line="240" w:lineRule="auto"/>
        <w:rPr>
          <w:rFonts w:ascii="Calibri" w:eastAsia="Calibri" w:hAnsi="Calibri" w:cs="Times New Roman"/>
          <w:sz w:val="20"/>
          <w:szCs w:val="20"/>
        </w:rPr>
      </w:pPr>
      <w:r w:rsidRPr="00A03A91">
        <w:rPr>
          <w:rFonts w:ascii="Calibri" w:eastAsia="Calibri" w:hAnsi="Calibri" w:cs="Times New Roman"/>
          <w:sz w:val="20"/>
          <w:szCs w:val="20"/>
        </w:rPr>
        <w:t>1) Załącznik nr 1 – Formularz ofertowy</w:t>
      </w:r>
      <w:r w:rsidR="005265FA">
        <w:rPr>
          <w:rFonts w:ascii="Calibri" w:eastAsia="Calibri" w:hAnsi="Calibri" w:cs="Times New Roman"/>
          <w:sz w:val="20"/>
          <w:szCs w:val="20"/>
        </w:rPr>
        <w:t>,</w:t>
      </w:r>
    </w:p>
    <w:p w14:paraId="039E6476" w14:textId="18A56AAE" w:rsidR="00A03A91" w:rsidRPr="00A03A91" w:rsidRDefault="00A03A91" w:rsidP="00A03A91">
      <w:pPr>
        <w:spacing w:after="160" w:line="240" w:lineRule="auto"/>
        <w:rPr>
          <w:rFonts w:ascii="Calibri" w:eastAsia="Calibri" w:hAnsi="Calibri" w:cs="Times New Roman"/>
          <w:sz w:val="20"/>
          <w:szCs w:val="20"/>
        </w:rPr>
      </w:pPr>
      <w:r w:rsidRPr="00A03A91">
        <w:rPr>
          <w:rFonts w:ascii="Calibri" w:eastAsia="Calibri" w:hAnsi="Calibri" w:cs="Times New Roman"/>
          <w:sz w:val="20"/>
          <w:szCs w:val="20"/>
        </w:rPr>
        <w:t xml:space="preserve">2) Załącznik nr 2 – </w:t>
      </w:r>
      <w:r w:rsidR="003167A4" w:rsidRPr="003167A4">
        <w:rPr>
          <w:rFonts w:ascii="Calibri" w:eastAsia="Calibri" w:hAnsi="Calibri" w:cs="Times New Roman"/>
          <w:sz w:val="20"/>
          <w:szCs w:val="20"/>
        </w:rPr>
        <w:t xml:space="preserve"> </w:t>
      </w:r>
      <w:r w:rsidR="003167A4">
        <w:rPr>
          <w:rFonts w:ascii="Calibri" w:eastAsia="Calibri" w:hAnsi="Calibri" w:cs="Times New Roman"/>
          <w:sz w:val="20"/>
          <w:szCs w:val="20"/>
        </w:rPr>
        <w:t>Opis przedmiotu zamówienia</w:t>
      </w:r>
      <w:r w:rsidR="00B0230F">
        <w:rPr>
          <w:rFonts w:ascii="Calibri" w:eastAsia="Calibri" w:hAnsi="Calibri" w:cs="Times New Roman"/>
          <w:sz w:val="20"/>
          <w:szCs w:val="20"/>
        </w:rPr>
        <w:t xml:space="preserve"> (OPZ)</w:t>
      </w:r>
      <w:r w:rsidR="003167A4">
        <w:rPr>
          <w:rFonts w:ascii="Calibri" w:eastAsia="Calibri" w:hAnsi="Calibri" w:cs="Times New Roman"/>
          <w:sz w:val="20"/>
          <w:szCs w:val="20"/>
        </w:rPr>
        <w:t>,</w:t>
      </w:r>
    </w:p>
    <w:p w14:paraId="6E80C33A" w14:textId="3023F242" w:rsidR="00A03A91" w:rsidRPr="00A03A91" w:rsidRDefault="00A03A91" w:rsidP="00A03A91">
      <w:pPr>
        <w:spacing w:after="160" w:line="240" w:lineRule="auto"/>
        <w:rPr>
          <w:rFonts w:ascii="Calibri" w:eastAsia="Calibri" w:hAnsi="Calibri" w:cs="Times New Roman"/>
          <w:sz w:val="20"/>
          <w:szCs w:val="20"/>
        </w:rPr>
      </w:pPr>
      <w:r w:rsidRPr="00A03A91">
        <w:rPr>
          <w:rFonts w:ascii="Calibri" w:eastAsia="Calibri" w:hAnsi="Calibri" w:cs="Times New Roman"/>
          <w:sz w:val="20"/>
          <w:szCs w:val="20"/>
        </w:rPr>
        <w:t>3) Załącznik nr 3 – Protokół odbioru</w:t>
      </w:r>
      <w:r w:rsidR="005265FA">
        <w:rPr>
          <w:rFonts w:ascii="Calibri" w:eastAsia="Calibri" w:hAnsi="Calibri" w:cs="Times New Roman"/>
          <w:sz w:val="20"/>
          <w:szCs w:val="20"/>
        </w:rPr>
        <w:t>,</w:t>
      </w:r>
    </w:p>
    <w:p w14:paraId="5CCE8965" w14:textId="3FB34FCA" w:rsidR="00A03A91" w:rsidRPr="00A03A91" w:rsidRDefault="00A03A91" w:rsidP="00A03A91">
      <w:pPr>
        <w:spacing w:after="160" w:line="240" w:lineRule="auto"/>
        <w:rPr>
          <w:rFonts w:ascii="Calibri" w:eastAsia="Calibri" w:hAnsi="Calibri" w:cs="Times New Roman"/>
          <w:sz w:val="20"/>
          <w:szCs w:val="20"/>
        </w:rPr>
      </w:pPr>
      <w:r w:rsidRPr="00A03A91">
        <w:rPr>
          <w:rFonts w:ascii="Calibri" w:eastAsia="Calibri" w:hAnsi="Calibri" w:cs="Times New Roman"/>
          <w:sz w:val="20"/>
          <w:szCs w:val="20"/>
        </w:rPr>
        <w:t>4) Załącznik nr 4 – Zlecenie (wzór)</w:t>
      </w:r>
      <w:r w:rsidR="005265FA">
        <w:rPr>
          <w:rFonts w:ascii="Calibri" w:eastAsia="Calibri" w:hAnsi="Calibri" w:cs="Times New Roman"/>
          <w:sz w:val="20"/>
          <w:szCs w:val="20"/>
        </w:rPr>
        <w:t>,</w:t>
      </w:r>
    </w:p>
    <w:p w14:paraId="7A79D54F" w14:textId="1C7DC357" w:rsidR="00A03A91" w:rsidRDefault="00A03A91" w:rsidP="00A03A91">
      <w:pPr>
        <w:spacing w:after="160" w:line="240" w:lineRule="auto"/>
        <w:rPr>
          <w:rFonts w:ascii="Calibri" w:eastAsia="Calibri" w:hAnsi="Calibri" w:cs="Times New Roman"/>
          <w:sz w:val="20"/>
          <w:szCs w:val="20"/>
        </w:rPr>
      </w:pPr>
      <w:r w:rsidRPr="00A03A91">
        <w:rPr>
          <w:rFonts w:ascii="Calibri" w:eastAsia="Calibri" w:hAnsi="Calibri" w:cs="Times New Roman"/>
          <w:sz w:val="20"/>
          <w:szCs w:val="20"/>
        </w:rPr>
        <w:t>5) Załącznik nr 5 - Oświadczenie o zachowaniu poufności wykonawcy</w:t>
      </w:r>
      <w:r w:rsidR="005265FA">
        <w:rPr>
          <w:rFonts w:ascii="Calibri" w:eastAsia="Calibri" w:hAnsi="Calibri" w:cs="Times New Roman"/>
          <w:sz w:val="20"/>
          <w:szCs w:val="20"/>
        </w:rPr>
        <w:t>,</w:t>
      </w:r>
    </w:p>
    <w:p w14:paraId="14CF026F" w14:textId="6BE0AB4C" w:rsidR="003E6ABB" w:rsidRDefault="003E6ABB" w:rsidP="00A03A91">
      <w:pPr>
        <w:spacing w:after="160" w:line="240" w:lineRule="auto"/>
        <w:rPr>
          <w:rFonts w:ascii="Calibri" w:eastAsia="Calibri" w:hAnsi="Calibri" w:cs="Times New Roman"/>
          <w:sz w:val="20"/>
          <w:szCs w:val="20"/>
        </w:rPr>
      </w:pPr>
      <w:r>
        <w:rPr>
          <w:rFonts w:ascii="Calibri" w:eastAsia="Calibri" w:hAnsi="Calibri" w:cs="Times New Roman"/>
          <w:sz w:val="20"/>
          <w:szCs w:val="20"/>
        </w:rPr>
        <w:t>6)</w:t>
      </w:r>
      <w:r w:rsidRPr="003E6ABB">
        <w:t xml:space="preserve"> </w:t>
      </w:r>
      <w:r w:rsidRPr="003E6ABB">
        <w:rPr>
          <w:rFonts w:ascii="Calibri" w:eastAsia="Calibri" w:hAnsi="Calibri" w:cs="Times New Roman"/>
          <w:sz w:val="20"/>
          <w:szCs w:val="20"/>
        </w:rPr>
        <w:t xml:space="preserve">Załącznik nr 6 </w:t>
      </w:r>
      <w:r>
        <w:rPr>
          <w:rFonts w:ascii="Calibri" w:eastAsia="Calibri" w:hAnsi="Calibri" w:cs="Times New Roman"/>
          <w:sz w:val="20"/>
          <w:szCs w:val="20"/>
        </w:rPr>
        <w:t xml:space="preserve">– Deklaracja </w:t>
      </w:r>
      <w:r w:rsidRPr="003E6ABB">
        <w:rPr>
          <w:rFonts w:ascii="Calibri" w:eastAsia="Calibri" w:hAnsi="Calibri" w:cs="Times New Roman"/>
          <w:sz w:val="20"/>
          <w:szCs w:val="20"/>
        </w:rPr>
        <w:t>konfliktu interesów pracowników / pracowników kontr</w:t>
      </w:r>
      <w:r>
        <w:rPr>
          <w:rFonts w:ascii="Calibri" w:eastAsia="Calibri" w:hAnsi="Calibri" w:cs="Times New Roman"/>
          <w:sz w:val="20"/>
          <w:szCs w:val="20"/>
        </w:rPr>
        <w:t xml:space="preserve">aktowych / ekspertów / </w:t>
      </w:r>
      <w:r w:rsidRPr="003167A4">
        <w:rPr>
          <w:rFonts w:ascii="Calibri" w:eastAsia="Calibri" w:hAnsi="Calibri" w:cs="Times New Roman"/>
          <w:sz w:val="20"/>
          <w:szCs w:val="20"/>
        </w:rPr>
        <w:t xml:space="preserve">tłumaczy </w:t>
      </w:r>
      <w:r w:rsidR="00691A8B" w:rsidRPr="00030BEB">
        <w:rPr>
          <w:rFonts w:ascii="Calibri" w:eastAsia="Calibri" w:hAnsi="Calibri" w:cs="Times New Roman"/>
          <w:sz w:val="20"/>
          <w:szCs w:val="20"/>
        </w:rPr>
        <w:t>G</w:t>
      </w:r>
      <w:r w:rsidR="00691A8B">
        <w:rPr>
          <w:rFonts w:ascii="Calibri" w:eastAsia="Calibri" w:hAnsi="Calibri" w:cs="Times New Roman"/>
          <w:sz w:val="20"/>
          <w:szCs w:val="20"/>
        </w:rPr>
        <w:t>łównego Inspektoratu Farmaceutycznego</w:t>
      </w:r>
      <w:r w:rsidR="005265FA" w:rsidRPr="00E328B7">
        <w:rPr>
          <w:rFonts w:ascii="Calibri" w:eastAsia="Calibri" w:hAnsi="Calibri" w:cs="Times New Roman"/>
          <w:sz w:val="20"/>
          <w:szCs w:val="20"/>
        </w:rPr>
        <w:t>,</w:t>
      </w:r>
    </w:p>
    <w:p w14:paraId="2F4A4F3C" w14:textId="44EF45C7" w:rsidR="003E6ABB" w:rsidRDefault="003E6ABB" w:rsidP="00A03A91">
      <w:pPr>
        <w:spacing w:after="160" w:line="240" w:lineRule="auto"/>
        <w:rPr>
          <w:rFonts w:ascii="Calibri" w:eastAsia="Calibri" w:hAnsi="Calibri" w:cs="Times New Roman"/>
          <w:sz w:val="20"/>
          <w:szCs w:val="20"/>
        </w:rPr>
      </w:pPr>
      <w:r>
        <w:rPr>
          <w:rFonts w:ascii="Calibri" w:eastAsia="Calibri" w:hAnsi="Calibri" w:cs="Times New Roman"/>
          <w:sz w:val="20"/>
          <w:szCs w:val="20"/>
        </w:rPr>
        <w:t xml:space="preserve">7) Załącznik nr 7 - </w:t>
      </w:r>
      <w:r w:rsidRPr="003E6ABB">
        <w:rPr>
          <w:rFonts w:ascii="Calibri" w:eastAsia="Calibri" w:hAnsi="Calibri" w:cs="Times New Roman"/>
          <w:sz w:val="20"/>
          <w:szCs w:val="20"/>
        </w:rPr>
        <w:t>Przyrzeczenie eksperta/tłumacza</w:t>
      </w:r>
      <w:r>
        <w:rPr>
          <w:rFonts w:ascii="Calibri" w:eastAsia="Calibri" w:hAnsi="Calibri" w:cs="Times New Roman"/>
          <w:sz w:val="20"/>
          <w:szCs w:val="20"/>
        </w:rPr>
        <w:t xml:space="preserve"> </w:t>
      </w:r>
      <w:r w:rsidRPr="00E328B7">
        <w:rPr>
          <w:rFonts w:ascii="Calibri" w:eastAsia="Calibri" w:hAnsi="Calibri" w:cs="Times New Roman"/>
          <w:sz w:val="20"/>
          <w:szCs w:val="20"/>
        </w:rPr>
        <w:t>Departamentu Inspekcji</w:t>
      </w:r>
      <w:r w:rsidR="005265FA">
        <w:rPr>
          <w:rFonts w:ascii="Calibri" w:eastAsia="Calibri" w:hAnsi="Calibri" w:cs="Times New Roman"/>
          <w:sz w:val="20"/>
          <w:szCs w:val="20"/>
        </w:rPr>
        <w:t>,</w:t>
      </w:r>
    </w:p>
    <w:p w14:paraId="29C26D05" w14:textId="534F32AD" w:rsidR="005201C7" w:rsidRDefault="005265FA" w:rsidP="00A03A91">
      <w:pPr>
        <w:spacing w:after="160" w:line="240" w:lineRule="auto"/>
        <w:rPr>
          <w:rFonts w:ascii="Calibri" w:eastAsia="Calibri" w:hAnsi="Calibri" w:cs="Times New Roman"/>
          <w:sz w:val="20"/>
          <w:szCs w:val="20"/>
        </w:rPr>
      </w:pPr>
      <w:r>
        <w:rPr>
          <w:rFonts w:ascii="Calibri" w:eastAsia="Calibri" w:hAnsi="Calibri" w:cs="Times New Roman"/>
          <w:sz w:val="20"/>
          <w:szCs w:val="20"/>
        </w:rPr>
        <w:t>8) Załącznik nr 8 –</w:t>
      </w:r>
      <w:r w:rsidR="003167A4">
        <w:rPr>
          <w:rFonts w:ascii="Calibri" w:eastAsia="Calibri" w:hAnsi="Calibri" w:cs="Times New Roman"/>
          <w:sz w:val="20"/>
          <w:szCs w:val="20"/>
        </w:rPr>
        <w:t xml:space="preserve"> </w:t>
      </w:r>
      <w:r w:rsidR="003167A4" w:rsidRPr="00A03A91">
        <w:rPr>
          <w:rFonts w:ascii="Calibri" w:eastAsia="Calibri" w:hAnsi="Calibri" w:cs="Times New Roman"/>
          <w:sz w:val="20"/>
          <w:szCs w:val="20"/>
        </w:rPr>
        <w:t>Lista osób upoważnionych przez Zamawiającego do składania zamówień</w:t>
      </w:r>
      <w:r w:rsidR="003167A4">
        <w:rPr>
          <w:rFonts w:ascii="Calibri" w:eastAsia="Calibri" w:hAnsi="Calibri" w:cs="Times New Roman"/>
          <w:sz w:val="20"/>
          <w:szCs w:val="20"/>
        </w:rPr>
        <w:t>,</w:t>
      </w:r>
    </w:p>
    <w:p w14:paraId="13F6FACB" w14:textId="1043C7A0" w:rsidR="005201C7" w:rsidRDefault="005201C7" w:rsidP="00A03A91">
      <w:pPr>
        <w:spacing w:after="160" w:line="240" w:lineRule="auto"/>
        <w:rPr>
          <w:rFonts w:ascii="Calibri" w:eastAsia="Calibri" w:hAnsi="Calibri" w:cs="Times New Roman"/>
          <w:sz w:val="20"/>
          <w:szCs w:val="20"/>
        </w:rPr>
      </w:pPr>
      <w:r>
        <w:rPr>
          <w:rFonts w:ascii="Calibri" w:eastAsia="Calibri" w:hAnsi="Calibri" w:cs="Times New Roman"/>
          <w:sz w:val="20"/>
          <w:szCs w:val="20"/>
        </w:rPr>
        <w:t>9) Załącznik nr 9 – Umowa powierzenia przetwarzania danych osobowych</w:t>
      </w:r>
    </w:p>
    <w:p w14:paraId="3D63FA57" w14:textId="2589955B" w:rsidR="005265FA" w:rsidRDefault="00611FC7" w:rsidP="00A03A91">
      <w:pPr>
        <w:spacing w:after="160" w:line="240" w:lineRule="auto"/>
        <w:rPr>
          <w:rFonts w:ascii="Calibri" w:eastAsia="Calibri" w:hAnsi="Calibri" w:cs="Times New Roman"/>
          <w:sz w:val="20"/>
          <w:szCs w:val="20"/>
        </w:rPr>
      </w:pPr>
      <w:r>
        <w:rPr>
          <w:rFonts w:ascii="Calibri" w:eastAsia="Calibri" w:hAnsi="Calibri" w:cs="Times New Roman"/>
          <w:sz w:val="20"/>
          <w:szCs w:val="20"/>
        </w:rPr>
        <w:t>10</w:t>
      </w:r>
      <w:r w:rsidR="005201C7">
        <w:rPr>
          <w:rFonts w:ascii="Calibri" w:eastAsia="Calibri" w:hAnsi="Calibri" w:cs="Times New Roman"/>
          <w:sz w:val="20"/>
          <w:szCs w:val="20"/>
        </w:rPr>
        <w:t>) Załącznik nr 10 – Klauzula informacyjna GIF</w:t>
      </w:r>
      <w:r w:rsidR="005265FA">
        <w:rPr>
          <w:rFonts w:ascii="Calibri" w:eastAsia="Calibri" w:hAnsi="Calibri" w:cs="Times New Roman"/>
          <w:sz w:val="20"/>
          <w:szCs w:val="20"/>
        </w:rPr>
        <w:t xml:space="preserve"> </w:t>
      </w:r>
    </w:p>
    <w:p w14:paraId="78475C89" w14:textId="0BCD7DD7" w:rsidR="00611FC7" w:rsidRPr="00A03A91" w:rsidRDefault="00611FC7" w:rsidP="00A03A91">
      <w:pPr>
        <w:spacing w:after="160" w:line="240" w:lineRule="auto"/>
        <w:rPr>
          <w:rFonts w:ascii="Calibri" w:eastAsia="Calibri" w:hAnsi="Calibri" w:cs="Times New Roman"/>
          <w:sz w:val="20"/>
          <w:szCs w:val="20"/>
        </w:rPr>
      </w:pPr>
      <w:r>
        <w:rPr>
          <w:rFonts w:ascii="Calibri" w:eastAsia="Calibri" w:hAnsi="Calibri" w:cs="Times New Roman"/>
          <w:sz w:val="20"/>
          <w:szCs w:val="20"/>
        </w:rPr>
        <w:t>11) Załącznik nr 11 – Wykaz tłumaczy</w:t>
      </w:r>
    </w:p>
    <w:p w14:paraId="477BBB8A" w14:textId="77777777" w:rsidR="0083137D" w:rsidRPr="0083137D" w:rsidRDefault="0083137D" w:rsidP="0083137D">
      <w:pPr>
        <w:spacing w:after="160" w:line="259" w:lineRule="auto"/>
        <w:ind w:left="6372"/>
        <w:rPr>
          <w:rFonts w:ascii="Calibri" w:eastAsia="Calibri" w:hAnsi="Calibri" w:cs="Times New Roman"/>
          <w:b/>
          <w:bCs/>
        </w:rPr>
      </w:pPr>
    </w:p>
    <w:p w14:paraId="1ADC4990" w14:textId="77777777" w:rsidR="005C7AA7" w:rsidRDefault="005C7AA7" w:rsidP="0083137D">
      <w:pPr>
        <w:spacing w:after="160" w:line="259" w:lineRule="auto"/>
        <w:ind w:left="6372"/>
        <w:rPr>
          <w:rFonts w:ascii="Calibri" w:eastAsia="Calibri" w:hAnsi="Calibri" w:cs="Times New Roman"/>
          <w:b/>
          <w:bCs/>
        </w:rPr>
      </w:pPr>
    </w:p>
    <w:p w14:paraId="7A64E0B8" w14:textId="77777777" w:rsidR="00657121" w:rsidRDefault="00657121" w:rsidP="0083137D">
      <w:pPr>
        <w:spacing w:after="160" w:line="259" w:lineRule="auto"/>
        <w:ind w:left="6372"/>
        <w:rPr>
          <w:rFonts w:ascii="Calibri" w:eastAsia="Calibri" w:hAnsi="Calibri" w:cs="Times New Roman"/>
          <w:b/>
          <w:bCs/>
        </w:rPr>
      </w:pPr>
    </w:p>
    <w:p w14:paraId="327808D7" w14:textId="77777777" w:rsidR="00657121" w:rsidRDefault="00657121" w:rsidP="0083137D">
      <w:pPr>
        <w:spacing w:after="160" w:line="259" w:lineRule="auto"/>
        <w:ind w:left="6372"/>
        <w:rPr>
          <w:rFonts w:ascii="Calibri" w:eastAsia="Calibri" w:hAnsi="Calibri" w:cs="Times New Roman"/>
          <w:b/>
          <w:bCs/>
        </w:rPr>
      </w:pPr>
    </w:p>
    <w:p w14:paraId="2FA015A1" w14:textId="77777777" w:rsidR="00657121" w:rsidRDefault="00657121" w:rsidP="0083137D">
      <w:pPr>
        <w:spacing w:after="160" w:line="259" w:lineRule="auto"/>
        <w:ind w:left="6372"/>
        <w:rPr>
          <w:rFonts w:ascii="Calibri" w:eastAsia="Calibri" w:hAnsi="Calibri" w:cs="Times New Roman"/>
          <w:b/>
          <w:bCs/>
        </w:rPr>
      </w:pPr>
    </w:p>
    <w:p w14:paraId="21F37B40" w14:textId="77777777" w:rsidR="00657121" w:rsidRDefault="00657121" w:rsidP="0083137D">
      <w:pPr>
        <w:spacing w:after="160" w:line="259" w:lineRule="auto"/>
        <w:ind w:left="6372"/>
        <w:rPr>
          <w:rFonts w:ascii="Calibri" w:eastAsia="Calibri" w:hAnsi="Calibri" w:cs="Times New Roman"/>
          <w:b/>
          <w:bCs/>
        </w:rPr>
      </w:pPr>
    </w:p>
    <w:p w14:paraId="01150326" w14:textId="77777777" w:rsidR="00657121" w:rsidRDefault="00657121" w:rsidP="0083137D">
      <w:pPr>
        <w:spacing w:after="160" w:line="259" w:lineRule="auto"/>
        <w:ind w:left="6372"/>
        <w:rPr>
          <w:rFonts w:ascii="Calibri" w:eastAsia="Calibri" w:hAnsi="Calibri" w:cs="Times New Roman"/>
          <w:b/>
          <w:bCs/>
        </w:rPr>
      </w:pPr>
    </w:p>
    <w:p w14:paraId="0B549564" w14:textId="77777777" w:rsidR="00523F82" w:rsidRDefault="00523F82" w:rsidP="00D82F24">
      <w:pPr>
        <w:spacing w:after="160" w:line="259" w:lineRule="auto"/>
        <w:rPr>
          <w:rFonts w:ascii="Calibri" w:eastAsia="Calibri" w:hAnsi="Calibri" w:cs="Times New Roman"/>
          <w:b/>
          <w:bCs/>
        </w:rPr>
      </w:pPr>
    </w:p>
    <w:p w14:paraId="7B4604BF" w14:textId="77777777" w:rsidR="00615101" w:rsidRDefault="00615101" w:rsidP="00D82F24">
      <w:pPr>
        <w:spacing w:after="160" w:line="259" w:lineRule="auto"/>
        <w:rPr>
          <w:rFonts w:ascii="Calibri" w:eastAsia="Calibri" w:hAnsi="Calibri" w:cs="Times New Roman"/>
          <w:b/>
          <w:bCs/>
        </w:rPr>
      </w:pPr>
    </w:p>
    <w:p w14:paraId="1C1FECBF" w14:textId="77777777" w:rsidR="00615101" w:rsidRDefault="00615101" w:rsidP="00D82F24">
      <w:pPr>
        <w:spacing w:after="160" w:line="259" w:lineRule="auto"/>
        <w:rPr>
          <w:rFonts w:ascii="Calibri" w:eastAsia="Calibri" w:hAnsi="Calibri" w:cs="Times New Roman"/>
          <w:b/>
          <w:bCs/>
        </w:rPr>
      </w:pPr>
    </w:p>
    <w:p w14:paraId="560DA16E" w14:textId="77777777" w:rsidR="00615101" w:rsidRDefault="00615101" w:rsidP="00D82F24">
      <w:pPr>
        <w:spacing w:after="160" w:line="259" w:lineRule="auto"/>
        <w:rPr>
          <w:rFonts w:ascii="Calibri" w:eastAsia="Calibri" w:hAnsi="Calibri" w:cs="Times New Roman"/>
          <w:b/>
          <w:bCs/>
        </w:rPr>
      </w:pPr>
    </w:p>
    <w:p w14:paraId="10522504" w14:textId="77777777" w:rsidR="00615101" w:rsidRDefault="00615101" w:rsidP="00D82F24">
      <w:pPr>
        <w:spacing w:after="160" w:line="259" w:lineRule="auto"/>
        <w:rPr>
          <w:rFonts w:ascii="Calibri" w:eastAsia="Calibri" w:hAnsi="Calibri" w:cs="Times New Roman"/>
          <w:b/>
          <w:bCs/>
        </w:rPr>
      </w:pPr>
    </w:p>
    <w:p w14:paraId="7B872953" w14:textId="77777777" w:rsidR="00615101" w:rsidRDefault="00615101" w:rsidP="00D82F24">
      <w:pPr>
        <w:spacing w:after="160" w:line="259" w:lineRule="auto"/>
        <w:rPr>
          <w:rFonts w:ascii="Calibri" w:eastAsia="Calibri" w:hAnsi="Calibri" w:cs="Times New Roman"/>
          <w:b/>
          <w:bCs/>
        </w:rPr>
      </w:pPr>
    </w:p>
    <w:p w14:paraId="104B30CB" w14:textId="77777777" w:rsidR="00A620E3" w:rsidRPr="004611B3" w:rsidRDefault="00A620E3" w:rsidP="00A620E3">
      <w:pPr>
        <w:spacing w:after="160" w:line="259" w:lineRule="auto"/>
        <w:ind w:left="5664" w:firstLine="708"/>
        <w:rPr>
          <w:rFonts w:eastAsia="Aptos" w:cstheme="minorHAnsi"/>
          <w:b/>
          <w:bCs/>
          <w:kern w:val="2"/>
          <w14:ligatures w14:val="standardContextual"/>
        </w:rPr>
      </w:pPr>
      <w:r w:rsidRPr="004611B3">
        <w:rPr>
          <w:rFonts w:eastAsia="Aptos" w:cstheme="minorHAnsi"/>
          <w:b/>
          <w:bCs/>
          <w:kern w:val="2"/>
          <w14:ligatures w14:val="standardContextual"/>
        </w:rPr>
        <w:lastRenderedPageBreak/>
        <w:t>Załącznik nr 1 do Umowy</w:t>
      </w:r>
    </w:p>
    <w:p w14:paraId="2F9BA76D" w14:textId="77777777" w:rsidR="00A620E3" w:rsidRPr="004611B3" w:rsidRDefault="00A620E3" w:rsidP="00A620E3">
      <w:pPr>
        <w:spacing w:after="160" w:line="259" w:lineRule="auto"/>
        <w:rPr>
          <w:rFonts w:eastAsia="Aptos" w:cstheme="minorHAnsi"/>
          <w:kern w:val="2"/>
          <w14:ligatures w14:val="standardContextual"/>
        </w:rPr>
      </w:pPr>
      <w:r w:rsidRPr="004611B3">
        <w:rPr>
          <w:rFonts w:eastAsia="Aptos" w:cstheme="minorHAnsi"/>
          <w:kern w:val="2"/>
          <w14:ligatures w14:val="standardContextual"/>
        </w:rPr>
        <w:t>Wykonawca:</w:t>
      </w:r>
    </w:p>
    <w:p w14:paraId="0172C59C" w14:textId="77777777" w:rsidR="00A620E3" w:rsidRPr="004611B3" w:rsidRDefault="00A620E3" w:rsidP="00A620E3">
      <w:pPr>
        <w:spacing w:after="160" w:line="259" w:lineRule="auto"/>
        <w:rPr>
          <w:rFonts w:eastAsia="Aptos" w:cstheme="minorHAnsi"/>
          <w:kern w:val="2"/>
          <w14:ligatures w14:val="standardContextual"/>
        </w:rPr>
      </w:pPr>
      <w:r w:rsidRPr="004611B3">
        <w:rPr>
          <w:rFonts w:eastAsia="Aptos" w:cstheme="minorHAnsi"/>
          <w:kern w:val="2"/>
          <w14:ligatures w14:val="standardContextual"/>
        </w:rPr>
        <w:t>………………………</w:t>
      </w:r>
    </w:p>
    <w:p w14:paraId="2B13B050" w14:textId="77777777" w:rsidR="00A620E3" w:rsidRPr="004611B3" w:rsidRDefault="00A620E3" w:rsidP="00A620E3">
      <w:pPr>
        <w:spacing w:after="160" w:line="259" w:lineRule="auto"/>
        <w:rPr>
          <w:rFonts w:eastAsia="Aptos" w:cstheme="minorHAnsi"/>
          <w:i/>
          <w:kern w:val="2"/>
          <w14:ligatures w14:val="standardContextual"/>
        </w:rPr>
      </w:pPr>
      <w:r w:rsidRPr="004611B3">
        <w:rPr>
          <w:rFonts w:eastAsia="Aptos" w:cstheme="minorHAnsi"/>
          <w:i/>
          <w:kern w:val="2"/>
          <w14:ligatures w14:val="standardContextual"/>
        </w:rPr>
        <w:t xml:space="preserve">(pełna nazwa/firma, adres, w zależności </w:t>
      </w:r>
    </w:p>
    <w:p w14:paraId="2D5FC136" w14:textId="77777777" w:rsidR="00A620E3" w:rsidRPr="004611B3" w:rsidRDefault="00A620E3" w:rsidP="00A620E3">
      <w:pPr>
        <w:spacing w:after="160" w:line="259" w:lineRule="auto"/>
        <w:rPr>
          <w:rFonts w:eastAsia="Aptos" w:cstheme="minorHAnsi"/>
          <w:i/>
          <w:kern w:val="2"/>
          <w14:ligatures w14:val="standardContextual"/>
        </w:rPr>
      </w:pPr>
      <w:r w:rsidRPr="004611B3">
        <w:rPr>
          <w:rFonts w:eastAsia="Aptos" w:cstheme="minorHAnsi"/>
          <w:i/>
          <w:kern w:val="2"/>
          <w14:ligatures w14:val="standardContextual"/>
        </w:rPr>
        <w:t>od podmiotu: NIP/PESEL, KRS/</w:t>
      </w:r>
      <w:proofErr w:type="spellStart"/>
      <w:r w:rsidRPr="004611B3">
        <w:rPr>
          <w:rFonts w:eastAsia="Aptos" w:cstheme="minorHAnsi"/>
          <w:i/>
          <w:kern w:val="2"/>
          <w14:ligatures w14:val="standardContextual"/>
        </w:rPr>
        <w:t>CEiDG</w:t>
      </w:r>
      <w:proofErr w:type="spellEnd"/>
      <w:r w:rsidRPr="004611B3">
        <w:rPr>
          <w:rFonts w:eastAsia="Aptos" w:cstheme="minorHAnsi"/>
          <w:i/>
          <w:kern w:val="2"/>
          <w14:ligatures w14:val="standardContextual"/>
        </w:rPr>
        <w:t>)</w:t>
      </w:r>
    </w:p>
    <w:p w14:paraId="4D83F2EB" w14:textId="77777777" w:rsidR="00A620E3" w:rsidRPr="004611B3" w:rsidRDefault="00A620E3" w:rsidP="00A620E3">
      <w:pPr>
        <w:spacing w:after="160" w:line="259" w:lineRule="auto"/>
        <w:rPr>
          <w:rFonts w:eastAsia="Aptos" w:cstheme="minorHAnsi"/>
          <w:i/>
          <w:kern w:val="2"/>
          <w14:ligatures w14:val="standardContextual"/>
        </w:rPr>
      </w:pPr>
    </w:p>
    <w:p w14:paraId="5A0B0FB4" w14:textId="77777777" w:rsidR="00A620E3" w:rsidRPr="004611B3" w:rsidRDefault="00A620E3" w:rsidP="00A620E3">
      <w:pPr>
        <w:spacing w:after="160" w:line="259" w:lineRule="auto"/>
        <w:rPr>
          <w:rFonts w:eastAsia="Aptos" w:cstheme="minorHAnsi"/>
          <w:kern w:val="2"/>
          <w:u w:val="single"/>
          <w14:ligatures w14:val="standardContextual"/>
        </w:rPr>
      </w:pPr>
      <w:r w:rsidRPr="004611B3">
        <w:rPr>
          <w:rFonts w:eastAsia="Aptos" w:cstheme="minorHAnsi"/>
          <w:kern w:val="2"/>
          <w:u w:val="single"/>
          <w14:ligatures w14:val="standardContextual"/>
        </w:rPr>
        <w:t>reprezentowany przez:</w:t>
      </w:r>
    </w:p>
    <w:p w14:paraId="756644F4" w14:textId="77777777" w:rsidR="00A620E3" w:rsidRPr="004611B3" w:rsidRDefault="00A620E3" w:rsidP="00A620E3">
      <w:pPr>
        <w:spacing w:after="160" w:line="259" w:lineRule="auto"/>
        <w:rPr>
          <w:rFonts w:eastAsia="Aptos" w:cstheme="minorHAnsi"/>
          <w:kern w:val="2"/>
          <w14:ligatures w14:val="standardContextual"/>
        </w:rPr>
      </w:pPr>
      <w:r w:rsidRPr="004611B3">
        <w:rPr>
          <w:rFonts w:eastAsia="Aptos" w:cstheme="minorHAnsi"/>
          <w:kern w:val="2"/>
          <w14:ligatures w14:val="standardContextual"/>
        </w:rPr>
        <w:t>…………………………</w:t>
      </w:r>
    </w:p>
    <w:p w14:paraId="6F70394D" w14:textId="77777777" w:rsidR="00A620E3" w:rsidRPr="004611B3" w:rsidRDefault="00A620E3" w:rsidP="00A620E3">
      <w:pPr>
        <w:spacing w:after="160" w:line="259" w:lineRule="auto"/>
        <w:rPr>
          <w:rFonts w:eastAsia="Aptos" w:cstheme="minorHAnsi"/>
          <w:i/>
          <w:kern w:val="2"/>
          <w14:ligatures w14:val="standardContextual"/>
        </w:rPr>
      </w:pPr>
      <w:r w:rsidRPr="004611B3">
        <w:rPr>
          <w:rFonts w:eastAsia="Aptos" w:cstheme="minorHAnsi"/>
          <w:i/>
          <w:kern w:val="2"/>
          <w14:ligatures w14:val="standardContextual"/>
        </w:rPr>
        <w:t>(imię, nazwisko, stanowisko/podstawa do reprezentacji)</w:t>
      </w:r>
    </w:p>
    <w:p w14:paraId="5B289931" w14:textId="77777777" w:rsidR="00B23425" w:rsidRDefault="00A620E3" w:rsidP="00A620E3">
      <w:pPr>
        <w:spacing w:after="160" w:line="259" w:lineRule="auto"/>
        <w:rPr>
          <w:rFonts w:eastAsia="Aptos" w:cstheme="minorHAnsi"/>
          <w:b/>
          <w:i/>
          <w:kern w:val="2"/>
          <w14:ligatures w14:val="standardContextual"/>
        </w:rPr>
      </w:pPr>
      <w:r w:rsidRPr="004611B3">
        <w:rPr>
          <w:rFonts w:eastAsia="Aptos" w:cstheme="minorHAnsi"/>
          <w:b/>
          <w:i/>
          <w:kern w:val="2"/>
          <w14:ligatures w14:val="standardContextual"/>
        </w:rPr>
        <w:t xml:space="preserve"> Zamawiający:</w:t>
      </w:r>
      <w:r>
        <w:rPr>
          <w:rFonts w:eastAsia="Aptos" w:cstheme="minorHAnsi"/>
          <w:b/>
          <w:i/>
          <w:kern w:val="2"/>
          <w14:ligatures w14:val="standardContextual"/>
        </w:rPr>
        <w:t xml:space="preserve"> </w:t>
      </w:r>
      <w:r w:rsidRPr="004611B3">
        <w:rPr>
          <w:rFonts w:eastAsia="Aptos" w:cstheme="minorHAnsi"/>
          <w:b/>
          <w:i/>
          <w:kern w:val="2"/>
          <w14:ligatures w14:val="standardContextual"/>
        </w:rPr>
        <w:t xml:space="preserve"> </w:t>
      </w:r>
    </w:p>
    <w:p w14:paraId="3F533822" w14:textId="16C69401" w:rsidR="00A620E3" w:rsidRDefault="00A620E3" w:rsidP="00A620E3">
      <w:pPr>
        <w:spacing w:after="160" w:line="259" w:lineRule="auto"/>
        <w:rPr>
          <w:rFonts w:eastAsia="Aptos" w:cstheme="minorHAnsi"/>
          <w:b/>
          <w:i/>
          <w:kern w:val="2"/>
          <w14:ligatures w14:val="standardContextual"/>
        </w:rPr>
      </w:pPr>
      <w:r w:rsidRPr="004611B3">
        <w:rPr>
          <w:rFonts w:eastAsia="Aptos" w:cstheme="minorHAnsi"/>
          <w:b/>
          <w:i/>
          <w:kern w:val="2"/>
          <w14:ligatures w14:val="standardContextual"/>
        </w:rPr>
        <w:t xml:space="preserve">Główny Inspektorat Farmaceutyczny </w:t>
      </w:r>
    </w:p>
    <w:p w14:paraId="7906D92D" w14:textId="77777777" w:rsidR="00B23425" w:rsidRPr="004611B3" w:rsidRDefault="00B23425" w:rsidP="00A620E3">
      <w:pPr>
        <w:spacing w:after="160" w:line="259" w:lineRule="auto"/>
        <w:rPr>
          <w:rFonts w:eastAsia="Aptos" w:cstheme="minorHAnsi"/>
          <w:b/>
          <w:i/>
          <w:kern w:val="2"/>
          <w14:ligatures w14:val="standardContextual"/>
        </w:rPr>
      </w:pPr>
    </w:p>
    <w:tbl>
      <w:tblPr>
        <w:tblW w:w="9071" w:type="dxa"/>
        <w:tblInd w:w="-5" w:type="dxa"/>
        <w:tblLook w:val="04A0" w:firstRow="1" w:lastRow="0" w:firstColumn="1" w:lastColumn="0" w:noHBand="0" w:noVBand="1"/>
      </w:tblPr>
      <w:tblGrid>
        <w:gridCol w:w="9071"/>
      </w:tblGrid>
      <w:tr w:rsidR="00B23425" w:rsidRPr="001F3104" w14:paraId="0BB24095" w14:textId="77777777" w:rsidTr="00CD5C6F">
        <w:trPr>
          <w:trHeight w:val="425"/>
        </w:trPr>
        <w:tc>
          <w:tcPr>
            <w:tcW w:w="9071" w:type="dxa"/>
            <w:shd w:val="clear" w:color="auto" w:fill="D9D9D9" w:themeFill="background1" w:themeFillShade="D9"/>
          </w:tcPr>
          <w:p w14:paraId="375740E3" w14:textId="77777777" w:rsidR="00B23425" w:rsidRPr="005A135C" w:rsidRDefault="00B23425" w:rsidP="00CD5C6F">
            <w:pPr>
              <w:pStyle w:val="OZNRODZAKTUtznustawalubrozporzdzenieiorganwydajcy"/>
              <w:rPr>
                <w:rStyle w:val="Ppogrubienie"/>
                <w:b/>
              </w:rPr>
            </w:pPr>
            <w:r w:rsidRPr="005A135C">
              <w:rPr>
                <w:rStyle w:val="Ppogrubienie"/>
                <w:b/>
              </w:rPr>
              <w:t>FORMULARZ OFERTY</w:t>
            </w:r>
          </w:p>
          <w:p w14:paraId="29611012" w14:textId="77777777" w:rsidR="00B23425" w:rsidRPr="00D14CDB" w:rsidRDefault="00B23425" w:rsidP="00CD5C6F">
            <w:r w:rsidRPr="001F3104">
              <w:t>dotyczy postępowania nr ………………. – pn. ……………………………………..</w:t>
            </w:r>
          </w:p>
        </w:tc>
      </w:tr>
    </w:tbl>
    <w:p w14:paraId="769D3F40" w14:textId="77777777" w:rsidR="00A620E3" w:rsidRPr="004611B3" w:rsidRDefault="00A620E3" w:rsidP="00A620E3">
      <w:pPr>
        <w:spacing w:after="160" w:line="259" w:lineRule="auto"/>
        <w:rPr>
          <w:rFonts w:eastAsia="Aptos" w:cstheme="minorHAnsi"/>
          <w:b/>
          <w:i/>
          <w:kern w:val="2"/>
          <w14:ligatures w14:val="standardContextual"/>
        </w:rPr>
      </w:pPr>
    </w:p>
    <w:p w14:paraId="6E7CC3D4" w14:textId="77777777" w:rsidR="00A620E3" w:rsidRPr="004611B3" w:rsidRDefault="00A620E3" w:rsidP="00A620E3">
      <w:pPr>
        <w:spacing w:after="160" w:line="259" w:lineRule="auto"/>
        <w:rPr>
          <w:rFonts w:eastAsia="Aptos" w:cstheme="minorHAnsi"/>
          <w:bCs/>
          <w:kern w:val="2"/>
          <w14:ligatures w14:val="standardContextual"/>
        </w:rPr>
      </w:pPr>
    </w:p>
    <w:p w14:paraId="35271FE6" w14:textId="261E194D" w:rsidR="003A171D" w:rsidRPr="003A171D" w:rsidRDefault="00A620E3" w:rsidP="003A171D">
      <w:pPr>
        <w:spacing w:after="160" w:line="259" w:lineRule="auto"/>
        <w:jc w:val="both"/>
        <w:rPr>
          <w:rFonts w:eastAsia="Aptos" w:cstheme="minorHAnsi"/>
          <w:b/>
          <w:bCs/>
          <w:kern w:val="2"/>
          <w14:ligatures w14:val="standardContextual"/>
        </w:rPr>
      </w:pPr>
      <w:r w:rsidRPr="004611B3">
        <w:rPr>
          <w:rFonts w:eastAsia="Aptos" w:cstheme="minorHAnsi"/>
          <w:bCs/>
          <w:kern w:val="2"/>
          <w14:ligatures w14:val="standardContextual"/>
        </w:rPr>
        <w:t>1. W odpowiedzi na Zapytanie ofertowe nr ………… dotyczące zamówienia</w:t>
      </w:r>
      <w:r w:rsidR="00377E16">
        <w:rPr>
          <w:rFonts w:eastAsia="Aptos" w:cstheme="minorHAnsi"/>
          <w:bCs/>
          <w:kern w:val="2"/>
          <w14:ligatures w14:val="standardContextual"/>
        </w:rPr>
        <w:t xml:space="preserve"> </w:t>
      </w:r>
      <w:r w:rsidRPr="004611B3">
        <w:rPr>
          <w:rFonts w:eastAsia="Aptos" w:cstheme="minorHAnsi"/>
          <w:bCs/>
          <w:kern w:val="2"/>
          <w14:ligatures w14:val="standardContextual"/>
        </w:rPr>
        <w:t xml:space="preserve">w przedmiocie </w:t>
      </w:r>
      <w:r w:rsidR="003A171D">
        <w:rPr>
          <w:rFonts w:eastAsia="Aptos" w:cstheme="minorHAnsi"/>
          <w:bCs/>
          <w:kern w:val="2"/>
          <w14:ligatures w14:val="standardContextual"/>
        </w:rPr>
        <w:br/>
        <w:t>„</w:t>
      </w:r>
      <w:r w:rsidR="003A171D" w:rsidRPr="003A171D">
        <w:rPr>
          <w:rFonts w:eastAsia="Aptos" w:cstheme="minorHAnsi"/>
          <w:b/>
          <w:bCs/>
          <w:kern w:val="2"/>
          <w14:ligatures w14:val="standardContextual"/>
        </w:rPr>
        <w:t>Świadczenie usług tłumaczenia pisemnego i ustnego z języka rumuńskiego na polski i z języka polskiego na język rumuński na potrzeby Głównego Inspektoratu Farmaceutycznego</w:t>
      </w:r>
      <w:r w:rsidR="003A171D" w:rsidRPr="003A171D">
        <w:rPr>
          <w:rFonts w:eastAsia="Aptos" w:cstheme="minorHAnsi"/>
          <w:b/>
          <w:bCs/>
          <w:kern w:val="2"/>
          <w14:ligatures w14:val="standardContextual"/>
        </w:rPr>
        <w:br/>
        <w:t>(projekt DWR/ADM 2026/019/2 -</w:t>
      </w:r>
      <w:r w:rsidR="003A171D" w:rsidRPr="003A171D">
        <w:rPr>
          <w:rFonts w:eastAsia="Aptos" w:cstheme="minorHAnsi"/>
          <w:b/>
          <w:bCs/>
          <w:i/>
          <w:kern w:val="2"/>
          <w14:ligatures w14:val="standardContextual"/>
        </w:rPr>
        <w:t xml:space="preserve"> </w:t>
      </w:r>
      <w:r w:rsidR="003A171D" w:rsidRPr="003A171D">
        <w:rPr>
          <w:rFonts w:eastAsia="Aptos" w:cstheme="minorHAnsi"/>
          <w:b/>
          <w:bCs/>
          <w:kern w:val="2"/>
          <w14:ligatures w14:val="standardContextual"/>
        </w:rPr>
        <w:t>Mołdawia 2026)</w:t>
      </w:r>
    </w:p>
    <w:p w14:paraId="43718F08" w14:textId="38FF796C" w:rsidR="00A620E3" w:rsidRPr="004611B3" w:rsidRDefault="00A620E3" w:rsidP="00B7554C">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 składamy ofertę na wykonanie przedmiotu zamówienia: </w:t>
      </w:r>
    </w:p>
    <w:p w14:paraId="7688F8D9" w14:textId="603216D9" w:rsidR="00A620E3" w:rsidRPr="004611B3" w:rsidRDefault="00A620E3" w:rsidP="00B7554C">
      <w:pPr>
        <w:numPr>
          <w:ilvl w:val="0"/>
          <w:numId w:val="26"/>
        </w:num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za maksymalną łączną kwotę </w:t>
      </w:r>
      <w:r w:rsidR="00FC20C1" w:rsidRPr="00FC20C1">
        <w:rPr>
          <w:rFonts w:eastAsia="Aptos" w:cstheme="minorHAnsi"/>
          <w:bCs/>
          <w:kern w:val="2"/>
          <w14:ligatures w14:val="standardContextual"/>
        </w:rPr>
        <w:t>ryczałtow</w:t>
      </w:r>
      <w:r w:rsidR="00FC20C1">
        <w:rPr>
          <w:rFonts w:eastAsia="Aptos" w:cstheme="minorHAnsi"/>
          <w:bCs/>
          <w:kern w:val="2"/>
          <w14:ligatures w14:val="standardContextual"/>
        </w:rPr>
        <w:t>ą</w:t>
      </w:r>
      <w:r w:rsidR="00FC20C1" w:rsidRPr="00FC20C1">
        <w:rPr>
          <w:rFonts w:eastAsia="Aptos" w:cstheme="minorHAnsi"/>
          <w:bCs/>
          <w:kern w:val="2"/>
          <w14:ligatures w14:val="standardContextual"/>
        </w:rPr>
        <w:t xml:space="preserve"> za wykonanie całości przedmiotu zamówienia </w:t>
      </w:r>
      <w:r w:rsidRPr="004611B3">
        <w:rPr>
          <w:rFonts w:eastAsia="Aptos" w:cstheme="minorHAnsi"/>
          <w:bCs/>
          <w:kern w:val="2"/>
          <w14:ligatures w14:val="standardContextual"/>
        </w:rPr>
        <w:t>brutto:………………………….. (słownie:………………………..zł brutto).</w:t>
      </w:r>
    </w:p>
    <w:p w14:paraId="7FBF9FF4" w14:textId="3D477F48" w:rsidR="00A620E3" w:rsidRPr="004611B3" w:rsidRDefault="00A620E3" w:rsidP="00B7554C">
      <w:pPr>
        <w:spacing w:after="160" w:line="259" w:lineRule="auto"/>
        <w:jc w:val="both"/>
        <w:rPr>
          <w:rFonts w:eastAsia="Aptos" w:cstheme="minorHAnsi"/>
          <w:b/>
          <w:bCs/>
          <w:kern w:val="2"/>
          <w14:ligatures w14:val="standardContextual"/>
        </w:rPr>
      </w:pPr>
      <w:r w:rsidRPr="004611B3">
        <w:rPr>
          <w:rFonts w:eastAsia="Aptos" w:cstheme="minorHAnsi"/>
          <w:b/>
          <w:bCs/>
          <w:kern w:val="2"/>
          <w14:ligatures w14:val="standardContextual"/>
        </w:rPr>
        <w:t>Maksymalna łączna kwota</w:t>
      </w:r>
      <w:r w:rsidR="00FC20C1">
        <w:rPr>
          <w:rFonts w:eastAsia="Aptos" w:cstheme="minorHAnsi"/>
          <w:b/>
          <w:bCs/>
          <w:kern w:val="2"/>
          <w14:ligatures w14:val="standardContextual"/>
        </w:rPr>
        <w:t xml:space="preserve"> ryczałtowa </w:t>
      </w:r>
      <w:r w:rsidRPr="004611B3">
        <w:rPr>
          <w:rFonts w:eastAsia="Aptos" w:cstheme="minorHAnsi"/>
          <w:b/>
          <w:bCs/>
          <w:kern w:val="2"/>
          <w14:ligatures w14:val="standardContextual"/>
        </w:rPr>
        <w:t xml:space="preserve">brutto obejmuje cały przedmiot zamówienia określony </w:t>
      </w:r>
      <w:r w:rsidRPr="004611B3">
        <w:rPr>
          <w:rFonts w:eastAsia="Aptos" w:cstheme="minorHAnsi"/>
          <w:b/>
          <w:bCs/>
          <w:kern w:val="2"/>
          <w14:ligatures w14:val="standardContextual"/>
        </w:rPr>
        <w:br/>
        <w:t>w Zapytaniu ofertowym.</w:t>
      </w:r>
    </w:p>
    <w:p w14:paraId="0F2B6FBD" w14:textId="22C0ABF5" w:rsidR="00A620E3" w:rsidRDefault="00432D9E" w:rsidP="00B7554C">
      <w:pPr>
        <w:spacing w:after="160" w:line="259" w:lineRule="auto"/>
        <w:jc w:val="both"/>
        <w:rPr>
          <w:rFonts w:eastAsia="Aptos" w:cstheme="minorHAnsi"/>
          <w:b/>
          <w:bCs/>
          <w:kern w:val="2"/>
          <w14:ligatures w14:val="standardContextual"/>
        </w:rPr>
      </w:pPr>
      <w:r w:rsidRPr="00432D9E">
        <w:rPr>
          <w:rFonts w:eastAsia="Aptos" w:cstheme="minorHAnsi"/>
          <w:b/>
          <w:bCs/>
          <w:kern w:val="2"/>
          <w14:ligatures w14:val="standardContextual"/>
        </w:rPr>
        <w:t>W celu prawidłowego wypełnienia formularza ofert</w:t>
      </w:r>
      <w:r w:rsidR="00FC20C1">
        <w:rPr>
          <w:rFonts w:eastAsia="Aptos" w:cstheme="minorHAnsi"/>
          <w:b/>
          <w:bCs/>
          <w:kern w:val="2"/>
          <w14:ligatures w14:val="standardContextual"/>
        </w:rPr>
        <w:t>owego</w:t>
      </w:r>
      <w:r w:rsidRPr="00432D9E">
        <w:rPr>
          <w:rFonts w:eastAsia="Aptos" w:cstheme="minorHAnsi"/>
          <w:b/>
          <w:bCs/>
          <w:kern w:val="2"/>
          <w14:ligatures w14:val="standardContextual"/>
        </w:rPr>
        <w:t xml:space="preserve">, Wykonawca zobowiązany jest do wypełnienia </w:t>
      </w:r>
      <w:r>
        <w:rPr>
          <w:rFonts w:eastAsia="Aptos" w:cstheme="minorHAnsi"/>
          <w:b/>
          <w:bCs/>
          <w:kern w:val="2"/>
          <w14:ligatures w14:val="standardContextual"/>
        </w:rPr>
        <w:t>poniższe</w:t>
      </w:r>
      <w:r w:rsidR="00FC20C1">
        <w:rPr>
          <w:rFonts w:eastAsia="Aptos" w:cstheme="minorHAnsi"/>
          <w:b/>
          <w:bCs/>
          <w:kern w:val="2"/>
          <w14:ligatures w14:val="standardContextual"/>
        </w:rPr>
        <w:t>j</w:t>
      </w:r>
      <w:r>
        <w:rPr>
          <w:rFonts w:eastAsia="Aptos" w:cstheme="minorHAnsi"/>
          <w:b/>
          <w:bCs/>
          <w:kern w:val="2"/>
          <w14:ligatures w14:val="standardContextual"/>
        </w:rPr>
        <w:t xml:space="preserve"> </w:t>
      </w:r>
      <w:r w:rsidR="00FC20C1">
        <w:rPr>
          <w:rFonts w:eastAsia="Aptos" w:cstheme="minorHAnsi"/>
          <w:b/>
          <w:bCs/>
          <w:kern w:val="2"/>
          <w14:ligatures w14:val="standardContextual"/>
        </w:rPr>
        <w:t>tabeli</w:t>
      </w:r>
      <w:r w:rsidRPr="00432D9E">
        <w:rPr>
          <w:rFonts w:eastAsia="Aptos" w:cstheme="minorHAnsi"/>
          <w:b/>
          <w:bCs/>
          <w:kern w:val="2"/>
          <w14:ligatures w14:val="standardContextual"/>
        </w:rPr>
        <w:t xml:space="preserve"> cenowe</w:t>
      </w:r>
      <w:r w:rsidR="00FC20C1">
        <w:rPr>
          <w:rFonts w:eastAsia="Aptos" w:cstheme="minorHAnsi"/>
          <w:b/>
          <w:bCs/>
          <w:kern w:val="2"/>
          <w14:ligatures w14:val="standardContextual"/>
        </w:rPr>
        <w:t>j</w:t>
      </w:r>
      <w:r w:rsidRPr="00432D9E">
        <w:rPr>
          <w:rFonts w:eastAsia="Aptos" w:cstheme="minorHAnsi"/>
          <w:b/>
          <w:bCs/>
          <w:kern w:val="2"/>
          <w14:ligatures w14:val="standardContextual"/>
        </w:rPr>
        <w:t xml:space="preserve">. Całkowity koszt realizacji zamówienia obliczony w </w:t>
      </w:r>
      <w:r w:rsidR="00A06B20">
        <w:rPr>
          <w:rFonts w:eastAsia="Aptos" w:cstheme="minorHAnsi"/>
          <w:b/>
          <w:bCs/>
          <w:kern w:val="2"/>
          <w14:ligatures w14:val="standardContextual"/>
        </w:rPr>
        <w:t xml:space="preserve">formularzu </w:t>
      </w:r>
      <w:r w:rsidRPr="00432D9E">
        <w:rPr>
          <w:rFonts w:eastAsia="Aptos" w:cstheme="minorHAnsi"/>
          <w:b/>
          <w:bCs/>
          <w:kern w:val="2"/>
          <w14:ligatures w14:val="standardContextual"/>
        </w:rPr>
        <w:t>cenow</w:t>
      </w:r>
      <w:r w:rsidR="00A06B20">
        <w:rPr>
          <w:rFonts w:eastAsia="Aptos" w:cstheme="minorHAnsi"/>
          <w:b/>
          <w:bCs/>
          <w:kern w:val="2"/>
          <w14:ligatures w14:val="standardContextual"/>
        </w:rPr>
        <w:t>ym</w:t>
      </w:r>
      <w:r w:rsidRPr="00432D9E">
        <w:rPr>
          <w:rFonts w:eastAsia="Aptos" w:cstheme="minorHAnsi"/>
          <w:b/>
          <w:bCs/>
          <w:kern w:val="2"/>
          <w14:ligatures w14:val="standardContextual"/>
        </w:rPr>
        <w:t>, służy jedynie do porównania ofert. Umowa zostanie zawarta do wysokości środków przeznaczonych na realizację zamówienia</w:t>
      </w:r>
      <w:r>
        <w:rPr>
          <w:rFonts w:eastAsia="Aptos" w:cstheme="minorHAnsi"/>
          <w:b/>
          <w:bCs/>
          <w:kern w:val="2"/>
          <w14:ligatures w14:val="standardContextual"/>
        </w:rPr>
        <w:t>.</w:t>
      </w:r>
    </w:p>
    <w:p w14:paraId="6E87C306" w14:textId="77777777" w:rsidR="00A06B20" w:rsidRDefault="00A06B20" w:rsidP="00432D9E">
      <w:pPr>
        <w:spacing w:after="160" w:line="259" w:lineRule="auto"/>
        <w:rPr>
          <w:rFonts w:eastAsia="Aptos" w:cstheme="minorHAnsi"/>
          <w:b/>
          <w:bCs/>
          <w:kern w:val="2"/>
          <w14:ligatures w14:val="standardContextual"/>
        </w:rPr>
      </w:pPr>
    </w:p>
    <w:p w14:paraId="0825FD13" w14:textId="77777777" w:rsidR="00523F82" w:rsidRDefault="00523F82" w:rsidP="00432D9E">
      <w:pPr>
        <w:spacing w:after="160" w:line="259" w:lineRule="auto"/>
        <w:rPr>
          <w:rFonts w:eastAsia="Aptos" w:cstheme="minorHAnsi"/>
          <w:b/>
          <w:bCs/>
          <w:kern w:val="2"/>
          <w14:ligatures w14:val="standardContextual"/>
        </w:rPr>
      </w:pPr>
    </w:p>
    <w:p w14:paraId="761A5DCC" w14:textId="77777777" w:rsidR="00523F82" w:rsidRDefault="00523F82" w:rsidP="00432D9E">
      <w:pPr>
        <w:spacing w:after="160" w:line="259" w:lineRule="auto"/>
        <w:rPr>
          <w:rFonts w:eastAsia="Aptos" w:cstheme="minorHAnsi"/>
          <w:b/>
          <w:bCs/>
          <w:kern w:val="2"/>
          <w14:ligatures w14:val="standardContextual"/>
        </w:rPr>
      </w:pPr>
    </w:p>
    <w:p w14:paraId="7B8D6EB6" w14:textId="77777777" w:rsidR="00523F82" w:rsidRDefault="00523F82" w:rsidP="00432D9E">
      <w:pPr>
        <w:spacing w:after="160" w:line="259" w:lineRule="auto"/>
        <w:rPr>
          <w:rFonts w:eastAsia="Aptos" w:cstheme="minorHAnsi"/>
          <w:b/>
          <w:bCs/>
          <w:kern w:val="2"/>
          <w14:ligatures w14:val="standardContextual"/>
        </w:rPr>
      </w:pPr>
    </w:p>
    <w:p w14:paraId="6AC24869" w14:textId="77777777" w:rsidR="00523F82" w:rsidRDefault="00523F82" w:rsidP="00432D9E">
      <w:pPr>
        <w:spacing w:after="160" w:line="259" w:lineRule="auto"/>
        <w:rPr>
          <w:rFonts w:eastAsia="Aptos" w:cstheme="minorHAnsi"/>
          <w:b/>
          <w:bCs/>
          <w:kern w:val="2"/>
          <w14:ligatures w14:val="standardContextual"/>
        </w:rPr>
      </w:pPr>
    </w:p>
    <w:p w14:paraId="4FD64274" w14:textId="77777777" w:rsidR="00A06B20" w:rsidRDefault="00A06B20" w:rsidP="00432D9E">
      <w:pPr>
        <w:spacing w:after="160" w:line="259" w:lineRule="auto"/>
        <w:rPr>
          <w:rFonts w:eastAsia="Aptos" w:cstheme="minorHAnsi"/>
          <w:b/>
          <w:bCs/>
          <w:kern w:val="2"/>
          <w14:ligatures w14:val="standardContextual"/>
        </w:rPr>
      </w:pPr>
    </w:p>
    <w:p w14:paraId="785BEC60" w14:textId="5811E881" w:rsidR="005F026E" w:rsidRDefault="00A06B20" w:rsidP="00A06B20">
      <w:pPr>
        <w:spacing w:after="160" w:line="259" w:lineRule="auto"/>
        <w:jc w:val="center"/>
        <w:rPr>
          <w:rFonts w:eastAsia="Aptos" w:cstheme="minorHAnsi"/>
          <w:b/>
          <w:bCs/>
          <w:kern w:val="2"/>
          <w14:ligatures w14:val="standardContextual"/>
        </w:rPr>
      </w:pPr>
      <w:r>
        <w:rPr>
          <w:rFonts w:eastAsia="Aptos" w:cstheme="minorHAnsi"/>
          <w:b/>
          <w:bCs/>
          <w:kern w:val="2"/>
          <w14:ligatures w14:val="standardContextual"/>
        </w:rPr>
        <w:t>FORMULARZ CENOWY</w:t>
      </w:r>
    </w:p>
    <w:p w14:paraId="77CC409C" w14:textId="77777777" w:rsidR="005F026E" w:rsidRDefault="005F026E" w:rsidP="00432D9E">
      <w:pPr>
        <w:spacing w:after="160" w:line="259" w:lineRule="auto"/>
        <w:rPr>
          <w:rFonts w:eastAsia="Aptos" w:cstheme="minorHAnsi"/>
          <w:b/>
          <w:bCs/>
          <w:kern w:val="2"/>
          <w14:ligatures w14:val="standardContextual"/>
        </w:rPr>
      </w:pPr>
    </w:p>
    <w:tbl>
      <w:tblPr>
        <w:tblStyle w:val="Tabela-Siatka"/>
        <w:tblW w:w="10065" w:type="dxa"/>
        <w:tblInd w:w="-431" w:type="dxa"/>
        <w:tblLook w:val="04A0" w:firstRow="1" w:lastRow="0" w:firstColumn="1" w:lastColumn="0" w:noHBand="0" w:noVBand="1"/>
      </w:tblPr>
      <w:tblGrid>
        <w:gridCol w:w="1108"/>
        <w:gridCol w:w="3207"/>
        <w:gridCol w:w="1280"/>
        <w:gridCol w:w="1128"/>
        <w:gridCol w:w="3342"/>
      </w:tblGrid>
      <w:tr w:rsidR="00B7554C" w:rsidRPr="00B0230F" w14:paraId="4533A8CC" w14:textId="3C075997" w:rsidTr="00B0230F">
        <w:tc>
          <w:tcPr>
            <w:tcW w:w="1108" w:type="dxa"/>
          </w:tcPr>
          <w:p w14:paraId="12CE1066" w14:textId="77777777" w:rsidR="00B7554C" w:rsidRPr="00B0230F" w:rsidRDefault="00B7554C" w:rsidP="00B2295F">
            <w:pPr>
              <w:spacing w:after="160" w:line="259" w:lineRule="auto"/>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Lp.</w:t>
            </w:r>
          </w:p>
        </w:tc>
        <w:tc>
          <w:tcPr>
            <w:tcW w:w="3207" w:type="dxa"/>
          </w:tcPr>
          <w:p w14:paraId="0657C6EA" w14:textId="4992D855" w:rsidR="00B7554C" w:rsidRPr="00B0230F" w:rsidRDefault="00B7554C" w:rsidP="00B2295F">
            <w:pPr>
              <w:spacing w:after="160" w:line="259" w:lineRule="auto"/>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Rodzaj tłumaczenia</w:t>
            </w:r>
          </w:p>
        </w:tc>
        <w:tc>
          <w:tcPr>
            <w:tcW w:w="5750" w:type="dxa"/>
            <w:gridSpan w:val="3"/>
          </w:tcPr>
          <w:p w14:paraId="7076B8C6" w14:textId="710FA1F1" w:rsidR="00B7554C" w:rsidRPr="00B0230F" w:rsidRDefault="00B7554C" w:rsidP="00B2295F">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JĘZYK RUMUŃSKI</w:t>
            </w:r>
          </w:p>
        </w:tc>
      </w:tr>
      <w:tr w:rsidR="00B7554C" w:rsidRPr="00B0230F" w14:paraId="4D8B6547" w14:textId="31CBA3E3" w:rsidTr="00B0230F">
        <w:tc>
          <w:tcPr>
            <w:tcW w:w="1108" w:type="dxa"/>
          </w:tcPr>
          <w:p w14:paraId="069A7A72" w14:textId="77777777" w:rsidR="00B7554C" w:rsidRPr="00B0230F" w:rsidRDefault="00B7554C" w:rsidP="00A06B20">
            <w:pPr>
              <w:spacing w:after="160" w:line="259" w:lineRule="auto"/>
              <w:rPr>
                <w:rFonts w:eastAsia="Aptos" w:cstheme="minorHAnsi"/>
                <w:b/>
                <w:bCs/>
                <w:kern w:val="2"/>
                <w:sz w:val="20"/>
                <w:szCs w:val="20"/>
                <w14:ligatures w14:val="standardContextual"/>
              </w:rPr>
            </w:pPr>
          </w:p>
        </w:tc>
        <w:tc>
          <w:tcPr>
            <w:tcW w:w="3207" w:type="dxa"/>
          </w:tcPr>
          <w:p w14:paraId="6F582B39" w14:textId="77777777" w:rsidR="00B7554C" w:rsidRPr="00B0230F" w:rsidRDefault="00B7554C" w:rsidP="00B0230F">
            <w:pPr>
              <w:spacing w:after="160" w:line="259" w:lineRule="auto"/>
              <w:jc w:val="center"/>
              <w:rPr>
                <w:rFonts w:eastAsia="Aptos" w:cstheme="minorHAnsi"/>
                <w:b/>
                <w:bCs/>
                <w:kern w:val="2"/>
                <w:sz w:val="20"/>
                <w:szCs w:val="20"/>
                <w14:ligatures w14:val="standardContextual"/>
              </w:rPr>
            </w:pPr>
          </w:p>
        </w:tc>
        <w:tc>
          <w:tcPr>
            <w:tcW w:w="1280" w:type="dxa"/>
          </w:tcPr>
          <w:p w14:paraId="5BA11A13" w14:textId="21C3C651" w:rsidR="00B7554C" w:rsidRPr="00B0230F" w:rsidRDefault="00B7554C" w:rsidP="00B0230F">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Cena jednostkowa brutto za 1blok /1s.</w:t>
            </w:r>
          </w:p>
        </w:tc>
        <w:tc>
          <w:tcPr>
            <w:tcW w:w="1128" w:type="dxa"/>
          </w:tcPr>
          <w:p w14:paraId="4E7227BD" w14:textId="0C7CF9E8" w:rsidR="00B7554C" w:rsidRPr="00B0230F" w:rsidRDefault="00B7554C" w:rsidP="00B0230F">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Szacowana Liczba bloków /stron*</w:t>
            </w:r>
          </w:p>
        </w:tc>
        <w:tc>
          <w:tcPr>
            <w:tcW w:w="3342" w:type="dxa"/>
          </w:tcPr>
          <w:p w14:paraId="247F124F" w14:textId="760C3AC0" w:rsidR="00B7554C" w:rsidRPr="00B0230F" w:rsidRDefault="00B0230F" w:rsidP="00B0230F">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Całkowita cena</w:t>
            </w:r>
            <w:r w:rsidR="000D5CD5">
              <w:rPr>
                <w:rFonts w:eastAsia="Aptos" w:cstheme="minorHAnsi"/>
                <w:b/>
                <w:bCs/>
                <w:kern w:val="2"/>
                <w:sz w:val="20"/>
                <w:szCs w:val="20"/>
                <w14:ligatures w14:val="standardContextual"/>
              </w:rPr>
              <w:t xml:space="preserve"> brutto</w:t>
            </w:r>
          </w:p>
        </w:tc>
      </w:tr>
      <w:tr w:rsidR="00B7554C" w:rsidRPr="00B0230F" w14:paraId="4EEDC8D2" w14:textId="7C3EFAAA" w:rsidTr="00B0230F">
        <w:tc>
          <w:tcPr>
            <w:tcW w:w="1108" w:type="dxa"/>
          </w:tcPr>
          <w:p w14:paraId="34DA5082" w14:textId="133E11E2" w:rsidR="00B7554C" w:rsidRPr="00B0230F" w:rsidRDefault="00B7554C" w:rsidP="00A06B20">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1</w:t>
            </w:r>
          </w:p>
        </w:tc>
        <w:tc>
          <w:tcPr>
            <w:tcW w:w="3207" w:type="dxa"/>
          </w:tcPr>
          <w:p w14:paraId="364F6DC2" w14:textId="4F40CCAA" w:rsidR="00B7554C" w:rsidRPr="00B0230F" w:rsidRDefault="00B7554C" w:rsidP="00A06B20">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2</w:t>
            </w:r>
          </w:p>
        </w:tc>
        <w:tc>
          <w:tcPr>
            <w:tcW w:w="1280" w:type="dxa"/>
          </w:tcPr>
          <w:p w14:paraId="20327FD9" w14:textId="03F86D21" w:rsidR="00B7554C" w:rsidRPr="00B0230F" w:rsidRDefault="00B7554C" w:rsidP="00A06B20">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3</w:t>
            </w:r>
          </w:p>
        </w:tc>
        <w:tc>
          <w:tcPr>
            <w:tcW w:w="1128" w:type="dxa"/>
          </w:tcPr>
          <w:p w14:paraId="4C5F6F8A" w14:textId="6C7F3685" w:rsidR="00B7554C" w:rsidRPr="00B0230F" w:rsidRDefault="00B7554C" w:rsidP="00A06B20">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4</w:t>
            </w:r>
          </w:p>
        </w:tc>
        <w:tc>
          <w:tcPr>
            <w:tcW w:w="3342" w:type="dxa"/>
          </w:tcPr>
          <w:p w14:paraId="0446D475" w14:textId="056340ED" w:rsidR="00B7554C" w:rsidRPr="00B0230F" w:rsidRDefault="00B7554C" w:rsidP="00A06B20">
            <w:pPr>
              <w:spacing w:after="160" w:line="259" w:lineRule="auto"/>
              <w:jc w:val="center"/>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5= (3x4)</w:t>
            </w:r>
          </w:p>
        </w:tc>
      </w:tr>
      <w:tr w:rsidR="00B7554C" w:rsidRPr="00B0230F" w14:paraId="109F8D02" w14:textId="3D18114B" w:rsidTr="00B0230F">
        <w:tc>
          <w:tcPr>
            <w:tcW w:w="1108" w:type="dxa"/>
          </w:tcPr>
          <w:p w14:paraId="69DF68B5" w14:textId="77777777" w:rsidR="00B7554C" w:rsidRPr="00B0230F" w:rsidRDefault="00B7554C" w:rsidP="00B2295F">
            <w:pPr>
              <w:spacing w:after="160" w:line="259" w:lineRule="auto"/>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1</w:t>
            </w:r>
          </w:p>
        </w:tc>
        <w:tc>
          <w:tcPr>
            <w:tcW w:w="3207" w:type="dxa"/>
          </w:tcPr>
          <w:p w14:paraId="3AC0D659" w14:textId="6982E8A5" w:rsidR="00B7554C" w:rsidRPr="00B0230F" w:rsidRDefault="00B7554C" w:rsidP="00B2295F">
            <w:pPr>
              <w:spacing w:after="160" w:line="259" w:lineRule="auto"/>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Tłumaczenia pisemne w trybie zwykłym</w:t>
            </w:r>
          </w:p>
        </w:tc>
        <w:tc>
          <w:tcPr>
            <w:tcW w:w="1280" w:type="dxa"/>
          </w:tcPr>
          <w:p w14:paraId="0D137A8D" w14:textId="77777777" w:rsidR="00B7554C" w:rsidRPr="00B0230F" w:rsidRDefault="00B7554C" w:rsidP="00B2295F">
            <w:pPr>
              <w:spacing w:after="160" w:line="259" w:lineRule="auto"/>
              <w:rPr>
                <w:rFonts w:eastAsia="Aptos" w:cstheme="minorHAnsi"/>
                <w:b/>
                <w:bCs/>
                <w:kern w:val="2"/>
                <w:sz w:val="20"/>
                <w:szCs w:val="20"/>
                <w14:ligatures w14:val="standardContextual"/>
              </w:rPr>
            </w:pPr>
          </w:p>
        </w:tc>
        <w:tc>
          <w:tcPr>
            <w:tcW w:w="1128" w:type="dxa"/>
          </w:tcPr>
          <w:p w14:paraId="3F5126EC" w14:textId="0BF51DBE" w:rsidR="00B7554C" w:rsidRPr="00B0230F" w:rsidRDefault="00883728" w:rsidP="00B2295F">
            <w:pPr>
              <w:spacing w:after="160" w:line="259" w:lineRule="auto"/>
              <w:rPr>
                <w:rFonts w:eastAsia="Aptos" w:cstheme="minorHAnsi"/>
                <w:b/>
                <w:bCs/>
                <w:kern w:val="2"/>
                <w:sz w:val="20"/>
                <w:szCs w:val="20"/>
                <w14:ligatures w14:val="standardContextual"/>
              </w:rPr>
            </w:pPr>
            <w:r>
              <w:rPr>
                <w:rFonts w:eastAsia="Aptos" w:cstheme="minorHAnsi"/>
                <w:b/>
                <w:bCs/>
                <w:kern w:val="2"/>
                <w:sz w:val="20"/>
                <w:szCs w:val="20"/>
                <w14:ligatures w14:val="standardContextual"/>
              </w:rPr>
              <w:t>610</w:t>
            </w:r>
            <w:r w:rsidR="00B7554C" w:rsidRPr="00B0230F">
              <w:rPr>
                <w:rFonts w:eastAsia="Aptos" w:cstheme="minorHAnsi"/>
                <w:b/>
                <w:bCs/>
                <w:kern w:val="2"/>
                <w:sz w:val="20"/>
                <w:szCs w:val="20"/>
                <w14:ligatures w14:val="standardContextual"/>
              </w:rPr>
              <w:t>s.</w:t>
            </w:r>
          </w:p>
        </w:tc>
        <w:tc>
          <w:tcPr>
            <w:tcW w:w="3342" w:type="dxa"/>
          </w:tcPr>
          <w:p w14:paraId="6BB99365" w14:textId="77777777" w:rsidR="00B7554C" w:rsidRPr="00B0230F" w:rsidRDefault="00B7554C" w:rsidP="00B2295F">
            <w:pPr>
              <w:spacing w:after="160" w:line="259" w:lineRule="auto"/>
              <w:rPr>
                <w:rFonts w:eastAsia="Aptos" w:cstheme="minorHAnsi"/>
                <w:b/>
                <w:bCs/>
                <w:kern w:val="2"/>
                <w:sz w:val="20"/>
                <w:szCs w:val="20"/>
                <w14:ligatures w14:val="standardContextual"/>
              </w:rPr>
            </w:pPr>
          </w:p>
        </w:tc>
      </w:tr>
      <w:tr w:rsidR="00B7554C" w:rsidRPr="00B0230F" w14:paraId="59F71018" w14:textId="3FB357A8" w:rsidTr="00B0230F">
        <w:tc>
          <w:tcPr>
            <w:tcW w:w="1108" w:type="dxa"/>
          </w:tcPr>
          <w:p w14:paraId="2C0382C6" w14:textId="6AC5EC14" w:rsidR="00B7554C" w:rsidRPr="00B0230F" w:rsidRDefault="00D82F24" w:rsidP="00B2295F">
            <w:pPr>
              <w:spacing w:after="160" w:line="259" w:lineRule="auto"/>
              <w:rPr>
                <w:rFonts w:eastAsia="Aptos" w:cstheme="minorHAnsi"/>
                <w:b/>
                <w:bCs/>
                <w:kern w:val="2"/>
                <w:sz w:val="20"/>
                <w:szCs w:val="20"/>
                <w14:ligatures w14:val="standardContextual"/>
              </w:rPr>
            </w:pPr>
            <w:r>
              <w:rPr>
                <w:rFonts w:eastAsia="Aptos" w:cstheme="minorHAnsi"/>
                <w:b/>
                <w:bCs/>
                <w:kern w:val="2"/>
                <w:sz w:val="20"/>
                <w:szCs w:val="20"/>
                <w14:ligatures w14:val="standardContextual"/>
              </w:rPr>
              <w:t>2</w:t>
            </w:r>
          </w:p>
        </w:tc>
        <w:tc>
          <w:tcPr>
            <w:tcW w:w="3207" w:type="dxa"/>
          </w:tcPr>
          <w:p w14:paraId="1DBCA925" w14:textId="77777777" w:rsidR="00B7554C" w:rsidRPr="00B0230F" w:rsidRDefault="00B7554C" w:rsidP="00B2295F">
            <w:pPr>
              <w:spacing w:after="160" w:line="259" w:lineRule="auto"/>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Tłumaczenie ustne konsekutywne (blok 4 h, 1 tłumacz)</w:t>
            </w:r>
          </w:p>
        </w:tc>
        <w:tc>
          <w:tcPr>
            <w:tcW w:w="1280" w:type="dxa"/>
          </w:tcPr>
          <w:p w14:paraId="35BA89BC" w14:textId="77777777" w:rsidR="00B7554C" w:rsidRPr="00B0230F" w:rsidRDefault="00B7554C" w:rsidP="00B2295F">
            <w:pPr>
              <w:spacing w:after="160" w:line="259" w:lineRule="auto"/>
              <w:rPr>
                <w:rFonts w:eastAsia="Aptos" w:cstheme="minorHAnsi"/>
                <w:b/>
                <w:bCs/>
                <w:kern w:val="2"/>
                <w:sz w:val="20"/>
                <w:szCs w:val="20"/>
                <w14:ligatures w14:val="standardContextual"/>
              </w:rPr>
            </w:pPr>
          </w:p>
        </w:tc>
        <w:tc>
          <w:tcPr>
            <w:tcW w:w="1128" w:type="dxa"/>
          </w:tcPr>
          <w:p w14:paraId="5042C691" w14:textId="1FB9BEE6" w:rsidR="00B7554C" w:rsidRPr="00B0230F" w:rsidRDefault="00883728" w:rsidP="00B2295F">
            <w:pPr>
              <w:spacing w:after="160" w:line="259" w:lineRule="auto"/>
              <w:rPr>
                <w:rFonts w:eastAsia="Aptos" w:cstheme="minorHAnsi"/>
                <w:b/>
                <w:bCs/>
                <w:kern w:val="2"/>
                <w:sz w:val="20"/>
                <w:szCs w:val="20"/>
                <w14:ligatures w14:val="standardContextual"/>
              </w:rPr>
            </w:pPr>
            <w:r>
              <w:rPr>
                <w:rFonts w:eastAsia="Aptos" w:cstheme="minorHAnsi"/>
                <w:b/>
                <w:bCs/>
                <w:kern w:val="2"/>
                <w:sz w:val="20"/>
                <w:szCs w:val="20"/>
                <w14:ligatures w14:val="standardContextual"/>
              </w:rPr>
              <w:t>20</w:t>
            </w:r>
            <w:r w:rsidR="00B0230F">
              <w:rPr>
                <w:rFonts w:eastAsia="Aptos" w:cstheme="minorHAnsi"/>
                <w:b/>
                <w:bCs/>
                <w:kern w:val="2"/>
                <w:sz w:val="20"/>
                <w:szCs w:val="20"/>
                <w14:ligatures w14:val="standardContextual"/>
              </w:rPr>
              <w:t xml:space="preserve"> </w:t>
            </w:r>
            <w:r w:rsidR="00B7554C" w:rsidRPr="00B0230F">
              <w:rPr>
                <w:rFonts w:eastAsia="Aptos" w:cstheme="minorHAnsi"/>
                <w:b/>
                <w:bCs/>
                <w:kern w:val="2"/>
                <w:sz w:val="20"/>
                <w:szCs w:val="20"/>
                <w14:ligatures w14:val="standardContextual"/>
              </w:rPr>
              <w:t>blo</w:t>
            </w:r>
            <w:r w:rsidR="000D33F5">
              <w:rPr>
                <w:rFonts w:eastAsia="Aptos" w:cstheme="minorHAnsi"/>
                <w:b/>
                <w:bCs/>
                <w:kern w:val="2"/>
                <w:sz w:val="20"/>
                <w:szCs w:val="20"/>
                <w14:ligatures w14:val="standardContextual"/>
              </w:rPr>
              <w:t>ków</w:t>
            </w:r>
          </w:p>
        </w:tc>
        <w:tc>
          <w:tcPr>
            <w:tcW w:w="3342" w:type="dxa"/>
          </w:tcPr>
          <w:p w14:paraId="69B1A14B" w14:textId="683433F7" w:rsidR="00B7554C" w:rsidRPr="00B0230F" w:rsidRDefault="00B7554C" w:rsidP="00B2295F">
            <w:pPr>
              <w:spacing w:after="160" w:line="259" w:lineRule="auto"/>
              <w:rPr>
                <w:rFonts w:eastAsia="Aptos" w:cstheme="minorHAnsi"/>
                <w:b/>
                <w:bCs/>
                <w:kern w:val="2"/>
                <w:sz w:val="20"/>
                <w:szCs w:val="20"/>
                <w14:ligatures w14:val="standardContextual"/>
              </w:rPr>
            </w:pPr>
          </w:p>
        </w:tc>
      </w:tr>
      <w:tr w:rsidR="00B0230F" w:rsidRPr="00B7554C" w14:paraId="6D204F3C" w14:textId="77777777" w:rsidTr="00B0230F">
        <w:tc>
          <w:tcPr>
            <w:tcW w:w="6723" w:type="dxa"/>
            <w:gridSpan w:val="4"/>
          </w:tcPr>
          <w:p w14:paraId="1943F193" w14:textId="284F85AB" w:rsidR="00B0230F" w:rsidRPr="00B0230F" w:rsidRDefault="00B0230F" w:rsidP="00B0230F">
            <w:pPr>
              <w:spacing w:after="160" w:line="259" w:lineRule="auto"/>
              <w:jc w:val="right"/>
              <w:rPr>
                <w:rFonts w:eastAsia="Aptos" w:cstheme="minorHAnsi"/>
                <w:b/>
                <w:bCs/>
                <w:kern w:val="2"/>
                <w:sz w:val="20"/>
                <w:szCs w:val="20"/>
                <w14:ligatures w14:val="standardContextual"/>
              </w:rPr>
            </w:pPr>
            <w:r w:rsidRPr="00B0230F">
              <w:rPr>
                <w:rFonts w:eastAsia="Aptos" w:cstheme="minorHAnsi"/>
                <w:b/>
                <w:bCs/>
                <w:kern w:val="2"/>
                <w:sz w:val="20"/>
                <w:szCs w:val="20"/>
                <w14:ligatures w14:val="standardContextual"/>
              </w:rPr>
              <w:t>RAZEM</w:t>
            </w:r>
            <w:r w:rsidR="000D5CD5">
              <w:rPr>
                <w:rFonts w:eastAsia="Aptos" w:cstheme="minorHAnsi"/>
                <w:b/>
                <w:bCs/>
                <w:kern w:val="2"/>
                <w:sz w:val="20"/>
                <w:szCs w:val="20"/>
                <w14:ligatures w14:val="standardContextual"/>
              </w:rPr>
              <w:t>**</w:t>
            </w:r>
            <w:r w:rsidRPr="00B0230F">
              <w:rPr>
                <w:rFonts w:eastAsia="Aptos" w:cstheme="minorHAnsi"/>
                <w:b/>
                <w:bCs/>
                <w:kern w:val="2"/>
                <w:sz w:val="20"/>
                <w:szCs w:val="20"/>
                <w14:ligatures w14:val="standardContextual"/>
              </w:rPr>
              <w:t>:</w:t>
            </w:r>
          </w:p>
        </w:tc>
        <w:tc>
          <w:tcPr>
            <w:tcW w:w="3342" w:type="dxa"/>
          </w:tcPr>
          <w:p w14:paraId="5E974AE0" w14:textId="77777777" w:rsidR="00B0230F" w:rsidRPr="00B0230F" w:rsidRDefault="00B0230F" w:rsidP="00B2295F">
            <w:pPr>
              <w:spacing w:after="160" w:line="259" w:lineRule="auto"/>
              <w:rPr>
                <w:rFonts w:eastAsia="Aptos" w:cstheme="minorHAnsi"/>
                <w:b/>
                <w:bCs/>
                <w:kern w:val="2"/>
                <w:sz w:val="20"/>
                <w:szCs w:val="20"/>
                <w14:ligatures w14:val="standardContextual"/>
              </w:rPr>
            </w:pPr>
          </w:p>
        </w:tc>
      </w:tr>
    </w:tbl>
    <w:p w14:paraId="04364E08" w14:textId="77777777" w:rsidR="00377E16" w:rsidRDefault="00377E16" w:rsidP="00432D9E">
      <w:pPr>
        <w:spacing w:after="160" w:line="259" w:lineRule="auto"/>
        <w:rPr>
          <w:rFonts w:eastAsia="Aptos" w:cstheme="minorHAnsi"/>
          <w:b/>
          <w:bCs/>
          <w:kern w:val="2"/>
          <w14:ligatures w14:val="standardContextual"/>
        </w:rPr>
      </w:pPr>
    </w:p>
    <w:p w14:paraId="478C63A2" w14:textId="6BAA970F" w:rsidR="00956A7D" w:rsidRPr="00956A7D" w:rsidRDefault="00956A7D" w:rsidP="00432D9E">
      <w:pPr>
        <w:spacing w:after="160" w:line="259" w:lineRule="auto"/>
        <w:rPr>
          <w:rFonts w:eastAsia="Aptos" w:cstheme="minorHAnsi"/>
          <w:b/>
          <w:bCs/>
          <w:kern w:val="2"/>
          <w:sz w:val="16"/>
          <w:szCs w:val="16"/>
          <w14:ligatures w14:val="standardContextual"/>
        </w:rPr>
      </w:pPr>
      <w:r w:rsidRPr="00956A7D">
        <w:rPr>
          <w:rFonts w:eastAsia="Aptos" w:cstheme="minorHAnsi"/>
          <w:b/>
          <w:bCs/>
          <w:kern w:val="2"/>
          <w:sz w:val="16"/>
          <w:szCs w:val="16"/>
          <w14:ligatures w14:val="standardContextual"/>
        </w:rPr>
        <w:t xml:space="preserve">*Ilości tłumaczeń mogą ulec zmianie. </w:t>
      </w:r>
      <w:r w:rsidRPr="00956A7D">
        <w:rPr>
          <w:rFonts w:eastAsia="Aptos" w:cstheme="minorHAnsi"/>
          <w:b/>
          <w:bCs/>
          <w:kern w:val="2"/>
          <w:sz w:val="16"/>
          <w:szCs w:val="16"/>
          <w14:ligatures w14:val="standardContextual"/>
        </w:rPr>
        <w:br/>
        <w:t>** Cena ta będzie służyła wyłącznie do oceny ofert w kryterium ceny</w:t>
      </w:r>
    </w:p>
    <w:p w14:paraId="7899BF3D" w14:textId="77777777" w:rsidR="005F026E" w:rsidRDefault="005F026E" w:rsidP="00432D9E">
      <w:pPr>
        <w:spacing w:after="160" w:line="259" w:lineRule="auto"/>
        <w:rPr>
          <w:rFonts w:eastAsia="Aptos" w:cstheme="minorHAnsi"/>
          <w:b/>
          <w:bCs/>
          <w:kern w:val="2"/>
          <w14:ligatures w14:val="standardContextual"/>
        </w:rPr>
      </w:pPr>
    </w:p>
    <w:p w14:paraId="2B835BB6" w14:textId="54302746" w:rsidR="00FC20C1" w:rsidRPr="008F4A6F" w:rsidRDefault="00FC20C1">
      <w:pPr>
        <w:numPr>
          <w:ilvl w:val="0"/>
          <w:numId w:val="26"/>
        </w:numPr>
        <w:spacing w:after="160" w:line="259" w:lineRule="auto"/>
        <w:rPr>
          <w:rFonts w:eastAsia="Aptos" w:cstheme="minorHAnsi"/>
          <w:kern w:val="2"/>
          <w14:ligatures w14:val="standardContextual"/>
        </w:rPr>
      </w:pPr>
      <w:r w:rsidRPr="00FC20C1">
        <w:rPr>
          <w:rFonts w:eastAsia="Aptos" w:cstheme="minorHAnsi"/>
          <w:kern w:val="2"/>
          <w14:ligatures w14:val="standardContextual"/>
        </w:rPr>
        <w:t xml:space="preserve">Termin tłumaczenia pisemnego język </w:t>
      </w:r>
      <w:r w:rsidR="00E33398">
        <w:rPr>
          <w:rFonts w:eastAsia="Aptos" w:cstheme="minorHAnsi"/>
          <w:kern w:val="2"/>
          <w14:ligatures w14:val="standardContextual"/>
        </w:rPr>
        <w:t>rumuński</w:t>
      </w:r>
      <w:r w:rsidRPr="00FC20C1">
        <w:rPr>
          <w:rFonts w:eastAsia="Aptos" w:cstheme="minorHAnsi"/>
          <w:kern w:val="2"/>
          <w14:ligatures w14:val="standardContextual"/>
        </w:rPr>
        <w:t xml:space="preserve"> tryb zwykły (*zaznaczyć jedno właściwe </w:t>
      </w:r>
      <w:r w:rsidRPr="008F4A6F">
        <w:rPr>
          <w:rFonts w:eastAsia="Aptos" w:cstheme="minorHAnsi"/>
          <w:kern w:val="2"/>
          <w14:ligatures w14:val="standardContextual"/>
        </w:rPr>
        <w:t xml:space="preserve">okienko) </w:t>
      </w:r>
    </w:p>
    <w:p w14:paraId="5E593B52" w14:textId="6FA1C4E8" w:rsidR="00FC20C1" w:rsidRPr="00FC20C1" w:rsidRDefault="00FC20C1" w:rsidP="00FC20C1">
      <w:pPr>
        <w:spacing w:after="160" w:line="259" w:lineRule="auto"/>
        <w:rPr>
          <w:rFonts w:eastAsia="Aptos" w:cstheme="minorHAnsi"/>
          <w:kern w:val="2"/>
          <w14:ligatures w14:val="standardContextual"/>
        </w:rPr>
      </w:pPr>
      <w:r w:rsidRPr="008F4A6F">
        <w:rPr>
          <w:rFonts w:eastAsia="Aptos" w:cstheme="minorHAnsi"/>
          <w:kern w:val="2"/>
          <w14:ligatures w14:val="standardContextual"/>
        </w:rPr>
        <w:t>Przetłumaczenie 20 stron tekstu (1 s. = 1500 znaków) w terminie:</w:t>
      </w:r>
      <w:r w:rsidRPr="00FC20C1">
        <w:rPr>
          <w:rFonts w:eastAsia="Aptos" w:cstheme="minorHAnsi"/>
          <w:kern w:val="2"/>
          <w14:ligatures w14:val="standardContextual"/>
        </w:rPr>
        <w:t xml:space="preserve"> </w:t>
      </w:r>
      <w:r w:rsidRPr="00FC20C1">
        <w:rPr>
          <w:rFonts w:eastAsia="Aptos" w:cstheme="minorHAnsi"/>
          <w:kern w:val="2"/>
          <w14:ligatures w14:val="standardContextual"/>
        </w:rPr>
        <w:br/>
      </w:r>
      <w:r w:rsidRPr="00FC20C1">
        <w:rPr>
          <w:rFonts w:ascii="Segoe UI Symbol" w:eastAsia="Aptos" w:hAnsi="Segoe UI Symbol" w:cs="Segoe UI Symbol"/>
          <w:kern w:val="2"/>
          <w14:ligatures w14:val="standardContextual"/>
        </w:rPr>
        <w:t>☐</w:t>
      </w:r>
      <w:r w:rsidRPr="00FC20C1">
        <w:rPr>
          <w:rFonts w:eastAsia="Aptos" w:cstheme="minorHAnsi"/>
          <w:kern w:val="2"/>
          <w14:ligatures w14:val="standardContextual"/>
        </w:rPr>
        <w:t xml:space="preserve"> do 3 dni roboczych </w:t>
      </w:r>
      <w:r w:rsidRPr="00FC20C1">
        <w:rPr>
          <w:rFonts w:eastAsia="Aptos" w:cstheme="minorHAnsi"/>
          <w:kern w:val="2"/>
          <w14:ligatures w14:val="standardContextual"/>
        </w:rPr>
        <w:br/>
      </w:r>
      <w:r w:rsidRPr="00FC20C1">
        <w:rPr>
          <w:rFonts w:ascii="Segoe UI Symbol" w:eastAsia="Aptos" w:hAnsi="Segoe UI Symbol" w:cs="Segoe UI Symbol"/>
          <w:kern w:val="2"/>
          <w14:ligatures w14:val="standardContextual"/>
        </w:rPr>
        <w:t>☐</w:t>
      </w:r>
      <w:r w:rsidRPr="00FC20C1">
        <w:rPr>
          <w:rFonts w:eastAsia="Aptos" w:cstheme="minorHAnsi"/>
          <w:kern w:val="2"/>
          <w14:ligatures w14:val="standardContextual"/>
        </w:rPr>
        <w:t xml:space="preserve"> 4 dni robocze </w:t>
      </w:r>
      <w:r w:rsidRPr="00FC20C1">
        <w:rPr>
          <w:rFonts w:eastAsia="Aptos" w:cstheme="minorHAnsi"/>
          <w:kern w:val="2"/>
          <w14:ligatures w14:val="standardContextual"/>
        </w:rPr>
        <w:br/>
      </w:r>
      <w:r w:rsidRPr="00FC20C1">
        <w:rPr>
          <w:rFonts w:ascii="Segoe UI Symbol" w:eastAsia="Aptos" w:hAnsi="Segoe UI Symbol" w:cs="Segoe UI Symbol"/>
          <w:kern w:val="2"/>
          <w14:ligatures w14:val="standardContextual"/>
        </w:rPr>
        <w:t>☐</w:t>
      </w:r>
      <w:r w:rsidRPr="00FC20C1">
        <w:rPr>
          <w:rFonts w:eastAsia="Aptos" w:cstheme="minorHAnsi"/>
          <w:kern w:val="2"/>
          <w14:ligatures w14:val="standardContextual"/>
        </w:rPr>
        <w:t xml:space="preserve"> 5 dni roboczych </w:t>
      </w:r>
      <w:r w:rsidRPr="00FC20C1">
        <w:rPr>
          <w:rFonts w:eastAsia="Aptos" w:cstheme="minorHAnsi"/>
          <w:kern w:val="2"/>
          <w14:ligatures w14:val="standardContextual"/>
        </w:rPr>
        <w:br/>
      </w:r>
      <w:r w:rsidRPr="00FC20C1">
        <w:rPr>
          <w:rFonts w:ascii="Segoe UI Symbol" w:eastAsia="Aptos" w:hAnsi="Segoe UI Symbol" w:cs="Segoe UI Symbol"/>
          <w:kern w:val="2"/>
          <w14:ligatures w14:val="standardContextual"/>
        </w:rPr>
        <w:t>☐</w:t>
      </w:r>
      <w:r w:rsidRPr="00FC20C1">
        <w:rPr>
          <w:rFonts w:eastAsia="Aptos" w:cstheme="minorHAnsi"/>
          <w:kern w:val="2"/>
          <w14:ligatures w14:val="standardContextual"/>
        </w:rPr>
        <w:t xml:space="preserve"> </w:t>
      </w:r>
      <w:r w:rsidR="00837AB6">
        <w:rPr>
          <w:rFonts w:eastAsia="Aptos" w:cstheme="minorHAnsi"/>
          <w:kern w:val="2"/>
          <w14:ligatures w14:val="standardContextual"/>
        </w:rPr>
        <w:t>6</w:t>
      </w:r>
      <w:r w:rsidRPr="00FC20C1">
        <w:rPr>
          <w:rFonts w:eastAsia="Aptos" w:cstheme="minorHAnsi"/>
          <w:kern w:val="2"/>
          <w14:ligatures w14:val="standardContextual"/>
        </w:rPr>
        <w:t xml:space="preserve"> dni roboczych </w:t>
      </w:r>
    </w:p>
    <w:p w14:paraId="249AC609" w14:textId="211C80FE" w:rsidR="00FC20C1" w:rsidRDefault="00FC20C1" w:rsidP="00D82F24">
      <w:pPr>
        <w:spacing w:after="160" w:line="259" w:lineRule="auto"/>
        <w:jc w:val="both"/>
        <w:rPr>
          <w:rFonts w:eastAsia="Aptos" w:cstheme="minorHAnsi"/>
          <w:kern w:val="2"/>
          <w14:ligatures w14:val="standardContextual"/>
        </w:rPr>
      </w:pPr>
      <w:r w:rsidRPr="00FC20C1">
        <w:rPr>
          <w:rFonts w:eastAsia="Aptos" w:cstheme="minorHAnsi"/>
          <w:kern w:val="2"/>
          <w14:ligatures w14:val="standardContextual"/>
        </w:rPr>
        <w:t>Termin tłumaczenia pisemnego stanowi kryterium wyboru najkorzystniejszej oferty. Jeżeli Wykonawca nie zaznaczy żadnej odpowiedzi w Formularzu ofertowym, Zamawiający przyjmie, że Wykonawca oferuje maksymalny termin tłumaczenia i przyzna 0 punktów w tym kryterium. Jeżeli Wykonawca zaznaczy więcej niż jedną odpowiedź w Formularzu ofertowym, Zamawiający przyjmie za udzieloną wyłącznie odpowiedź, za którą przyznawane jest mniej punktów</w:t>
      </w:r>
      <w:r>
        <w:rPr>
          <w:rFonts w:eastAsia="Aptos" w:cstheme="minorHAnsi"/>
          <w:kern w:val="2"/>
          <w14:ligatures w14:val="standardContextual"/>
        </w:rPr>
        <w:t>.</w:t>
      </w:r>
    </w:p>
    <w:p w14:paraId="10AC0012" w14:textId="77777777" w:rsidR="00FC20C1" w:rsidRDefault="00FC20C1" w:rsidP="00FC20C1">
      <w:pPr>
        <w:spacing w:after="160" w:line="259" w:lineRule="auto"/>
        <w:rPr>
          <w:rFonts w:eastAsia="Aptos" w:cstheme="minorHAnsi"/>
          <w:kern w:val="2"/>
          <w14:ligatures w14:val="standardContextual"/>
        </w:rPr>
      </w:pPr>
    </w:p>
    <w:p w14:paraId="106A6C19"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2. Oświadczam/y, że powyższe ceny zawierają wszystkie koszty, jakie ponosi Zamawiający w przypadku wyboru niniejszej oferty, w tym koszty należnego podatku od towarów i usług. </w:t>
      </w:r>
    </w:p>
    <w:p w14:paraId="5DC1A4AA"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3. Oświadczamy, że zapoznaliśmy się z opisem Zapytania ofertowego i nie wnosimy do niego zastrzeżeń.</w:t>
      </w:r>
    </w:p>
    <w:p w14:paraId="68D706B1"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4. Zobowiązuję/</w:t>
      </w:r>
      <w:proofErr w:type="spellStart"/>
      <w:r w:rsidRPr="004611B3">
        <w:rPr>
          <w:rFonts w:eastAsia="Aptos" w:cstheme="minorHAnsi"/>
          <w:bCs/>
          <w:kern w:val="2"/>
          <w14:ligatures w14:val="standardContextual"/>
        </w:rPr>
        <w:t>emy</w:t>
      </w:r>
      <w:proofErr w:type="spellEnd"/>
      <w:r w:rsidRPr="004611B3">
        <w:rPr>
          <w:rFonts w:eastAsia="Aptos" w:cstheme="minorHAnsi"/>
          <w:bCs/>
          <w:kern w:val="2"/>
          <w14:ligatures w14:val="standardContextual"/>
        </w:rPr>
        <w:t xml:space="preserve"> się do realizacji zamówienia na warunkach i w terminie określonych w Załączniku nr … do Zapytania ofertowego.</w:t>
      </w:r>
    </w:p>
    <w:p w14:paraId="1C289496"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5. Oświadczamy, że uzyskaliśmy wszelkie informację niezbędne do prawidłowego przygotowania </w:t>
      </w:r>
      <w:r w:rsidRPr="004611B3">
        <w:rPr>
          <w:rFonts w:eastAsia="Aptos" w:cstheme="minorHAnsi"/>
          <w:bCs/>
          <w:kern w:val="2"/>
          <w14:ligatures w14:val="standardContextual"/>
        </w:rPr>
        <w:br/>
        <w:t>i złożenia niniejszej oferty.</w:t>
      </w:r>
    </w:p>
    <w:p w14:paraId="5BD901A0"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lastRenderedPageBreak/>
        <w:t xml:space="preserve">6. Oświadczamy, że jesteśmy związani niniejszą ofertą przez okres 30 dni od dnia upływu terminu składania ofert. </w:t>
      </w:r>
    </w:p>
    <w:p w14:paraId="2F204DBD"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7. Oświadczamy, że zapoznaliśmy się z postanowieniami Umowy, określonymi w Zapytaniu ofertowym i zobowiązujemy się, w przypadku wyboru naszej oferty, do zawarcia Umowy zgodnej z niniejszą ofertą, w miejscu i terminie wyznaczonym przez Zamawiającego.</w:t>
      </w:r>
    </w:p>
    <w:p w14:paraId="055313BF"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8. Akceptujemy warunki płatności określone przez Zamawiającego w Zapytaniu ofertowym.</w:t>
      </w:r>
    </w:p>
    <w:p w14:paraId="5F292FD2"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9. Oświadczamy, że reprezentowana przeze nas firma znajduję się w sytuacji ekonomicznej i finansowej zapewniającej realizację udzielonego zamówienia, a także nie toczy się w stosunku do niej postępowanie upadłościowe, nie została ogłoszona jej upadłość, jak też firma nie jest w likwidacji.</w:t>
      </w:r>
    </w:p>
    <w:p w14:paraId="4A1C7649"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10. Oświadczamy, że posiadamy uprawnienia i kwalifikacje, umożliwiające wykonanie w/w zamówienia oraz dysponujemy potencjałem kadrowym i technicznym, odpowiednim do wykonania tego zamówienia.</w:t>
      </w:r>
    </w:p>
    <w:p w14:paraId="40F2B70B"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11. Oświadczamy, że wszelkie dane zawarte w niniejszym oświadczeniu odpowiadają rzeczywistości i złożone zostały przez nas zgodnie z prawdą.</w:t>
      </w:r>
    </w:p>
    <w:p w14:paraId="3A6509BF"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12. Oświadczamy, że zapoznaliśmy się z klauzulą informacyjną RODO dotyczącą przetwarzania przez Głównego Inspektora Farmaceutycznego danych osobowych. W razie podania w ofercie danych osobowych osoby innej niż składająca ofertę oświadczamy, że klauzula informacyjna RODO została przekazana osobie, której dane zostały podane.</w:t>
      </w:r>
    </w:p>
    <w:p w14:paraId="5133BBAD"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13. W związku z art. 7 ust. 1 ustawy z dnia 13 kwietnia 2022 r.  o szczególnych rozwiązaniach w zakresie przeciwdziałania wspieraniu agresji na Ukrainę oraz służących ochronie bezpieczeństwa narodowego oświadczamy, że Wykonawca/(-</w:t>
      </w:r>
      <w:proofErr w:type="spellStart"/>
      <w:r w:rsidRPr="004611B3">
        <w:rPr>
          <w:rFonts w:eastAsia="Aptos" w:cstheme="minorHAnsi"/>
          <w:bCs/>
          <w:kern w:val="2"/>
          <w14:ligatures w14:val="standardContextual"/>
        </w:rPr>
        <w:t>cy</w:t>
      </w:r>
      <w:proofErr w:type="spellEnd"/>
      <w:r w:rsidRPr="004611B3">
        <w:rPr>
          <w:rFonts w:eastAsia="Aptos" w:cstheme="minorHAnsi"/>
          <w:bCs/>
          <w:kern w:val="2"/>
          <w14:ligatures w14:val="standardContextual"/>
        </w:rPr>
        <w:t xml:space="preserve">) (każdy z Wykonawców wspólnie ubiegających się o udzielenie zamówienia): </w:t>
      </w:r>
    </w:p>
    <w:p w14:paraId="48B3CD24"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1) </w:t>
      </w:r>
      <w:r w:rsidRPr="004611B3">
        <w:rPr>
          <w:rFonts w:eastAsia="Aptos" w:cstheme="minorHAnsi"/>
          <w:b/>
          <w:bCs/>
          <w:kern w:val="2"/>
          <w14:ligatures w14:val="standardContextual"/>
        </w:rPr>
        <w:t>nie jest</w:t>
      </w:r>
      <w:r w:rsidRPr="004611B3">
        <w:rPr>
          <w:rFonts w:eastAsia="Aptos" w:cstheme="minorHAnsi"/>
          <w:bCs/>
          <w:kern w:val="2"/>
          <w14:ligatures w14:val="standardContextual"/>
        </w:rPr>
        <w:t xml:space="preserve"> wymieniony w wykazach określonych w rozporządzeniu 765/2006 i rozporządzeniu 269/2014 albo wpisany na listę na podstawie decyzji w sprawie wpisu na listę rozstrzygającej o zastosowaniu środka, o którym mowa w art. 1 pkt 3 ww. ustawy; </w:t>
      </w:r>
    </w:p>
    <w:p w14:paraId="34D1AA22"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2) </w:t>
      </w:r>
      <w:r w:rsidRPr="004611B3">
        <w:rPr>
          <w:rFonts w:eastAsia="Aptos" w:cstheme="minorHAnsi"/>
          <w:b/>
          <w:bCs/>
          <w:kern w:val="2"/>
          <w14:ligatures w14:val="standardContextual"/>
        </w:rPr>
        <w:t>nie jest</w:t>
      </w:r>
      <w:r w:rsidRPr="004611B3">
        <w:rPr>
          <w:rFonts w:eastAsia="Aptos" w:cstheme="minorHAnsi"/>
          <w:bCs/>
          <w:kern w:val="2"/>
          <w14:ligatures w14:val="standardContextual"/>
        </w:rPr>
        <w:t xml:space="preserve"> beneficjentem rzeczywistym Wykonawcy w rozumieniu ustawy z dnia 1 marca 2018 r. o przeciwdziałaniu praniu pieniędzy oraz finansowaniu terroryzmu (Dz. U. z 2025 r. poz. 644) </w:t>
      </w:r>
      <w:r w:rsidRPr="004611B3">
        <w:rPr>
          <w:rFonts w:eastAsia="Aptos" w:cstheme="minorHAnsi"/>
          <w:b/>
          <w:bCs/>
          <w:kern w:val="2"/>
          <w14:ligatures w14:val="standardContextual"/>
        </w:rPr>
        <w:t>nie jest</w:t>
      </w:r>
      <w:r w:rsidRPr="004611B3">
        <w:rPr>
          <w:rFonts w:eastAsia="Aptos" w:cstheme="minorHAnsi"/>
          <w:bCs/>
          <w:kern w:val="2"/>
          <w14:ligatures w14:val="standardContextual"/>
        </w:rPr>
        <w:t xml:space="preserve"> osobą wymienioną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6A789BD6" w14:textId="52E5BB2F"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3) </w:t>
      </w:r>
      <w:r w:rsidRPr="004611B3">
        <w:rPr>
          <w:rFonts w:eastAsia="Aptos" w:cstheme="minorHAnsi"/>
          <w:b/>
          <w:bCs/>
          <w:kern w:val="2"/>
          <w14:ligatures w14:val="standardContextual"/>
        </w:rPr>
        <w:t>nie jest</w:t>
      </w:r>
      <w:r w:rsidRPr="004611B3">
        <w:rPr>
          <w:rFonts w:eastAsia="Aptos" w:cstheme="minorHAnsi"/>
          <w:bCs/>
          <w:kern w:val="2"/>
          <w14:ligatures w14:val="standardContextual"/>
        </w:rPr>
        <w:t xml:space="preserve"> jednostką dominującą Wykonawcy w rozumieniu art. 3 ust. 1 pkt 37 ustawy z dnia 29 września 1994 r. o rachunkowości (Dz. U. z 202</w:t>
      </w:r>
      <w:r w:rsidR="00FC5A05">
        <w:rPr>
          <w:rFonts w:eastAsia="Aptos" w:cstheme="minorHAnsi"/>
          <w:bCs/>
          <w:kern w:val="2"/>
          <w14:ligatures w14:val="standardContextual"/>
        </w:rPr>
        <w:t>6</w:t>
      </w:r>
      <w:r w:rsidRPr="004611B3">
        <w:rPr>
          <w:rFonts w:eastAsia="Aptos" w:cstheme="minorHAnsi"/>
          <w:bCs/>
          <w:kern w:val="2"/>
          <w14:ligatures w14:val="standardContextual"/>
        </w:rPr>
        <w:t xml:space="preserve"> r. poz. </w:t>
      </w:r>
      <w:r w:rsidR="00FC5A05">
        <w:rPr>
          <w:rFonts w:eastAsia="Aptos" w:cstheme="minorHAnsi"/>
          <w:bCs/>
          <w:kern w:val="2"/>
          <w14:ligatures w14:val="standardContextual"/>
        </w:rPr>
        <w:t>522</w:t>
      </w:r>
      <w:r w:rsidRPr="004611B3">
        <w:rPr>
          <w:rFonts w:eastAsia="Aptos" w:cstheme="minorHAnsi"/>
          <w:bCs/>
          <w:kern w:val="2"/>
          <w14:ligatures w14:val="standardContextual"/>
        </w:rPr>
        <w:t>), nie jest podmiotem wymienionym w wykazach określonych w rozporządzeniu 765/2006 i rozporządzeniu 269/2014 albo wpisanym na listę lub będącym taką jednostką dominującą od dnia 24 lutego 2022 r., o ile został wpisany na listę na podstawie decyzji w sprawie wpisu na listę rozstrzygającej o zastosowaniu środka, o którym mowa w art. 1 pkt 3 ww. ustawy.</w:t>
      </w:r>
    </w:p>
    <w:p w14:paraId="2FFF5781"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14. Zobowiązujemy się nie wykonywać zamówienia z udziałem:</w:t>
      </w:r>
    </w:p>
    <w:p w14:paraId="71CCC5E1"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a) obywateli rosyjskich, osób fizycznych zamieszkałych w Rosji lub osób prawnych, podmiotów lub organów z siedzibą w Rosji;</w:t>
      </w:r>
    </w:p>
    <w:p w14:paraId="57D036A8"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lastRenderedPageBreak/>
        <w:t>b) osób prawnych, podmiotów lub organów, do których prawa własności bezpośrednio lub pośrednio w ponad 50 % należą do osoby fizycznej lub prawnej, podmiotu lub organu, o których mowa w lit. a) niniejszego ustępu; lub</w:t>
      </w:r>
    </w:p>
    <w:p w14:paraId="69CDB6DA"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c) osób fizycznych lub prawnych, podmiotów lub organów działających w imieniu lub pod kierunkiem osoby fizycznej lub prawnej, podmiotu lub organu, o których mowa w lit. a) lub b) niniejszego ustępu, w tym podwykonawców, dostawców lub podmiotów, na których zdolności polega się w rozumieniu dyrektyw w sprawie zamówień publicznych, w przypadku gdy przypada na nich ponad 10 % wartości zamówienia.</w:t>
      </w:r>
    </w:p>
    <w:p w14:paraId="13ECB1A6"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o których mowa w art. 5k ust. 1 rozporządzenia Rady (UE) nr 833/2014 z dnia 31 lipca 2014 r. dotyczącego środków ograniczających w związku z działaniami Rosji destabilizującymi sytuację na Ukrainie.</w:t>
      </w:r>
    </w:p>
    <w:p w14:paraId="7A67E8B8" w14:textId="77777777" w:rsidR="00A620E3" w:rsidRPr="004611B3" w:rsidRDefault="00A620E3" w:rsidP="00D82F24">
      <w:pPr>
        <w:spacing w:after="160" w:line="259" w:lineRule="auto"/>
        <w:jc w:val="both"/>
        <w:rPr>
          <w:rFonts w:eastAsia="Aptos" w:cstheme="minorHAnsi"/>
          <w:bCs/>
          <w:kern w:val="2"/>
          <w14:ligatures w14:val="standardContextual"/>
        </w:rPr>
      </w:pPr>
      <w:r w:rsidRPr="004611B3">
        <w:rPr>
          <w:rFonts w:eastAsia="Aptos" w:cstheme="minorHAnsi"/>
          <w:bCs/>
          <w:kern w:val="2"/>
          <w14:ligatures w14:val="standardContextual"/>
        </w:rPr>
        <w:t xml:space="preserve">15. </w:t>
      </w:r>
      <w:r w:rsidRPr="004611B3">
        <w:rPr>
          <w:rFonts w:eastAsia="Aptos" w:cstheme="minorHAnsi"/>
          <w:b/>
          <w:bCs/>
          <w:kern w:val="2"/>
          <w14:ligatures w14:val="standardContextual"/>
        </w:rPr>
        <w:t>Oświadczam/y,</w:t>
      </w:r>
      <w:r w:rsidRPr="004611B3">
        <w:rPr>
          <w:rFonts w:eastAsia="Aptos" w:cstheme="minorHAnsi"/>
          <w:bCs/>
          <w:kern w:val="2"/>
          <w14:ligatures w14:val="standardContextual"/>
        </w:rPr>
        <w:t xml:space="preserve"> że naszym pełnomocnikiem dla potrzeb niniejszego zamówienia jest: ………………………………………………………………………………………………… </w:t>
      </w:r>
    </w:p>
    <w:p w14:paraId="7F57DC9E"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 xml:space="preserve">(Wypełniają jedynie przedsiębiorcy składający wspólną ofertę) </w:t>
      </w:r>
    </w:p>
    <w:p w14:paraId="68B78A50"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16. Ofertę niniejszą składamy na ……………..kolejno ponumerowanych stronach.</w:t>
      </w:r>
    </w:p>
    <w:p w14:paraId="64421513"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 xml:space="preserve">17. Wraz z ofertą składamy następujące oświadczenia i dokumenty: </w:t>
      </w:r>
    </w:p>
    <w:p w14:paraId="562F56F6"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a) wydruk z KRS/</w:t>
      </w:r>
      <w:proofErr w:type="spellStart"/>
      <w:r w:rsidRPr="004611B3">
        <w:rPr>
          <w:rFonts w:eastAsia="Aptos" w:cstheme="minorHAnsi"/>
          <w:bCs/>
          <w:kern w:val="2"/>
          <w14:ligatures w14:val="standardContextual"/>
        </w:rPr>
        <w:t>CEiDG</w:t>
      </w:r>
      <w:proofErr w:type="spellEnd"/>
    </w:p>
    <w:p w14:paraId="14D7B303" w14:textId="77777777" w:rsidR="00E33398"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b) ……………………………………………………………………….</w:t>
      </w:r>
      <w:r w:rsidR="00E33398">
        <w:rPr>
          <w:rFonts w:eastAsia="Aptos" w:cstheme="minorHAnsi"/>
          <w:bCs/>
          <w:kern w:val="2"/>
          <w14:ligatures w14:val="standardContextual"/>
        </w:rPr>
        <w:t xml:space="preserve"> </w:t>
      </w:r>
    </w:p>
    <w:p w14:paraId="0A1B91A1" w14:textId="7148B55C" w:rsidR="00E33398" w:rsidRDefault="00E33398" w:rsidP="00A620E3">
      <w:pPr>
        <w:spacing w:after="160" w:line="259" w:lineRule="auto"/>
        <w:rPr>
          <w:rFonts w:eastAsia="Aptos" w:cstheme="minorHAnsi"/>
          <w:bCs/>
          <w:kern w:val="2"/>
          <w14:ligatures w14:val="standardContextual"/>
        </w:rPr>
      </w:pPr>
      <w:r>
        <w:rPr>
          <w:rFonts w:eastAsia="Aptos" w:cstheme="minorHAnsi"/>
          <w:bCs/>
          <w:kern w:val="2"/>
          <w14:ligatures w14:val="standardContextual"/>
        </w:rPr>
        <w:t>c)…………………………………………………………………………</w:t>
      </w:r>
    </w:p>
    <w:p w14:paraId="1630E789" w14:textId="66E5595A" w:rsidR="00E33398" w:rsidRDefault="00E33398" w:rsidP="00A620E3">
      <w:pPr>
        <w:spacing w:after="160" w:line="259" w:lineRule="auto"/>
        <w:rPr>
          <w:rFonts w:eastAsia="Aptos" w:cstheme="minorHAnsi"/>
          <w:bCs/>
          <w:kern w:val="2"/>
          <w14:ligatures w14:val="standardContextual"/>
        </w:rPr>
      </w:pPr>
      <w:r>
        <w:rPr>
          <w:rFonts w:eastAsia="Aptos" w:cstheme="minorHAnsi"/>
          <w:bCs/>
          <w:kern w:val="2"/>
          <w14:ligatures w14:val="standardContextual"/>
        </w:rPr>
        <w:t>d)………………………………………………………………………..</w:t>
      </w:r>
    </w:p>
    <w:p w14:paraId="61FEE444" w14:textId="70158345" w:rsidR="00E33398" w:rsidRDefault="00E33398" w:rsidP="00A620E3">
      <w:pPr>
        <w:spacing w:after="160" w:line="259" w:lineRule="auto"/>
        <w:rPr>
          <w:rFonts w:eastAsia="Aptos" w:cstheme="minorHAnsi"/>
          <w:bCs/>
          <w:kern w:val="2"/>
          <w14:ligatures w14:val="standardContextual"/>
        </w:rPr>
      </w:pPr>
      <w:r>
        <w:rPr>
          <w:rFonts w:eastAsia="Aptos" w:cstheme="minorHAnsi"/>
          <w:bCs/>
          <w:kern w:val="2"/>
          <w14:ligatures w14:val="standardContextual"/>
        </w:rPr>
        <w:t>e)………………………………………………………………………..</w:t>
      </w:r>
    </w:p>
    <w:p w14:paraId="28665C5B"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18. Wszelką korespondencję związaną z niniejszym postępowaniem należy kierować do:</w:t>
      </w:r>
    </w:p>
    <w:p w14:paraId="79F1C707"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Imię i nazwisko:…………………………………………………..</w:t>
      </w:r>
    </w:p>
    <w:p w14:paraId="4B6D4BAE"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Adres:………………………………………………………..……….</w:t>
      </w:r>
    </w:p>
    <w:p w14:paraId="3AFD4108"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Telefon:……………………..……………………………………….</w:t>
      </w:r>
    </w:p>
    <w:p w14:paraId="20B49C2F"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Adres e-mail: ……………………………………………………...</w:t>
      </w:r>
    </w:p>
    <w:p w14:paraId="4BD88D77"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19. Oświadczamy, że podpisujemy niniejszą ofertę jako osoby do tego upoważnione na podstawie załączonego: pełnomocnictwa/ odpisu z ewidencji działalności gospodarczej /odpisu z Krajowego Rejestru Sądowego.</w:t>
      </w:r>
    </w:p>
    <w:p w14:paraId="4DB7F8A1" w14:textId="77777777" w:rsidR="00A620E3" w:rsidRPr="004611B3" w:rsidRDefault="00A620E3" w:rsidP="00A620E3">
      <w:pPr>
        <w:spacing w:after="160" w:line="259" w:lineRule="auto"/>
        <w:rPr>
          <w:rFonts w:eastAsia="Aptos" w:cstheme="minorHAnsi"/>
          <w:bCs/>
          <w:kern w:val="2"/>
          <w14:ligatures w14:val="standardContextual"/>
        </w:rPr>
      </w:pPr>
    </w:p>
    <w:p w14:paraId="25CA0FA2"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_________________ dnia ___ ___ 202… roku</w:t>
      </w:r>
    </w:p>
    <w:p w14:paraId="53C676D8" w14:textId="77777777" w:rsidR="00A620E3" w:rsidRPr="004611B3" w:rsidRDefault="00A620E3" w:rsidP="00A620E3">
      <w:pPr>
        <w:spacing w:after="160" w:line="259" w:lineRule="auto"/>
        <w:rPr>
          <w:rFonts w:eastAsia="Aptos" w:cstheme="minorHAnsi"/>
          <w:bCs/>
          <w:kern w:val="2"/>
          <w14:ligatures w14:val="standardContextual"/>
        </w:rPr>
      </w:pPr>
      <w:r w:rsidRPr="004611B3">
        <w:rPr>
          <w:rFonts w:eastAsia="Aptos" w:cstheme="minorHAnsi"/>
          <w:bCs/>
          <w:kern w:val="2"/>
          <w14:ligatures w14:val="standardContextual"/>
        </w:rPr>
        <w:t xml:space="preserve">                                                                                        _______________________________</w:t>
      </w:r>
    </w:p>
    <w:p w14:paraId="05F1EFF2" w14:textId="779D8C69" w:rsidR="00A620E3" w:rsidRPr="00B0230F" w:rsidRDefault="00A620E3" w:rsidP="00A620E3">
      <w:pPr>
        <w:spacing w:after="160" w:line="240" w:lineRule="auto"/>
        <w:rPr>
          <w:rFonts w:eastAsia="Aptos" w:cstheme="minorHAnsi"/>
          <w:bCs/>
          <w:kern w:val="2"/>
          <w:sz w:val="16"/>
          <w:szCs w:val="16"/>
          <w14:ligatures w14:val="standardContextual"/>
        </w:rPr>
      </w:pPr>
      <w:r w:rsidRPr="004611B3">
        <w:rPr>
          <w:rFonts w:eastAsia="Aptos" w:cstheme="minorHAnsi"/>
          <w:bCs/>
          <w:kern w:val="2"/>
          <w14:ligatures w14:val="standardContextual"/>
        </w:rPr>
        <w:t xml:space="preserve">                               </w:t>
      </w:r>
      <w:r w:rsidR="00B0230F">
        <w:rPr>
          <w:rFonts w:eastAsia="Aptos" w:cstheme="minorHAnsi"/>
          <w:bCs/>
          <w:kern w:val="2"/>
          <w14:ligatures w14:val="standardContextual"/>
        </w:rPr>
        <w:tab/>
      </w:r>
      <w:r w:rsidR="00B0230F">
        <w:rPr>
          <w:rFonts w:eastAsia="Aptos" w:cstheme="minorHAnsi"/>
          <w:bCs/>
          <w:kern w:val="2"/>
          <w14:ligatures w14:val="standardContextual"/>
        </w:rPr>
        <w:tab/>
      </w:r>
      <w:r w:rsidR="00B0230F">
        <w:rPr>
          <w:rFonts w:eastAsia="Aptos" w:cstheme="minorHAnsi"/>
          <w:bCs/>
          <w:kern w:val="2"/>
          <w14:ligatures w14:val="standardContextual"/>
        </w:rPr>
        <w:tab/>
      </w:r>
      <w:r w:rsidR="00B0230F">
        <w:rPr>
          <w:rFonts w:eastAsia="Aptos" w:cstheme="minorHAnsi"/>
          <w:bCs/>
          <w:kern w:val="2"/>
          <w14:ligatures w14:val="standardContextual"/>
        </w:rPr>
        <w:tab/>
      </w:r>
      <w:r w:rsidRPr="00B0230F">
        <w:rPr>
          <w:rFonts w:eastAsia="Aptos" w:cstheme="minorHAnsi"/>
          <w:bCs/>
          <w:kern w:val="2"/>
          <w:sz w:val="16"/>
          <w:szCs w:val="16"/>
          <w14:ligatures w14:val="standardContextual"/>
        </w:rPr>
        <w:t>podpis osoby (osób) uprawnionej (</w:t>
      </w:r>
      <w:proofErr w:type="spellStart"/>
      <w:r w:rsidRPr="00B0230F">
        <w:rPr>
          <w:rFonts w:eastAsia="Aptos" w:cstheme="minorHAnsi"/>
          <w:bCs/>
          <w:kern w:val="2"/>
          <w:sz w:val="16"/>
          <w:szCs w:val="16"/>
          <w14:ligatures w14:val="standardContextual"/>
        </w:rPr>
        <w:t>ych</w:t>
      </w:r>
      <w:proofErr w:type="spellEnd"/>
      <w:r w:rsidRPr="00B0230F">
        <w:rPr>
          <w:rFonts w:eastAsia="Aptos" w:cstheme="minorHAnsi"/>
          <w:bCs/>
          <w:kern w:val="2"/>
          <w:sz w:val="16"/>
          <w:szCs w:val="16"/>
          <w14:ligatures w14:val="standardContextual"/>
        </w:rPr>
        <w:t>)</w:t>
      </w:r>
      <w:r w:rsidR="00B0230F">
        <w:rPr>
          <w:rFonts w:eastAsia="Aptos" w:cstheme="minorHAnsi"/>
          <w:bCs/>
          <w:kern w:val="2"/>
          <w:sz w:val="16"/>
          <w:szCs w:val="16"/>
          <w14:ligatures w14:val="standardContextual"/>
        </w:rPr>
        <w:t xml:space="preserve"> </w:t>
      </w:r>
      <w:r w:rsidRPr="00B0230F">
        <w:rPr>
          <w:rFonts w:eastAsia="Aptos" w:cstheme="minorHAnsi"/>
          <w:bCs/>
          <w:kern w:val="2"/>
          <w:sz w:val="16"/>
          <w:szCs w:val="16"/>
          <w14:ligatures w14:val="standardContextual"/>
        </w:rPr>
        <w:t>do reprezentowania Wykonawcy</w:t>
      </w:r>
    </w:p>
    <w:p w14:paraId="0736B064" w14:textId="77777777" w:rsidR="00377E16" w:rsidRDefault="00377E16" w:rsidP="0083137D">
      <w:pPr>
        <w:spacing w:after="160" w:line="259" w:lineRule="auto"/>
        <w:ind w:left="6372"/>
        <w:rPr>
          <w:rFonts w:ascii="Calibri" w:eastAsia="Calibri" w:hAnsi="Calibri" w:cs="Times New Roman"/>
          <w:b/>
          <w:bCs/>
        </w:rPr>
      </w:pPr>
    </w:p>
    <w:p w14:paraId="1CF55B11" w14:textId="77777777" w:rsidR="00FC5A05" w:rsidRDefault="00FC5A05" w:rsidP="00657121">
      <w:pPr>
        <w:spacing w:after="0" w:line="240" w:lineRule="auto"/>
        <w:ind w:left="6372"/>
        <w:rPr>
          <w:rFonts w:eastAsia="Times New Roman" w:cstheme="minorHAnsi"/>
          <w:b/>
          <w:bCs/>
          <w:kern w:val="3"/>
          <w:lang w:eastAsia="pl-PL"/>
        </w:rPr>
      </w:pPr>
    </w:p>
    <w:p w14:paraId="7DBF9614" w14:textId="77777777" w:rsidR="00FC5A05" w:rsidRDefault="00FC5A05" w:rsidP="00657121">
      <w:pPr>
        <w:spacing w:after="0" w:line="240" w:lineRule="auto"/>
        <w:ind w:left="6372"/>
        <w:rPr>
          <w:rFonts w:eastAsia="Times New Roman" w:cstheme="minorHAnsi"/>
          <w:b/>
          <w:bCs/>
          <w:kern w:val="3"/>
          <w:lang w:eastAsia="pl-PL"/>
        </w:rPr>
      </w:pPr>
    </w:p>
    <w:p w14:paraId="031D27FF" w14:textId="0BB36F40" w:rsidR="00657121" w:rsidRPr="0099072E" w:rsidRDefault="00657121" w:rsidP="00657121">
      <w:pPr>
        <w:spacing w:after="0" w:line="240" w:lineRule="auto"/>
        <w:ind w:left="6372"/>
        <w:rPr>
          <w:rFonts w:eastAsia="Times New Roman" w:cstheme="minorHAnsi"/>
          <w:b/>
          <w:bCs/>
          <w:kern w:val="3"/>
          <w:lang w:eastAsia="pl-PL"/>
        </w:rPr>
      </w:pPr>
      <w:r w:rsidRPr="0099072E">
        <w:rPr>
          <w:rFonts w:eastAsia="Times New Roman" w:cstheme="minorHAnsi"/>
          <w:b/>
          <w:bCs/>
          <w:kern w:val="3"/>
          <w:lang w:eastAsia="pl-PL"/>
        </w:rPr>
        <w:lastRenderedPageBreak/>
        <w:t xml:space="preserve">Załącznik nr </w:t>
      </w:r>
      <w:r>
        <w:rPr>
          <w:rFonts w:eastAsia="Times New Roman" w:cstheme="minorHAnsi"/>
          <w:b/>
          <w:bCs/>
          <w:kern w:val="3"/>
          <w:lang w:eastAsia="pl-PL"/>
        </w:rPr>
        <w:t>2</w:t>
      </w:r>
      <w:r w:rsidRPr="0099072E">
        <w:rPr>
          <w:rFonts w:eastAsia="Times New Roman" w:cstheme="minorHAnsi"/>
          <w:b/>
          <w:bCs/>
          <w:kern w:val="3"/>
          <w:lang w:eastAsia="pl-PL"/>
        </w:rPr>
        <w:t xml:space="preserve"> do Umowy</w:t>
      </w:r>
    </w:p>
    <w:p w14:paraId="1094023C" w14:textId="77777777" w:rsidR="00657121" w:rsidRDefault="00657121" w:rsidP="00657121">
      <w:pPr>
        <w:spacing w:after="0" w:line="240" w:lineRule="auto"/>
        <w:rPr>
          <w:rFonts w:eastAsia="Times New Roman" w:cstheme="minorHAnsi"/>
          <w:kern w:val="3"/>
          <w:lang w:eastAsia="pl-PL"/>
        </w:rPr>
      </w:pPr>
    </w:p>
    <w:p w14:paraId="19266BCD" w14:textId="77777777" w:rsidR="00657121" w:rsidRDefault="00657121" w:rsidP="00657121">
      <w:pPr>
        <w:spacing w:after="0" w:line="240" w:lineRule="auto"/>
        <w:rPr>
          <w:rFonts w:eastAsia="Times New Roman" w:cstheme="minorHAnsi"/>
          <w:kern w:val="3"/>
          <w:lang w:eastAsia="pl-PL"/>
        </w:rPr>
      </w:pPr>
    </w:p>
    <w:p w14:paraId="72026432" w14:textId="77777777" w:rsidR="00657121" w:rsidRDefault="00657121" w:rsidP="00657121">
      <w:pPr>
        <w:spacing w:after="0" w:line="240" w:lineRule="auto"/>
        <w:jc w:val="center"/>
        <w:rPr>
          <w:rFonts w:eastAsia="Times New Roman" w:cstheme="minorHAnsi"/>
          <w:b/>
          <w:bCs/>
          <w:kern w:val="3"/>
          <w:lang w:eastAsia="pl-PL"/>
        </w:rPr>
      </w:pPr>
      <w:r w:rsidRPr="0099072E">
        <w:rPr>
          <w:rFonts w:eastAsia="Times New Roman" w:cstheme="minorHAnsi"/>
          <w:b/>
          <w:bCs/>
          <w:kern w:val="3"/>
          <w:lang w:eastAsia="pl-PL"/>
        </w:rPr>
        <w:t>Opis Przedmiotu Zamówienia</w:t>
      </w:r>
    </w:p>
    <w:p w14:paraId="60CAD25D" w14:textId="77777777" w:rsidR="00657121" w:rsidRPr="0099072E" w:rsidRDefault="00657121" w:rsidP="00657121">
      <w:pPr>
        <w:spacing w:after="0" w:line="240" w:lineRule="auto"/>
        <w:jc w:val="center"/>
        <w:rPr>
          <w:rFonts w:eastAsia="Times New Roman" w:cstheme="minorHAnsi"/>
          <w:b/>
          <w:bCs/>
          <w:kern w:val="3"/>
          <w:lang w:eastAsia="pl-PL"/>
        </w:rPr>
      </w:pPr>
    </w:p>
    <w:p w14:paraId="40BFA45D" w14:textId="75BEE3C7" w:rsidR="00CF314B" w:rsidRPr="00CF314B" w:rsidRDefault="00E33398" w:rsidP="00CF314B">
      <w:pPr>
        <w:spacing w:after="0" w:line="240" w:lineRule="auto"/>
        <w:jc w:val="center"/>
        <w:rPr>
          <w:rFonts w:eastAsia="Times New Roman" w:cstheme="minorHAnsi"/>
          <w:b/>
          <w:bCs/>
          <w:kern w:val="3"/>
          <w:lang w:eastAsia="pl-PL"/>
        </w:rPr>
      </w:pPr>
      <w:r>
        <w:rPr>
          <w:rFonts w:eastAsia="Times New Roman" w:cstheme="minorHAnsi"/>
          <w:b/>
          <w:bCs/>
          <w:kern w:val="3"/>
          <w:lang w:eastAsia="pl-PL"/>
        </w:rPr>
        <w:t>Ś</w:t>
      </w:r>
      <w:r w:rsidRPr="00E33398">
        <w:rPr>
          <w:rFonts w:eastAsia="Times New Roman" w:cstheme="minorHAnsi"/>
          <w:b/>
          <w:bCs/>
          <w:kern w:val="3"/>
          <w:lang w:eastAsia="pl-PL"/>
        </w:rPr>
        <w:t>wiadczenie usług tłumaczenia pisemnego i ustnego z języka rumuńskiego na polski i z języka polskiego na język rumuński na potrzeby Głównego Inspektoratu Farmaceutycznego</w:t>
      </w:r>
      <w:r w:rsidR="00CF314B">
        <w:rPr>
          <w:rFonts w:eastAsia="Times New Roman" w:cstheme="minorHAnsi"/>
          <w:b/>
          <w:bCs/>
          <w:kern w:val="3"/>
          <w:lang w:eastAsia="pl-PL"/>
        </w:rPr>
        <w:br/>
        <w:t xml:space="preserve">(projekt </w:t>
      </w:r>
      <w:r w:rsidR="00CF314B" w:rsidRPr="00CF314B">
        <w:rPr>
          <w:rFonts w:eastAsia="Times New Roman" w:cstheme="minorHAnsi"/>
          <w:b/>
          <w:bCs/>
          <w:kern w:val="3"/>
          <w:lang w:eastAsia="pl-PL"/>
        </w:rPr>
        <w:t>DWR/ADM 2026/019/2 -</w:t>
      </w:r>
      <w:r w:rsidR="00CF314B" w:rsidRPr="00CF314B">
        <w:rPr>
          <w:rFonts w:eastAsia="Times New Roman" w:cstheme="minorHAnsi"/>
          <w:b/>
          <w:bCs/>
          <w:i/>
          <w:kern w:val="3"/>
          <w:lang w:eastAsia="pl-PL"/>
        </w:rPr>
        <w:t xml:space="preserve"> </w:t>
      </w:r>
      <w:r w:rsidR="00CF314B" w:rsidRPr="00CF314B">
        <w:rPr>
          <w:rFonts w:eastAsia="Times New Roman" w:cstheme="minorHAnsi"/>
          <w:b/>
          <w:bCs/>
          <w:kern w:val="3"/>
          <w:lang w:eastAsia="pl-PL"/>
        </w:rPr>
        <w:t>Mołdawia 2026</w:t>
      </w:r>
      <w:r w:rsidR="00CF314B">
        <w:rPr>
          <w:rFonts w:eastAsia="Times New Roman" w:cstheme="minorHAnsi"/>
          <w:b/>
          <w:bCs/>
          <w:kern w:val="3"/>
          <w:lang w:eastAsia="pl-PL"/>
        </w:rPr>
        <w:t>)</w:t>
      </w:r>
    </w:p>
    <w:p w14:paraId="5C87FE8C" w14:textId="13115FCD" w:rsidR="00657121" w:rsidRDefault="00657121" w:rsidP="00657121">
      <w:pPr>
        <w:spacing w:after="0" w:line="240" w:lineRule="auto"/>
        <w:rPr>
          <w:rFonts w:eastAsia="Times New Roman" w:cstheme="minorHAnsi"/>
          <w:kern w:val="3"/>
          <w:lang w:eastAsia="pl-PL"/>
        </w:rPr>
      </w:pPr>
    </w:p>
    <w:p w14:paraId="18B171D2" w14:textId="77777777" w:rsidR="00CF314B" w:rsidRPr="00CF314B" w:rsidRDefault="00CF314B" w:rsidP="00D82F24">
      <w:pPr>
        <w:spacing w:after="160" w:line="259" w:lineRule="auto"/>
        <w:jc w:val="both"/>
        <w:rPr>
          <w:rFonts w:ascii="Calibri" w:eastAsia="Calibri" w:hAnsi="Calibri" w:cs="Calibri"/>
        </w:rPr>
      </w:pPr>
      <w:r w:rsidRPr="00CF314B">
        <w:rPr>
          <w:rFonts w:ascii="Calibri" w:eastAsia="Calibri" w:hAnsi="Calibri" w:cs="Calibri"/>
        </w:rPr>
        <w:t>Przedmiotem zamówienia jest świadczenie usług tłumaczenia pisemnego oraz ustnego konsekutywnego dla Głównego Inspektoratu Farmaceutycznego.</w:t>
      </w:r>
    </w:p>
    <w:p w14:paraId="6A683863" w14:textId="660740E4" w:rsidR="00CF314B" w:rsidRPr="00CF314B" w:rsidRDefault="00CF314B" w:rsidP="00D82F24">
      <w:pPr>
        <w:spacing w:after="160" w:line="259" w:lineRule="auto"/>
        <w:jc w:val="both"/>
        <w:rPr>
          <w:rFonts w:ascii="Calibri" w:eastAsia="Calibri" w:hAnsi="Calibri" w:cs="Calibri"/>
        </w:rPr>
      </w:pPr>
      <w:r w:rsidRPr="00CF314B">
        <w:rPr>
          <w:rFonts w:ascii="Calibri" w:eastAsia="Calibri" w:hAnsi="Calibri" w:cs="Calibri"/>
        </w:rPr>
        <w:t xml:space="preserve">Tłumaczenia pisemne i ustne realizowane będą w ramach projektu </w:t>
      </w:r>
      <w:r w:rsidRPr="00CF314B">
        <w:rPr>
          <w:rFonts w:ascii="Calibri" w:eastAsia="Calibri" w:hAnsi="Calibri" w:cs="Calibri"/>
          <w:b/>
        </w:rPr>
        <w:t>DWR/ADM2026/019/2</w:t>
      </w:r>
      <w:r w:rsidR="00B0230F">
        <w:rPr>
          <w:rFonts w:ascii="Calibri" w:eastAsia="Calibri" w:hAnsi="Calibri" w:cs="Calibri"/>
          <w:b/>
        </w:rPr>
        <w:t xml:space="preserve"> – Mołdawia 2026</w:t>
      </w:r>
      <w:r w:rsidRPr="00CF314B">
        <w:rPr>
          <w:rFonts w:ascii="Calibri" w:eastAsia="Calibri" w:hAnsi="Calibri" w:cs="Calibri"/>
        </w:rPr>
        <w:t>, „Budowanie potencjału Agencji ds. Leków i Wyrobów Medycznych Mołdawii w zakresie nadzoru nad produktami leczniczymi” i współfinansowane w ramach polskiej współpracy rozwojowej Ministerstwa Spraw Zagranicznych</w:t>
      </w:r>
    </w:p>
    <w:p w14:paraId="3B482986" w14:textId="77777777" w:rsidR="00CF314B" w:rsidRPr="00CF314B" w:rsidRDefault="00CF314B" w:rsidP="00D82F24">
      <w:pPr>
        <w:spacing w:after="160" w:line="259" w:lineRule="auto"/>
        <w:jc w:val="both"/>
        <w:rPr>
          <w:rFonts w:ascii="Calibri" w:eastAsia="Calibri" w:hAnsi="Calibri" w:cs="Calibri"/>
        </w:rPr>
      </w:pPr>
      <w:r w:rsidRPr="00CF314B">
        <w:rPr>
          <w:rFonts w:ascii="Calibri" w:eastAsia="Calibri" w:hAnsi="Calibri" w:cs="Calibri"/>
        </w:rPr>
        <w:t xml:space="preserve">Tematyka tłumaczeń obejmuje zagadnienia z zakresu: ogólnego, administracji, prawa i farmacji. </w:t>
      </w:r>
      <w:r w:rsidRPr="00CF314B">
        <w:rPr>
          <w:rFonts w:ascii="Calibri" w:eastAsia="Calibri" w:hAnsi="Calibri" w:cs="Calibri"/>
        </w:rPr>
        <w:br/>
        <w:t>Zamawiający zobowiązuje się, na tydzień przed tłumaczeniem, przekazać wykaz zagadnień specjalistycznych z zakresu farmacji.</w:t>
      </w:r>
    </w:p>
    <w:p w14:paraId="3F7C2558" w14:textId="77777777" w:rsidR="00CF314B" w:rsidRDefault="00CF314B" w:rsidP="00D82F24">
      <w:pPr>
        <w:spacing w:after="0" w:line="240" w:lineRule="auto"/>
        <w:jc w:val="both"/>
        <w:rPr>
          <w:rFonts w:eastAsia="Times New Roman" w:cstheme="minorHAnsi"/>
          <w:kern w:val="3"/>
          <w:lang w:eastAsia="pl-PL"/>
        </w:rPr>
      </w:pPr>
    </w:p>
    <w:p w14:paraId="683D3153" w14:textId="03A48BF4" w:rsidR="00657121" w:rsidRDefault="00657121" w:rsidP="00D82F24">
      <w:pPr>
        <w:spacing w:after="0" w:line="240" w:lineRule="auto"/>
        <w:jc w:val="both"/>
        <w:rPr>
          <w:rFonts w:eastAsia="Times New Roman" w:cstheme="minorHAnsi"/>
          <w:kern w:val="3"/>
          <w:lang w:eastAsia="pl-PL"/>
        </w:rPr>
      </w:pPr>
      <w:r w:rsidRPr="00ED604D">
        <w:rPr>
          <w:rFonts w:eastAsia="Times New Roman" w:cstheme="minorHAnsi"/>
          <w:kern w:val="3"/>
          <w:lang w:eastAsia="pl-PL"/>
        </w:rPr>
        <w:t xml:space="preserve">Termin realizacji: </w:t>
      </w:r>
      <w:r w:rsidRPr="00BF608B">
        <w:rPr>
          <w:rFonts w:eastAsia="Times New Roman" w:cstheme="minorHAnsi"/>
          <w:b/>
          <w:bCs/>
          <w:kern w:val="3"/>
          <w:lang w:eastAsia="pl-PL"/>
        </w:rPr>
        <w:t xml:space="preserve">od dnia podpisania umowy </w:t>
      </w:r>
      <w:r w:rsidR="00CF314B" w:rsidRPr="00BF608B">
        <w:rPr>
          <w:rFonts w:eastAsia="Times New Roman" w:cstheme="minorHAnsi"/>
          <w:b/>
          <w:bCs/>
          <w:kern w:val="3"/>
          <w:lang w:eastAsia="pl-PL"/>
        </w:rPr>
        <w:t>do 27.12.2026 roku</w:t>
      </w:r>
      <w:r w:rsidR="00CF314B">
        <w:rPr>
          <w:rFonts w:eastAsia="Times New Roman" w:cstheme="minorHAnsi"/>
          <w:kern w:val="3"/>
          <w:lang w:eastAsia="pl-PL"/>
        </w:rPr>
        <w:t xml:space="preserve"> </w:t>
      </w:r>
      <w:r w:rsidRPr="00377E16">
        <w:rPr>
          <w:rFonts w:eastAsia="Times New Roman" w:cstheme="minorHAnsi"/>
          <w:kern w:val="3"/>
          <w:lang w:eastAsia="pl-PL"/>
        </w:rPr>
        <w:t>lub do czasu wyczerpania kwoty określonej w Umowie, w zależności od tego, który z tych terminów nastąpi wcześniej.</w:t>
      </w:r>
    </w:p>
    <w:p w14:paraId="0E9A2FA5" w14:textId="77777777" w:rsidR="00657121" w:rsidRPr="00377E16" w:rsidRDefault="00657121" w:rsidP="00D82F24">
      <w:pPr>
        <w:spacing w:after="0" w:line="240" w:lineRule="auto"/>
        <w:jc w:val="both"/>
        <w:rPr>
          <w:rFonts w:eastAsia="Times New Roman" w:cstheme="minorHAnsi"/>
          <w:kern w:val="3"/>
          <w:lang w:eastAsia="pl-PL"/>
        </w:rPr>
      </w:pPr>
    </w:p>
    <w:p w14:paraId="4C229566" w14:textId="77777777" w:rsidR="00657121" w:rsidRPr="0099072E" w:rsidRDefault="00657121" w:rsidP="00D82F24">
      <w:pPr>
        <w:spacing w:after="0" w:line="240" w:lineRule="auto"/>
        <w:jc w:val="both"/>
        <w:rPr>
          <w:rFonts w:eastAsia="Times New Roman" w:cstheme="minorHAnsi"/>
          <w:kern w:val="3"/>
          <w:u w:val="single"/>
          <w:lang w:eastAsia="pl-PL"/>
        </w:rPr>
      </w:pPr>
      <w:r w:rsidRPr="0099072E">
        <w:rPr>
          <w:rFonts w:eastAsia="Times New Roman" w:cstheme="minorHAnsi"/>
          <w:kern w:val="3"/>
          <w:u w:val="single"/>
          <w:lang w:eastAsia="pl-PL"/>
        </w:rPr>
        <w:t xml:space="preserve">Specyfikacja usług: </w:t>
      </w:r>
    </w:p>
    <w:p w14:paraId="65CA3654" w14:textId="3EE94FD9" w:rsidR="00657121" w:rsidRPr="00377E16" w:rsidRDefault="00657121" w:rsidP="00D82F24">
      <w:pPr>
        <w:spacing w:after="0" w:line="240" w:lineRule="auto"/>
        <w:jc w:val="both"/>
        <w:rPr>
          <w:rFonts w:eastAsia="Times New Roman" w:cstheme="minorHAnsi"/>
          <w:kern w:val="3"/>
          <w:lang w:eastAsia="pl-PL"/>
        </w:rPr>
      </w:pPr>
      <w:r w:rsidRPr="00377E16">
        <w:rPr>
          <w:rFonts w:eastAsia="Times New Roman" w:cstheme="minorHAnsi"/>
          <w:kern w:val="3"/>
          <w:lang w:eastAsia="pl-PL"/>
        </w:rPr>
        <w:t>• Tłumaczenie pisemne dokumentów, prezentacji</w:t>
      </w:r>
      <w:r w:rsidR="00CF314B">
        <w:rPr>
          <w:rFonts w:eastAsia="Times New Roman" w:cstheme="minorHAnsi"/>
          <w:kern w:val="3"/>
          <w:lang w:eastAsia="pl-PL"/>
        </w:rPr>
        <w:t xml:space="preserve"> - </w:t>
      </w:r>
      <w:r w:rsidRPr="00377E16">
        <w:rPr>
          <w:rFonts w:eastAsia="Times New Roman" w:cstheme="minorHAnsi"/>
          <w:kern w:val="3"/>
          <w:lang w:eastAsia="pl-PL"/>
        </w:rPr>
        <w:t xml:space="preserve"> </w:t>
      </w:r>
      <w:r w:rsidR="00CF314B" w:rsidRPr="00CF314B">
        <w:rPr>
          <w:rFonts w:ascii="Calibri" w:eastAsia="Calibri" w:hAnsi="Calibri" w:cs="Calibri"/>
        </w:rPr>
        <w:t xml:space="preserve">w trybie zwykłym (w terminie ustalonym </w:t>
      </w:r>
      <w:r w:rsidR="00CF314B" w:rsidRPr="00CF314B">
        <w:rPr>
          <w:rFonts w:ascii="Calibri" w:eastAsia="Calibri" w:hAnsi="Calibri" w:cs="Calibri"/>
        </w:rPr>
        <w:br/>
        <w:t>z Wykonawcą zgodnie z załączonym Harmonogramem działań</w:t>
      </w:r>
      <w:r w:rsidR="00CF314B">
        <w:rPr>
          <w:rFonts w:ascii="Calibri" w:eastAsia="Calibri" w:hAnsi="Calibri" w:cs="Calibri"/>
        </w:rPr>
        <w:t>. Zamawiający zastrzega możliwość zmiany załączonego harmonogramu</w:t>
      </w:r>
      <w:r w:rsidR="00CF314B" w:rsidRPr="00CF314B">
        <w:rPr>
          <w:rFonts w:ascii="Calibri" w:eastAsia="Calibri" w:hAnsi="Calibri" w:cs="Calibri"/>
        </w:rPr>
        <w:t>)</w:t>
      </w:r>
    </w:p>
    <w:p w14:paraId="19933146" w14:textId="17A920BC" w:rsidR="00657121" w:rsidRPr="00377E16" w:rsidRDefault="00657121" w:rsidP="00D82F24">
      <w:pPr>
        <w:spacing w:after="0" w:line="240" w:lineRule="auto"/>
        <w:jc w:val="both"/>
        <w:rPr>
          <w:rFonts w:eastAsia="Times New Roman" w:cstheme="minorHAnsi"/>
          <w:kern w:val="3"/>
          <w:lang w:eastAsia="pl-PL"/>
        </w:rPr>
      </w:pPr>
      <w:r w:rsidRPr="00377E16">
        <w:rPr>
          <w:rFonts w:eastAsia="Times New Roman" w:cstheme="minorHAnsi"/>
          <w:kern w:val="3"/>
          <w:lang w:eastAsia="pl-PL"/>
        </w:rPr>
        <w:t xml:space="preserve">• Tłumaczenie ustne – </w:t>
      </w:r>
      <w:r w:rsidR="00CF314B" w:rsidRPr="00CF314B">
        <w:rPr>
          <w:rFonts w:ascii="Calibri" w:eastAsia="Calibri" w:hAnsi="Calibri" w:cs="Calibri"/>
        </w:rPr>
        <w:t>konsekutywne</w:t>
      </w:r>
      <w:r w:rsidR="00BF608B">
        <w:rPr>
          <w:rFonts w:ascii="Calibri" w:eastAsia="Calibri" w:hAnsi="Calibri" w:cs="Calibri"/>
        </w:rPr>
        <w:t xml:space="preserve"> </w:t>
      </w:r>
      <w:r w:rsidR="00BF608B" w:rsidRPr="00BF608B">
        <w:rPr>
          <w:rFonts w:ascii="Calibri" w:eastAsia="Calibri" w:hAnsi="Calibri" w:cs="Calibri"/>
        </w:rPr>
        <w:t>(w terminie ustalonym z Wykonawcą zgodnie z załączonym Harmonogramem działań. Zamawiający zastrzega możliwość zmiany załączonego harmonogramu)</w:t>
      </w:r>
      <w:r w:rsidR="00BF608B">
        <w:rPr>
          <w:rFonts w:ascii="Calibri" w:eastAsia="Calibri" w:hAnsi="Calibri" w:cs="Calibri"/>
        </w:rPr>
        <w:t xml:space="preserve"> </w:t>
      </w:r>
      <w:r>
        <w:rPr>
          <w:rFonts w:eastAsia="Times New Roman" w:cstheme="minorHAnsi"/>
          <w:kern w:val="3"/>
          <w:lang w:eastAsia="pl-PL"/>
        </w:rPr>
        <w:t>.</w:t>
      </w:r>
    </w:p>
    <w:p w14:paraId="3ED60E77" w14:textId="77777777" w:rsidR="00657121" w:rsidRDefault="00657121" w:rsidP="00D82F24">
      <w:pPr>
        <w:spacing w:after="0" w:line="240" w:lineRule="auto"/>
        <w:jc w:val="both"/>
        <w:rPr>
          <w:rFonts w:eastAsia="Times New Roman" w:cstheme="minorHAnsi"/>
          <w:kern w:val="3"/>
          <w:lang w:eastAsia="pl-PL"/>
        </w:rPr>
      </w:pPr>
    </w:p>
    <w:p w14:paraId="34F5C260" w14:textId="77777777" w:rsidR="00657121" w:rsidRPr="0022305A" w:rsidRDefault="00657121" w:rsidP="00D82F24">
      <w:pPr>
        <w:spacing w:after="0" w:line="240" w:lineRule="auto"/>
        <w:jc w:val="both"/>
        <w:rPr>
          <w:rFonts w:eastAsia="Times New Roman" w:cstheme="minorHAnsi"/>
          <w:kern w:val="3"/>
          <w:u w:val="single"/>
          <w:lang w:eastAsia="pl-PL"/>
        </w:rPr>
      </w:pPr>
      <w:r w:rsidRPr="0022305A">
        <w:rPr>
          <w:rFonts w:eastAsia="Times New Roman" w:cstheme="minorHAnsi"/>
          <w:kern w:val="3"/>
          <w:u w:val="single"/>
          <w:lang w:eastAsia="pl-PL"/>
        </w:rPr>
        <w:t xml:space="preserve">Miejsce wykonywania usługi: </w:t>
      </w:r>
    </w:p>
    <w:p w14:paraId="532E99DE" w14:textId="77777777" w:rsidR="00657121" w:rsidRPr="00377E16" w:rsidRDefault="00657121" w:rsidP="00D82F24">
      <w:pPr>
        <w:spacing w:after="0" w:line="240" w:lineRule="auto"/>
        <w:jc w:val="both"/>
        <w:rPr>
          <w:rFonts w:eastAsia="Times New Roman" w:cstheme="minorHAnsi"/>
          <w:kern w:val="3"/>
          <w:lang w:eastAsia="pl-PL"/>
        </w:rPr>
      </w:pPr>
      <w:r w:rsidRPr="00377E16">
        <w:rPr>
          <w:rFonts w:eastAsia="Times New Roman" w:cstheme="minorHAnsi"/>
          <w:kern w:val="3"/>
          <w:lang w:eastAsia="pl-PL"/>
        </w:rPr>
        <w:t xml:space="preserve">1. tłumaczenia pisemne będą dostarczane do siedziby Zamawiającego w sposób określony w </w:t>
      </w:r>
    </w:p>
    <w:p w14:paraId="3DD1ADF1" w14:textId="77777777" w:rsidR="00657121" w:rsidRPr="00377E16" w:rsidRDefault="00657121" w:rsidP="00CE7042">
      <w:pPr>
        <w:spacing w:after="0" w:line="240" w:lineRule="auto"/>
        <w:jc w:val="both"/>
        <w:rPr>
          <w:rFonts w:eastAsia="Times New Roman" w:cstheme="minorHAnsi"/>
          <w:kern w:val="3"/>
          <w:lang w:eastAsia="pl-PL"/>
        </w:rPr>
      </w:pPr>
      <w:r w:rsidRPr="00377E16">
        <w:rPr>
          <w:rFonts w:eastAsia="Times New Roman" w:cstheme="minorHAnsi"/>
          <w:kern w:val="3"/>
          <w:lang w:eastAsia="pl-PL"/>
        </w:rPr>
        <w:t xml:space="preserve">OPZ, </w:t>
      </w:r>
    </w:p>
    <w:p w14:paraId="2BE6271C" w14:textId="2B5E9AEC" w:rsidR="00657121" w:rsidRPr="00377E16" w:rsidRDefault="00657121" w:rsidP="00657121">
      <w:pPr>
        <w:spacing w:after="0" w:line="240" w:lineRule="auto"/>
        <w:rPr>
          <w:rFonts w:eastAsia="Times New Roman" w:cstheme="minorHAnsi"/>
          <w:kern w:val="3"/>
          <w:lang w:eastAsia="pl-PL"/>
        </w:rPr>
      </w:pPr>
      <w:r w:rsidRPr="00377E16">
        <w:rPr>
          <w:rFonts w:eastAsia="Times New Roman" w:cstheme="minorHAnsi"/>
          <w:kern w:val="3"/>
          <w:lang w:eastAsia="pl-PL"/>
        </w:rPr>
        <w:t>2. tłumaczenia ustne będą wykonywane w trakcie spotkań w formule online.</w:t>
      </w:r>
    </w:p>
    <w:p w14:paraId="3777360A" w14:textId="77777777" w:rsidR="00657121" w:rsidRDefault="00657121" w:rsidP="00657121">
      <w:pPr>
        <w:spacing w:after="0" w:line="240" w:lineRule="auto"/>
        <w:rPr>
          <w:rFonts w:eastAsia="Times New Roman" w:cstheme="minorHAnsi"/>
          <w:kern w:val="3"/>
          <w:lang w:eastAsia="pl-PL"/>
        </w:rPr>
      </w:pPr>
    </w:p>
    <w:p w14:paraId="340ACAD8" w14:textId="77777777" w:rsidR="00CF314B" w:rsidRPr="00CF314B" w:rsidRDefault="00CF314B" w:rsidP="00CF314B">
      <w:pPr>
        <w:spacing w:after="160" w:line="259" w:lineRule="auto"/>
        <w:jc w:val="both"/>
        <w:rPr>
          <w:rFonts w:ascii="Calibri" w:eastAsia="Calibri" w:hAnsi="Calibri" w:cs="Calibri"/>
          <w:u w:val="single"/>
        </w:rPr>
      </w:pPr>
      <w:r w:rsidRPr="00CF314B">
        <w:rPr>
          <w:rFonts w:ascii="Calibri" w:eastAsia="Calibri" w:hAnsi="Calibri" w:cs="Calibri"/>
          <w:u w:val="single"/>
        </w:rPr>
        <w:t>Tłumaczenie pisemne w językach z/na:</w:t>
      </w:r>
    </w:p>
    <w:p w14:paraId="1D14A194" w14:textId="77777777" w:rsidR="00CF314B" w:rsidRPr="00CF314B" w:rsidRDefault="00CF314B" w:rsidP="00CF314B">
      <w:pPr>
        <w:numPr>
          <w:ilvl w:val="0"/>
          <w:numId w:val="65"/>
        </w:numPr>
        <w:spacing w:after="160" w:line="259" w:lineRule="auto"/>
        <w:contextualSpacing/>
        <w:jc w:val="both"/>
        <w:rPr>
          <w:rFonts w:ascii="Calibri" w:eastAsia="Calibri" w:hAnsi="Calibri" w:cs="Calibri"/>
        </w:rPr>
      </w:pPr>
      <w:r w:rsidRPr="00CF314B">
        <w:rPr>
          <w:rFonts w:ascii="Calibri" w:eastAsia="Calibri" w:hAnsi="Calibri" w:cs="Calibri"/>
        </w:rPr>
        <w:t>Polski</w:t>
      </w:r>
    </w:p>
    <w:p w14:paraId="3B876DD4" w14:textId="77777777" w:rsidR="00CF314B" w:rsidRPr="00CF314B" w:rsidRDefault="00CF314B" w:rsidP="00CF314B">
      <w:pPr>
        <w:numPr>
          <w:ilvl w:val="0"/>
          <w:numId w:val="65"/>
        </w:numPr>
        <w:spacing w:after="160" w:line="259" w:lineRule="auto"/>
        <w:contextualSpacing/>
        <w:jc w:val="both"/>
        <w:rPr>
          <w:rFonts w:ascii="Calibri" w:eastAsia="Calibri" w:hAnsi="Calibri" w:cs="Calibri"/>
        </w:rPr>
      </w:pPr>
      <w:r w:rsidRPr="00CF314B">
        <w:rPr>
          <w:rFonts w:ascii="Calibri" w:eastAsia="Calibri" w:hAnsi="Calibri" w:cs="Calibri"/>
        </w:rPr>
        <w:t>Rumuński</w:t>
      </w:r>
    </w:p>
    <w:p w14:paraId="558D274B" w14:textId="77777777" w:rsidR="00CF314B" w:rsidRPr="00CF314B" w:rsidRDefault="00CF314B" w:rsidP="00CF314B">
      <w:pPr>
        <w:spacing w:after="160" w:line="259" w:lineRule="auto"/>
        <w:jc w:val="both"/>
        <w:rPr>
          <w:rFonts w:ascii="Calibri" w:eastAsia="Calibri" w:hAnsi="Calibri" w:cs="Calibri"/>
          <w:u w:val="single"/>
        </w:rPr>
      </w:pPr>
      <w:r w:rsidRPr="00CF314B">
        <w:rPr>
          <w:rFonts w:ascii="Calibri" w:eastAsia="Calibri" w:hAnsi="Calibri" w:cs="Calibri"/>
          <w:u w:val="single"/>
        </w:rPr>
        <w:t>Tłumaczenie ustne w językach z/na:</w:t>
      </w:r>
    </w:p>
    <w:p w14:paraId="23295AD0" w14:textId="77777777" w:rsidR="00CF314B" w:rsidRPr="00CF314B" w:rsidRDefault="00CF314B" w:rsidP="00CF314B">
      <w:pPr>
        <w:numPr>
          <w:ilvl w:val="0"/>
          <w:numId w:val="66"/>
        </w:numPr>
        <w:spacing w:after="160" w:line="259" w:lineRule="auto"/>
        <w:contextualSpacing/>
        <w:jc w:val="both"/>
        <w:rPr>
          <w:rFonts w:ascii="Calibri" w:eastAsia="Calibri" w:hAnsi="Calibri" w:cs="Calibri"/>
        </w:rPr>
      </w:pPr>
      <w:r w:rsidRPr="00CF314B">
        <w:rPr>
          <w:rFonts w:ascii="Calibri" w:eastAsia="Calibri" w:hAnsi="Calibri" w:cs="Calibri"/>
        </w:rPr>
        <w:t>Polski</w:t>
      </w:r>
    </w:p>
    <w:p w14:paraId="048DACFE" w14:textId="77777777" w:rsidR="00CF314B" w:rsidRPr="00CF314B" w:rsidRDefault="00CF314B" w:rsidP="00CF314B">
      <w:pPr>
        <w:numPr>
          <w:ilvl w:val="0"/>
          <w:numId w:val="66"/>
        </w:numPr>
        <w:spacing w:after="160" w:line="259" w:lineRule="auto"/>
        <w:contextualSpacing/>
        <w:jc w:val="both"/>
        <w:rPr>
          <w:rFonts w:ascii="Calibri" w:eastAsia="Calibri" w:hAnsi="Calibri" w:cs="Calibri"/>
        </w:rPr>
      </w:pPr>
      <w:r w:rsidRPr="00CF314B">
        <w:rPr>
          <w:rFonts w:ascii="Calibri" w:eastAsia="Calibri" w:hAnsi="Calibri" w:cs="Calibri"/>
        </w:rPr>
        <w:t>Rumuński</w:t>
      </w:r>
    </w:p>
    <w:p w14:paraId="4A322E11" w14:textId="77777777" w:rsidR="00CF314B" w:rsidRPr="00CF314B" w:rsidRDefault="00CF314B" w:rsidP="00CF314B">
      <w:pPr>
        <w:spacing w:after="160" w:line="259" w:lineRule="auto"/>
        <w:jc w:val="both"/>
        <w:rPr>
          <w:rFonts w:ascii="Calibri" w:eastAsia="Calibri" w:hAnsi="Calibri" w:cs="Calibri"/>
        </w:rPr>
      </w:pPr>
      <w:r w:rsidRPr="00CF314B">
        <w:rPr>
          <w:rFonts w:ascii="Calibri" w:eastAsia="Calibri" w:hAnsi="Calibri" w:cs="Calibri"/>
        </w:rPr>
        <w:t xml:space="preserve">Wykonawca będzie rzetelnie wykonywał powierzone i przyjęte przez niego zamówienie </w:t>
      </w:r>
      <w:r w:rsidRPr="00CF314B">
        <w:rPr>
          <w:rFonts w:ascii="Calibri" w:eastAsia="Calibri" w:hAnsi="Calibri" w:cs="Calibri"/>
        </w:rPr>
        <w:br/>
        <w:t>w wyznaczonym terminie i z uwzględnieniem wymogów Zamawiającego względem Wykonawcy, dotyczących jakości oraz zobowiązuje się do stałej dbałości o podnoszenie kompetencji osób oddelegowanych do wykonywania tłumaczenia.</w:t>
      </w:r>
    </w:p>
    <w:p w14:paraId="021E18F2" w14:textId="77777777" w:rsidR="00CF314B" w:rsidRPr="00CF314B" w:rsidRDefault="00CF314B" w:rsidP="00CF314B">
      <w:pPr>
        <w:spacing w:after="160" w:line="259" w:lineRule="auto"/>
        <w:jc w:val="both"/>
        <w:rPr>
          <w:rFonts w:ascii="Calibri" w:eastAsia="Calibri" w:hAnsi="Calibri" w:cs="Calibri"/>
          <w:b/>
        </w:rPr>
      </w:pPr>
      <w:r w:rsidRPr="00CF314B">
        <w:rPr>
          <w:rFonts w:ascii="Calibri" w:eastAsia="Calibri" w:hAnsi="Calibri" w:cs="Calibri"/>
          <w:b/>
        </w:rPr>
        <w:lastRenderedPageBreak/>
        <w:t xml:space="preserve">Wykonawca powinien każdorazowo konsultować z Zamawiającym wątpliwości dotyczące nazewnictwa. Tłumacze oddelegowani przez Wykonawcę mogą się kontaktować bezpośrednio </w:t>
      </w:r>
      <w:r w:rsidRPr="00CF314B">
        <w:rPr>
          <w:rFonts w:ascii="Calibri" w:eastAsia="Calibri" w:hAnsi="Calibri" w:cs="Calibri"/>
          <w:b/>
        </w:rPr>
        <w:br/>
        <w:t>z osobą do kontaktu wyznaczoną przez Zamawiającego.</w:t>
      </w:r>
    </w:p>
    <w:p w14:paraId="0C2C5432" w14:textId="77777777" w:rsidR="00657121" w:rsidRPr="0099072E" w:rsidRDefault="00657121" w:rsidP="00657121">
      <w:pPr>
        <w:spacing w:after="0" w:line="240" w:lineRule="auto"/>
        <w:jc w:val="both"/>
        <w:rPr>
          <w:rFonts w:eastAsia="Times New Roman" w:cstheme="minorHAnsi"/>
          <w:b/>
          <w:bCs/>
          <w:kern w:val="3"/>
          <w:lang w:eastAsia="pl-PL"/>
        </w:rPr>
      </w:pPr>
      <w:r w:rsidRPr="0099072E">
        <w:rPr>
          <w:rFonts w:eastAsia="Times New Roman" w:cstheme="minorHAnsi"/>
          <w:b/>
          <w:bCs/>
          <w:kern w:val="3"/>
          <w:lang w:eastAsia="pl-PL"/>
        </w:rPr>
        <w:t>Zamawiający nie pokrywa kosztów dostarczania tłumaczeń pisemnych do siedziby Zamawiającego.</w:t>
      </w:r>
    </w:p>
    <w:p w14:paraId="1BA6A6F5" w14:textId="77777777" w:rsidR="00657121" w:rsidRDefault="00657121" w:rsidP="00657121">
      <w:pPr>
        <w:spacing w:after="0" w:line="240" w:lineRule="auto"/>
        <w:rPr>
          <w:rFonts w:eastAsia="Times New Roman" w:cstheme="minorHAnsi"/>
          <w:kern w:val="3"/>
          <w:lang w:eastAsia="pl-PL"/>
        </w:rPr>
      </w:pPr>
    </w:p>
    <w:p w14:paraId="635FBF99" w14:textId="77777777" w:rsidR="00657121" w:rsidRDefault="00657121" w:rsidP="00657121">
      <w:pPr>
        <w:spacing w:after="0" w:line="240" w:lineRule="auto"/>
        <w:rPr>
          <w:rFonts w:eastAsia="Times New Roman" w:cstheme="minorHAnsi"/>
          <w:kern w:val="3"/>
          <w:lang w:eastAsia="pl-PL"/>
        </w:rPr>
      </w:pPr>
    </w:p>
    <w:p w14:paraId="6B462C11" w14:textId="77777777" w:rsidR="00657121" w:rsidRPr="00E42846" w:rsidRDefault="00657121" w:rsidP="00657121">
      <w:pPr>
        <w:spacing w:after="0" w:line="240" w:lineRule="auto"/>
        <w:rPr>
          <w:rFonts w:eastAsia="Times New Roman" w:cstheme="minorHAnsi"/>
          <w:b/>
          <w:bCs/>
          <w:kern w:val="3"/>
          <w:u w:val="single"/>
          <w:lang w:eastAsia="pl-PL"/>
        </w:rPr>
      </w:pPr>
      <w:r w:rsidRPr="00E42846">
        <w:rPr>
          <w:rFonts w:eastAsia="Times New Roman" w:cstheme="minorHAnsi"/>
          <w:b/>
          <w:bCs/>
          <w:kern w:val="3"/>
          <w:u w:val="single"/>
          <w:lang w:eastAsia="pl-PL"/>
        </w:rPr>
        <w:t>Tłumaczenia pisemne</w:t>
      </w:r>
    </w:p>
    <w:p w14:paraId="7E15800F" w14:textId="77777777" w:rsidR="00657121" w:rsidRDefault="00657121" w:rsidP="00657121">
      <w:pPr>
        <w:spacing w:after="0" w:line="240" w:lineRule="auto"/>
        <w:rPr>
          <w:rFonts w:eastAsia="Times New Roman" w:cstheme="minorHAnsi"/>
          <w:kern w:val="3"/>
          <w:lang w:eastAsia="pl-PL"/>
        </w:rPr>
      </w:pPr>
    </w:p>
    <w:p w14:paraId="19DEB145" w14:textId="77777777" w:rsidR="00657121" w:rsidRPr="00E42846" w:rsidRDefault="00657121" w:rsidP="00657121">
      <w:pPr>
        <w:spacing w:after="0" w:line="240" w:lineRule="auto"/>
        <w:rPr>
          <w:rFonts w:eastAsia="Times New Roman" w:cstheme="minorHAnsi"/>
          <w:b/>
          <w:bCs/>
          <w:kern w:val="3"/>
          <w:sz w:val="24"/>
          <w:szCs w:val="24"/>
          <w:lang w:eastAsia="pl-PL"/>
        </w:rPr>
      </w:pPr>
      <w:r w:rsidRPr="00E42846">
        <w:rPr>
          <w:rFonts w:eastAsia="Times New Roman" w:cstheme="minorHAnsi"/>
          <w:b/>
          <w:bCs/>
          <w:kern w:val="3"/>
          <w:sz w:val="24"/>
          <w:szCs w:val="24"/>
          <w:lang w:eastAsia="pl-PL"/>
        </w:rPr>
        <w:t>I</w:t>
      </w:r>
      <w:r w:rsidRPr="00ED604D">
        <w:rPr>
          <w:rFonts w:eastAsia="Times New Roman" w:cstheme="minorHAnsi"/>
          <w:b/>
          <w:bCs/>
          <w:kern w:val="3"/>
          <w:lang w:eastAsia="pl-PL"/>
        </w:rPr>
        <w:t>. Przedmiot zamówienia</w:t>
      </w:r>
    </w:p>
    <w:p w14:paraId="47A771BC" w14:textId="118135C6" w:rsidR="00CF314B" w:rsidRPr="00E3781F" w:rsidRDefault="00CF314B" w:rsidP="00EA06F3">
      <w:pPr>
        <w:numPr>
          <w:ilvl w:val="0"/>
          <w:numId w:val="67"/>
        </w:numPr>
        <w:spacing w:after="160" w:line="259" w:lineRule="auto"/>
        <w:contextualSpacing/>
        <w:jc w:val="both"/>
        <w:rPr>
          <w:rFonts w:ascii="Calibri" w:eastAsia="Calibri" w:hAnsi="Calibri" w:cs="Calibri"/>
        </w:rPr>
      </w:pPr>
      <w:r w:rsidRPr="00E3781F">
        <w:rPr>
          <w:rFonts w:ascii="Calibri" w:eastAsia="Calibri" w:hAnsi="Calibri" w:cs="Calibri"/>
        </w:rPr>
        <w:t>Wykonanie tłumaczenia pisemnego:</w:t>
      </w:r>
      <w:r w:rsidR="00E3781F" w:rsidRPr="00E3781F">
        <w:rPr>
          <w:rFonts w:ascii="Calibri" w:eastAsia="Calibri" w:hAnsi="Calibri" w:cs="Calibri"/>
        </w:rPr>
        <w:t xml:space="preserve"> </w:t>
      </w:r>
      <w:r w:rsidR="00E3781F" w:rsidRPr="00E3781F">
        <w:rPr>
          <w:rFonts w:ascii="Calibri" w:eastAsia="Calibri" w:hAnsi="Calibri" w:cs="Calibri"/>
          <w:b/>
          <w:bCs/>
        </w:rPr>
        <w:t>m</w:t>
      </w:r>
      <w:r w:rsidRPr="00E3781F">
        <w:rPr>
          <w:rFonts w:ascii="Calibri" w:eastAsia="Calibri" w:hAnsi="Calibri" w:cs="Calibri"/>
          <w:b/>
          <w:bCs/>
        </w:rPr>
        <w:t xml:space="preserve">ax. </w:t>
      </w:r>
      <w:r w:rsidR="00883728">
        <w:rPr>
          <w:rFonts w:ascii="Calibri" w:eastAsia="Calibri" w:hAnsi="Calibri" w:cs="Calibri"/>
          <w:b/>
          <w:bCs/>
        </w:rPr>
        <w:t>61</w:t>
      </w:r>
      <w:r w:rsidRPr="00E3781F">
        <w:rPr>
          <w:rFonts w:ascii="Calibri" w:eastAsia="Calibri" w:hAnsi="Calibri" w:cs="Calibri"/>
          <w:b/>
          <w:bCs/>
        </w:rPr>
        <w:t>0 stron rozliczeniowych</w:t>
      </w:r>
      <w:r w:rsidRPr="00E3781F">
        <w:rPr>
          <w:rFonts w:ascii="Calibri" w:eastAsia="Calibri" w:hAnsi="Calibri" w:cs="Calibri"/>
        </w:rPr>
        <w:t xml:space="preserve"> – Word i/lub Power Point z języka polskiego na język rumuński i z języka rumuńskiego na język polski</w:t>
      </w:r>
    </w:p>
    <w:p w14:paraId="7DC32318" w14:textId="105D72CD" w:rsidR="00CF314B" w:rsidRPr="00CF314B" w:rsidRDefault="00CF314B" w:rsidP="00CF314B">
      <w:pPr>
        <w:numPr>
          <w:ilvl w:val="0"/>
          <w:numId w:val="67"/>
        </w:numPr>
        <w:spacing w:after="160" w:line="259" w:lineRule="auto"/>
        <w:contextualSpacing/>
        <w:jc w:val="both"/>
        <w:rPr>
          <w:rFonts w:ascii="Calibri" w:eastAsia="Calibri" w:hAnsi="Calibri" w:cs="Calibri"/>
        </w:rPr>
      </w:pPr>
      <w:r w:rsidRPr="00CF314B">
        <w:rPr>
          <w:rFonts w:ascii="Calibri" w:eastAsia="Calibri" w:hAnsi="Calibri" w:cs="Calibri"/>
        </w:rPr>
        <w:t xml:space="preserve">Zamawiający szacuje, że jedno zlecenie będzie obejmowało </w:t>
      </w:r>
      <w:r w:rsidRPr="008F4A6F">
        <w:rPr>
          <w:rFonts w:ascii="Calibri" w:eastAsia="Calibri" w:hAnsi="Calibri" w:cs="Calibri"/>
        </w:rPr>
        <w:t xml:space="preserve">średnio od </w:t>
      </w:r>
      <w:r w:rsidR="000D33F5">
        <w:rPr>
          <w:rFonts w:ascii="Calibri" w:eastAsia="Calibri" w:hAnsi="Calibri" w:cs="Calibri"/>
        </w:rPr>
        <w:t>2</w:t>
      </w:r>
      <w:r w:rsidRPr="008F4A6F">
        <w:rPr>
          <w:rFonts w:ascii="Calibri" w:eastAsia="Calibri" w:hAnsi="Calibri" w:cs="Calibri"/>
        </w:rPr>
        <w:t xml:space="preserve">0 do </w:t>
      </w:r>
      <w:r w:rsidR="000D33F5">
        <w:rPr>
          <w:rFonts w:ascii="Calibri" w:eastAsia="Calibri" w:hAnsi="Calibri" w:cs="Calibri"/>
        </w:rPr>
        <w:t>15</w:t>
      </w:r>
      <w:r w:rsidRPr="008F4A6F">
        <w:rPr>
          <w:rFonts w:ascii="Calibri" w:eastAsia="Calibri" w:hAnsi="Calibri" w:cs="Calibri"/>
        </w:rPr>
        <w:t>0 stron</w:t>
      </w:r>
      <w:r w:rsidRPr="00CF314B">
        <w:rPr>
          <w:rFonts w:ascii="Calibri" w:eastAsia="Calibri" w:hAnsi="Calibri" w:cs="Calibri"/>
        </w:rPr>
        <w:t xml:space="preserve"> rozliczeniowych ( zgodnie z załączonym Harmonogramem działań)</w:t>
      </w:r>
    </w:p>
    <w:p w14:paraId="42263BD7" w14:textId="77777777" w:rsidR="00CF314B" w:rsidRPr="00CF314B" w:rsidRDefault="00CF314B" w:rsidP="00CF314B">
      <w:pPr>
        <w:numPr>
          <w:ilvl w:val="0"/>
          <w:numId w:val="67"/>
        </w:numPr>
        <w:spacing w:after="160" w:line="259" w:lineRule="auto"/>
        <w:contextualSpacing/>
        <w:jc w:val="both"/>
        <w:rPr>
          <w:rFonts w:ascii="Calibri" w:eastAsia="Calibri" w:hAnsi="Calibri" w:cs="Times New Roman"/>
        </w:rPr>
      </w:pPr>
      <w:r w:rsidRPr="00CF314B">
        <w:rPr>
          <w:rFonts w:ascii="Calibri" w:eastAsia="Calibri" w:hAnsi="Calibri" w:cs="Calibri"/>
        </w:rPr>
        <w:t xml:space="preserve">Strona rozliczeniowa - </w:t>
      </w:r>
      <w:r w:rsidRPr="00CF314B">
        <w:rPr>
          <w:rFonts w:ascii="Calibri" w:eastAsia="Calibri" w:hAnsi="Calibri" w:cs="Calibri"/>
          <w:lang w:eastAsia="pl-PL"/>
        </w:rPr>
        <w:t>1500 znaków ze spacjami (odczytanych z właściwości pliku MS Word</w:t>
      </w:r>
      <w:r w:rsidRPr="00CF314B">
        <w:rPr>
          <w:rFonts w:ascii="Calibri" w:eastAsia="Calibri" w:hAnsi="Calibri" w:cs="Calibri"/>
          <w:b/>
          <w:lang w:eastAsia="pl-PL"/>
        </w:rPr>
        <w:t>)</w:t>
      </w:r>
      <w:r w:rsidRPr="00CF314B">
        <w:rPr>
          <w:rFonts w:ascii="Calibri" w:eastAsia="Calibri" w:hAnsi="Calibri" w:cs="Times New Roman"/>
        </w:rPr>
        <w:t>.</w:t>
      </w:r>
    </w:p>
    <w:p w14:paraId="4FD28524" w14:textId="77777777" w:rsidR="00CF314B" w:rsidRPr="00CF314B" w:rsidRDefault="00CF314B" w:rsidP="00CF314B">
      <w:pPr>
        <w:numPr>
          <w:ilvl w:val="0"/>
          <w:numId w:val="67"/>
        </w:numPr>
        <w:spacing w:after="160" w:line="259" w:lineRule="auto"/>
        <w:contextualSpacing/>
        <w:jc w:val="both"/>
        <w:rPr>
          <w:rFonts w:ascii="Calibri" w:eastAsia="Calibri" w:hAnsi="Calibri" w:cs="Times New Roman"/>
        </w:rPr>
      </w:pPr>
      <w:r w:rsidRPr="00CF314B">
        <w:rPr>
          <w:rFonts w:ascii="Calibri" w:eastAsia="Calibri" w:hAnsi="Calibri" w:cs="Times New Roman"/>
        </w:rPr>
        <w:t>Umowa będzie realizowana sukcesywnie, zgodnie z zamówieniami składanymi drogą elektroniczną.</w:t>
      </w:r>
    </w:p>
    <w:p w14:paraId="5A4A8E58" w14:textId="2944E4C9" w:rsidR="00CF314B" w:rsidRPr="00CF314B" w:rsidRDefault="00CF314B" w:rsidP="00CF314B">
      <w:pPr>
        <w:numPr>
          <w:ilvl w:val="0"/>
          <w:numId w:val="67"/>
        </w:numPr>
        <w:spacing w:after="160" w:line="259" w:lineRule="auto"/>
        <w:contextualSpacing/>
        <w:jc w:val="both"/>
        <w:rPr>
          <w:rFonts w:ascii="Calibri" w:eastAsia="Calibri" w:hAnsi="Calibri" w:cs="Times New Roman"/>
        </w:rPr>
      </w:pPr>
      <w:r w:rsidRPr="00CF314B">
        <w:rPr>
          <w:rFonts w:ascii="Calibri" w:eastAsia="Calibri" w:hAnsi="Calibri" w:cs="Times New Roman"/>
        </w:rPr>
        <w:t xml:space="preserve">Termin wykonywania usługi tłumaczenia pisemnego: </w:t>
      </w:r>
      <w:r w:rsidRPr="00E3781F">
        <w:rPr>
          <w:rFonts w:ascii="Calibri" w:eastAsia="Calibri" w:hAnsi="Calibri" w:cs="Times New Roman"/>
          <w:b/>
          <w:bCs/>
        </w:rPr>
        <w:t>do 27 grudnia 2026 roku</w:t>
      </w:r>
      <w:r w:rsidRPr="00CF314B">
        <w:rPr>
          <w:rFonts w:ascii="Calibri" w:eastAsia="Calibri" w:hAnsi="Calibri" w:cs="Times New Roman"/>
        </w:rPr>
        <w:t xml:space="preserve">, </w:t>
      </w:r>
      <w:r w:rsidRPr="00CF314B">
        <w:rPr>
          <w:rFonts w:ascii="Calibri" w:eastAsia="Calibri" w:hAnsi="Calibri" w:cs="Times New Roman"/>
        </w:rPr>
        <w:br/>
        <w:t>lub do wyczerpania środków finansowych przeznaczonych na realizację zamówienia.</w:t>
      </w:r>
    </w:p>
    <w:p w14:paraId="1CF0B4D3" w14:textId="5309CBE2" w:rsidR="00657121" w:rsidRPr="00377E16" w:rsidRDefault="00657121" w:rsidP="00657121">
      <w:pPr>
        <w:spacing w:after="0" w:line="240" w:lineRule="auto"/>
        <w:jc w:val="both"/>
        <w:rPr>
          <w:rFonts w:eastAsia="Times New Roman" w:cstheme="minorHAnsi"/>
          <w:kern w:val="3"/>
          <w:lang w:eastAsia="pl-PL"/>
        </w:rPr>
      </w:pPr>
      <w:r w:rsidRPr="00377E16">
        <w:rPr>
          <w:rFonts w:eastAsia="Times New Roman" w:cstheme="minorHAnsi"/>
          <w:kern w:val="3"/>
          <w:lang w:eastAsia="pl-PL"/>
        </w:rPr>
        <w:t xml:space="preserve"> </w:t>
      </w:r>
    </w:p>
    <w:p w14:paraId="49C2AFF1" w14:textId="77777777" w:rsidR="00657121" w:rsidRPr="00377E16" w:rsidRDefault="00657121" w:rsidP="00657121">
      <w:pPr>
        <w:spacing w:after="0" w:line="240" w:lineRule="auto"/>
        <w:jc w:val="both"/>
        <w:rPr>
          <w:rFonts w:eastAsia="Times New Roman" w:cstheme="minorHAnsi"/>
          <w:kern w:val="3"/>
          <w:lang w:eastAsia="pl-PL"/>
        </w:rPr>
      </w:pPr>
    </w:p>
    <w:p w14:paraId="4CE494CE" w14:textId="77777777" w:rsidR="00657121" w:rsidRPr="00E42846" w:rsidRDefault="00657121" w:rsidP="00657121">
      <w:pPr>
        <w:spacing w:after="0" w:line="240" w:lineRule="auto"/>
        <w:jc w:val="both"/>
        <w:rPr>
          <w:rFonts w:eastAsia="Times New Roman" w:cstheme="minorHAnsi"/>
          <w:b/>
          <w:bCs/>
          <w:kern w:val="3"/>
          <w:sz w:val="24"/>
          <w:szCs w:val="24"/>
          <w:lang w:eastAsia="pl-PL"/>
        </w:rPr>
      </w:pPr>
      <w:r w:rsidRPr="00E42846">
        <w:rPr>
          <w:rFonts w:eastAsia="Times New Roman" w:cstheme="minorHAnsi"/>
          <w:b/>
          <w:bCs/>
          <w:kern w:val="3"/>
          <w:sz w:val="24"/>
          <w:szCs w:val="24"/>
          <w:lang w:eastAsia="pl-PL"/>
        </w:rPr>
        <w:t>II. Realizacja usługi</w:t>
      </w:r>
    </w:p>
    <w:p w14:paraId="782D7E05"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1. Każdy z tłumaczy w swoim dorobku zawodowym powinien posiadać doświadczenie w tłumaczeniu pisemnym tekstów obejmujących w szczególności tematykę ogólną, administracji, prawa i farmacji. </w:t>
      </w:r>
    </w:p>
    <w:p w14:paraId="04488832"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2. Wykonawca zobowiązuje się do zachowania układu graficznego oryginału, odtwarzania tabel </w:t>
      </w:r>
      <w:r>
        <w:rPr>
          <w:rFonts w:eastAsia="Times New Roman" w:cstheme="minorHAnsi"/>
          <w:kern w:val="3"/>
          <w:lang w:eastAsia="pl-PL"/>
        </w:rPr>
        <w:br/>
      </w:r>
      <w:r w:rsidRPr="00377E16">
        <w:rPr>
          <w:rFonts w:eastAsia="Times New Roman" w:cstheme="minorHAnsi"/>
          <w:kern w:val="3"/>
          <w:lang w:eastAsia="pl-PL"/>
        </w:rPr>
        <w:t xml:space="preserve">i wykonywania innych prac edytorskich związanych z zachowaniem szaty graficznej oryginału. </w:t>
      </w:r>
      <w:r>
        <w:rPr>
          <w:rFonts w:eastAsia="Times New Roman" w:cstheme="minorHAnsi"/>
          <w:kern w:val="3"/>
          <w:lang w:eastAsia="pl-PL"/>
        </w:rPr>
        <w:br/>
      </w:r>
      <w:r w:rsidRPr="00377E16">
        <w:rPr>
          <w:rFonts w:eastAsia="Times New Roman" w:cstheme="minorHAnsi"/>
          <w:kern w:val="3"/>
          <w:lang w:eastAsia="pl-PL"/>
        </w:rPr>
        <w:t>Przy formatowaniu, Wykonawca obowiązany jest wzorować się na tekście oryginalnym (kursywa, czcionka pogrubiona, marginesy itp.).</w:t>
      </w:r>
    </w:p>
    <w:p w14:paraId="6D9D9BBC"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3. Pod każdym tłumaczeniem znajdzie się podpis (imię i nazwisko) tłumacza. </w:t>
      </w:r>
    </w:p>
    <w:p w14:paraId="526C76A1" w14:textId="3A6D1468"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4. W przypadku niesatysfakcjonującego poziomu usług tłumacza/y, np. w przypadku stwierdzenia uchybień w tłumaczeniu (np. błędów terminologicznych, rażących błędów stylistycznych) skutkujących błędami merytorycznymi, znacznym zakłóceniem odbioru komunikatu, logiki i ogólnego sensu tłumaczonych treści, </w:t>
      </w:r>
      <w:r w:rsidRPr="00DB549F">
        <w:rPr>
          <w:rFonts w:eastAsia="Times New Roman" w:cstheme="minorHAnsi"/>
          <w:kern w:val="3"/>
          <w:lang w:eastAsia="pl-PL"/>
        </w:rPr>
        <w:t>Zamawiający ma prawo żądać zmiany tłumacza</w:t>
      </w:r>
      <w:r w:rsidRPr="00377E16">
        <w:rPr>
          <w:rFonts w:eastAsia="Times New Roman" w:cstheme="minorHAnsi"/>
          <w:kern w:val="3"/>
          <w:lang w:eastAsia="pl-PL"/>
        </w:rPr>
        <w:t xml:space="preserve">. Zmiana możliwa będzie, gdy Zamawiający zgłosi </w:t>
      </w:r>
      <w:r w:rsidRPr="00DB549F">
        <w:rPr>
          <w:rFonts w:eastAsia="Times New Roman" w:cstheme="minorHAnsi"/>
          <w:kern w:val="3"/>
          <w:lang w:eastAsia="pl-PL"/>
        </w:rPr>
        <w:t xml:space="preserve">uwagi do </w:t>
      </w:r>
      <w:r w:rsidR="00BF608B">
        <w:rPr>
          <w:rFonts w:eastAsia="Times New Roman" w:cstheme="minorHAnsi"/>
          <w:kern w:val="3"/>
          <w:lang w:eastAsia="pl-PL"/>
        </w:rPr>
        <w:t>trze</w:t>
      </w:r>
      <w:r w:rsidRPr="00DB549F">
        <w:rPr>
          <w:rFonts w:eastAsia="Times New Roman" w:cstheme="minorHAnsi"/>
          <w:kern w:val="3"/>
          <w:lang w:eastAsia="pl-PL"/>
        </w:rPr>
        <w:t>ch zleceń w</w:t>
      </w:r>
      <w:r w:rsidRPr="00377E16">
        <w:rPr>
          <w:rFonts w:eastAsia="Times New Roman" w:cstheme="minorHAnsi"/>
          <w:kern w:val="3"/>
          <w:lang w:eastAsia="pl-PL"/>
        </w:rPr>
        <w:t>ykonanych przez t</w:t>
      </w:r>
      <w:r w:rsidR="00E37C98">
        <w:rPr>
          <w:rFonts w:eastAsia="Times New Roman" w:cstheme="minorHAnsi"/>
          <w:kern w:val="3"/>
          <w:lang w:eastAsia="pl-PL"/>
        </w:rPr>
        <w:t>ę</w:t>
      </w:r>
      <w:r w:rsidRPr="00377E16">
        <w:rPr>
          <w:rFonts w:eastAsia="Times New Roman" w:cstheme="minorHAnsi"/>
          <w:kern w:val="3"/>
          <w:lang w:eastAsia="pl-PL"/>
        </w:rPr>
        <w:t xml:space="preserve"> samą osobę.</w:t>
      </w:r>
    </w:p>
    <w:p w14:paraId="3B960EC4" w14:textId="462E147D"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5. Czas realizacji zleceń dotyczących tłumaczeń pisemnych dla 20 stron rozliczeniowych wynosi:</w:t>
      </w:r>
      <w:r w:rsidR="00CF314B">
        <w:rPr>
          <w:rFonts w:eastAsia="Times New Roman" w:cstheme="minorHAnsi"/>
          <w:kern w:val="3"/>
          <w:lang w:eastAsia="pl-PL"/>
        </w:rPr>
        <w:t>…………..</w:t>
      </w:r>
    </w:p>
    <w:p w14:paraId="06C15318" w14:textId="71AE74FF"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6. Każde zwiększenie danego zamówienia o kolejne strony, będzie obliczone proporcjonalnie zgodnie ze złożonym Formularzem ofertowym, który będzie stanowić </w:t>
      </w:r>
      <w:r w:rsidR="00BF608B">
        <w:rPr>
          <w:rFonts w:eastAsia="Times New Roman" w:cstheme="minorHAnsi"/>
          <w:kern w:val="3"/>
          <w:lang w:eastAsia="pl-PL"/>
        </w:rPr>
        <w:t>z</w:t>
      </w:r>
      <w:r w:rsidRPr="00377E16">
        <w:rPr>
          <w:rFonts w:eastAsia="Times New Roman" w:cstheme="minorHAnsi"/>
          <w:kern w:val="3"/>
          <w:lang w:eastAsia="pl-PL"/>
        </w:rPr>
        <w:t xml:space="preserve">ałącznik nr 1 do </w:t>
      </w:r>
      <w:r w:rsidR="00BF608B">
        <w:rPr>
          <w:rFonts w:eastAsia="Times New Roman" w:cstheme="minorHAnsi"/>
          <w:kern w:val="3"/>
          <w:lang w:eastAsia="pl-PL"/>
        </w:rPr>
        <w:t>U</w:t>
      </w:r>
      <w:r w:rsidRPr="00377E16">
        <w:rPr>
          <w:rFonts w:eastAsia="Times New Roman" w:cstheme="minorHAnsi"/>
          <w:kern w:val="3"/>
          <w:lang w:eastAsia="pl-PL"/>
        </w:rPr>
        <w:t>mowy.</w:t>
      </w:r>
    </w:p>
    <w:p w14:paraId="419D63AF" w14:textId="77777777" w:rsidR="00657121"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7. Zamawiający zastrzega sobie prawo do przekazania do realizacji kolejnego zlecenia przed upływem terminu zakończenia realizacji wcześniejszego zlecenia, w wyniku czego dwa zlecenia mogą być realizowane równolegle.</w:t>
      </w:r>
    </w:p>
    <w:p w14:paraId="4E06119B" w14:textId="77777777" w:rsidR="00657121" w:rsidRDefault="00657121" w:rsidP="00E3781F">
      <w:pPr>
        <w:spacing w:after="0"/>
        <w:jc w:val="both"/>
        <w:rPr>
          <w:rFonts w:eastAsia="Times New Roman" w:cstheme="minorHAnsi"/>
          <w:kern w:val="3"/>
          <w:lang w:eastAsia="pl-PL"/>
        </w:rPr>
      </w:pPr>
    </w:p>
    <w:p w14:paraId="5E6A5322" w14:textId="77777777" w:rsidR="00657121" w:rsidRPr="00E42846" w:rsidRDefault="00657121" w:rsidP="00E3781F">
      <w:pPr>
        <w:spacing w:after="0"/>
        <w:jc w:val="both"/>
        <w:rPr>
          <w:rFonts w:eastAsia="Times New Roman" w:cstheme="minorHAnsi"/>
          <w:b/>
          <w:bCs/>
          <w:kern w:val="3"/>
          <w:sz w:val="24"/>
          <w:szCs w:val="24"/>
          <w:lang w:eastAsia="pl-PL"/>
        </w:rPr>
      </w:pPr>
      <w:r w:rsidRPr="00E42846">
        <w:rPr>
          <w:rFonts w:eastAsia="Times New Roman" w:cstheme="minorHAnsi"/>
          <w:b/>
          <w:bCs/>
          <w:kern w:val="3"/>
          <w:sz w:val="24"/>
          <w:szCs w:val="24"/>
          <w:lang w:eastAsia="pl-PL"/>
        </w:rPr>
        <w:t>III. Zlecenie wykonania przedmiotu zamówienia</w:t>
      </w:r>
    </w:p>
    <w:p w14:paraId="300438A9" w14:textId="2EF02CB8"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1. Teksty do tłumaczenia Zamawiający będzie przekazywał Wykonawcy pocztą elektroniczną </w:t>
      </w:r>
      <w:r>
        <w:rPr>
          <w:rFonts w:eastAsia="Times New Roman" w:cstheme="minorHAnsi"/>
          <w:kern w:val="3"/>
          <w:lang w:eastAsia="pl-PL"/>
        </w:rPr>
        <w:br/>
      </w:r>
      <w:r w:rsidRPr="00377E16">
        <w:rPr>
          <w:rFonts w:eastAsia="Times New Roman" w:cstheme="minorHAnsi"/>
          <w:kern w:val="3"/>
          <w:lang w:eastAsia="pl-PL"/>
        </w:rPr>
        <w:t xml:space="preserve">na podstawie wypełnionego zlecenia </w:t>
      </w:r>
      <w:r>
        <w:rPr>
          <w:rFonts w:eastAsia="Times New Roman" w:cstheme="minorHAnsi"/>
          <w:kern w:val="3"/>
          <w:lang w:eastAsia="pl-PL"/>
        </w:rPr>
        <w:t xml:space="preserve"> (wzór stanowi załącznik nr 4 do </w:t>
      </w:r>
      <w:r w:rsidR="00BF608B">
        <w:rPr>
          <w:rFonts w:eastAsia="Times New Roman" w:cstheme="minorHAnsi"/>
          <w:kern w:val="3"/>
          <w:lang w:eastAsia="pl-PL"/>
        </w:rPr>
        <w:t>U</w:t>
      </w:r>
      <w:r>
        <w:rPr>
          <w:rFonts w:eastAsia="Times New Roman" w:cstheme="minorHAnsi"/>
          <w:kern w:val="3"/>
          <w:lang w:eastAsia="pl-PL"/>
        </w:rPr>
        <w:t xml:space="preserve">mowy) </w:t>
      </w:r>
      <w:r w:rsidRPr="00377E16">
        <w:rPr>
          <w:rFonts w:eastAsia="Times New Roman" w:cstheme="minorHAnsi"/>
          <w:kern w:val="3"/>
          <w:lang w:eastAsia="pl-PL"/>
        </w:rPr>
        <w:t>wraz z informacją dotyczącą rodzaju tekstu i szacunkowej ilości stron rozliczeniowych. Szacunkową ilość stron rozliczeniowych określa się na podstawie przekazanego Wykonawcy pliku z tekstem do tłumaczenia biorąc za podstawę ilość znaków ze spacjami odczytanych z właściwości pliku w formacie MS Word.</w:t>
      </w:r>
    </w:p>
    <w:p w14:paraId="2CFE8828"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lastRenderedPageBreak/>
        <w:t>2. Teksty przetłumaczone Wykonawca będzie przekazywał Zamawiającemu pocztą</w:t>
      </w:r>
      <w:r>
        <w:rPr>
          <w:rFonts w:eastAsia="Times New Roman" w:cstheme="minorHAnsi"/>
          <w:kern w:val="3"/>
          <w:lang w:eastAsia="pl-PL"/>
        </w:rPr>
        <w:t xml:space="preserve"> </w:t>
      </w:r>
      <w:r w:rsidRPr="00377E16">
        <w:rPr>
          <w:rFonts w:eastAsia="Times New Roman" w:cstheme="minorHAnsi"/>
          <w:kern w:val="3"/>
          <w:lang w:eastAsia="pl-PL"/>
        </w:rPr>
        <w:t>elektroniczną.</w:t>
      </w:r>
    </w:p>
    <w:p w14:paraId="3BBA3B6D"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3. Przekazanie tekstów do tłumaczenia Wykonawcy i odbiór przetłumaczonych tekstów przez Zamawiającego, wymaga potwierdzenia pocztą elektroniczną lub potwierdzenia odbioru otrzymania tekstu przez każdą ze stron.</w:t>
      </w:r>
    </w:p>
    <w:p w14:paraId="728696B7" w14:textId="5DF61663"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4. Po otrzymaniu zlecenia Wykonawca ma obowiązek przedstawić w czasie </w:t>
      </w:r>
      <w:r w:rsidRPr="00B7554C">
        <w:rPr>
          <w:rFonts w:eastAsia="Times New Roman" w:cstheme="minorHAnsi"/>
          <w:b/>
          <w:bCs/>
          <w:kern w:val="3"/>
          <w:lang w:eastAsia="pl-PL"/>
        </w:rPr>
        <w:t xml:space="preserve">nie dłuższym niż </w:t>
      </w:r>
      <w:r w:rsidR="00B7554C" w:rsidRPr="00B7554C">
        <w:rPr>
          <w:rFonts w:eastAsia="Times New Roman" w:cstheme="minorHAnsi"/>
          <w:b/>
          <w:bCs/>
          <w:kern w:val="3"/>
          <w:lang w:eastAsia="pl-PL"/>
        </w:rPr>
        <w:t xml:space="preserve">do 6 </w:t>
      </w:r>
      <w:r w:rsidR="005C5936" w:rsidRPr="00B7554C">
        <w:rPr>
          <w:rFonts w:eastAsia="Times New Roman" w:cstheme="minorHAnsi"/>
          <w:b/>
          <w:bCs/>
          <w:kern w:val="3"/>
          <w:lang w:eastAsia="pl-PL"/>
        </w:rPr>
        <w:t xml:space="preserve"> </w:t>
      </w:r>
      <w:r w:rsidRPr="00B7554C">
        <w:rPr>
          <w:rFonts w:eastAsia="Times New Roman" w:cstheme="minorHAnsi"/>
          <w:b/>
          <w:bCs/>
          <w:kern w:val="3"/>
          <w:lang w:eastAsia="pl-PL"/>
        </w:rPr>
        <w:t>godzin</w:t>
      </w:r>
      <w:r w:rsidRPr="00B7554C">
        <w:rPr>
          <w:rFonts w:eastAsia="Times New Roman" w:cstheme="minorHAnsi"/>
          <w:kern w:val="3"/>
          <w:lang w:eastAsia="pl-PL"/>
        </w:rPr>
        <w:t xml:space="preserve"> od otrzymania zlecenia osobie zamawiającej przewidywany czas realizacji zlecenia oraz wskazać osobę odpowiedzialną za tłumaczenie. Zaproponowany czas realizacji musi być zgodny</w:t>
      </w:r>
      <w:r w:rsidRPr="00377E16">
        <w:rPr>
          <w:rFonts w:eastAsia="Times New Roman" w:cstheme="minorHAnsi"/>
          <w:kern w:val="3"/>
          <w:lang w:eastAsia="pl-PL"/>
        </w:rPr>
        <w:t xml:space="preserve"> ze złożonym Formularzem ofertowym i zostać ostatecznie zaakceptowany przez Zamawiającego. Realizacja zlecenia rozpoczyna się od momentu zaakceptowania czasu realizacji przez Zamawiającego.</w:t>
      </w:r>
    </w:p>
    <w:p w14:paraId="3050EDAE" w14:textId="77777777" w:rsidR="00657121" w:rsidRDefault="00657121" w:rsidP="00E3781F">
      <w:pPr>
        <w:spacing w:after="0"/>
        <w:jc w:val="both"/>
        <w:rPr>
          <w:rFonts w:eastAsia="Times New Roman" w:cstheme="minorHAnsi"/>
          <w:kern w:val="3"/>
          <w:lang w:eastAsia="pl-PL"/>
        </w:rPr>
      </w:pPr>
    </w:p>
    <w:p w14:paraId="2BBB0826" w14:textId="77777777" w:rsidR="00657121" w:rsidRPr="00E42846" w:rsidRDefault="00657121" w:rsidP="00E3781F">
      <w:pPr>
        <w:spacing w:after="0"/>
        <w:jc w:val="both"/>
        <w:rPr>
          <w:rFonts w:eastAsia="Times New Roman" w:cstheme="minorHAnsi"/>
          <w:b/>
          <w:bCs/>
          <w:kern w:val="3"/>
          <w:lang w:eastAsia="pl-PL"/>
        </w:rPr>
      </w:pPr>
      <w:r w:rsidRPr="00E42846">
        <w:rPr>
          <w:rFonts w:eastAsia="Times New Roman" w:cstheme="minorHAnsi"/>
          <w:b/>
          <w:bCs/>
          <w:kern w:val="3"/>
          <w:lang w:eastAsia="pl-PL"/>
        </w:rPr>
        <w:t>IV. Odbiór tłumaczenia</w:t>
      </w:r>
    </w:p>
    <w:p w14:paraId="41346EC6"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1. Po wykonaniu tłumaczenia, Wykonawca przedkłada Zamawiającemu tłumaczenie pisemne </w:t>
      </w:r>
      <w:r>
        <w:rPr>
          <w:rFonts w:eastAsia="Times New Roman" w:cstheme="minorHAnsi"/>
          <w:kern w:val="3"/>
          <w:lang w:eastAsia="pl-PL"/>
        </w:rPr>
        <w:br/>
      </w:r>
      <w:r w:rsidRPr="00377E16">
        <w:rPr>
          <w:rFonts w:eastAsia="Times New Roman" w:cstheme="minorHAnsi"/>
          <w:kern w:val="3"/>
          <w:lang w:eastAsia="pl-PL"/>
        </w:rPr>
        <w:t>do akceptacji.</w:t>
      </w:r>
    </w:p>
    <w:p w14:paraId="138A7B06"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2. Przetłumaczone teksty będą przekazywane Zamawiającemu </w:t>
      </w:r>
      <w:r w:rsidRPr="00DB549F">
        <w:rPr>
          <w:rFonts w:eastAsia="Times New Roman" w:cstheme="minorHAnsi"/>
          <w:kern w:val="3"/>
          <w:lang w:eastAsia="pl-PL"/>
        </w:rPr>
        <w:t>najpóźniej do godziny 16:00 dnia</w:t>
      </w:r>
      <w:r w:rsidRPr="00377E16">
        <w:rPr>
          <w:rFonts w:eastAsia="Times New Roman" w:cstheme="minorHAnsi"/>
          <w:kern w:val="3"/>
          <w:lang w:eastAsia="pl-PL"/>
        </w:rPr>
        <w:t xml:space="preserve"> ustalonego przez strony jako termin wykonania tłumaczenia.</w:t>
      </w:r>
    </w:p>
    <w:p w14:paraId="429E4788" w14:textId="7845EF3C" w:rsidR="00657121" w:rsidRPr="00377E16" w:rsidRDefault="00657121" w:rsidP="00E3781F">
      <w:pPr>
        <w:spacing w:after="0"/>
        <w:jc w:val="both"/>
        <w:rPr>
          <w:rFonts w:eastAsia="Times New Roman" w:cstheme="minorHAnsi"/>
          <w:kern w:val="3"/>
          <w:lang w:eastAsia="pl-PL"/>
        </w:rPr>
      </w:pPr>
      <w:r w:rsidRPr="00BF608B">
        <w:rPr>
          <w:rFonts w:eastAsia="Times New Roman" w:cstheme="minorHAnsi"/>
          <w:kern w:val="3"/>
          <w:lang w:eastAsia="pl-PL"/>
        </w:rPr>
        <w:t xml:space="preserve">3. Zamawiający </w:t>
      </w:r>
      <w:r w:rsidRPr="00BF608B">
        <w:rPr>
          <w:rFonts w:eastAsia="Times New Roman" w:cstheme="minorHAnsi"/>
          <w:b/>
          <w:bCs/>
          <w:kern w:val="3"/>
          <w:lang w:eastAsia="pl-PL"/>
        </w:rPr>
        <w:t xml:space="preserve">w terminie </w:t>
      </w:r>
      <w:r w:rsidR="00BF608B" w:rsidRPr="00BF608B">
        <w:rPr>
          <w:rFonts w:eastAsia="Times New Roman" w:cstheme="minorHAnsi"/>
          <w:b/>
          <w:bCs/>
          <w:kern w:val="3"/>
          <w:lang w:eastAsia="pl-PL"/>
        </w:rPr>
        <w:t>2</w:t>
      </w:r>
      <w:r w:rsidRPr="00BF608B">
        <w:rPr>
          <w:rFonts w:eastAsia="Times New Roman" w:cstheme="minorHAnsi"/>
          <w:b/>
          <w:bCs/>
          <w:kern w:val="3"/>
          <w:lang w:eastAsia="pl-PL"/>
        </w:rPr>
        <w:t xml:space="preserve"> dni roboczych</w:t>
      </w:r>
      <w:r w:rsidRPr="00BF608B">
        <w:rPr>
          <w:rFonts w:eastAsia="Times New Roman" w:cstheme="minorHAnsi"/>
          <w:kern w:val="3"/>
          <w:lang w:eastAsia="pl-PL"/>
        </w:rPr>
        <w:t xml:space="preserve"> zgłosi uwagi i wniesie o dokonanie poprawek lub</w:t>
      </w:r>
      <w:r>
        <w:rPr>
          <w:rFonts w:eastAsia="Times New Roman" w:cstheme="minorHAnsi"/>
          <w:kern w:val="3"/>
          <w:lang w:eastAsia="pl-PL"/>
        </w:rPr>
        <w:t xml:space="preserve"> </w:t>
      </w:r>
      <w:r>
        <w:rPr>
          <w:rFonts w:eastAsia="Times New Roman" w:cstheme="minorHAnsi"/>
          <w:kern w:val="3"/>
          <w:lang w:eastAsia="pl-PL"/>
        </w:rPr>
        <w:br/>
      </w:r>
      <w:r w:rsidRPr="00377E16">
        <w:rPr>
          <w:rFonts w:eastAsia="Times New Roman" w:cstheme="minorHAnsi"/>
          <w:kern w:val="3"/>
          <w:lang w:eastAsia="pl-PL"/>
        </w:rPr>
        <w:t xml:space="preserve">w przypadku braku uwag zaakceptuje wykonane tłumaczenie. </w:t>
      </w:r>
    </w:p>
    <w:p w14:paraId="4D2B08A4" w14:textId="7CD668CC" w:rsidR="00657121" w:rsidRPr="00377E16" w:rsidRDefault="00657121" w:rsidP="00E3781F">
      <w:pPr>
        <w:spacing w:after="0"/>
        <w:rPr>
          <w:rFonts w:eastAsia="Times New Roman" w:cstheme="minorHAnsi"/>
          <w:kern w:val="3"/>
          <w:lang w:eastAsia="pl-PL"/>
        </w:rPr>
      </w:pPr>
      <w:r w:rsidRPr="00377E16">
        <w:rPr>
          <w:rFonts w:eastAsia="Times New Roman" w:cstheme="minorHAnsi"/>
          <w:kern w:val="3"/>
          <w:lang w:eastAsia="pl-PL"/>
        </w:rPr>
        <w:t xml:space="preserve">4. Wykonawca, bez osobnego wynagrodzenia, wprowadzi do danego tłumaczenia poprawki, o których mowa w ust. </w:t>
      </w:r>
      <w:r w:rsidR="00837AB6">
        <w:rPr>
          <w:rFonts w:eastAsia="Times New Roman" w:cstheme="minorHAnsi"/>
          <w:kern w:val="3"/>
          <w:lang w:eastAsia="pl-PL"/>
        </w:rPr>
        <w:t>3</w:t>
      </w:r>
      <w:r w:rsidRPr="00377E16">
        <w:rPr>
          <w:rFonts w:eastAsia="Times New Roman" w:cstheme="minorHAnsi"/>
          <w:kern w:val="3"/>
          <w:lang w:eastAsia="pl-PL"/>
        </w:rPr>
        <w:t xml:space="preserve"> oraz uwzględni uwagi zgłoszone do tłumaczenia przez Zamawiającego</w:t>
      </w:r>
      <w:r>
        <w:rPr>
          <w:rFonts w:eastAsia="Times New Roman" w:cstheme="minorHAnsi"/>
          <w:kern w:val="3"/>
          <w:lang w:eastAsia="pl-PL"/>
        </w:rPr>
        <w:t xml:space="preserve"> niezwłocznie, nie później niż </w:t>
      </w:r>
      <w:r w:rsidRPr="00377E16">
        <w:rPr>
          <w:rFonts w:eastAsia="Times New Roman" w:cstheme="minorHAnsi"/>
          <w:kern w:val="3"/>
          <w:lang w:eastAsia="pl-PL"/>
        </w:rPr>
        <w:t xml:space="preserve"> </w:t>
      </w:r>
      <w:r w:rsidRPr="00520A54">
        <w:rPr>
          <w:rFonts w:eastAsia="Times New Roman" w:cstheme="minorHAnsi"/>
          <w:b/>
          <w:bCs/>
          <w:kern w:val="3"/>
          <w:lang w:eastAsia="pl-PL"/>
        </w:rPr>
        <w:t xml:space="preserve">w terminie </w:t>
      </w:r>
      <w:r w:rsidR="00520A54">
        <w:rPr>
          <w:rFonts w:eastAsia="Times New Roman" w:cstheme="minorHAnsi"/>
          <w:b/>
          <w:bCs/>
          <w:kern w:val="3"/>
          <w:lang w:eastAsia="pl-PL"/>
        </w:rPr>
        <w:t>do 72 godzin licząc od daty ich zgłoszenia.</w:t>
      </w:r>
    </w:p>
    <w:p w14:paraId="06F76C6D"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5. Zamawiający zobowiązany jest do ostatecznego stwierdzenia poprawności tłumaczenia </w:t>
      </w:r>
      <w:r w:rsidRPr="00CC5A60">
        <w:rPr>
          <w:rFonts w:eastAsia="Times New Roman" w:cstheme="minorHAnsi"/>
          <w:b/>
          <w:bCs/>
          <w:kern w:val="3"/>
          <w:lang w:eastAsia="pl-PL"/>
        </w:rPr>
        <w:t>w terminie do 3 dni roboczych</w:t>
      </w:r>
      <w:r w:rsidRPr="00377E16">
        <w:rPr>
          <w:rFonts w:eastAsia="Times New Roman" w:cstheme="minorHAnsi"/>
          <w:kern w:val="3"/>
          <w:lang w:eastAsia="pl-PL"/>
        </w:rPr>
        <w:t xml:space="preserve"> od dnia następnego po przekazaniu poprawionego tłumaczenia. </w:t>
      </w:r>
    </w:p>
    <w:p w14:paraId="5D0733D7"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6. Po stwierdzeniu poprawności przyjęcie tłumaczenia pisemnego nastąpi poprzez podpisanie protokołu odbioru. </w:t>
      </w:r>
    </w:p>
    <w:p w14:paraId="785C9951"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7. Na protokole odbioru tłumaczenia pisemnego zaznaczana będzie liczba stron rozliczeniowych. Liczbę stron rozliczeniowych oblicza się na podstawie przetłumaczonego tekstu biorąc za podstawę ilość znaków odczytanych z właściwości pliku w formacie MS Word ze spacjami. </w:t>
      </w:r>
    </w:p>
    <w:p w14:paraId="1372ACF1"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8. W przypadku, gdy tłumaczenie po wykonaniu czynności, o których mowa w ust. 4, nie uwzględnia uwag, o których mowa w ust. 3, Zamawiający wymaga, aby tłumaczenie zostało przekazane innemu tłumaczowi. </w:t>
      </w:r>
    </w:p>
    <w:p w14:paraId="31615E69" w14:textId="77777777" w:rsidR="00657121" w:rsidRDefault="00657121" w:rsidP="00E3781F">
      <w:pPr>
        <w:spacing w:after="0"/>
        <w:jc w:val="both"/>
        <w:rPr>
          <w:rFonts w:eastAsia="Times New Roman" w:cstheme="minorHAnsi"/>
          <w:kern w:val="3"/>
          <w:lang w:eastAsia="pl-PL"/>
        </w:rPr>
      </w:pPr>
    </w:p>
    <w:p w14:paraId="7F6FB935" w14:textId="15188084" w:rsidR="00657121" w:rsidRDefault="00657121" w:rsidP="00E3781F">
      <w:pPr>
        <w:spacing w:after="0"/>
        <w:jc w:val="both"/>
        <w:rPr>
          <w:rFonts w:eastAsia="Times New Roman" w:cstheme="minorHAnsi"/>
          <w:b/>
          <w:bCs/>
          <w:kern w:val="3"/>
          <w:sz w:val="24"/>
          <w:szCs w:val="24"/>
          <w:lang w:eastAsia="pl-PL"/>
        </w:rPr>
      </w:pPr>
      <w:r w:rsidRPr="00CC5A60">
        <w:rPr>
          <w:rFonts w:eastAsia="Times New Roman" w:cstheme="minorHAnsi"/>
          <w:b/>
          <w:bCs/>
          <w:kern w:val="3"/>
          <w:sz w:val="24"/>
          <w:szCs w:val="24"/>
          <w:lang w:eastAsia="pl-PL"/>
        </w:rPr>
        <w:t>Tłumaczenia ustne</w:t>
      </w:r>
      <w:r w:rsidR="002665DF">
        <w:rPr>
          <w:rFonts w:eastAsia="Times New Roman" w:cstheme="minorHAnsi"/>
          <w:b/>
          <w:bCs/>
          <w:kern w:val="3"/>
          <w:sz w:val="24"/>
          <w:szCs w:val="24"/>
          <w:lang w:eastAsia="pl-PL"/>
        </w:rPr>
        <w:t xml:space="preserve"> (konsekutywne)</w:t>
      </w:r>
      <w:r w:rsidRPr="00CC5A60">
        <w:rPr>
          <w:rFonts w:eastAsia="Times New Roman" w:cstheme="minorHAnsi"/>
          <w:b/>
          <w:bCs/>
          <w:kern w:val="3"/>
          <w:sz w:val="24"/>
          <w:szCs w:val="24"/>
          <w:lang w:eastAsia="pl-PL"/>
        </w:rPr>
        <w:t xml:space="preserve"> </w:t>
      </w:r>
    </w:p>
    <w:p w14:paraId="7C212900" w14:textId="77777777" w:rsidR="00657121" w:rsidRPr="00CC5A60" w:rsidRDefault="00657121" w:rsidP="00E3781F">
      <w:pPr>
        <w:spacing w:after="0"/>
        <w:jc w:val="both"/>
        <w:rPr>
          <w:rFonts w:eastAsia="Times New Roman" w:cstheme="minorHAnsi"/>
          <w:b/>
          <w:bCs/>
          <w:kern w:val="3"/>
          <w:sz w:val="24"/>
          <w:szCs w:val="24"/>
          <w:lang w:eastAsia="pl-PL"/>
        </w:rPr>
      </w:pPr>
    </w:p>
    <w:p w14:paraId="49CD682F" w14:textId="354A6136" w:rsidR="008C2112" w:rsidRDefault="00657121" w:rsidP="008C2112">
      <w:pPr>
        <w:spacing w:after="0"/>
        <w:jc w:val="both"/>
        <w:rPr>
          <w:rFonts w:eastAsia="Times New Roman" w:cstheme="minorHAnsi"/>
          <w:kern w:val="3"/>
          <w:lang w:eastAsia="pl-PL"/>
        </w:rPr>
      </w:pPr>
      <w:r w:rsidRPr="00CC5A60">
        <w:rPr>
          <w:rFonts w:eastAsia="Times New Roman" w:cstheme="minorHAnsi"/>
          <w:b/>
          <w:bCs/>
          <w:kern w:val="3"/>
          <w:lang w:eastAsia="pl-PL"/>
        </w:rPr>
        <w:t xml:space="preserve">I. Przedmiot zamówienia </w:t>
      </w:r>
    </w:p>
    <w:p w14:paraId="4C880BB3" w14:textId="6776EED1" w:rsidR="002665DF" w:rsidRPr="002665DF" w:rsidRDefault="00657121" w:rsidP="002665DF">
      <w:pPr>
        <w:jc w:val="both"/>
        <w:rPr>
          <w:rFonts w:ascii="Calibri" w:eastAsia="Calibri" w:hAnsi="Calibri" w:cs="Times New Roman"/>
        </w:rPr>
      </w:pPr>
      <w:r w:rsidRPr="00377E16">
        <w:rPr>
          <w:rFonts w:eastAsia="Times New Roman" w:cstheme="minorHAnsi"/>
          <w:kern w:val="3"/>
          <w:lang w:eastAsia="pl-PL"/>
        </w:rPr>
        <w:t xml:space="preserve">Świadczenie tłumaczenia ustnego konsekutywnego </w:t>
      </w:r>
      <w:r w:rsidR="002665DF" w:rsidRPr="002665DF">
        <w:rPr>
          <w:rFonts w:ascii="Calibri" w:eastAsia="Calibri" w:hAnsi="Calibri" w:cs="Times New Roman"/>
        </w:rPr>
        <w:t xml:space="preserve">z języka polskiego </w:t>
      </w:r>
      <w:r w:rsidR="002665DF" w:rsidRPr="002665DF">
        <w:rPr>
          <w:rFonts w:ascii="Calibri" w:eastAsia="Calibri" w:hAnsi="Calibri" w:cs="Times New Roman"/>
        </w:rPr>
        <w:br/>
        <w:t>na rumuński i z języka rumuńskiego na język polski (blok 4h)</w:t>
      </w:r>
      <w:r w:rsidR="00644A65">
        <w:rPr>
          <w:rFonts w:ascii="Calibri" w:eastAsia="Calibri" w:hAnsi="Calibri" w:cs="Times New Roman"/>
        </w:rPr>
        <w:t xml:space="preserve"> – max. 20 bloków</w:t>
      </w:r>
      <w:r w:rsidR="002665DF" w:rsidRPr="002665DF">
        <w:rPr>
          <w:rFonts w:ascii="Calibri" w:eastAsia="Calibri" w:hAnsi="Calibri" w:cs="Times New Roman"/>
        </w:rPr>
        <w:t xml:space="preserve">. </w:t>
      </w:r>
    </w:p>
    <w:p w14:paraId="21ED1BDC" w14:textId="77777777" w:rsidR="00657121" w:rsidRPr="00CC5A60" w:rsidRDefault="00657121" w:rsidP="00E3781F">
      <w:pPr>
        <w:spacing w:after="0"/>
        <w:jc w:val="both"/>
        <w:rPr>
          <w:rFonts w:eastAsia="Times New Roman" w:cstheme="minorHAnsi"/>
          <w:b/>
          <w:bCs/>
          <w:kern w:val="3"/>
          <w:sz w:val="24"/>
          <w:szCs w:val="24"/>
          <w:lang w:eastAsia="pl-PL"/>
        </w:rPr>
      </w:pPr>
      <w:r w:rsidRPr="00CC5A60">
        <w:rPr>
          <w:rFonts w:eastAsia="Times New Roman" w:cstheme="minorHAnsi"/>
          <w:b/>
          <w:bCs/>
          <w:kern w:val="3"/>
          <w:sz w:val="24"/>
          <w:szCs w:val="24"/>
          <w:lang w:eastAsia="pl-PL"/>
        </w:rPr>
        <w:t xml:space="preserve">II. Realizacja usługi </w:t>
      </w:r>
    </w:p>
    <w:p w14:paraId="205285B7"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1. Zamawiający przyjmuje blok 4 h jako podstawową jednostkę rozliczeniową w tłumaczeniach konsekutywnych.</w:t>
      </w:r>
    </w:p>
    <w:p w14:paraId="76966A72"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3. Wykonawca zagwarantuje, iż każdy z tłumaczy w swoim dorobku zawodowym posiada doświadczenie tłumaczenia ustnego konsekutywnego obejmującego w szczególności tematykę ogólną, administracyjną, prawną i farmaceutyczną. </w:t>
      </w:r>
    </w:p>
    <w:p w14:paraId="037E9E37"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4. Wykonawca zapewnia, że tłumacze będą ubrani w stylu klasycznym i ich zachowanie nie</w:t>
      </w:r>
      <w:r>
        <w:rPr>
          <w:rFonts w:eastAsia="Times New Roman" w:cstheme="minorHAnsi"/>
          <w:kern w:val="3"/>
          <w:lang w:eastAsia="pl-PL"/>
        </w:rPr>
        <w:t xml:space="preserve"> </w:t>
      </w:r>
      <w:r w:rsidRPr="00377E16">
        <w:rPr>
          <w:rFonts w:eastAsia="Times New Roman" w:cstheme="minorHAnsi"/>
          <w:kern w:val="3"/>
          <w:lang w:eastAsia="pl-PL"/>
        </w:rPr>
        <w:t xml:space="preserve">będzie odbiegało od powszechnie przyjętych norm kultury osobistej. </w:t>
      </w:r>
    </w:p>
    <w:p w14:paraId="2B884EC4"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lastRenderedPageBreak/>
        <w:t xml:space="preserve">5. Zamawiający może odwołać tłumaczenie ustne </w:t>
      </w:r>
      <w:r w:rsidRPr="00CC5A60">
        <w:rPr>
          <w:rFonts w:eastAsia="Times New Roman" w:cstheme="minorHAnsi"/>
          <w:b/>
          <w:bCs/>
          <w:kern w:val="3"/>
          <w:lang w:eastAsia="pl-PL"/>
        </w:rPr>
        <w:t>na co najmniej 2 dni robocze</w:t>
      </w:r>
      <w:r w:rsidRPr="00377E16">
        <w:rPr>
          <w:rFonts w:eastAsia="Times New Roman" w:cstheme="minorHAnsi"/>
          <w:kern w:val="3"/>
          <w:lang w:eastAsia="pl-PL"/>
        </w:rPr>
        <w:t xml:space="preserve"> przed</w:t>
      </w:r>
      <w:r>
        <w:rPr>
          <w:rFonts w:eastAsia="Times New Roman" w:cstheme="minorHAnsi"/>
          <w:kern w:val="3"/>
          <w:lang w:eastAsia="pl-PL"/>
        </w:rPr>
        <w:t xml:space="preserve"> </w:t>
      </w:r>
      <w:r w:rsidRPr="00377E16">
        <w:rPr>
          <w:rFonts w:eastAsia="Times New Roman" w:cstheme="minorHAnsi"/>
          <w:kern w:val="3"/>
          <w:lang w:eastAsia="pl-PL"/>
        </w:rPr>
        <w:t xml:space="preserve">planowanym wydarzeniem bez ponoszenia żadnych kosztów. </w:t>
      </w:r>
    </w:p>
    <w:p w14:paraId="2742842E"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6. Wykonawca zapewnia dla tłumacza: sprzęt komputerowy, przeglądarkę internetową oraz łącze internetowe umożliwiające niezakłóconą realizację usługi tłumaczenia ustnego on-line. </w:t>
      </w:r>
    </w:p>
    <w:p w14:paraId="3DD59D6C" w14:textId="77777777" w:rsidR="00657121" w:rsidRDefault="00657121" w:rsidP="00E3781F">
      <w:pPr>
        <w:spacing w:after="0"/>
        <w:jc w:val="both"/>
        <w:rPr>
          <w:rFonts w:eastAsia="Times New Roman" w:cstheme="minorHAnsi"/>
          <w:kern w:val="3"/>
          <w:lang w:eastAsia="pl-PL"/>
        </w:rPr>
      </w:pPr>
    </w:p>
    <w:p w14:paraId="4705015D" w14:textId="77777777" w:rsidR="00657121" w:rsidRPr="00CC5A60" w:rsidRDefault="00657121" w:rsidP="00E3781F">
      <w:pPr>
        <w:spacing w:after="0"/>
        <w:jc w:val="both"/>
        <w:rPr>
          <w:rFonts w:eastAsia="Times New Roman" w:cstheme="minorHAnsi"/>
          <w:b/>
          <w:bCs/>
          <w:kern w:val="3"/>
          <w:sz w:val="24"/>
          <w:szCs w:val="24"/>
          <w:lang w:eastAsia="pl-PL"/>
        </w:rPr>
      </w:pPr>
      <w:r w:rsidRPr="00CC5A60">
        <w:rPr>
          <w:rFonts w:eastAsia="Times New Roman" w:cstheme="minorHAnsi"/>
          <w:b/>
          <w:bCs/>
          <w:kern w:val="3"/>
          <w:sz w:val="24"/>
          <w:szCs w:val="24"/>
          <w:lang w:eastAsia="pl-PL"/>
        </w:rPr>
        <w:t xml:space="preserve">III. Zlecenie wykonania przedmiotu zamówienia </w:t>
      </w:r>
    </w:p>
    <w:p w14:paraId="2612316A" w14:textId="74869ABE" w:rsidR="00657121" w:rsidRDefault="00657121" w:rsidP="00E3781F">
      <w:pPr>
        <w:spacing w:after="0"/>
        <w:jc w:val="both"/>
        <w:rPr>
          <w:rFonts w:eastAsia="Times New Roman" w:cstheme="minorHAnsi"/>
          <w:kern w:val="3"/>
          <w:lang w:eastAsia="pl-PL"/>
        </w:rPr>
      </w:pPr>
      <w:r w:rsidRPr="008C2112">
        <w:rPr>
          <w:rFonts w:eastAsia="Times New Roman" w:cstheme="minorHAnsi"/>
          <w:kern w:val="3"/>
          <w:lang w:eastAsia="pl-PL"/>
        </w:rPr>
        <w:t xml:space="preserve">1. Tłumaczenie ustne konsekutywne zostanie zlecone pocztą elektroniczną </w:t>
      </w:r>
      <w:r w:rsidRPr="008C2112">
        <w:rPr>
          <w:rFonts w:eastAsia="Times New Roman" w:cstheme="minorHAnsi"/>
          <w:kern w:val="3"/>
          <w:lang w:eastAsia="pl-PL"/>
        </w:rPr>
        <w:br/>
      </w:r>
      <w:r w:rsidRPr="008C2112">
        <w:rPr>
          <w:rFonts w:eastAsia="Times New Roman" w:cstheme="minorHAnsi"/>
          <w:b/>
          <w:bCs/>
          <w:kern w:val="3"/>
          <w:lang w:eastAsia="pl-PL"/>
        </w:rPr>
        <w:t>co najmniej 5 dni kalendarzowych</w:t>
      </w:r>
      <w:r w:rsidRPr="008C2112">
        <w:rPr>
          <w:rFonts w:eastAsia="Times New Roman" w:cstheme="minorHAnsi"/>
          <w:kern w:val="3"/>
          <w:lang w:eastAsia="pl-PL"/>
        </w:rPr>
        <w:t xml:space="preserve"> przed przewidywanym spotkaniem.</w:t>
      </w:r>
      <w:r w:rsidRPr="00377E16">
        <w:rPr>
          <w:rFonts w:eastAsia="Times New Roman" w:cstheme="minorHAnsi"/>
          <w:kern w:val="3"/>
          <w:lang w:eastAsia="pl-PL"/>
        </w:rPr>
        <w:t xml:space="preserve"> </w:t>
      </w:r>
    </w:p>
    <w:p w14:paraId="22FE872D" w14:textId="77777777" w:rsidR="00657121" w:rsidRPr="00377E16" w:rsidRDefault="00657121" w:rsidP="00E3781F">
      <w:pPr>
        <w:spacing w:after="0"/>
        <w:jc w:val="both"/>
        <w:rPr>
          <w:rFonts w:eastAsia="Times New Roman" w:cstheme="minorHAnsi"/>
          <w:kern w:val="3"/>
          <w:lang w:eastAsia="pl-PL"/>
        </w:rPr>
      </w:pPr>
    </w:p>
    <w:p w14:paraId="199490C2" w14:textId="77777777" w:rsidR="00657121" w:rsidRPr="00CC5A60" w:rsidRDefault="00657121" w:rsidP="00E3781F">
      <w:pPr>
        <w:spacing w:after="0"/>
        <w:jc w:val="both"/>
        <w:rPr>
          <w:rFonts w:eastAsia="Times New Roman" w:cstheme="minorHAnsi"/>
          <w:b/>
          <w:bCs/>
          <w:kern w:val="3"/>
          <w:sz w:val="24"/>
          <w:szCs w:val="24"/>
          <w:lang w:eastAsia="pl-PL"/>
        </w:rPr>
      </w:pPr>
      <w:r w:rsidRPr="00CC5A60">
        <w:rPr>
          <w:rFonts w:eastAsia="Times New Roman" w:cstheme="minorHAnsi"/>
          <w:b/>
          <w:bCs/>
          <w:kern w:val="3"/>
          <w:sz w:val="24"/>
          <w:szCs w:val="24"/>
          <w:lang w:eastAsia="pl-PL"/>
        </w:rPr>
        <w:t xml:space="preserve">IV. Odbiór tłumaczenia </w:t>
      </w:r>
    </w:p>
    <w:p w14:paraId="738219EC"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 xml:space="preserve">1. Czas pracy tłumacza liczy się od chwili rozpoczęcia spotkania do momentu, w którym został on zwolniony przez Zamawiającego z wykonywania tłumaczenia. </w:t>
      </w:r>
    </w:p>
    <w:p w14:paraId="61295C75" w14:textId="77777777" w:rsidR="00657121" w:rsidRPr="00377E16" w:rsidRDefault="00657121" w:rsidP="00E3781F">
      <w:pPr>
        <w:spacing w:after="0"/>
        <w:jc w:val="both"/>
        <w:rPr>
          <w:rFonts w:eastAsia="Times New Roman" w:cstheme="minorHAnsi"/>
          <w:kern w:val="3"/>
          <w:lang w:eastAsia="pl-PL"/>
        </w:rPr>
      </w:pPr>
      <w:r w:rsidRPr="00377E16">
        <w:rPr>
          <w:rFonts w:eastAsia="Times New Roman" w:cstheme="minorHAnsi"/>
          <w:kern w:val="3"/>
          <w:lang w:eastAsia="pl-PL"/>
        </w:rPr>
        <w:t>2. Na protokole odbioru tłumaczenia ustnego konsekutywnego zaznaczona będzie ilość bloków 4 h wykonanego tłumaczenia ustnego konsekutywnego.</w:t>
      </w:r>
    </w:p>
    <w:p w14:paraId="6FC9C3FB" w14:textId="77777777" w:rsidR="00657121" w:rsidRDefault="00657121" w:rsidP="00E3781F">
      <w:pPr>
        <w:spacing w:after="0"/>
        <w:jc w:val="both"/>
        <w:rPr>
          <w:rFonts w:eastAsia="Times New Roman" w:cstheme="minorHAnsi"/>
          <w:kern w:val="3"/>
          <w:lang w:eastAsia="pl-PL"/>
        </w:rPr>
      </w:pPr>
    </w:p>
    <w:p w14:paraId="3C88E91E" w14:textId="67E81540" w:rsidR="002665DF" w:rsidRPr="00A92996" w:rsidRDefault="002665DF" w:rsidP="00F21725">
      <w:pPr>
        <w:spacing w:after="160" w:line="259" w:lineRule="auto"/>
        <w:jc w:val="center"/>
        <w:rPr>
          <w:rFonts w:ascii="Calibri" w:eastAsia="Calibri" w:hAnsi="Calibri" w:cs="Calibri"/>
          <w:b/>
          <w:bCs/>
        </w:rPr>
      </w:pPr>
      <w:r w:rsidRPr="00A92996">
        <w:rPr>
          <w:rFonts w:ascii="Calibri" w:eastAsia="Calibri" w:hAnsi="Calibri" w:cs="Calibri"/>
          <w:b/>
          <w:bCs/>
        </w:rPr>
        <w:t>Harmonogram działań projektu DWR/ADM2026/019/2</w:t>
      </w:r>
      <w:r w:rsidR="00A043E0" w:rsidRPr="00A92996">
        <w:rPr>
          <w:rFonts w:ascii="Calibri" w:eastAsia="Calibri" w:hAnsi="Calibri" w:cs="Calibri"/>
          <w:b/>
          <w:bCs/>
        </w:rPr>
        <w:t xml:space="preserve"> </w:t>
      </w:r>
      <w:r w:rsidRPr="00A92996">
        <w:rPr>
          <w:rFonts w:ascii="Calibri" w:eastAsia="Calibri" w:hAnsi="Calibri" w:cs="Calibri"/>
          <w:b/>
          <w:bCs/>
        </w:rPr>
        <w:t>„Budowanie potencjału Agencji ds. Leków i Wyrobów Medycznych Mołdawii w zakresie nadzoru nad produktami leczniczymi”</w:t>
      </w:r>
    </w:p>
    <w:p w14:paraId="08E4C7EB" w14:textId="3775705D" w:rsidR="002665DF" w:rsidRPr="00F21725" w:rsidRDefault="002665DF" w:rsidP="00F21725">
      <w:pPr>
        <w:spacing w:after="160" w:line="259" w:lineRule="auto"/>
        <w:rPr>
          <w:rFonts w:ascii="Calibri" w:eastAsia="Calibri" w:hAnsi="Calibri" w:cs="Calibri"/>
          <w:b/>
          <w:sz w:val="20"/>
          <w:szCs w:val="20"/>
        </w:rPr>
      </w:pPr>
      <w:r w:rsidRPr="00F21725">
        <w:rPr>
          <w:rFonts w:ascii="Calibri" w:eastAsia="Calibri" w:hAnsi="Calibri" w:cs="Calibri"/>
          <w:b/>
          <w:bCs/>
          <w:sz w:val="20"/>
          <w:szCs w:val="20"/>
        </w:rPr>
        <w:t xml:space="preserve">1. </w:t>
      </w:r>
      <w:r w:rsidRPr="00F21725">
        <w:rPr>
          <w:rFonts w:ascii="Calibri" w:eastAsia="Calibri" w:hAnsi="Calibri" w:cs="Calibri"/>
          <w:bCs/>
          <w:sz w:val="20"/>
          <w:szCs w:val="20"/>
        </w:rPr>
        <w:t>Działanie 1</w:t>
      </w:r>
      <w:r w:rsidR="00F21725">
        <w:rPr>
          <w:rFonts w:ascii="Calibri" w:eastAsia="Calibri" w:hAnsi="Calibri" w:cs="Calibri"/>
          <w:bCs/>
          <w:sz w:val="20"/>
          <w:szCs w:val="20"/>
        </w:rPr>
        <w:br/>
      </w:r>
      <w:r w:rsidRPr="00F21725">
        <w:rPr>
          <w:rFonts w:ascii="Calibri" w:eastAsia="Calibri" w:hAnsi="Calibri" w:cs="Calibri"/>
          <w:b/>
          <w:sz w:val="20"/>
          <w:szCs w:val="20"/>
        </w:rPr>
        <w:t xml:space="preserve">tłumaczenie ustne: </w:t>
      </w:r>
      <w:r w:rsidR="001839EC">
        <w:rPr>
          <w:rFonts w:ascii="Calibri" w:eastAsia="Calibri" w:hAnsi="Calibri" w:cs="Calibri"/>
          <w:b/>
          <w:sz w:val="20"/>
          <w:szCs w:val="20"/>
        </w:rPr>
        <w:t>05.08</w:t>
      </w:r>
      <w:r w:rsidR="00F21725" w:rsidRPr="00F21725">
        <w:rPr>
          <w:rFonts w:ascii="Calibri" w:eastAsia="Calibri" w:hAnsi="Calibri" w:cs="Calibri"/>
          <w:b/>
          <w:sz w:val="20"/>
          <w:szCs w:val="20"/>
        </w:rPr>
        <w:t>.2026</w:t>
      </w:r>
      <w:r w:rsidRPr="00F21725">
        <w:rPr>
          <w:rFonts w:ascii="Calibri" w:eastAsia="Calibri" w:hAnsi="Calibri" w:cs="Calibri"/>
          <w:b/>
          <w:sz w:val="20"/>
          <w:szCs w:val="20"/>
        </w:rPr>
        <w:t xml:space="preserve"> </w:t>
      </w:r>
      <w:r w:rsidR="00F21725">
        <w:rPr>
          <w:rFonts w:ascii="Calibri" w:eastAsia="Calibri" w:hAnsi="Calibri" w:cs="Calibri"/>
          <w:b/>
          <w:sz w:val="20"/>
          <w:szCs w:val="20"/>
        </w:rPr>
        <w:br/>
      </w:r>
      <w:r w:rsidRPr="00F21725">
        <w:rPr>
          <w:rFonts w:ascii="Calibri" w:eastAsia="Calibri" w:hAnsi="Calibri" w:cs="Calibri"/>
          <w:b/>
          <w:sz w:val="20"/>
          <w:szCs w:val="20"/>
        </w:rPr>
        <w:t xml:space="preserve">tłumaczenie pisemne: do </w:t>
      </w:r>
      <w:r w:rsidR="001839EC">
        <w:rPr>
          <w:rFonts w:ascii="Calibri" w:eastAsia="Calibri" w:hAnsi="Calibri" w:cs="Calibri"/>
          <w:b/>
          <w:sz w:val="20"/>
          <w:szCs w:val="20"/>
        </w:rPr>
        <w:t>03.08</w:t>
      </w:r>
      <w:r w:rsidR="00F21725" w:rsidRPr="00F21725">
        <w:rPr>
          <w:rFonts w:ascii="Calibri" w:eastAsia="Calibri" w:hAnsi="Calibri" w:cs="Calibri"/>
          <w:b/>
          <w:sz w:val="20"/>
          <w:szCs w:val="20"/>
        </w:rPr>
        <w:t>.2026</w:t>
      </w:r>
      <w:r w:rsidRPr="00F21725">
        <w:rPr>
          <w:rFonts w:ascii="Calibri" w:eastAsia="Calibri" w:hAnsi="Calibri" w:cs="Calibri"/>
          <w:b/>
          <w:sz w:val="20"/>
          <w:szCs w:val="20"/>
        </w:rPr>
        <w:t xml:space="preserve"> </w:t>
      </w:r>
    </w:p>
    <w:p w14:paraId="7506D452" w14:textId="47BBC756" w:rsidR="002665DF" w:rsidRPr="00F21725" w:rsidRDefault="002665DF" w:rsidP="00F21725">
      <w:pPr>
        <w:spacing w:after="160" w:line="259" w:lineRule="auto"/>
        <w:rPr>
          <w:rFonts w:ascii="Calibri" w:eastAsia="Calibri" w:hAnsi="Calibri" w:cs="Calibri"/>
          <w:b/>
          <w:sz w:val="20"/>
          <w:szCs w:val="20"/>
        </w:rPr>
      </w:pPr>
      <w:r w:rsidRPr="00F21725">
        <w:rPr>
          <w:rFonts w:ascii="Calibri" w:eastAsia="Calibri" w:hAnsi="Calibri" w:cs="Calibri"/>
          <w:b/>
          <w:bCs/>
          <w:sz w:val="20"/>
          <w:szCs w:val="20"/>
        </w:rPr>
        <w:t xml:space="preserve">2. </w:t>
      </w:r>
      <w:r w:rsidRPr="00F21725">
        <w:rPr>
          <w:rFonts w:ascii="Calibri" w:eastAsia="Calibri" w:hAnsi="Calibri" w:cs="Calibri"/>
          <w:bCs/>
          <w:sz w:val="20"/>
          <w:szCs w:val="20"/>
        </w:rPr>
        <w:t>Działanie 2</w:t>
      </w:r>
      <w:r w:rsidR="00F21725">
        <w:rPr>
          <w:rFonts w:ascii="Calibri" w:eastAsia="Calibri" w:hAnsi="Calibri" w:cs="Calibri"/>
          <w:bCs/>
          <w:sz w:val="20"/>
          <w:szCs w:val="20"/>
        </w:rPr>
        <w:br/>
      </w:r>
      <w:r w:rsidRPr="00F21725">
        <w:rPr>
          <w:rFonts w:ascii="Calibri" w:eastAsia="Calibri" w:hAnsi="Calibri" w:cs="Calibri"/>
          <w:b/>
          <w:sz w:val="20"/>
          <w:szCs w:val="20"/>
        </w:rPr>
        <w:t xml:space="preserve">tłumaczenie ustne: </w:t>
      </w:r>
      <w:r w:rsidR="001839EC">
        <w:rPr>
          <w:rFonts w:ascii="Calibri" w:eastAsia="Calibri" w:hAnsi="Calibri" w:cs="Calibri"/>
          <w:b/>
          <w:sz w:val="20"/>
          <w:szCs w:val="20"/>
        </w:rPr>
        <w:t>17-19</w:t>
      </w:r>
      <w:r w:rsidR="00F21725" w:rsidRPr="00F21725">
        <w:rPr>
          <w:rFonts w:ascii="Calibri" w:eastAsia="Calibri" w:hAnsi="Calibri" w:cs="Calibri"/>
          <w:b/>
          <w:sz w:val="20"/>
          <w:szCs w:val="20"/>
        </w:rPr>
        <w:t>.08.2026</w:t>
      </w:r>
      <w:r w:rsidRPr="00F21725">
        <w:rPr>
          <w:rFonts w:ascii="Calibri" w:eastAsia="Calibri" w:hAnsi="Calibri" w:cs="Calibri"/>
          <w:b/>
          <w:sz w:val="20"/>
          <w:szCs w:val="20"/>
        </w:rPr>
        <w:t xml:space="preserve"> </w:t>
      </w:r>
      <w:r w:rsidR="00F21725">
        <w:rPr>
          <w:rFonts w:ascii="Calibri" w:eastAsia="Calibri" w:hAnsi="Calibri" w:cs="Calibri"/>
          <w:b/>
          <w:sz w:val="20"/>
          <w:szCs w:val="20"/>
        </w:rPr>
        <w:br/>
      </w:r>
      <w:r w:rsidRPr="00F21725">
        <w:rPr>
          <w:rFonts w:ascii="Calibri" w:eastAsia="Calibri" w:hAnsi="Calibri" w:cs="Calibri"/>
          <w:b/>
          <w:sz w:val="20"/>
          <w:szCs w:val="20"/>
        </w:rPr>
        <w:t xml:space="preserve">tłumaczenie pisemne: do </w:t>
      </w:r>
      <w:r w:rsidR="001839EC">
        <w:rPr>
          <w:rFonts w:ascii="Calibri" w:eastAsia="Calibri" w:hAnsi="Calibri" w:cs="Calibri"/>
          <w:b/>
          <w:sz w:val="20"/>
          <w:szCs w:val="20"/>
        </w:rPr>
        <w:t>03.08</w:t>
      </w:r>
      <w:r w:rsidR="00F21725" w:rsidRPr="00F21725">
        <w:rPr>
          <w:rFonts w:ascii="Calibri" w:eastAsia="Calibri" w:hAnsi="Calibri" w:cs="Calibri"/>
          <w:b/>
          <w:sz w:val="20"/>
          <w:szCs w:val="20"/>
        </w:rPr>
        <w:t>.2026 pierwsza część materiałów i do 31.08.2026 druga część materiału</w:t>
      </w:r>
      <w:r w:rsidRPr="00F21725">
        <w:rPr>
          <w:rFonts w:ascii="Calibri" w:eastAsia="Calibri" w:hAnsi="Calibri" w:cs="Calibri"/>
          <w:b/>
          <w:sz w:val="20"/>
          <w:szCs w:val="20"/>
        </w:rPr>
        <w:t xml:space="preserve"> </w:t>
      </w:r>
    </w:p>
    <w:p w14:paraId="76FD41CC" w14:textId="061DACB1" w:rsidR="002665DF" w:rsidRPr="00F21725" w:rsidRDefault="002665DF" w:rsidP="00F21725">
      <w:pPr>
        <w:spacing w:after="160" w:line="259" w:lineRule="auto"/>
        <w:rPr>
          <w:rFonts w:ascii="Calibri" w:eastAsia="Calibri" w:hAnsi="Calibri" w:cs="Calibri"/>
          <w:b/>
          <w:sz w:val="20"/>
          <w:szCs w:val="20"/>
        </w:rPr>
      </w:pPr>
      <w:r w:rsidRPr="00F21725">
        <w:rPr>
          <w:rFonts w:ascii="Calibri" w:eastAsia="Calibri" w:hAnsi="Calibri" w:cs="Calibri"/>
          <w:b/>
          <w:bCs/>
          <w:sz w:val="20"/>
          <w:szCs w:val="20"/>
        </w:rPr>
        <w:t xml:space="preserve">3. </w:t>
      </w:r>
      <w:r w:rsidRPr="00F21725">
        <w:rPr>
          <w:rFonts w:ascii="Calibri" w:eastAsia="Calibri" w:hAnsi="Calibri" w:cs="Calibri"/>
          <w:bCs/>
          <w:sz w:val="20"/>
          <w:szCs w:val="20"/>
        </w:rPr>
        <w:t>Działanie 3</w:t>
      </w:r>
      <w:r w:rsidR="00F21725">
        <w:rPr>
          <w:rFonts w:ascii="Calibri" w:eastAsia="Calibri" w:hAnsi="Calibri" w:cs="Calibri"/>
          <w:bCs/>
          <w:sz w:val="20"/>
          <w:szCs w:val="20"/>
        </w:rPr>
        <w:br/>
      </w:r>
      <w:r w:rsidRPr="00F21725">
        <w:rPr>
          <w:rFonts w:ascii="Calibri" w:eastAsia="Calibri" w:hAnsi="Calibri" w:cs="Calibri"/>
          <w:b/>
          <w:sz w:val="20"/>
          <w:szCs w:val="20"/>
        </w:rPr>
        <w:t xml:space="preserve">tłumaczenie ustne: </w:t>
      </w:r>
      <w:r w:rsidR="001839EC">
        <w:rPr>
          <w:rFonts w:ascii="Calibri" w:eastAsia="Calibri" w:hAnsi="Calibri" w:cs="Calibri"/>
          <w:b/>
          <w:sz w:val="20"/>
          <w:szCs w:val="20"/>
        </w:rPr>
        <w:t>24-25</w:t>
      </w:r>
      <w:r w:rsidR="00F21725" w:rsidRPr="00F21725">
        <w:rPr>
          <w:rFonts w:ascii="Calibri" w:eastAsia="Calibri" w:hAnsi="Calibri" w:cs="Calibri"/>
          <w:b/>
          <w:sz w:val="20"/>
          <w:szCs w:val="20"/>
        </w:rPr>
        <w:t>.08.2026</w:t>
      </w:r>
      <w:r w:rsidRPr="00F21725">
        <w:rPr>
          <w:rFonts w:ascii="Calibri" w:eastAsia="Calibri" w:hAnsi="Calibri" w:cs="Calibri"/>
          <w:b/>
          <w:sz w:val="20"/>
          <w:szCs w:val="20"/>
        </w:rPr>
        <w:t xml:space="preserve"> </w:t>
      </w:r>
      <w:r w:rsidR="00F21725">
        <w:rPr>
          <w:rFonts w:ascii="Calibri" w:eastAsia="Calibri" w:hAnsi="Calibri" w:cs="Calibri"/>
          <w:b/>
          <w:sz w:val="20"/>
          <w:szCs w:val="20"/>
        </w:rPr>
        <w:br/>
      </w:r>
      <w:r w:rsidRPr="00F21725">
        <w:rPr>
          <w:rFonts w:ascii="Calibri" w:eastAsia="Calibri" w:hAnsi="Calibri" w:cs="Calibri"/>
          <w:b/>
          <w:sz w:val="20"/>
          <w:szCs w:val="20"/>
        </w:rPr>
        <w:t xml:space="preserve">tłumaczenie pisemne: do </w:t>
      </w:r>
      <w:r w:rsidR="001839EC">
        <w:rPr>
          <w:rFonts w:ascii="Calibri" w:eastAsia="Calibri" w:hAnsi="Calibri" w:cs="Calibri"/>
          <w:b/>
          <w:sz w:val="20"/>
          <w:szCs w:val="20"/>
        </w:rPr>
        <w:t>20</w:t>
      </w:r>
      <w:r w:rsidR="00F21725" w:rsidRPr="00F21725">
        <w:rPr>
          <w:rFonts w:ascii="Calibri" w:eastAsia="Calibri" w:hAnsi="Calibri" w:cs="Calibri"/>
          <w:b/>
          <w:sz w:val="20"/>
          <w:szCs w:val="20"/>
        </w:rPr>
        <w:t>.08.2026</w:t>
      </w:r>
      <w:r w:rsidRPr="00F21725">
        <w:rPr>
          <w:rFonts w:ascii="Calibri" w:eastAsia="Calibri" w:hAnsi="Calibri" w:cs="Calibri"/>
          <w:b/>
          <w:sz w:val="20"/>
          <w:szCs w:val="20"/>
        </w:rPr>
        <w:t xml:space="preserve"> </w:t>
      </w:r>
    </w:p>
    <w:p w14:paraId="29B822B7" w14:textId="50EFB5B0" w:rsidR="002665DF" w:rsidRPr="00F21725" w:rsidRDefault="002665DF" w:rsidP="00F21725">
      <w:pPr>
        <w:spacing w:after="160" w:line="259" w:lineRule="auto"/>
        <w:rPr>
          <w:rFonts w:ascii="Calibri" w:eastAsia="Calibri" w:hAnsi="Calibri" w:cs="Calibri"/>
          <w:sz w:val="20"/>
          <w:szCs w:val="20"/>
        </w:rPr>
      </w:pPr>
      <w:r w:rsidRPr="00F21725">
        <w:rPr>
          <w:rFonts w:ascii="Calibri" w:eastAsia="Calibri" w:hAnsi="Calibri" w:cs="Calibri"/>
          <w:b/>
          <w:bCs/>
          <w:sz w:val="20"/>
          <w:szCs w:val="20"/>
        </w:rPr>
        <w:t xml:space="preserve">4. </w:t>
      </w:r>
      <w:r w:rsidRPr="00F21725">
        <w:rPr>
          <w:rFonts w:ascii="Calibri" w:eastAsia="Calibri" w:hAnsi="Calibri" w:cs="Calibri"/>
          <w:bCs/>
          <w:sz w:val="20"/>
          <w:szCs w:val="20"/>
        </w:rPr>
        <w:t>Działanie 4</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ustne: </w:t>
      </w:r>
      <w:r w:rsidR="00F21725" w:rsidRPr="00F21725">
        <w:rPr>
          <w:rFonts w:ascii="Calibri" w:eastAsia="Calibri" w:hAnsi="Calibri" w:cs="Calibri"/>
          <w:b/>
          <w:sz w:val="20"/>
          <w:szCs w:val="20"/>
        </w:rPr>
        <w:t>14-15.09.2026</w:t>
      </w:r>
      <w:r w:rsidRPr="00F21725">
        <w:rPr>
          <w:rFonts w:ascii="Calibri" w:eastAsia="Calibri" w:hAnsi="Calibri" w:cs="Calibri"/>
          <w:b/>
          <w:sz w:val="20"/>
          <w:szCs w:val="20"/>
        </w:rPr>
        <w:t xml:space="preserve"> </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pisemne: do </w:t>
      </w:r>
      <w:r w:rsidR="00F21725" w:rsidRPr="00F21725">
        <w:rPr>
          <w:rFonts w:ascii="Calibri" w:eastAsia="Calibri" w:hAnsi="Calibri" w:cs="Calibri"/>
          <w:b/>
          <w:sz w:val="20"/>
          <w:szCs w:val="20"/>
        </w:rPr>
        <w:t>07</w:t>
      </w:r>
      <w:r w:rsidRPr="00F21725">
        <w:rPr>
          <w:rFonts w:ascii="Calibri" w:eastAsia="Calibri" w:hAnsi="Calibri" w:cs="Calibri"/>
          <w:b/>
          <w:sz w:val="20"/>
          <w:szCs w:val="20"/>
        </w:rPr>
        <w:t>.0</w:t>
      </w:r>
      <w:r w:rsidR="00F21725" w:rsidRPr="00F21725">
        <w:rPr>
          <w:rFonts w:ascii="Calibri" w:eastAsia="Calibri" w:hAnsi="Calibri" w:cs="Calibri"/>
          <w:b/>
          <w:sz w:val="20"/>
          <w:szCs w:val="20"/>
        </w:rPr>
        <w:t>9</w:t>
      </w:r>
      <w:r w:rsidRPr="00F21725">
        <w:rPr>
          <w:rFonts w:ascii="Calibri" w:eastAsia="Calibri" w:hAnsi="Calibri" w:cs="Calibri"/>
          <w:b/>
          <w:sz w:val="20"/>
          <w:szCs w:val="20"/>
        </w:rPr>
        <w:t>.202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p>
    <w:p w14:paraId="252B6A84" w14:textId="0915F942" w:rsidR="002665DF" w:rsidRPr="00F21725" w:rsidRDefault="002665DF" w:rsidP="00F21725">
      <w:pPr>
        <w:spacing w:after="160" w:line="259" w:lineRule="auto"/>
        <w:rPr>
          <w:rFonts w:ascii="Calibri" w:eastAsia="Calibri" w:hAnsi="Calibri" w:cs="Calibri"/>
          <w:sz w:val="20"/>
          <w:szCs w:val="20"/>
        </w:rPr>
      </w:pPr>
      <w:r w:rsidRPr="00F21725">
        <w:rPr>
          <w:rFonts w:ascii="Calibri" w:eastAsia="Calibri" w:hAnsi="Calibri" w:cs="Calibri"/>
          <w:b/>
          <w:bCs/>
          <w:sz w:val="20"/>
          <w:szCs w:val="20"/>
        </w:rPr>
        <w:t xml:space="preserve">5. </w:t>
      </w:r>
      <w:r w:rsidRPr="00F21725">
        <w:rPr>
          <w:rFonts w:ascii="Calibri" w:eastAsia="Calibri" w:hAnsi="Calibri" w:cs="Calibri"/>
          <w:bCs/>
          <w:sz w:val="20"/>
          <w:szCs w:val="20"/>
        </w:rPr>
        <w:t>Działanie 5</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ustne: </w:t>
      </w:r>
      <w:r w:rsidR="00F21725" w:rsidRPr="00F21725">
        <w:rPr>
          <w:rFonts w:ascii="Calibri" w:eastAsia="Calibri" w:hAnsi="Calibri" w:cs="Calibri"/>
          <w:b/>
          <w:sz w:val="20"/>
          <w:szCs w:val="20"/>
        </w:rPr>
        <w:t>19-20</w:t>
      </w:r>
      <w:r w:rsidRPr="00F21725">
        <w:rPr>
          <w:rFonts w:ascii="Calibri" w:eastAsia="Calibri" w:hAnsi="Calibri" w:cs="Calibri"/>
          <w:b/>
          <w:sz w:val="20"/>
          <w:szCs w:val="20"/>
        </w:rPr>
        <w:t>.10.202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pisemne: do </w:t>
      </w:r>
      <w:r w:rsidR="00F21725" w:rsidRPr="00F21725">
        <w:rPr>
          <w:rFonts w:ascii="Calibri" w:eastAsia="Calibri" w:hAnsi="Calibri" w:cs="Calibri"/>
          <w:b/>
          <w:sz w:val="20"/>
          <w:szCs w:val="20"/>
        </w:rPr>
        <w:t>12</w:t>
      </w:r>
      <w:r w:rsidRPr="00F21725">
        <w:rPr>
          <w:rFonts w:ascii="Calibri" w:eastAsia="Calibri" w:hAnsi="Calibri" w:cs="Calibri"/>
          <w:b/>
          <w:sz w:val="20"/>
          <w:szCs w:val="20"/>
        </w:rPr>
        <w:t>.10.202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p>
    <w:p w14:paraId="391375AE" w14:textId="1FF8C0D4" w:rsidR="002665DF" w:rsidRPr="00F21725" w:rsidRDefault="002665DF" w:rsidP="00F21725">
      <w:pPr>
        <w:spacing w:after="160" w:line="259" w:lineRule="auto"/>
        <w:rPr>
          <w:rFonts w:ascii="Calibri" w:eastAsia="Calibri" w:hAnsi="Calibri" w:cs="Calibri"/>
          <w:sz w:val="20"/>
          <w:szCs w:val="20"/>
        </w:rPr>
      </w:pPr>
      <w:r w:rsidRPr="00F21725">
        <w:rPr>
          <w:rFonts w:ascii="Calibri" w:eastAsia="Calibri" w:hAnsi="Calibri" w:cs="Calibri"/>
          <w:b/>
          <w:bCs/>
          <w:sz w:val="20"/>
          <w:szCs w:val="20"/>
        </w:rPr>
        <w:t xml:space="preserve">6. </w:t>
      </w:r>
      <w:r w:rsidRPr="00F21725">
        <w:rPr>
          <w:rFonts w:ascii="Calibri" w:eastAsia="Calibri" w:hAnsi="Calibri" w:cs="Calibri"/>
          <w:bCs/>
          <w:sz w:val="20"/>
          <w:szCs w:val="20"/>
        </w:rPr>
        <w:t>Działanie 6</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ustne: </w:t>
      </w:r>
      <w:r w:rsidR="00F21725" w:rsidRPr="00F21725">
        <w:rPr>
          <w:rFonts w:ascii="Calibri" w:eastAsia="Calibri" w:hAnsi="Calibri" w:cs="Calibri"/>
          <w:b/>
          <w:sz w:val="20"/>
          <w:szCs w:val="20"/>
        </w:rPr>
        <w:t>16-18</w:t>
      </w:r>
      <w:r w:rsidRPr="00F21725">
        <w:rPr>
          <w:rFonts w:ascii="Calibri" w:eastAsia="Calibri" w:hAnsi="Calibri" w:cs="Calibri"/>
          <w:b/>
          <w:sz w:val="20"/>
          <w:szCs w:val="20"/>
        </w:rPr>
        <w:t>.11.202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pisemne: do </w:t>
      </w:r>
      <w:r w:rsidR="00F21725" w:rsidRPr="00F21725">
        <w:rPr>
          <w:rFonts w:ascii="Calibri" w:eastAsia="Calibri" w:hAnsi="Calibri" w:cs="Calibri"/>
          <w:b/>
          <w:sz w:val="20"/>
          <w:szCs w:val="20"/>
        </w:rPr>
        <w:t>09</w:t>
      </w:r>
      <w:r w:rsidRPr="00F21725">
        <w:rPr>
          <w:rFonts w:ascii="Calibri" w:eastAsia="Calibri" w:hAnsi="Calibri" w:cs="Calibri"/>
          <w:b/>
          <w:sz w:val="20"/>
          <w:szCs w:val="20"/>
        </w:rPr>
        <w:t>.11.202</w:t>
      </w:r>
      <w:r w:rsidR="00F21725" w:rsidRPr="00F21725">
        <w:rPr>
          <w:rFonts w:ascii="Calibri" w:eastAsia="Calibri" w:hAnsi="Calibri" w:cs="Calibri"/>
          <w:b/>
          <w:sz w:val="20"/>
          <w:szCs w:val="20"/>
        </w:rPr>
        <w:t>6</w:t>
      </w:r>
    </w:p>
    <w:p w14:paraId="04EB1FE8" w14:textId="1D469D97" w:rsidR="002665DF" w:rsidRPr="00F21725" w:rsidRDefault="002665DF" w:rsidP="00F21725">
      <w:pPr>
        <w:spacing w:after="160" w:line="259" w:lineRule="auto"/>
        <w:rPr>
          <w:rFonts w:ascii="Calibri" w:eastAsia="Calibri" w:hAnsi="Calibri" w:cs="Calibri"/>
          <w:sz w:val="20"/>
          <w:szCs w:val="20"/>
        </w:rPr>
      </w:pPr>
      <w:r w:rsidRPr="00F21725">
        <w:rPr>
          <w:rFonts w:ascii="Calibri" w:eastAsia="Calibri" w:hAnsi="Calibri" w:cs="Calibri"/>
          <w:b/>
          <w:bCs/>
          <w:sz w:val="20"/>
          <w:szCs w:val="20"/>
        </w:rPr>
        <w:t xml:space="preserve">7. </w:t>
      </w:r>
      <w:r w:rsidRPr="00F21725">
        <w:rPr>
          <w:rFonts w:ascii="Calibri" w:eastAsia="Calibri" w:hAnsi="Calibri" w:cs="Calibri"/>
          <w:bCs/>
          <w:sz w:val="20"/>
          <w:szCs w:val="20"/>
        </w:rPr>
        <w:t>Działanie 7</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ustne: </w:t>
      </w:r>
      <w:r w:rsidR="00F21725" w:rsidRPr="00F21725">
        <w:rPr>
          <w:rFonts w:ascii="Calibri" w:eastAsia="Calibri" w:hAnsi="Calibri" w:cs="Calibri"/>
          <w:b/>
          <w:sz w:val="20"/>
          <w:szCs w:val="20"/>
        </w:rPr>
        <w:t>01</w:t>
      </w:r>
      <w:r w:rsidRPr="00F21725">
        <w:rPr>
          <w:rFonts w:ascii="Calibri" w:eastAsia="Calibri" w:hAnsi="Calibri" w:cs="Calibri"/>
          <w:b/>
          <w:sz w:val="20"/>
          <w:szCs w:val="20"/>
        </w:rPr>
        <w:t xml:space="preserve"> -02.12.202</w:t>
      </w:r>
      <w:r w:rsidR="00F21725" w:rsidRPr="00F21725">
        <w:rPr>
          <w:rFonts w:ascii="Calibri" w:eastAsia="Calibri" w:hAnsi="Calibri" w:cs="Calibri"/>
          <w:b/>
          <w:sz w:val="20"/>
          <w:szCs w:val="20"/>
        </w:rPr>
        <w:t>6</w:t>
      </w:r>
      <w:r w:rsidR="00F21725">
        <w:rPr>
          <w:rFonts w:ascii="Calibri" w:eastAsia="Calibri" w:hAnsi="Calibri" w:cs="Calibri"/>
          <w:sz w:val="20"/>
          <w:szCs w:val="20"/>
        </w:rPr>
        <w:br/>
      </w:r>
      <w:r w:rsidRPr="00F21725">
        <w:rPr>
          <w:rFonts w:ascii="Calibri" w:eastAsia="Calibri" w:hAnsi="Calibri" w:cs="Calibri"/>
          <w:b/>
          <w:sz w:val="20"/>
          <w:szCs w:val="20"/>
        </w:rPr>
        <w:t xml:space="preserve">tłumaczenie pisemne: do </w:t>
      </w:r>
      <w:r w:rsidR="00F21725" w:rsidRPr="00F21725">
        <w:rPr>
          <w:rFonts w:ascii="Calibri" w:eastAsia="Calibri" w:hAnsi="Calibri" w:cs="Calibri"/>
          <w:b/>
          <w:sz w:val="20"/>
          <w:szCs w:val="20"/>
        </w:rPr>
        <w:t>23</w:t>
      </w:r>
      <w:r w:rsidRPr="00F21725">
        <w:rPr>
          <w:rFonts w:ascii="Calibri" w:eastAsia="Calibri" w:hAnsi="Calibri" w:cs="Calibri"/>
          <w:b/>
          <w:sz w:val="20"/>
          <w:szCs w:val="20"/>
        </w:rPr>
        <w:t>.11.202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p>
    <w:p w14:paraId="0F5D7D51" w14:textId="10C2890A" w:rsidR="002665DF" w:rsidRPr="00F21725" w:rsidRDefault="002665DF" w:rsidP="00F21725">
      <w:pPr>
        <w:spacing w:after="160" w:line="259" w:lineRule="auto"/>
        <w:rPr>
          <w:rFonts w:ascii="Calibri" w:eastAsia="Calibri" w:hAnsi="Calibri" w:cs="Calibri"/>
          <w:bCs/>
          <w:sz w:val="20"/>
          <w:szCs w:val="20"/>
        </w:rPr>
      </w:pPr>
      <w:r w:rsidRPr="00F21725">
        <w:rPr>
          <w:rFonts w:ascii="Calibri" w:eastAsia="Calibri" w:hAnsi="Calibri" w:cs="Calibri"/>
          <w:b/>
          <w:bCs/>
          <w:sz w:val="20"/>
          <w:szCs w:val="20"/>
        </w:rPr>
        <w:t xml:space="preserve">8. </w:t>
      </w:r>
      <w:r w:rsidRPr="00F21725">
        <w:rPr>
          <w:rFonts w:ascii="Calibri" w:eastAsia="Calibri" w:hAnsi="Calibri" w:cs="Calibri"/>
          <w:bCs/>
          <w:sz w:val="20"/>
          <w:szCs w:val="20"/>
        </w:rPr>
        <w:t>Działanie 8</w:t>
      </w:r>
      <w:r w:rsidR="00F21725">
        <w:rPr>
          <w:rFonts w:ascii="Calibri" w:eastAsia="Calibri" w:hAnsi="Calibri" w:cs="Calibri"/>
          <w:bCs/>
          <w:sz w:val="20"/>
          <w:szCs w:val="20"/>
        </w:rPr>
        <w:br/>
      </w:r>
      <w:r w:rsidRPr="00F21725">
        <w:rPr>
          <w:rFonts w:ascii="Calibri" w:eastAsia="Calibri" w:hAnsi="Calibri" w:cs="Calibri"/>
          <w:b/>
          <w:sz w:val="20"/>
          <w:szCs w:val="20"/>
        </w:rPr>
        <w:t xml:space="preserve">tłumaczenie ustne: </w:t>
      </w:r>
      <w:r w:rsidR="00F21725" w:rsidRPr="00F21725">
        <w:rPr>
          <w:rFonts w:ascii="Calibri" w:eastAsia="Calibri" w:hAnsi="Calibri" w:cs="Calibri"/>
          <w:b/>
          <w:sz w:val="20"/>
          <w:szCs w:val="20"/>
        </w:rPr>
        <w:t>07-08</w:t>
      </w:r>
      <w:r w:rsidRPr="00F21725">
        <w:rPr>
          <w:rFonts w:ascii="Calibri" w:eastAsia="Calibri" w:hAnsi="Calibri" w:cs="Calibri"/>
          <w:b/>
          <w:sz w:val="20"/>
          <w:szCs w:val="20"/>
        </w:rPr>
        <w:t>.12.202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r w:rsidR="00F21725">
        <w:rPr>
          <w:rFonts w:ascii="Calibri" w:eastAsia="Calibri" w:hAnsi="Calibri" w:cs="Calibri"/>
          <w:bCs/>
          <w:sz w:val="20"/>
          <w:szCs w:val="20"/>
        </w:rPr>
        <w:br/>
      </w:r>
      <w:r w:rsidRPr="00F21725">
        <w:rPr>
          <w:rFonts w:ascii="Calibri" w:eastAsia="Calibri" w:hAnsi="Calibri" w:cs="Calibri"/>
          <w:b/>
          <w:sz w:val="20"/>
          <w:szCs w:val="20"/>
        </w:rPr>
        <w:t xml:space="preserve">tłumaczenie pisemne: do </w:t>
      </w:r>
      <w:r w:rsidR="00F21725" w:rsidRPr="00F21725">
        <w:rPr>
          <w:rFonts w:ascii="Calibri" w:eastAsia="Calibri" w:hAnsi="Calibri" w:cs="Calibri"/>
          <w:b/>
          <w:sz w:val="20"/>
          <w:szCs w:val="20"/>
        </w:rPr>
        <w:t>01</w:t>
      </w:r>
      <w:r w:rsidRPr="00F21725">
        <w:rPr>
          <w:rFonts w:ascii="Calibri" w:eastAsia="Calibri" w:hAnsi="Calibri" w:cs="Calibri"/>
          <w:b/>
          <w:sz w:val="20"/>
          <w:szCs w:val="20"/>
        </w:rPr>
        <w:t>.12.202</w:t>
      </w:r>
      <w:r w:rsidR="00F21725" w:rsidRPr="00F21725">
        <w:rPr>
          <w:rFonts w:ascii="Calibri" w:eastAsia="Calibri" w:hAnsi="Calibri" w:cs="Calibri"/>
          <w:b/>
          <w:sz w:val="20"/>
          <w:szCs w:val="20"/>
        </w:rPr>
        <w:t>6</w:t>
      </w:r>
      <w:r w:rsidRPr="00F21725">
        <w:rPr>
          <w:rFonts w:ascii="Calibri" w:eastAsia="Calibri" w:hAnsi="Calibri" w:cs="Calibri"/>
          <w:b/>
          <w:sz w:val="20"/>
          <w:szCs w:val="20"/>
        </w:rPr>
        <w:t xml:space="preserve"> </w:t>
      </w:r>
      <w:r w:rsidR="00F21725" w:rsidRPr="00F21725">
        <w:rPr>
          <w:rFonts w:ascii="Calibri" w:eastAsia="Calibri" w:hAnsi="Calibri" w:cs="Calibri"/>
          <w:b/>
          <w:sz w:val="20"/>
          <w:szCs w:val="20"/>
        </w:rPr>
        <w:t>pierwsza część materiału i do 25.12.2026 druga część materiału</w:t>
      </w:r>
    </w:p>
    <w:p w14:paraId="5FD5827B" w14:textId="05B4A34A" w:rsidR="00F621AD" w:rsidRDefault="00657121" w:rsidP="00CE7042">
      <w:pPr>
        <w:spacing w:after="0" w:line="240" w:lineRule="auto"/>
        <w:jc w:val="both"/>
        <w:rPr>
          <w:rFonts w:ascii="Calibri" w:eastAsia="Calibri" w:hAnsi="Calibri" w:cs="Times New Roman"/>
          <w:b/>
          <w:bCs/>
        </w:rPr>
      </w:pPr>
      <w:r w:rsidRPr="00F21725">
        <w:rPr>
          <w:rFonts w:eastAsia="Times New Roman" w:cstheme="minorHAnsi"/>
          <w:i/>
          <w:iCs/>
          <w:kern w:val="3"/>
          <w:lang w:eastAsia="pl-PL"/>
        </w:rPr>
        <w:t>P</w:t>
      </w:r>
      <w:r w:rsidR="002665DF" w:rsidRPr="00F21725">
        <w:rPr>
          <w:rFonts w:eastAsia="Times New Roman" w:cstheme="minorHAnsi"/>
          <w:i/>
          <w:iCs/>
          <w:kern w:val="3"/>
          <w:lang w:eastAsia="pl-PL"/>
        </w:rPr>
        <w:t>odane powyżej terminy poszczególnych działań mogą ulec zmianie. O wszelkich zmianach Zamawiający poinformuje Wykonawcę drogą mailową.</w:t>
      </w:r>
      <w:r w:rsidR="00F621AD">
        <w:rPr>
          <w:rFonts w:ascii="Calibri" w:eastAsia="Calibri" w:hAnsi="Calibri" w:cs="Times New Roman"/>
          <w:b/>
          <w:bCs/>
        </w:rPr>
        <w:br w:type="page"/>
      </w:r>
    </w:p>
    <w:p w14:paraId="0364967C" w14:textId="7915AB3B" w:rsidR="0083137D" w:rsidRPr="0083137D" w:rsidRDefault="000237CF" w:rsidP="00644A65">
      <w:pPr>
        <w:spacing w:after="160" w:line="259" w:lineRule="auto"/>
        <w:jc w:val="right"/>
        <w:rPr>
          <w:rFonts w:ascii="Calibri" w:eastAsia="Calibri" w:hAnsi="Calibri" w:cs="Times New Roman"/>
          <w:b/>
          <w:bCs/>
        </w:rPr>
      </w:pPr>
      <w:r>
        <w:rPr>
          <w:rFonts w:ascii="Calibri" w:eastAsia="Calibri" w:hAnsi="Calibri" w:cs="Times New Roman"/>
          <w:b/>
          <w:bCs/>
        </w:rPr>
        <w:lastRenderedPageBreak/>
        <w:t>Za</w:t>
      </w:r>
      <w:r w:rsidR="0083137D" w:rsidRPr="0083137D">
        <w:rPr>
          <w:rFonts w:ascii="Calibri" w:eastAsia="Calibri" w:hAnsi="Calibri" w:cs="Times New Roman"/>
          <w:b/>
          <w:bCs/>
        </w:rPr>
        <w:t>łącznik nr 3 do Umowy</w:t>
      </w:r>
    </w:p>
    <w:p w14:paraId="44EDB643" w14:textId="77777777" w:rsidR="0083137D" w:rsidRPr="0083137D" w:rsidRDefault="0083137D" w:rsidP="0083137D">
      <w:pPr>
        <w:spacing w:after="160" w:line="259" w:lineRule="auto"/>
        <w:rPr>
          <w:rFonts w:ascii="Calibri" w:eastAsia="Calibri" w:hAnsi="Calibri" w:cs="Times New Roman"/>
          <w:b/>
          <w:bCs/>
        </w:rPr>
      </w:pPr>
    </w:p>
    <w:p w14:paraId="6E76106A" w14:textId="77777777" w:rsidR="0083137D" w:rsidRPr="0083137D" w:rsidRDefault="0083137D" w:rsidP="0083137D">
      <w:pPr>
        <w:spacing w:after="160" w:line="259" w:lineRule="auto"/>
        <w:jc w:val="center"/>
        <w:rPr>
          <w:rFonts w:ascii="Calibri" w:eastAsia="Calibri" w:hAnsi="Calibri" w:cs="Times New Roman"/>
          <w:b/>
          <w:bCs/>
        </w:rPr>
      </w:pPr>
      <w:r w:rsidRPr="0083137D">
        <w:rPr>
          <w:rFonts w:ascii="Calibri" w:eastAsia="Calibri" w:hAnsi="Calibri" w:cs="Times New Roman"/>
          <w:b/>
          <w:bCs/>
        </w:rPr>
        <w:t>PROTOKÓŁ ODBIORU</w:t>
      </w:r>
    </w:p>
    <w:p w14:paraId="426097D0" w14:textId="77777777" w:rsidR="0083137D" w:rsidRPr="0083137D" w:rsidRDefault="0083137D" w:rsidP="0083137D">
      <w:pPr>
        <w:spacing w:after="160" w:line="259" w:lineRule="auto"/>
        <w:jc w:val="center"/>
        <w:rPr>
          <w:rFonts w:ascii="Calibri" w:eastAsia="Calibri" w:hAnsi="Calibri" w:cs="Times New Roman"/>
          <w:b/>
          <w:bCs/>
        </w:rPr>
      </w:pPr>
    </w:p>
    <w:p w14:paraId="0EACD038" w14:textId="3951F096"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 xml:space="preserve">Poniższy protokół został sporządzony zgodnie z § </w:t>
      </w:r>
      <w:r w:rsidR="00D04E3E">
        <w:rPr>
          <w:rFonts w:ascii="Calibri" w:eastAsia="Calibri" w:hAnsi="Calibri" w:cs="Times New Roman"/>
        </w:rPr>
        <w:t xml:space="preserve"> </w:t>
      </w:r>
      <w:r w:rsidRPr="0083137D">
        <w:rPr>
          <w:rFonts w:ascii="Calibri" w:eastAsia="Calibri" w:hAnsi="Calibri" w:cs="Times New Roman"/>
        </w:rPr>
        <w:t xml:space="preserve"> ust. </w:t>
      </w:r>
      <w:r w:rsidR="00D04E3E">
        <w:rPr>
          <w:rFonts w:ascii="Calibri" w:eastAsia="Calibri" w:hAnsi="Calibri" w:cs="Times New Roman"/>
        </w:rPr>
        <w:t xml:space="preserve"> </w:t>
      </w:r>
      <w:r w:rsidRPr="0083137D">
        <w:rPr>
          <w:rFonts w:ascii="Calibri" w:eastAsia="Calibri" w:hAnsi="Calibri" w:cs="Times New Roman"/>
        </w:rPr>
        <w:t xml:space="preserve"> umowy ……… z dnia………….</w:t>
      </w:r>
    </w:p>
    <w:p w14:paraId="16BCBD07"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 xml:space="preserve">zawartej pomiędzy </w:t>
      </w:r>
      <w:r w:rsidRPr="0083137D">
        <w:rPr>
          <w:rFonts w:ascii="Calibri" w:eastAsia="Calibri" w:hAnsi="Calibri" w:cs="Times New Roman"/>
          <w:b/>
        </w:rPr>
        <w:t>Skarbem Państwa</w:t>
      </w:r>
      <w:r w:rsidRPr="0083137D">
        <w:rPr>
          <w:rFonts w:ascii="Calibri" w:eastAsia="Calibri" w:hAnsi="Calibri" w:cs="Times New Roman"/>
        </w:rPr>
        <w:t xml:space="preserve"> - </w:t>
      </w:r>
      <w:r w:rsidRPr="0083137D">
        <w:rPr>
          <w:rFonts w:ascii="Calibri" w:eastAsia="Calibri" w:hAnsi="Calibri" w:cs="Times New Roman"/>
          <w:b/>
          <w:bCs/>
        </w:rPr>
        <w:t xml:space="preserve">Głównym Inspektoratem Farmaceutycznym </w:t>
      </w:r>
      <w:r w:rsidRPr="0083137D">
        <w:rPr>
          <w:rFonts w:ascii="Calibri" w:eastAsia="Calibri" w:hAnsi="Calibri" w:cs="Times New Roman"/>
        </w:rPr>
        <w:t xml:space="preserve">z siedzibą w Warszawie 00-082 przy ulicy Senatorskiej 12, zwanym dalej </w:t>
      </w:r>
      <w:r w:rsidRPr="0083137D">
        <w:rPr>
          <w:rFonts w:ascii="Calibri" w:eastAsia="Calibri" w:hAnsi="Calibri" w:cs="Times New Roman"/>
          <w:b/>
          <w:bCs/>
        </w:rPr>
        <w:t>„Zamawiającym”</w:t>
      </w:r>
    </w:p>
    <w:p w14:paraId="61AC705C"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a</w:t>
      </w:r>
    </w:p>
    <w:p w14:paraId="2F5F69D1"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b/>
          <w:bCs/>
        </w:rPr>
        <w:t>……………………………………………………………………………………………………………………………………………………….</w:t>
      </w:r>
      <w:r w:rsidRPr="0083137D">
        <w:rPr>
          <w:rFonts w:ascii="Calibri" w:eastAsia="Calibri" w:hAnsi="Calibri" w:cs="Times New Roman"/>
        </w:rPr>
        <w:t>,</w:t>
      </w:r>
    </w:p>
    <w:p w14:paraId="7A6B3C15"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rPr>
        <w:t>zwaną dalej: „</w:t>
      </w:r>
      <w:r w:rsidRPr="0083137D">
        <w:rPr>
          <w:rFonts w:ascii="Calibri" w:eastAsia="Calibri" w:hAnsi="Calibri" w:cs="Times New Roman"/>
          <w:b/>
          <w:bCs/>
        </w:rPr>
        <w:t>Wykonawcą”</w:t>
      </w:r>
    </w:p>
    <w:p w14:paraId="7EECE491"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b/>
          <w:bCs/>
        </w:rPr>
        <w:t>I. W czynnościach zdawczo odbiorczych oraz sporządzaniu protokołu uczestniczyli</w:t>
      </w:r>
      <w:r w:rsidRPr="0083137D">
        <w:rPr>
          <w:rFonts w:ascii="Calibri" w:eastAsia="Calibri" w:hAnsi="Calibri" w:cs="Times New Roman"/>
        </w:rPr>
        <w:t>:</w:t>
      </w:r>
    </w:p>
    <w:p w14:paraId="61098117"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Ze strony Zamawiającego:………………………………………………</w:t>
      </w:r>
    </w:p>
    <w:p w14:paraId="44AA3748"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rPr>
        <w:t xml:space="preserve">Ze strony Wykonawcy: </w:t>
      </w:r>
      <w:r w:rsidRPr="0083137D">
        <w:rPr>
          <w:rFonts w:ascii="Calibri" w:eastAsia="Calibri" w:hAnsi="Calibri" w:cs="Times New Roman"/>
          <w:b/>
          <w:bCs/>
        </w:rPr>
        <w:t>………………………………………………..</w:t>
      </w:r>
    </w:p>
    <w:p w14:paraId="51179C86"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II. Ustalenia:</w:t>
      </w:r>
    </w:p>
    <w:p w14:paraId="11DC9294"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W dniach:…………………………………………………………………………………………………………………………………</w:t>
      </w:r>
    </w:p>
    <w:p w14:paraId="55EFFFB2" w14:textId="77777777" w:rsidR="0083137D" w:rsidRPr="0083137D" w:rsidRDefault="0083137D" w:rsidP="0083137D">
      <w:pPr>
        <w:spacing w:after="160" w:line="259" w:lineRule="auto"/>
        <w:rPr>
          <w:rFonts w:ascii="Calibri" w:eastAsia="Calibri" w:hAnsi="Calibri" w:cs="Times New Roman"/>
        </w:rPr>
      </w:pPr>
    </w:p>
    <w:p w14:paraId="733137E3"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Wykonawca wykonał na rzecz Zamawiającego usługę:</w:t>
      </w:r>
    </w:p>
    <w:p w14:paraId="4239F2B4"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TŁUMACZENIA  PISEMNEGO / USTNEGO *</w:t>
      </w:r>
    </w:p>
    <w:p w14:paraId="4420CB51" w14:textId="17187251"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Ilość przetłumaczonych stron:………………………………</w:t>
      </w:r>
      <w:r w:rsidRPr="008F4A6F">
        <w:rPr>
          <w:rFonts w:ascii="Calibri" w:eastAsia="Calibri" w:hAnsi="Calibri" w:cs="Times New Roman"/>
          <w:b/>
          <w:bCs/>
        </w:rPr>
        <w:t>…..</w:t>
      </w:r>
      <w:r w:rsidR="00FC5A05" w:rsidRPr="008F4A6F">
        <w:rPr>
          <w:rFonts w:ascii="Calibri" w:eastAsia="Calibri" w:hAnsi="Calibri" w:cs="Times New Roman"/>
          <w:b/>
          <w:bCs/>
        </w:rPr>
        <w:t>*</w:t>
      </w:r>
    </w:p>
    <w:p w14:paraId="3924B9CB" w14:textId="1CDC617F"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Czas trwania tłumaczenia ustnego konsekutywnego: ……………..</w:t>
      </w:r>
      <w:r w:rsidR="002665DF">
        <w:rPr>
          <w:rFonts w:ascii="Calibri" w:eastAsia="Calibri" w:hAnsi="Calibri" w:cs="Times New Roman"/>
          <w:b/>
          <w:bCs/>
        </w:rPr>
        <w:t>blok/bloki*</w:t>
      </w:r>
    </w:p>
    <w:p w14:paraId="50F872A4"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b/>
          <w:bCs/>
        </w:rPr>
        <w:t>III. Uwagi</w:t>
      </w:r>
      <w:r w:rsidRPr="0083137D">
        <w:rPr>
          <w:rFonts w:ascii="Calibri" w:eastAsia="Calibri" w:hAnsi="Calibri" w:cs="Times New Roman"/>
        </w:rPr>
        <w:t>:</w:t>
      </w:r>
    </w:p>
    <w:p w14:paraId="6652EBDF"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w:t>
      </w:r>
    </w:p>
    <w:p w14:paraId="162FB23D"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w:t>
      </w:r>
    </w:p>
    <w:p w14:paraId="23A9900C" w14:textId="77777777" w:rsidR="0083137D" w:rsidRPr="0083137D" w:rsidRDefault="0083137D" w:rsidP="0083137D">
      <w:pPr>
        <w:spacing w:after="160" w:line="259" w:lineRule="auto"/>
        <w:rPr>
          <w:rFonts w:ascii="Calibri" w:eastAsia="Calibri" w:hAnsi="Calibri" w:cs="Times New Roman"/>
        </w:rPr>
      </w:pPr>
    </w:p>
    <w:p w14:paraId="3B07E5CA"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w:t>
      </w:r>
      <w:r w:rsidRPr="0083137D">
        <w:rPr>
          <w:rFonts w:ascii="Calibri" w:eastAsia="Calibri" w:hAnsi="Calibri" w:cs="Times New Roman"/>
        </w:rPr>
        <w:tab/>
      </w:r>
      <w:r w:rsidRPr="0083137D">
        <w:rPr>
          <w:rFonts w:ascii="Calibri" w:eastAsia="Calibri" w:hAnsi="Calibri" w:cs="Times New Roman"/>
        </w:rPr>
        <w:tab/>
      </w:r>
      <w:r w:rsidRPr="0083137D">
        <w:rPr>
          <w:rFonts w:ascii="Calibri" w:eastAsia="Calibri" w:hAnsi="Calibri" w:cs="Times New Roman"/>
        </w:rPr>
        <w:tab/>
      </w:r>
      <w:r w:rsidRPr="0083137D">
        <w:rPr>
          <w:rFonts w:ascii="Calibri" w:eastAsia="Calibri" w:hAnsi="Calibri" w:cs="Times New Roman"/>
        </w:rPr>
        <w:tab/>
      </w:r>
      <w:r w:rsidRPr="0083137D">
        <w:rPr>
          <w:rFonts w:ascii="Calibri" w:eastAsia="Calibri" w:hAnsi="Calibri" w:cs="Times New Roman"/>
        </w:rPr>
        <w:tab/>
        <w:t>…………………………………………….</w:t>
      </w:r>
    </w:p>
    <w:p w14:paraId="5A987377" w14:textId="77777777" w:rsidR="00546951" w:rsidRPr="00546951" w:rsidRDefault="00546951" w:rsidP="00546951">
      <w:pPr>
        <w:spacing w:after="160" w:line="259" w:lineRule="auto"/>
        <w:rPr>
          <w:rFonts w:ascii="Calibri" w:eastAsia="Calibri" w:hAnsi="Calibri" w:cs="Times New Roman"/>
          <w:sz w:val="18"/>
          <w:szCs w:val="18"/>
        </w:rPr>
      </w:pPr>
      <w:r w:rsidRPr="00546951">
        <w:rPr>
          <w:rFonts w:ascii="Calibri" w:eastAsia="Calibri" w:hAnsi="Calibri" w:cs="Times New Roman"/>
          <w:sz w:val="18"/>
          <w:szCs w:val="18"/>
        </w:rPr>
        <w:t xml:space="preserve">podpis osoby reprezentującej Zamawiającego </w:t>
      </w:r>
      <w:r w:rsidRPr="00546951">
        <w:rPr>
          <w:rFonts w:ascii="Calibri" w:eastAsia="Calibri" w:hAnsi="Calibri" w:cs="Times New Roman"/>
          <w:sz w:val="18"/>
          <w:szCs w:val="18"/>
        </w:rPr>
        <w:tab/>
      </w:r>
      <w:r w:rsidRPr="00546951">
        <w:rPr>
          <w:rFonts w:ascii="Calibri" w:eastAsia="Calibri" w:hAnsi="Calibri" w:cs="Times New Roman"/>
          <w:sz w:val="18"/>
          <w:szCs w:val="18"/>
        </w:rPr>
        <w:tab/>
      </w:r>
      <w:r w:rsidRPr="00546951">
        <w:rPr>
          <w:rFonts w:ascii="Calibri" w:eastAsia="Calibri" w:hAnsi="Calibri" w:cs="Times New Roman"/>
          <w:sz w:val="18"/>
          <w:szCs w:val="18"/>
        </w:rPr>
        <w:tab/>
      </w:r>
      <w:r w:rsidRPr="00546951">
        <w:rPr>
          <w:rFonts w:ascii="Calibri" w:eastAsia="Calibri" w:hAnsi="Calibri" w:cs="Times New Roman"/>
          <w:sz w:val="18"/>
          <w:szCs w:val="18"/>
        </w:rPr>
        <w:tab/>
        <w:t>podpis osoby reprezentującej  Wykonawcę</w:t>
      </w:r>
    </w:p>
    <w:p w14:paraId="68A8EBDC" w14:textId="77777777" w:rsidR="0083137D" w:rsidRPr="0083137D" w:rsidRDefault="0083137D" w:rsidP="0083137D">
      <w:pPr>
        <w:spacing w:after="160" w:line="259" w:lineRule="auto"/>
        <w:rPr>
          <w:rFonts w:ascii="Calibri" w:eastAsia="Calibri" w:hAnsi="Calibri" w:cs="Times New Roman"/>
          <w:b/>
          <w:bCs/>
        </w:rPr>
      </w:pPr>
    </w:p>
    <w:p w14:paraId="336D4631" w14:textId="77777777" w:rsidR="0083137D" w:rsidRPr="0083137D" w:rsidRDefault="0083137D" w:rsidP="0083137D">
      <w:pPr>
        <w:spacing w:after="160" w:line="259" w:lineRule="auto"/>
        <w:rPr>
          <w:rFonts w:ascii="Calibri" w:eastAsia="Calibri" w:hAnsi="Calibri" w:cs="Times New Roman"/>
          <w:b/>
          <w:bCs/>
        </w:rPr>
      </w:pPr>
    </w:p>
    <w:p w14:paraId="022A9587" w14:textId="77777777" w:rsidR="0083137D" w:rsidRPr="0083137D" w:rsidRDefault="0083137D" w:rsidP="0083137D">
      <w:pPr>
        <w:spacing w:after="160" w:line="259" w:lineRule="auto"/>
        <w:rPr>
          <w:rFonts w:ascii="Calibri" w:eastAsia="Calibri" w:hAnsi="Calibri" w:cs="Times New Roman"/>
          <w:bCs/>
          <w:sz w:val="18"/>
          <w:szCs w:val="18"/>
        </w:rPr>
      </w:pPr>
      <w:r w:rsidRPr="0083137D">
        <w:rPr>
          <w:rFonts w:ascii="Calibri" w:eastAsia="Calibri" w:hAnsi="Calibri" w:cs="Times New Roman"/>
          <w:bCs/>
          <w:sz w:val="18"/>
          <w:szCs w:val="18"/>
        </w:rPr>
        <w:t>*Niepotrzebne skreślić</w:t>
      </w:r>
    </w:p>
    <w:p w14:paraId="36B719B6" w14:textId="77777777" w:rsidR="0083137D" w:rsidRDefault="0083137D" w:rsidP="0083137D">
      <w:pPr>
        <w:spacing w:after="160" w:line="259" w:lineRule="auto"/>
        <w:ind w:left="5664" w:firstLine="708"/>
        <w:rPr>
          <w:rFonts w:ascii="Calibri" w:eastAsia="Calibri" w:hAnsi="Calibri" w:cs="Times New Roman"/>
          <w:b/>
          <w:bCs/>
        </w:rPr>
      </w:pPr>
    </w:p>
    <w:p w14:paraId="72AD4D60" w14:textId="77777777" w:rsidR="00520A54" w:rsidRDefault="00520A54" w:rsidP="0083137D">
      <w:pPr>
        <w:spacing w:after="160" w:line="259" w:lineRule="auto"/>
        <w:ind w:left="5664" w:firstLine="708"/>
        <w:rPr>
          <w:rFonts w:ascii="Calibri" w:eastAsia="Calibri" w:hAnsi="Calibri" w:cs="Times New Roman"/>
          <w:b/>
          <w:bCs/>
        </w:rPr>
      </w:pPr>
    </w:p>
    <w:p w14:paraId="3425DC20" w14:textId="77777777" w:rsidR="00BF070E" w:rsidRPr="0083137D" w:rsidRDefault="00BF070E" w:rsidP="0083137D">
      <w:pPr>
        <w:spacing w:after="160" w:line="259" w:lineRule="auto"/>
        <w:ind w:left="5664" w:firstLine="708"/>
        <w:rPr>
          <w:rFonts w:ascii="Calibri" w:eastAsia="Calibri" w:hAnsi="Calibri" w:cs="Times New Roman"/>
          <w:b/>
          <w:bCs/>
        </w:rPr>
      </w:pPr>
    </w:p>
    <w:p w14:paraId="34A8456F" w14:textId="6DBA1EA8" w:rsidR="0083137D" w:rsidRPr="0083137D" w:rsidRDefault="0083137D" w:rsidP="0083137D">
      <w:pPr>
        <w:spacing w:after="160" w:line="259" w:lineRule="auto"/>
        <w:ind w:left="5664" w:firstLine="708"/>
        <w:rPr>
          <w:rFonts w:ascii="Calibri" w:eastAsia="Calibri" w:hAnsi="Calibri" w:cs="Times New Roman"/>
          <w:b/>
          <w:bCs/>
        </w:rPr>
      </w:pPr>
      <w:r w:rsidRPr="0083137D">
        <w:rPr>
          <w:rFonts w:ascii="Calibri" w:eastAsia="Calibri" w:hAnsi="Calibri" w:cs="Times New Roman"/>
          <w:b/>
          <w:bCs/>
        </w:rPr>
        <w:lastRenderedPageBreak/>
        <w:t>Załącznik nr 4 do Umowy</w:t>
      </w:r>
    </w:p>
    <w:p w14:paraId="6209E3E5" w14:textId="77777777" w:rsidR="0083137D" w:rsidRPr="0083137D" w:rsidRDefault="0083137D" w:rsidP="0083137D">
      <w:pPr>
        <w:spacing w:after="160" w:line="259" w:lineRule="auto"/>
        <w:jc w:val="center"/>
        <w:rPr>
          <w:rFonts w:ascii="Calibri" w:eastAsia="Calibri" w:hAnsi="Calibri" w:cs="Times New Roman"/>
          <w:b/>
          <w:bCs/>
        </w:rPr>
      </w:pPr>
    </w:p>
    <w:p w14:paraId="3078B8A9" w14:textId="77777777" w:rsidR="0083137D" w:rsidRPr="0083137D" w:rsidRDefault="0083137D" w:rsidP="0083137D">
      <w:pPr>
        <w:spacing w:after="160" w:line="259" w:lineRule="auto"/>
        <w:jc w:val="center"/>
        <w:rPr>
          <w:rFonts w:ascii="Calibri" w:eastAsia="Calibri" w:hAnsi="Calibri" w:cs="Times New Roman"/>
          <w:b/>
          <w:bCs/>
        </w:rPr>
      </w:pPr>
      <w:r w:rsidRPr="0083137D">
        <w:rPr>
          <w:rFonts w:ascii="Calibri" w:eastAsia="Calibri" w:hAnsi="Calibri" w:cs="Times New Roman"/>
          <w:b/>
          <w:bCs/>
        </w:rPr>
        <w:t>ZLECENIE (wzór)</w:t>
      </w:r>
    </w:p>
    <w:p w14:paraId="2250F786" w14:textId="77777777" w:rsidR="0083137D" w:rsidRPr="0083137D" w:rsidRDefault="0083137D" w:rsidP="0083137D">
      <w:pPr>
        <w:spacing w:after="160" w:line="259" w:lineRule="auto"/>
        <w:jc w:val="center"/>
        <w:rPr>
          <w:rFonts w:ascii="Calibri" w:eastAsia="Calibri" w:hAnsi="Calibri" w:cs="Times New Roman"/>
          <w:b/>
          <w:bCs/>
        </w:rPr>
      </w:pPr>
    </w:p>
    <w:p w14:paraId="17349823"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rPr>
        <w:t xml:space="preserve">Zgodnie umową z dnia ………………………… zawartą pomiędzy </w:t>
      </w:r>
      <w:r w:rsidRPr="0083137D">
        <w:rPr>
          <w:rFonts w:ascii="Calibri" w:eastAsia="Calibri" w:hAnsi="Calibri" w:cs="Times New Roman"/>
          <w:b/>
        </w:rPr>
        <w:t>Skarbem Państwa</w:t>
      </w:r>
      <w:r w:rsidRPr="0083137D">
        <w:rPr>
          <w:rFonts w:ascii="Calibri" w:eastAsia="Calibri" w:hAnsi="Calibri" w:cs="Times New Roman"/>
        </w:rPr>
        <w:t xml:space="preserve"> – </w:t>
      </w:r>
      <w:r w:rsidRPr="0083137D">
        <w:rPr>
          <w:rFonts w:ascii="Calibri" w:eastAsia="Calibri" w:hAnsi="Calibri" w:cs="Times New Roman"/>
          <w:b/>
          <w:bCs/>
        </w:rPr>
        <w:t xml:space="preserve">Głównym Inspektoratem Farmaceutycznym </w:t>
      </w:r>
      <w:r w:rsidRPr="0083137D">
        <w:rPr>
          <w:rFonts w:ascii="Calibri" w:eastAsia="Calibri" w:hAnsi="Calibri" w:cs="Times New Roman"/>
        </w:rPr>
        <w:t>z siedzibą w Warszawie 00-082 przy ulicy Senatorskiej 12, zwanym</w:t>
      </w:r>
    </w:p>
    <w:p w14:paraId="57BD42FE"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rPr>
        <w:t xml:space="preserve">dalej </w:t>
      </w:r>
      <w:r w:rsidRPr="0083137D">
        <w:rPr>
          <w:rFonts w:ascii="Calibri" w:eastAsia="Calibri" w:hAnsi="Calibri" w:cs="Times New Roman"/>
          <w:b/>
          <w:bCs/>
        </w:rPr>
        <w:t>„Zamawiającym”</w:t>
      </w:r>
    </w:p>
    <w:p w14:paraId="12BFE0AB"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a</w:t>
      </w:r>
    </w:p>
    <w:p w14:paraId="661AC427"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b/>
          <w:bCs/>
        </w:rPr>
        <w:t>………………………………………………………………………………………………………………………………………….</w:t>
      </w:r>
      <w:r w:rsidRPr="0083137D">
        <w:rPr>
          <w:rFonts w:ascii="Calibri" w:eastAsia="Calibri" w:hAnsi="Calibri" w:cs="Times New Roman"/>
        </w:rPr>
        <w:t>,</w:t>
      </w:r>
    </w:p>
    <w:p w14:paraId="2BE409AD"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rPr>
        <w:t>zwaną dalej: „</w:t>
      </w:r>
      <w:r w:rsidRPr="0083137D">
        <w:rPr>
          <w:rFonts w:ascii="Calibri" w:eastAsia="Calibri" w:hAnsi="Calibri" w:cs="Times New Roman"/>
          <w:b/>
          <w:bCs/>
        </w:rPr>
        <w:t>Wykonawcą”</w:t>
      </w:r>
    </w:p>
    <w:p w14:paraId="6653EED6" w14:textId="77777777" w:rsidR="0083137D" w:rsidRPr="0083137D" w:rsidRDefault="0083137D" w:rsidP="0083137D">
      <w:pPr>
        <w:spacing w:after="160" w:line="259" w:lineRule="auto"/>
        <w:rPr>
          <w:rFonts w:ascii="Calibri" w:eastAsia="Calibri" w:hAnsi="Calibri" w:cs="Times New Roman"/>
          <w:b/>
          <w:bCs/>
        </w:rPr>
      </w:pPr>
    </w:p>
    <w:p w14:paraId="3CFE8266"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b/>
          <w:bCs/>
        </w:rPr>
        <w:t>Zlecam wykonanie</w:t>
      </w:r>
      <w:r w:rsidRPr="0083137D">
        <w:rPr>
          <w:rFonts w:ascii="Calibri" w:eastAsia="Calibri" w:hAnsi="Calibri" w:cs="Times New Roman"/>
        </w:rPr>
        <w:t>:</w:t>
      </w:r>
    </w:p>
    <w:p w14:paraId="0ADD6A29"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TŁUMACZENIA PISEMNEGO:</w:t>
      </w:r>
    </w:p>
    <w:p w14:paraId="51C1C452" w14:textId="6CC9E6A3"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 xml:space="preserve">TŁUMACZENIA USTNEGO </w:t>
      </w:r>
      <w:r w:rsidR="005B5575">
        <w:rPr>
          <w:rFonts w:ascii="Calibri" w:eastAsia="Calibri" w:hAnsi="Calibri" w:cs="Times New Roman"/>
          <w:b/>
          <w:bCs/>
        </w:rPr>
        <w:t>k</w:t>
      </w:r>
      <w:r w:rsidRPr="0083137D">
        <w:rPr>
          <w:rFonts w:ascii="Calibri" w:eastAsia="Calibri" w:hAnsi="Calibri" w:cs="Times New Roman"/>
          <w:b/>
          <w:bCs/>
        </w:rPr>
        <w:t>onsekutywnego</w:t>
      </w:r>
      <w:r w:rsidR="000B43E7">
        <w:rPr>
          <w:rFonts w:ascii="Calibri" w:eastAsia="Calibri" w:hAnsi="Calibri" w:cs="Times New Roman"/>
          <w:b/>
          <w:bCs/>
        </w:rPr>
        <w:t>:</w:t>
      </w:r>
    </w:p>
    <w:p w14:paraId="306A373B"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Ilość stron do tłumaczenia:……………………………………………………………..</w:t>
      </w:r>
    </w:p>
    <w:p w14:paraId="75D5A65A" w14:textId="02E6E740"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Czas trwania tłumaczenia ustnego</w:t>
      </w:r>
      <w:r w:rsidR="000B43E7">
        <w:rPr>
          <w:rFonts w:ascii="Calibri" w:eastAsia="Calibri" w:hAnsi="Calibri" w:cs="Times New Roman"/>
          <w:b/>
          <w:bCs/>
        </w:rPr>
        <w:t xml:space="preserve"> (ilość bloków)</w:t>
      </w:r>
      <w:r w:rsidRPr="0083137D">
        <w:rPr>
          <w:rFonts w:ascii="Calibri" w:eastAsia="Calibri" w:hAnsi="Calibri" w:cs="Times New Roman"/>
          <w:b/>
          <w:bCs/>
        </w:rPr>
        <w:t>:……………………………………………………</w:t>
      </w:r>
    </w:p>
    <w:p w14:paraId="205BB552" w14:textId="77777777" w:rsidR="0083137D" w:rsidRPr="0083137D" w:rsidRDefault="0083137D" w:rsidP="0083137D">
      <w:pPr>
        <w:spacing w:after="160" w:line="259" w:lineRule="auto"/>
        <w:rPr>
          <w:rFonts w:ascii="Calibri" w:eastAsia="Calibri" w:hAnsi="Calibri" w:cs="Times New Roman"/>
          <w:b/>
          <w:bCs/>
        </w:rPr>
      </w:pPr>
      <w:r w:rsidRPr="0083137D">
        <w:rPr>
          <w:rFonts w:ascii="Calibri" w:eastAsia="Calibri" w:hAnsi="Calibri" w:cs="Times New Roman"/>
          <w:b/>
          <w:bCs/>
        </w:rPr>
        <w:t>Termin realizacji:……………………………………………………………………………………………………………….</w:t>
      </w:r>
    </w:p>
    <w:p w14:paraId="531868D2" w14:textId="77777777" w:rsidR="0083137D" w:rsidRPr="0083137D" w:rsidRDefault="0083137D" w:rsidP="0083137D">
      <w:pPr>
        <w:spacing w:after="160" w:line="259" w:lineRule="auto"/>
        <w:rPr>
          <w:rFonts w:ascii="Calibri" w:eastAsia="Calibri" w:hAnsi="Calibri" w:cs="Times New Roman"/>
        </w:rPr>
      </w:pPr>
    </w:p>
    <w:p w14:paraId="6A7A11BC" w14:textId="77777777" w:rsidR="0083137D" w:rsidRPr="0083137D" w:rsidRDefault="0083137D" w:rsidP="0083137D">
      <w:pPr>
        <w:spacing w:after="160" w:line="259" w:lineRule="auto"/>
        <w:rPr>
          <w:rFonts w:ascii="Calibri" w:eastAsia="Calibri" w:hAnsi="Calibri" w:cs="Times New Roman"/>
        </w:rPr>
      </w:pPr>
    </w:p>
    <w:p w14:paraId="79CE1A07" w14:textId="77777777" w:rsidR="0083137D" w:rsidRPr="0083137D" w:rsidRDefault="0083137D" w:rsidP="0083137D">
      <w:pPr>
        <w:spacing w:after="160" w:line="259" w:lineRule="auto"/>
        <w:rPr>
          <w:rFonts w:ascii="Calibri" w:eastAsia="Calibri" w:hAnsi="Calibri" w:cs="Times New Roman"/>
        </w:rPr>
      </w:pPr>
      <w:r w:rsidRPr="0083137D">
        <w:rPr>
          <w:rFonts w:ascii="Calibri" w:eastAsia="Calibri" w:hAnsi="Calibri" w:cs="Times New Roman"/>
        </w:rPr>
        <w:t xml:space="preserve">………………………………………… </w:t>
      </w:r>
      <w:r w:rsidRPr="0083137D">
        <w:rPr>
          <w:rFonts w:ascii="Calibri" w:eastAsia="Calibri" w:hAnsi="Calibri" w:cs="Times New Roman"/>
        </w:rPr>
        <w:tab/>
      </w:r>
      <w:r w:rsidRPr="0083137D">
        <w:rPr>
          <w:rFonts w:ascii="Calibri" w:eastAsia="Calibri" w:hAnsi="Calibri" w:cs="Times New Roman"/>
        </w:rPr>
        <w:tab/>
      </w:r>
      <w:r w:rsidRPr="0083137D">
        <w:rPr>
          <w:rFonts w:ascii="Calibri" w:eastAsia="Calibri" w:hAnsi="Calibri" w:cs="Times New Roman"/>
        </w:rPr>
        <w:tab/>
      </w:r>
      <w:r w:rsidRPr="0083137D">
        <w:rPr>
          <w:rFonts w:ascii="Calibri" w:eastAsia="Calibri" w:hAnsi="Calibri" w:cs="Times New Roman"/>
        </w:rPr>
        <w:tab/>
      </w:r>
      <w:r w:rsidRPr="0083137D">
        <w:rPr>
          <w:rFonts w:ascii="Calibri" w:eastAsia="Calibri" w:hAnsi="Calibri" w:cs="Times New Roman"/>
        </w:rPr>
        <w:tab/>
        <w:t>…………………………………………….</w:t>
      </w:r>
    </w:p>
    <w:p w14:paraId="72C96F88" w14:textId="12BA11BC" w:rsidR="0083137D" w:rsidRPr="00546951" w:rsidRDefault="0083137D" w:rsidP="0083137D">
      <w:pPr>
        <w:spacing w:after="160" w:line="259" w:lineRule="auto"/>
        <w:rPr>
          <w:rFonts w:ascii="Calibri" w:eastAsia="Calibri" w:hAnsi="Calibri" w:cs="Times New Roman"/>
          <w:sz w:val="18"/>
          <w:szCs w:val="18"/>
        </w:rPr>
      </w:pPr>
      <w:r w:rsidRPr="00546951">
        <w:rPr>
          <w:rFonts w:ascii="Calibri" w:eastAsia="Calibri" w:hAnsi="Calibri" w:cs="Times New Roman"/>
          <w:sz w:val="18"/>
          <w:szCs w:val="18"/>
        </w:rPr>
        <w:t xml:space="preserve">podpis </w:t>
      </w:r>
      <w:r w:rsidR="00546951" w:rsidRPr="00546951">
        <w:rPr>
          <w:rFonts w:ascii="Calibri" w:eastAsia="Calibri" w:hAnsi="Calibri" w:cs="Times New Roman"/>
          <w:sz w:val="18"/>
          <w:szCs w:val="18"/>
        </w:rPr>
        <w:t xml:space="preserve">osoby reprezentującej </w:t>
      </w:r>
      <w:r w:rsidRPr="00546951">
        <w:rPr>
          <w:rFonts w:ascii="Calibri" w:eastAsia="Calibri" w:hAnsi="Calibri" w:cs="Times New Roman"/>
          <w:sz w:val="18"/>
          <w:szCs w:val="18"/>
        </w:rPr>
        <w:t>Zamawiające</w:t>
      </w:r>
      <w:r w:rsidR="00ED604D" w:rsidRPr="00546951">
        <w:rPr>
          <w:rFonts w:ascii="Calibri" w:eastAsia="Calibri" w:hAnsi="Calibri" w:cs="Times New Roman"/>
          <w:sz w:val="18"/>
          <w:szCs w:val="18"/>
        </w:rPr>
        <w:t>go</w:t>
      </w:r>
      <w:r w:rsidRPr="00546951">
        <w:rPr>
          <w:rFonts w:ascii="Calibri" w:eastAsia="Calibri" w:hAnsi="Calibri" w:cs="Times New Roman"/>
          <w:sz w:val="18"/>
          <w:szCs w:val="18"/>
        </w:rPr>
        <w:t xml:space="preserve"> </w:t>
      </w:r>
      <w:r w:rsidRPr="00546951">
        <w:rPr>
          <w:rFonts w:ascii="Calibri" w:eastAsia="Calibri" w:hAnsi="Calibri" w:cs="Times New Roman"/>
          <w:sz w:val="18"/>
          <w:szCs w:val="18"/>
        </w:rPr>
        <w:tab/>
      </w:r>
      <w:r w:rsidRPr="00546951">
        <w:rPr>
          <w:rFonts w:ascii="Calibri" w:eastAsia="Calibri" w:hAnsi="Calibri" w:cs="Times New Roman"/>
          <w:sz w:val="18"/>
          <w:szCs w:val="18"/>
        </w:rPr>
        <w:tab/>
      </w:r>
      <w:r w:rsidRPr="00546951">
        <w:rPr>
          <w:rFonts w:ascii="Calibri" w:eastAsia="Calibri" w:hAnsi="Calibri" w:cs="Times New Roman"/>
          <w:sz w:val="18"/>
          <w:szCs w:val="18"/>
        </w:rPr>
        <w:tab/>
      </w:r>
      <w:r w:rsidR="00546951">
        <w:rPr>
          <w:rFonts w:ascii="Calibri" w:eastAsia="Calibri" w:hAnsi="Calibri" w:cs="Times New Roman"/>
          <w:sz w:val="18"/>
          <w:szCs w:val="18"/>
        </w:rPr>
        <w:tab/>
      </w:r>
      <w:r w:rsidRPr="00546951">
        <w:rPr>
          <w:rFonts w:ascii="Calibri" w:eastAsia="Calibri" w:hAnsi="Calibri" w:cs="Times New Roman"/>
          <w:sz w:val="18"/>
          <w:szCs w:val="18"/>
        </w:rPr>
        <w:t>podpis</w:t>
      </w:r>
      <w:r w:rsidR="00546951" w:rsidRPr="00546951">
        <w:rPr>
          <w:rFonts w:ascii="Calibri" w:eastAsia="Calibri" w:hAnsi="Calibri" w:cs="Times New Roman"/>
          <w:sz w:val="18"/>
          <w:szCs w:val="18"/>
        </w:rPr>
        <w:t xml:space="preserve"> osoby reprezentującej </w:t>
      </w:r>
      <w:r w:rsidRPr="00546951">
        <w:rPr>
          <w:rFonts w:ascii="Calibri" w:eastAsia="Calibri" w:hAnsi="Calibri" w:cs="Times New Roman"/>
          <w:sz w:val="18"/>
          <w:szCs w:val="18"/>
        </w:rPr>
        <w:t xml:space="preserve"> Wykon</w:t>
      </w:r>
      <w:r w:rsidR="00ED604D" w:rsidRPr="00546951">
        <w:rPr>
          <w:rFonts w:ascii="Calibri" w:eastAsia="Calibri" w:hAnsi="Calibri" w:cs="Times New Roman"/>
          <w:sz w:val="18"/>
          <w:szCs w:val="18"/>
        </w:rPr>
        <w:t>awc</w:t>
      </w:r>
      <w:r w:rsidR="00546951" w:rsidRPr="00546951">
        <w:rPr>
          <w:rFonts w:ascii="Calibri" w:eastAsia="Calibri" w:hAnsi="Calibri" w:cs="Times New Roman"/>
          <w:sz w:val="18"/>
          <w:szCs w:val="18"/>
        </w:rPr>
        <w:t>ę</w:t>
      </w:r>
    </w:p>
    <w:p w14:paraId="34C8B150" w14:textId="77777777" w:rsidR="0083137D" w:rsidRPr="0083137D" w:rsidRDefault="0083137D" w:rsidP="0083137D">
      <w:pPr>
        <w:spacing w:after="160" w:line="259" w:lineRule="auto"/>
        <w:rPr>
          <w:rFonts w:ascii="Calibri" w:eastAsia="Calibri" w:hAnsi="Calibri" w:cs="Times New Roman"/>
        </w:rPr>
      </w:pPr>
    </w:p>
    <w:p w14:paraId="12471C1D" w14:textId="77777777" w:rsidR="0083137D" w:rsidRPr="0083137D" w:rsidRDefault="0083137D" w:rsidP="0083137D">
      <w:pPr>
        <w:spacing w:after="160" w:line="259" w:lineRule="auto"/>
        <w:rPr>
          <w:rFonts w:ascii="Calibri" w:eastAsia="Calibri" w:hAnsi="Calibri" w:cs="Times New Roman"/>
        </w:rPr>
      </w:pPr>
    </w:p>
    <w:p w14:paraId="4D0E340A" w14:textId="77777777" w:rsidR="0083137D" w:rsidRDefault="0083137D" w:rsidP="0083137D">
      <w:pPr>
        <w:spacing w:after="160" w:line="259" w:lineRule="auto"/>
        <w:rPr>
          <w:rFonts w:ascii="Calibri" w:eastAsia="Calibri" w:hAnsi="Calibri" w:cs="Times New Roman"/>
          <w:i/>
          <w:sz w:val="18"/>
          <w:szCs w:val="18"/>
        </w:rPr>
      </w:pPr>
      <w:r w:rsidRPr="0083137D">
        <w:rPr>
          <w:rFonts w:ascii="Calibri" w:eastAsia="Calibri" w:hAnsi="Calibri" w:cs="Times New Roman"/>
          <w:i/>
          <w:sz w:val="18"/>
          <w:szCs w:val="18"/>
        </w:rPr>
        <w:t>*Niepotrzebne skreślić</w:t>
      </w:r>
    </w:p>
    <w:p w14:paraId="2B52BB1E" w14:textId="77777777" w:rsidR="00127D42" w:rsidRDefault="00127D42" w:rsidP="0083137D">
      <w:pPr>
        <w:spacing w:after="160" w:line="259" w:lineRule="auto"/>
        <w:rPr>
          <w:rFonts w:ascii="Calibri" w:eastAsia="Calibri" w:hAnsi="Calibri" w:cs="Times New Roman"/>
          <w:i/>
          <w:sz w:val="18"/>
          <w:szCs w:val="18"/>
        </w:rPr>
      </w:pPr>
    </w:p>
    <w:p w14:paraId="0B9D8976" w14:textId="77777777" w:rsidR="00127D42" w:rsidRDefault="00127D42" w:rsidP="0083137D">
      <w:pPr>
        <w:spacing w:after="160" w:line="259" w:lineRule="auto"/>
        <w:rPr>
          <w:rFonts w:ascii="Calibri" w:eastAsia="Calibri" w:hAnsi="Calibri" w:cs="Times New Roman"/>
          <w:i/>
          <w:sz w:val="18"/>
          <w:szCs w:val="18"/>
        </w:rPr>
      </w:pPr>
    </w:p>
    <w:p w14:paraId="0CA81916" w14:textId="77777777" w:rsidR="00127D42" w:rsidRDefault="00127D42" w:rsidP="0083137D">
      <w:pPr>
        <w:spacing w:after="160" w:line="259" w:lineRule="auto"/>
        <w:rPr>
          <w:rFonts w:ascii="Calibri" w:eastAsia="Calibri" w:hAnsi="Calibri" w:cs="Times New Roman"/>
          <w:i/>
          <w:sz w:val="18"/>
          <w:szCs w:val="18"/>
        </w:rPr>
      </w:pPr>
    </w:p>
    <w:p w14:paraId="5B9537E9" w14:textId="77777777" w:rsidR="000B43E7" w:rsidRDefault="000B43E7" w:rsidP="0083137D">
      <w:pPr>
        <w:spacing w:after="160" w:line="259" w:lineRule="auto"/>
        <w:rPr>
          <w:rFonts w:ascii="Calibri" w:eastAsia="Calibri" w:hAnsi="Calibri" w:cs="Times New Roman"/>
          <w:i/>
          <w:sz w:val="18"/>
          <w:szCs w:val="18"/>
        </w:rPr>
      </w:pPr>
    </w:p>
    <w:p w14:paraId="2E407F1E" w14:textId="77777777" w:rsidR="000B43E7" w:rsidRPr="0083137D" w:rsidRDefault="000B43E7" w:rsidP="0083137D">
      <w:pPr>
        <w:spacing w:after="160" w:line="259" w:lineRule="auto"/>
        <w:rPr>
          <w:rFonts w:ascii="Calibri" w:eastAsia="Calibri" w:hAnsi="Calibri" w:cs="Times New Roman"/>
          <w:i/>
          <w:sz w:val="18"/>
          <w:szCs w:val="18"/>
        </w:rPr>
      </w:pPr>
    </w:p>
    <w:p w14:paraId="484E3467" w14:textId="77777777" w:rsidR="009B0447" w:rsidRDefault="009B0447" w:rsidP="00DE7BA4">
      <w:pPr>
        <w:suppressAutoHyphens/>
        <w:spacing w:after="0"/>
        <w:jc w:val="right"/>
        <w:rPr>
          <w:rFonts w:ascii="Calibri" w:eastAsia="Calibri" w:hAnsi="Calibri" w:cs="Calibri"/>
          <w:b/>
          <w:lang w:eastAsia="ar-SA"/>
        </w:rPr>
      </w:pPr>
    </w:p>
    <w:p w14:paraId="0C799D62" w14:textId="77777777" w:rsidR="009B0447" w:rsidRDefault="009B0447" w:rsidP="00DE7BA4">
      <w:pPr>
        <w:suppressAutoHyphens/>
        <w:spacing w:after="0"/>
        <w:jc w:val="right"/>
        <w:rPr>
          <w:rFonts w:ascii="Calibri" w:eastAsia="Calibri" w:hAnsi="Calibri" w:cs="Calibri"/>
          <w:b/>
          <w:lang w:eastAsia="ar-SA"/>
        </w:rPr>
      </w:pPr>
    </w:p>
    <w:p w14:paraId="2ADD5612" w14:textId="77777777" w:rsidR="009B0447" w:rsidRDefault="009B0447" w:rsidP="00DE7BA4">
      <w:pPr>
        <w:suppressAutoHyphens/>
        <w:spacing w:after="0"/>
        <w:jc w:val="right"/>
        <w:rPr>
          <w:rFonts w:ascii="Calibri" w:eastAsia="Calibri" w:hAnsi="Calibri" w:cs="Calibri"/>
          <w:b/>
          <w:lang w:eastAsia="ar-SA"/>
        </w:rPr>
      </w:pPr>
    </w:p>
    <w:p w14:paraId="56911957" w14:textId="77777777" w:rsidR="000237CF" w:rsidRDefault="000237CF" w:rsidP="00DE7BA4">
      <w:pPr>
        <w:suppressAutoHyphens/>
        <w:spacing w:after="0"/>
        <w:jc w:val="right"/>
        <w:rPr>
          <w:rFonts w:ascii="Calibri" w:eastAsia="Calibri" w:hAnsi="Calibri" w:cs="Calibri"/>
          <w:b/>
          <w:lang w:eastAsia="ar-SA"/>
        </w:rPr>
      </w:pPr>
    </w:p>
    <w:p w14:paraId="0A87945B" w14:textId="77777777" w:rsidR="000237CF" w:rsidRDefault="000237CF" w:rsidP="00DE7BA4">
      <w:pPr>
        <w:suppressAutoHyphens/>
        <w:spacing w:after="0"/>
        <w:jc w:val="right"/>
        <w:rPr>
          <w:rFonts w:ascii="Calibri" w:eastAsia="Calibri" w:hAnsi="Calibri" w:cs="Calibri"/>
          <w:b/>
          <w:lang w:eastAsia="ar-SA"/>
        </w:rPr>
      </w:pPr>
    </w:p>
    <w:p w14:paraId="2C0CA798" w14:textId="1785FEAB" w:rsidR="00DE7BA4" w:rsidRPr="0022089A" w:rsidRDefault="00DE7BA4" w:rsidP="00DE7BA4">
      <w:pPr>
        <w:suppressAutoHyphens/>
        <w:spacing w:after="0"/>
        <w:jc w:val="right"/>
        <w:rPr>
          <w:rFonts w:ascii="Calibri" w:eastAsia="Calibri" w:hAnsi="Calibri" w:cs="Calibri"/>
          <w:b/>
          <w:lang w:eastAsia="ar-SA"/>
        </w:rPr>
      </w:pPr>
      <w:r w:rsidRPr="0022089A">
        <w:rPr>
          <w:rFonts w:ascii="Calibri" w:eastAsia="Calibri" w:hAnsi="Calibri" w:cs="Calibri"/>
          <w:b/>
          <w:lang w:eastAsia="ar-SA"/>
        </w:rPr>
        <w:lastRenderedPageBreak/>
        <w:t xml:space="preserve">Załącznik nr </w:t>
      </w:r>
      <w:r w:rsidR="007B5611" w:rsidRPr="0022089A">
        <w:rPr>
          <w:rFonts w:ascii="Calibri" w:eastAsia="Calibri" w:hAnsi="Calibri" w:cs="Calibri"/>
          <w:b/>
          <w:lang w:eastAsia="ar-SA"/>
        </w:rPr>
        <w:t>5</w:t>
      </w:r>
      <w:r w:rsidRPr="0022089A">
        <w:rPr>
          <w:rFonts w:ascii="Calibri" w:eastAsia="Calibri" w:hAnsi="Calibri" w:cs="Calibri"/>
          <w:b/>
          <w:lang w:eastAsia="ar-SA"/>
        </w:rPr>
        <w:t xml:space="preserve"> do Umowy</w:t>
      </w:r>
    </w:p>
    <w:p w14:paraId="7C8629BD" w14:textId="77777777" w:rsidR="00DE7BA4" w:rsidRPr="00DE7BA4" w:rsidRDefault="00DE7BA4" w:rsidP="00DE7BA4">
      <w:pPr>
        <w:tabs>
          <w:tab w:val="left" w:leader="dot" w:pos="1191"/>
          <w:tab w:val="left" w:leader="dot" w:pos="3255"/>
        </w:tabs>
        <w:spacing w:after="0" w:line="240" w:lineRule="auto"/>
        <w:rPr>
          <w:rFonts w:ascii="Calibri" w:hAnsi="Calibri" w:cs="Calibri"/>
          <w:noProof/>
        </w:rPr>
      </w:pPr>
      <w:r w:rsidRPr="00DE7BA4">
        <w:rPr>
          <w:rFonts w:ascii="Calibri" w:hAnsi="Calibri" w:cs="Calibri"/>
          <w:noProof/>
        </w:rPr>
        <w:t>………………………., dnia ………….</w:t>
      </w:r>
    </w:p>
    <w:p w14:paraId="41FC285A" w14:textId="77777777" w:rsidR="00DE7BA4" w:rsidRPr="00DE7BA4" w:rsidRDefault="00DE7BA4" w:rsidP="00DE7BA4">
      <w:pPr>
        <w:shd w:val="clear" w:color="auto" w:fill="FFFFFF"/>
        <w:spacing w:after="0" w:line="240" w:lineRule="atLeast"/>
        <w:rPr>
          <w:rFonts w:ascii="Calibri" w:hAnsi="Calibri" w:cs="Calibri"/>
        </w:rPr>
      </w:pPr>
      <w:r w:rsidRPr="00DE7BA4">
        <w:rPr>
          <w:rFonts w:ascii="Calibri" w:hAnsi="Calibri" w:cs="Calibri"/>
        </w:rPr>
        <w:t xml:space="preserve"> (miejscowość)</w:t>
      </w:r>
    </w:p>
    <w:p w14:paraId="01A4E5BB" w14:textId="77777777" w:rsidR="00DE7BA4" w:rsidRPr="00DE7BA4" w:rsidRDefault="00DE7BA4" w:rsidP="00DE7BA4">
      <w:pPr>
        <w:suppressAutoHyphens/>
        <w:spacing w:after="0" w:line="240" w:lineRule="auto"/>
        <w:jc w:val="center"/>
        <w:rPr>
          <w:rFonts w:ascii="Calibri" w:eastAsia="Calibri" w:hAnsi="Calibri" w:cs="Calibri"/>
          <w:b/>
          <w:lang w:eastAsia="ar-SA"/>
        </w:rPr>
      </w:pPr>
      <w:r w:rsidRPr="00DE7BA4">
        <w:rPr>
          <w:rFonts w:ascii="Calibri" w:eastAsia="Calibri" w:hAnsi="Calibri" w:cs="Calibri"/>
          <w:b/>
          <w:lang w:eastAsia="ar-SA"/>
        </w:rPr>
        <w:t>OŚWIADCZENIE O ZACHOWANIU POUFNOŚCI WYKONAWCY</w:t>
      </w:r>
    </w:p>
    <w:p w14:paraId="2E0DF307" w14:textId="77777777" w:rsidR="00DE7BA4" w:rsidRPr="00DE7BA4" w:rsidRDefault="00DE7BA4" w:rsidP="00DE7BA4">
      <w:pPr>
        <w:suppressAutoHyphens/>
        <w:spacing w:after="0" w:line="240" w:lineRule="auto"/>
        <w:jc w:val="center"/>
        <w:rPr>
          <w:rFonts w:ascii="Calibri" w:eastAsia="Calibri" w:hAnsi="Calibri" w:cs="Calibri"/>
          <w:b/>
          <w:lang w:eastAsia="ar-SA"/>
        </w:rPr>
      </w:pPr>
    </w:p>
    <w:p w14:paraId="683120F1" w14:textId="600C0511" w:rsidR="00DE7BA4" w:rsidRPr="00A043E0" w:rsidRDefault="00DE7BA4" w:rsidP="00D72D72">
      <w:pPr>
        <w:numPr>
          <w:ilvl w:val="0"/>
          <w:numId w:val="2"/>
        </w:numPr>
        <w:suppressAutoHyphens/>
        <w:autoSpaceDE w:val="0"/>
        <w:spacing w:after="0" w:line="240" w:lineRule="auto"/>
        <w:jc w:val="both"/>
        <w:rPr>
          <w:rFonts w:ascii="Calibri" w:eastAsia="Calibri" w:hAnsi="Calibri" w:cs="Calibri"/>
          <w:lang w:eastAsia="ar-SA"/>
        </w:rPr>
      </w:pPr>
      <w:r w:rsidRPr="00A043E0">
        <w:rPr>
          <w:rFonts w:ascii="Calibri" w:eastAsia="Calibri" w:hAnsi="Calibri" w:cs="Calibri"/>
          <w:color w:val="000000"/>
          <w:lang w:eastAsia="ar-SA"/>
        </w:rPr>
        <w:t xml:space="preserve">W </w:t>
      </w:r>
      <w:r w:rsidRPr="00A043E0">
        <w:rPr>
          <w:rFonts w:ascii="Calibri" w:eastAsia="Calibri" w:hAnsi="Calibri" w:cs="Calibri"/>
          <w:lang w:eastAsia="ar-SA"/>
        </w:rPr>
        <w:t xml:space="preserve">związku z wykonywaniem przez Wykonawcę zobowiązań z tytułu Umowy na </w:t>
      </w:r>
      <w:r w:rsidRPr="00A043E0">
        <w:rPr>
          <w:rFonts w:ascii="Calibri" w:eastAsia="Calibri" w:hAnsi="Calibri" w:cs="Calibri"/>
          <w:b/>
          <w:lang w:eastAsia="ar-SA"/>
        </w:rPr>
        <w:t>„</w:t>
      </w:r>
      <w:r w:rsidR="00A043E0" w:rsidRPr="00A043E0">
        <w:rPr>
          <w:rFonts w:ascii="Calibri" w:eastAsia="Calibri" w:hAnsi="Calibri" w:cs="Calibri"/>
          <w:b/>
          <w:bCs/>
          <w:lang w:eastAsia="ar-SA"/>
        </w:rPr>
        <w:t>Świadczenie usług tłumaczenia pisemnego i ustnego z języka rumuńskiego na polski i z języka polskiego na język rumuński na potrzeby Głównego Inspektoratu Farmaceutycznego</w:t>
      </w:r>
      <w:r w:rsidR="00A043E0" w:rsidRPr="00A043E0">
        <w:rPr>
          <w:rFonts w:ascii="Calibri" w:eastAsia="Calibri" w:hAnsi="Calibri" w:cs="Calibri"/>
          <w:b/>
          <w:bCs/>
          <w:lang w:eastAsia="ar-SA"/>
        </w:rPr>
        <w:br/>
        <w:t>(projekt DWR/ADM 2026/019/2 -</w:t>
      </w:r>
      <w:r w:rsidR="00A043E0" w:rsidRPr="00A043E0">
        <w:rPr>
          <w:rFonts w:ascii="Calibri" w:eastAsia="Calibri" w:hAnsi="Calibri" w:cs="Calibri"/>
          <w:b/>
          <w:bCs/>
          <w:i/>
          <w:lang w:eastAsia="ar-SA"/>
        </w:rPr>
        <w:t xml:space="preserve"> </w:t>
      </w:r>
      <w:r w:rsidR="00A043E0" w:rsidRPr="00A043E0">
        <w:rPr>
          <w:rFonts w:ascii="Calibri" w:eastAsia="Calibri" w:hAnsi="Calibri" w:cs="Calibri"/>
          <w:b/>
          <w:bCs/>
          <w:lang w:eastAsia="ar-SA"/>
        </w:rPr>
        <w:t xml:space="preserve">Mołdawia 2026)”, </w:t>
      </w:r>
      <w:r w:rsidRPr="00A043E0">
        <w:rPr>
          <w:rFonts w:ascii="Calibri" w:eastAsia="Calibri" w:hAnsi="Calibri" w:cs="Calibri"/>
          <w:lang w:eastAsia="ar-SA"/>
        </w:rPr>
        <w:t>Główny Inspektorat Farmaceutyczny zobowiązuje Wykonawcę do:</w:t>
      </w:r>
    </w:p>
    <w:p w14:paraId="3FC9BB3E" w14:textId="77777777" w:rsidR="00DE7BA4" w:rsidRPr="00DE7BA4" w:rsidRDefault="00DE7BA4">
      <w:pPr>
        <w:numPr>
          <w:ilvl w:val="1"/>
          <w:numId w:val="2"/>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zachowania w ścisłej tajemnicy wszelkich informacji technologicznych, prawnych i organizacyjnych zamieszczonych w tłumaczonych tekstach oraz danych osobowych, uzyskanych w trakcie wykonywania Umowy niezależnie od formy przekazania tych informacji i ich źródła;</w:t>
      </w:r>
    </w:p>
    <w:p w14:paraId="39211B15" w14:textId="390739EF" w:rsidR="00DE7BA4" w:rsidRPr="00DE7BA4" w:rsidRDefault="00DE7BA4">
      <w:pPr>
        <w:numPr>
          <w:ilvl w:val="1"/>
          <w:numId w:val="2"/>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wykorzystania informacji jedynie w celach określonych ustaleniami Umowy oraz wynikającymi</w:t>
      </w:r>
      <w:r w:rsidR="00F377AB">
        <w:rPr>
          <w:rFonts w:ascii="Calibri" w:eastAsia="Calibri" w:hAnsi="Calibri" w:cs="Calibri"/>
          <w:color w:val="000000"/>
          <w:lang w:eastAsia="ar-SA"/>
        </w:rPr>
        <w:t xml:space="preserve"> </w:t>
      </w:r>
      <w:r w:rsidRPr="00DE7BA4">
        <w:rPr>
          <w:rFonts w:ascii="Calibri" w:eastAsia="Calibri" w:hAnsi="Calibri" w:cs="Calibri"/>
          <w:color w:val="000000"/>
          <w:lang w:eastAsia="ar-SA"/>
        </w:rPr>
        <w:t>z uregulowań prawnych obowiązujących w Polsce i Unii Europejskiej;</w:t>
      </w:r>
    </w:p>
    <w:p w14:paraId="4618BB23" w14:textId="4372EAF5" w:rsidR="00DE7BA4" w:rsidRPr="00DE7BA4" w:rsidRDefault="00DE7BA4">
      <w:pPr>
        <w:numPr>
          <w:ilvl w:val="1"/>
          <w:numId w:val="2"/>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 xml:space="preserve">podjęcia wszelkich niezbędnych kroków dla zapewnienia, że żaden pracownik Wykonawcy otrzymujący informacje chronione oraz informacje stanowiące tajemnicę organizacji nie ujawni tych informacji, ani ich źródła, zarówno w całości, jak i w części osobom lub firmom trzecim bez uzyskania uprzednio wyraźnego upoważnienia na piśmie od </w:t>
      </w:r>
      <w:r w:rsidR="00734438">
        <w:rPr>
          <w:rFonts w:ascii="Calibri" w:eastAsia="Calibri" w:hAnsi="Calibri" w:cs="Calibri"/>
          <w:color w:val="000000"/>
          <w:lang w:eastAsia="ar-SA"/>
        </w:rPr>
        <w:t>Głównego Inspektoratu Farmaceutycznego</w:t>
      </w:r>
      <w:r w:rsidRPr="00DE7BA4">
        <w:rPr>
          <w:rFonts w:ascii="Calibri" w:eastAsia="Calibri" w:hAnsi="Calibri" w:cs="Calibri"/>
          <w:color w:val="000000"/>
          <w:lang w:eastAsia="ar-SA"/>
        </w:rPr>
        <w:t>, którego informacja lub źródło informacji dotyczy;</w:t>
      </w:r>
    </w:p>
    <w:p w14:paraId="3DD004A2" w14:textId="6A2E6231" w:rsidR="00DE7BA4" w:rsidRPr="00DE7BA4" w:rsidRDefault="00DE7BA4">
      <w:pPr>
        <w:numPr>
          <w:ilvl w:val="1"/>
          <w:numId w:val="2"/>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ujawnienia informacji jedynie tym osobom, którym będą one niezbędne do wykonywania powierzonych im czynności i tylko w zakresie, w jakim odbiorca informacji musi mieć do nich dostęp dla celów realizacji zadania wynikającego z tytułu Umowy polegającego na obsłudze informatycznej / teleinformatycznej / utylizacji nośników danych</w:t>
      </w:r>
      <w:r w:rsidR="00B15F22">
        <w:rPr>
          <w:rFonts w:ascii="Calibri" w:eastAsia="Calibri" w:hAnsi="Calibri" w:cs="Calibri"/>
          <w:color w:val="000000"/>
          <w:lang w:eastAsia="ar-SA"/>
        </w:rPr>
        <w:t xml:space="preserve"> </w:t>
      </w:r>
      <w:r w:rsidR="00734438">
        <w:rPr>
          <w:rFonts w:ascii="Calibri" w:eastAsia="Calibri" w:hAnsi="Calibri" w:cs="Calibri"/>
          <w:color w:val="000000"/>
          <w:lang w:eastAsia="ar-SA"/>
        </w:rPr>
        <w:t>Głównego Inspektoratu Farmaceutycznego</w:t>
      </w:r>
      <w:r w:rsidRPr="00DE7BA4">
        <w:rPr>
          <w:rFonts w:ascii="Calibri" w:eastAsia="Calibri" w:hAnsi="Calibri" w:cs="Calibri"/>
          <w:color w:val="000000"/>
          <w:lang w:eastAsia="ar-SA"/>
        </w:rPr>
        <w:t>.</w:t>
      </w:r>
    </w:p>
    <w:p w14:paraId="704E894D" w14:textId="214B1B45" w:rsidR="00DE7BA4" w:rsidRPr="00DE7BA4" w:rsidRDefault="00F377AB">
      <w:pPr>
        <w:numPr>
          <w:ilvl w:val="1"/>
          <w:numId w:val="2"/>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niekopiowania</w:t>
      </w:r>
      <w:r w:rsidR="00DE7BA4" w:rsidRPr="00DE7BA4">
        <w:rPr>
          <w:rFonts w:ascii="Calibri" w:eastAsia="Calibri" w:hAnsi="Calibri" w:cs="Calibri"/>
          <w:color w:val="000000"/>
          <w:lang w:eastAsia="ar-SA"/>
        </w:rPr>
        <w:t xml:space="preserve">, niepowielania, ani w jakikolwiek inny sposób nierozpowszechniania jakiejkolwiek części określonych informacji z wyjątkiem uzasadnionej potrzeby do celów związanych z realizacją Umowy, po uprzednim uzyskaniu pisemnej zgody od </w:t>
      </w:r>
      <w:r w:rsidR="00734438">
        <w:rPr>
          <w:rFonts w:ascii="Calibri" w:eastAsia="Calibri" w:hAnsi="Calibri" w:cs="Calibri"/>
          <w:color w:val="000000"/>
          <w:lang w:eastAsia="ar-SA"/>
        </w:rPr>
        <w:t>Głównego Inspektoratu Farmaceutycznego</w:t>
      </w:r>
      <w:r w:rsidR="00DE7BA4" w:rsidRPr="00DE7BA4">
        <w:rPr>
          <w:rFonts w:ascii="Calibri" w:eastAsia="Calibri" w:hAnsi="Calibri" w:cs="Calibri"/>
          <w:color w:val="000000"/>
          <w:lang w:eastAsia="ar-SA"/>
        </w:rPr>
        <w:t>, którego informacja lub źródło informacji dotyczy.</w:t>
      </w:r>
    </w:p>
    <w:p w14:paraId="0FF62FA2" w14:textId="77777777" w:rsidR="00DE7BA4" w:rsidRPr="00DE7BA4" w:rsidRDefault="00DE7BA4">
      <w:pPr>
        <w:numPr>
          <w:ilvl w:val="0"/>
          <w:numId w:val="2"/>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Stwierdzam własnoręcznym podpisem, że znana mi jest treść niżej wymienionych przepisów w zakresie ochrony informacji:</w:t>
      </w:r>
    </w:p>
    <w:p w14:paraId="728E199D" w14:textId="4EE1BA48" w:rsidR="00DE7BA4" w:rsidRPr="00DE7BA4" w:rsidRDefault="00DE7BA4">
      <w:pPr>
        <w:numPr>
          <w:ilvl w:val="1"/>
          <w:numId w:val="1"/>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 xml:space="preserve">ustawa z dnia 6 czerwca 1997 r. Kodeks </w:t>
      </w:r>
      <w:r w:rsidR="00CF3EC9">
        <w:rPr>
          <w:rFonts w:ascii="Calibri" w:eastAsia="Calibri" w:hAnsi="Calibri" w:cs="Calibri"/>
          <w:color w:val="000000"/>
          <w:lang w:eastAsia="ar-SA"/>
        </w:rPr>
        <w:t>k</w:t>
      </w:r>
      <w:r w:rsidRPr="00DE7BA4">
        <w:rPr>
          <w:rFonts w:ascii="Calibri" w:eastAsia="Calibri" w:hAnsi="Calibri" w:cs="Calibri"/>
          <w:color w:val="000000"/>
          <w:lang w:eastAsia="ar-SA"/>
        </w:rPr>
        <w:t>arny (</w:t>
      </w:r>
      <w:proofErr w:type="spellStart"/>
      <w:r w:rsidRPr="00DE7BA4">
        <w:rPr>
          <w:rFonts w:ascii="Calibri" w:eastAsia="Calibri" w:hAnsi="Calibri" w:cs="Calibri"/>
          <w:color w:val="000000"/>
          <w:lang w:eastAsia="ar-SA"/>
        </w:rPr>
        <w:t>t.j</w:t>
      </w:r>
      <w:proofErr w:type="spellEnd"/>
      <w:r w:rsidRPr="00DE7BA4">
        <w:rPr>
          <w:rFonts w:ascii="Calibri" w:eastAsia="Calibri" w:hAnsi="Calibri" w:cs="Calibri"/>
          <w:color w:val="000000"/>
          <w:lang w:eastAsia="ar-SA"/>
        </w:rPr>
        <w:t>. Dz.U. z 202</w:t>
      </w:r>
      <w:r w:rsidR="00CF3EC9">
        <w:rPr>
          <w:rFonts w:ascii="Calibri" w:eastAsia="Calibri" w:hAnsi="Calibri" w:cs="Calibri"/>
          <w:color w:val="000000"/>
          <w:lang w:eastAsia="ar-SA"/>
        </w:rPr>
        <w:t>4</w:t>
      </w:r>
      <w:r w:rsidRPr="00DE7BA4">
        <w:rPr>
          <w:rFonts w:ascii="Calibri" w:eastAsia="Calibri" w:hAnsi="Calibri" w:cs="Calibri"/>
          <w:color w:val="000000"/>
          <w:lang w:eastAsia="ar-SA"/>
        </w:rPr>
        <w:t xml:space="preserve"> r. poz. 1</w:t>
      </w:r>
      <w:r w:rsidR="00CF3EC9">
        <w:rPr>
          <w:rFonts w:ascii="Calibri" w:eastAsia="Calibri" w:hAnsi="Calibri" w:cs="Calibri"/>
          <w:color w:val="000000"/>
          <w:lang w:eastAsia="ar-SA"/>
        </w:rPr>
        <w:t>7</w:t>
      </w:r>
      <w:r w:rsidRPr="00DE7BA4">
        <w:rPr>
          <w:rFonts w:ascii="Calibri" w:eastAsia="Calibri" w:hAnsi="Calibri" w:cs="Calibri"/>
          <w:color w:val="000000"/>
          <w:lang w:eastAsia="ar-SA"/>
        </w:rPr>
        <w:t>),</w:t>
      </w:r>
    </w:p>
    <w:p w14:paraId="50798BFA" w14:textId="60454A24" w:rsidR="00DE7BA4" w:rsidRPr="00DE7BA4" w:rsidRDefault="00DE7BA4">
      <w:pPr>
        <w:numPr>
          <w:ilvl w:val="1"/>
          <w:numId w:val="1"/>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Calibri" w:hAnsi="Calibri" w:cs="Calibri"/>
          <w:color w:val="000000"/>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w:t>
      </w:r>
      <w:r w:rsidR="00CF3EC9">
        <w:rPr>
          <w:rFonts w:ascii="Calibri" w:eastAsia="Calibri" w:hAnsi="Calibri" w:cs="Calibri"/>
          <w:color w:val="000000"/>
          <w:lang w:eastAsia="ar-SA"/>
        </w:rPr>
        <w:t xml:space="preserve"> ze zm.</w:t>
      </w:r>
      <w:r w:rsidRPr="00DE7BA4">
        <w:rPr>
          <w:rFonts w:ascii="Calibri" w:eastAsia="Calibri" w:hAnsi="Calibri" w:cs="Calibri"/>
          <w:color w:val="000000"/>
          <w:lang w:eastAsia="ar-SA"/>
        </w:rPr>
        <w:t>),</w:t>
      </w:r>
    </w:p>
    <w:p w14:paraId="61FBDE0B" w14:textId="36D2E435" w:rsidR="00DE7BA4" w:rsidRPr="00DE7BA4" w:rsidRDefault="00DE7BA4">
      <w:pPr>
        <w:numPr>
          <w:ilvl w:val="1"/>
          <w:numId w:val="1"/>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Times New Roman" w:hAnsi="Calibri" w:cs="Calibri"/>
          <w:color w:val="000000"/>
          <w:lang w:eastAsia="pl-PL"/>
        </w:rPr>
        <w:t>ustawa z dnia 5 sierpnia 2010 r. o ochronie informacji niejawnych (</w:t>
      </w:r>
      <w:proofErr w:type="spellStart"/>
      <w:r w:rsidRPr="00DE7BA4">
        <w:rPr>
          <w:rFonts w:ascii="Calibri" w:eastAsia="Times New Roman" w:hAnsi="Calibri" w:cs="Calibri"/>
          <w:color w:val="000000"/>
          <w:lang w:eastAsia="pl-PL"/>
        </w:rPr>
        <w:t>t.j</w:t>
      </w:r>
      <w:proofErr w:type="spellEnd"/>
      <w:r w:rsidRPr="00DE7BA4">
        <w:rPr>
          <w:rFonts w:ascii="Calibri" w:eastAsia="Times New Roman" w:hAnsi="Calibri" w:cs="Calibri"/>
          <w:color w:val="000000"/>
          <w:lang w:eastAsia="pl-PL"/>
        </w:rPr>
        <w:t>. Dz.U. z 20</w:t>
      </w:r>
      <w:r w:rsidR="0085405D">
        <w:rPr>
          <w:rFonts w:ascii="Calibri" w:eastAsia="Times New Roman" w:hAnsi="Calibri" w:cs="Calibri"/>
          <w:color w:val="000000"/>
          <w:lang w:eastAsia="pl-PL"/>
        </w:rPr>
        <w:t>23</w:t>
      </w:r>
      <w:r w:rsidRPr="00DE7BA4">
        <w:rPr>
          <w:rFonts w:ascii="Calibri" w:eastAsia="Times New Roman" w:hAnsi="Calibri" w:cs="Calibri"/>
          <w:color w:val="000000"/>
          <w:lang w:eastAsia="pl-PL"/>
        </w:rPr>
        <w:t xml:space="preserve"> r. poz. 7</w:t>
      </w:r>
      <w:r w:rsidR="0085405D">
        <w:rPr>
          <w:rFonts w:ascii="Calibri" w:eastAsia="Times New Roman" w:hAnsi="Calibri" w:cs="Calibri"/>
          <w:color w:val="000000"/>
          <w:lang w:eastAsia="pl-PL"/>
        </w:rPr>
        <w:t>56</w:t>
      </w:r>
      <w:r w:rsidRPr="00DE7BA4">
        <w:rPr>
          <w:rFonts w:ascii="Calibri" w:eastAsia="Times New Roman" w:hAnsi="Calibri" w:cs="Calibri"/>
          <w:color w:val="000000"/>
          <w:lang w:eastAsia="pl-PL"/>
        </w:rPr>
        <w:t xml:space="preserve"> ze zm.</w:t>
      </w:r>
      <w:r w:rsidRPr="00DE7BA4">
        <w:rPr>
          <w:rFonts w:ascii="Calibri" w:eastAsia="Calibri" w:hAnsi="Calibri" w:cs="Calibri"/>
          <w:color w:val="000000"/>
          <w:lang w:eastAsia="ar-SA"/>
        </w:rPr>
        <w:t>),</w:t>
      </w:r>
    </w:p>
    <w:p w14:paraId="16823F3D" w14:textId="1D3727AA" w:rsidR="00DE7BA4" w:rsidRPr="00DE7BA4" w:rsidRDefault="00DE7BA4">
      <w:pPr>
        <w:numPr>
          <w:ilvl w:val="1"/>
          <w:numId w:val="1"/>
        </w:numPr>
        <w:suppressAutoHyphens/>
        <w:autoSpaceDE w:val="0"/>
        <w:autoSpaceDN w:val="0"/>
        <w:adjustRightInd w:val="0"/>
        <w:spacing w:after="0" w:line="240" w:lineRule="auto"/>
        <w:jc w:val="both"/>
        <w:rPr>
          <w:rFonts w:ascii="Calibri" w:eastAsia="Calibri" w:hAnsi="Calibri" w:cs="Calibri"/>
          <w:color w:val="000000"/>
          <w:lang w:eastAsia="ar-SA"/>
        </w:rPr>
      </w:pPr>
      <w:r w:rsidRPr="00DE7BA4">
        <w:rPr>
          <w:rFonts w:ascii="Calibri" w:eastAsia="Times New Roman" w:hAnsi="Calibri" w:cs="Calibri"/>
          <w:color w:val="000000"/>
          <w:lang w:eastAsia="pl-PL"/>
        </w:rPr>
        <w:t>ustawa z dnia 29 sierpnia 1997 r. Ordynacja podatkowa</w:t>
      </w:r>
      <w:r w:rsidRPr="00DE7BA4">
        <w:rPr>
          <w:rFonts w:ascii="Calibri" w:eastAsia="Calibri" w:hAnsi="Calibri" w:cs="Calibri"/>
          <w:color w:val="000000"/>
          <w:lang w:eastAsia="ar-SA"/>
        </w:rPr>
        <w:t>.</w:t>
      </w:r>
    </w:p>
    <w:p w14:paraId="1DC0C893" w14:textId="77777777" w:rsidR="00DE7BA4" w:rsidRPr="00DE7BA4" w:rsidRDefault="00DE7BA4">
      <w:pPr>
        <w:numPr>
          <w:ilvl w:val="0"/>
          <w:numId w:val="2"/>
        </w:numPr>
        <w:suppressAutoHyphens/>
        <w:autoSpaceDE w:val="0"/>
        <w:autoSpaceDN w:val="0"/>
        <w:adjustRightInd w:val="0"/>
        <w:spacing w:after="0" w:line="240" w:lineRule="auto"/>
        <w:ind w:left="284" w:hanging="284"/>
        <w:jc w:val="both"/>
        <w:rPr>
          <w:rFonts w:ascii="Calibri" w:eastAsia="Calibri" w:hAnsi="Calibri" w:cs="Calibri"/>
          <w:color w:val="000000"/>
          <w:lang w:eastAsia="ar-SA"/>
        </w:rPr>
      </w:pPr>
      <w:r w:rsidRPr="00DE7BA4">
        <w:rPr>
          <w:rFonts w:ascii="Calibri" w:eastAsia="Calibri" w:hAnsi="Calibri" w:cs="Calibri"/>
          <w:color w:val="000000"/>
          <w:lang w:eastAsia="ar-SA"/>
        </w:rPr>
        <w:t>Każda z osób uczestniczących w realizacji Zamówienia zobowiązała się wobec Wykonawcy nie ujawniać żadnych informacji, z którymi zapozna się podczas wykonywania czynności zleconych do realizacji oraz zapoznała się z treścią zobowiązania co do zachowania poufności informacji.</w:t>
      </w:r>
    </w:p>
    <w:p w14:paraId="07DB78D6" w14:textId="77777777" w:rsidR="00DE7BA4" w:rsidRPr="00DE7BA4" w:rsidRDefault="00DE7BA4" w:rsidP="00DE7BA4">
      <w:pPr>
        <w:suppressAutoHyphens/>
        <w:autoSpaceDE w:val="0"/>
        <w:spacing w:after="0" w:line="240" w:lineRule="auto"/>
        <w:jc w:val="right"/>
        <w:rPr>
          <w:rFonts w:ascii="Calibri" w:eastAsia="Calibri" w:hAnsi="Calibri" w:cs="Calibri"/>
          <w:color w:val="000000"/>
          <w:lang w:eastAsia="ar-SA"/>
        </w:rPr>
      </w:pPr>
    </w:p>
    <w:p w14:paraId="09B75D85" w14:textId="77777777" w:rsidR="00DE7BA4" w:rsidRPr="00DE7BA4" w:rsidRDefault="00DE7BA4" w:rsidP="00DE7BA4">
      <w:pPr>
        <w:suppressAutoHyphens/>
        <w:autoSpaceDE w:val="0"/>
        <w:spacing w:after="0" w:line="240" w:lineRule="auto"/>
        <w:jc w:val="right"/>
        <w:rPr>
          <w:rFonts w:ascii="Calibri" w:eastAsia="Calibri" w:hAnsi="Calibri" w:cs="Calibri"/>
          <w:color w:val="000000"/>
          <w:lang w:eastAsia="ar-SA"/>
        </w:rPr>
      </w:pPr>
    </w:p>
    <w:p w14:paraId="49EF0E81" w14:textId="77777777" w:rsidR="00DE7BA4" w:rsidRPr="00DE7BA4" w:rsidRDefault="00DE7BA4" w:rsidP="00DE7BA4">
      <w:pPr>
        <w:suppressAutoHyphens/>
        <w:autoSpaceDE w:val="0"/>
        <w:spacing w:after="0" w:line="240" w:lineRule="auto"/>
        <w:jc w:val="right"/>
        <w:rPr>
          <w:rFonts w:ascii="Calibri" w:eastAsia="Calibri" w:hAnsi="Calibri" w:cs="Calibri"/>
          <w:color w:val="000000"/>
          <w:lang w:eastAsia="ar-SA"/>
        </w:rPr>
      </w:pPr>
      <w:r w:rsidRPr="00DE7BA4">
        <w:rPr>
          <w:rFonts w:ascii="Calibri" w:eastAsia="Calibri" w:hAnsi="Calibri" w:cs="Calibri"/>
          <w:color w:val="000000"/>
          <w:lang w:eastAsia="ar-SA"/>
        </w:rPr>
        <w:t>…………………………………………..</w:t>
      </w:r>
    </w:p>
    <w:p w14:paraId="730C4EE4" w14:textId="77777777" w:rsidR="00DE7BA4" w:rsidRDefault="00DE7BA4" w:rsidP="00DE7BA4">
      <w:pPr>
        <w:tabs>
          <w:tab w:val="left" w:pos="915"/>
          <w:tab w:val="right" w:pos="9072"/>
        </w:tabs>
        <w:suppressAutoHyphens/>
        <w:autoSpaceDE w:val="0"/>
        <w:spacing w:after="0" w:line="240" w:lineRule="auto"/>
        <w:jc w:val="right"/>
        <w:rPr>
          <w:rFonts w:ascii="Calibri" w:eastAsia="Calibri" w:hAnsi="Calibri" w:cs="Calibri"/>
          <w:color w:val="000000"/>
          <w:lang w:eastAsia="ar-SA"/>
        </w:rPr>
      </w:pPr>
      <w:r w:rsidRPr="00DE7BA4">
        <w:rPr>
          <w:rFonts w:ascii="Calibri" w:eastAsia="Calibri" w:hAnsi="Calibri" w:cs="Calibri"/>
          <w:color w:val="000000"/>
          <w:lang w:eastAsia="ar-SA"/>
        </w:rPr>
        <w:t>pieczęć i podpis osoby uprawnionej ze strony Wykonawcy</w:t>
      </w:r>
    </w:p>
    <w:p w14:paraId="75E53AE4" w14:textId="77777777" w:rsidR="00BF070E" w:rsidRDefault="00BF070E" w:rsidP="00DE7BA4">
      <w:pPr>
        <w:tabs>
          <w:tab w:val="left" w:pos="915"/>
          <w:tab w:val="right" w:pos="9072"/>
        </w:tabs>
        <w:suppressAutoHyphens/>
        <w:autoSpaceDE w:val="0"/>
        <w:spacing w:after="0" w:line="240" w:lineRule="auto"/>
        <w:jc w:val="right"/>
        <w:rPr>
          <w:rFonts w:ascii="Calibri" w:eastAsia="Calibri" w:hAnsi="Calibri" w:cs="Calibri"/>
          <w:color w:val="000000"/>
          <w:lang w:eastAsia="ar-SA"/>
        </w:rPr>
      </w:pPr>
    </w:p>
    <w:p w14:paraId="3118D1E7" w14:textId="77777777" w:rsidR="00AD15C5" w:rsidRDefault="00AD15C5" w:rsidP="003E6ABB">
      <w:pPr>
        <w:spacing w:after="0" w:line="240" w:lineRule="auto"/>
        <w:ind w:left="6372"/>
        <w:rPr>
          <w:rFonts w:eastAsia="Times New Roman" w:cstheme="minorHAnsi"/>
          <w:b/>
          <w:kern w:val="3"/>
          <w:lang w:eastAsia="pl-PL"/>
        </w:rPr>
      </w:pPr>
    </w:p>
    <w:p w14:paraId="59EB387B" w14:textId="77777777" w:rsidR="00ED604D" w:rsidRDefault="00ED604D" w:rsidP="003E6ABB">
      <w:pPr>
        <w:spacing w:after="0" w:line="240" w:lineRule="auto"/>
        <w:ind w:left="6372"/>
        <w:rPr>
          <w:rFonts w:eastAsia="Times New Roman" w:cstheme="minorHAnsi"/>
          <w:b/>
          <w:kern w:val="3"/>
          <w:lang w:eastAsia="pl-PL"/>
        </w:rPr>
      </w:pPr>
    </w:p>
    <w:p w14:paraId="767C6BFB" w14:textId="77777777" w:rsidR="00AD15C5" w:rsidRDefault="00AD15C5" w:rsidP="003E6ABB">
      <w:pPr>
        <w:spacing w:after="0" w:line="240" w:lineRule="auto"/>
        <w:ind w:left="6372"/>
        <w:rPr>
          <w:rFonts w:eastAsia="Times New Roman" w:cstheme="minorHAnsi"/>
          <w:b/>
          <w:kern w:val="3"/>
          <w:lang w:eastAsia="pl-PL"/>
        </w:rPr>
      </w:pPr>
    </w:p>
    <w:p w14:paraId="270029E9" w14:textId="021B9053" w:rsidR="003E6ABB" w:rsidRPr="00A06203" w:rsidRDefault="003E6ABB" w:rsidP="003E6ABB">
      <w:pPr>
        <w:spacing w:after="0" w:line="240" w:lineRule="auto"/>
        <w:ind w:left="6372"/>
        <w:rPr>
          <w:rFonts w:eastAsia="Times New Roman" w:cstheme="minorHAnsi"/>
          <w:b/>
          <w:kern w:val="3"/>
          <w:lang w:eastAsia="pl-PL"/>
        </w:rPr>
      </w:pPr>
      <w:r w:rsidRPr="00A06203">
        <w:rPr>
          <w:rFonts w:eastAsia="Times New Roman" w:cstheme="minorHAnsi"/>
          <w:b/>
          <w:kern w:val="3"/>
          <w:lang w:eastAsia="pl-PL"/>
        </w:rPr>
        <w:lastRenderedPageBreak/>
        <w:t xml:space="preserve">Załącznik nr </w:t>
      </w:r>
      <w:r>
        <w:rPr>
          <w:rFonts w:eastAsia="Times New Roman" w:cstheme="minorHAnsi"/>
          <w:b/>
          <w:kern w:val="3"/>
          <w:lang w:eastAsia="pl-PL"/>
        </w:rPr>
        <w:t>6</w:t>
      </w:r>
      <w:r w:rsidRPr="00A06203">
        <w:rPr>
          <w:rFonts w:eastAsia="Times New Roman" w:cstheme="minorHAnsi"/>
          <w:b/>
          <w:kern w:val="3"/>
          <w:lang w:eastAsia="pl-PL"/>
        </w:rPr>
        <w:t xml:space="preserve"> do Umowy</w:t>
      </w:r>
    </w:p>
    <w:p w14:paraId="4C549182" w14:textId="77777777" w:rsidR="003E6ABB" w:rsidRPr="00957B94" w:rsidRDefault="003E6ABB" w:rsidP="003E6ABB">
      <w:pPr>
        <w:spacing w:after="0" w:line="240" w:lineRule="auto"/>
        <w:jc w:val="center"/>
        <w:rPr>
          <w:rFonts w:eastAsia="Times New Roman" w:cstheme="minorHAnsi"/>
          <w:b/>
          <w:u w:val="single"/>
          <w:lang w:eastAsia="pl-PL"/>
        </w:rPr>
      </w:pPr>
    </w:p>
    <w:p w14:paraId="635EF51A" w14:textId="77777777" w:rsidR="003E6ABB" w:rsidRPr="008242B1" w:rsidRDefault="003E6ABB" w:rsidP="003E6ABB">
      <w:pPr>
        <w:spacing w:after="0" w:line="240" w:lineRule="auto"/>
        <w:jc w:val="center"/>
        <w:rPr>
          <w:rFonts w:eastAsia="Times New Roman" w:cstheme="minorHAnsi"/>
          <w:b/>
          <w:u w:val="single"/>
          <w:lang w:eastAsia="pl-PL"/>
        </w:rPr>
      </w:pPr>
      <w:r w:rsidRPr="008242B1">
        <w:rPr>
          <w:rFonts w:eastAsia="Times New Roman" w:cstheme="minorHAnsi"/>
          <w:b/>
          <w:u w:val="single"/>
          <w:lang w:eastAsia="pl-PL"/>
        </w:rPr>
        <w:t>Deklaracja</w:t>
      </w:r>
    </w:p>
    <w:p w14:paraId="4CEDCE38" w14:textId="77777777" w:rsidR="003E6ABB" w:rsidRPr="008242B1" w:rsidRDefault="003E6ABB" w:rsidP="003E6ABB">
      <w:pPr>
        <w:spacing w:after="0" w:line="240" w:lineRule="auto"/>
        <w:jc w:val="center"/>
        <w:rPr>
          <w:rFonts w:eastAsia="Times New Roman" w:cstheme="minorHAnsi"/>
          <w:b/>
          <w:u w:val="single"/>
          <w:lang w:eastAsia="pl-PL"/>
        </w:rPr>
      </w:pPr>
    </w:p>
    <w:p w14:paraId="5A0D2A23" w14:textId="19E09B4D" w:rsidR="003E6ABB" w:rsidRPr="008242B1" w:rsidRDefault="00F377AB" w:rsidP="003E6ABB">
      <w:pPr>
        <w:spacing w:after="0" w:line="240" w:lineRule="auto"/>
        <w:jc w:val="center"/>
        <w:rPr>
          <w:rFonts w:eastAsia="Times New Roman" w:cstheme="minorHAnsi"/>
          <w:b/>
          <w:lang w:eastAsia="pl-PL"/>
        </w:rPr>
      </w:pPr>
      <w:r w:rsidRPr="008242B1">
        <w:rPr>
          <w:rFonts w:eastAsia="Times New Roman" w:cstheme="minorHAnsi"/>
          <w:lang w:eastAsia="pl-PL"/>
        </w:rPr>
        <w:t>Dotycząca</w:t>
      </w:r>
      <w:r w:rsidRPr="00ED604D">
        <w:rPr>
          <w:rFonts w:eastAsia="Times New Roman" w:cstheme="minorHAnsi"/>
          <w:lang w:eastAsia="pl-PL"/>
        </w:rPr>
        <w:t xml:space="preserve">:  </w:t>
      </w:r>
      <w:r w:rsidR="003E6ABB" w:rsidRPr="00ED604D">
        <w:rPr>
          <w:rFonts w:eastAsia="Times New Roman" w:cstheme="minorHAnsi"/>
          <w:lang w:eastAsia="pl-PL"/>
        </w:rPr>
        <w:t xml:space="preserve">  </w:t>
      </w:r>
      <w:r w:rsidR="003E6ABB" w:rsidRPr="00ED604D">
        <w:rPr>
          <w:rFonts w:eastAsia="Times New Roman" w:cstheme="minorHAnsi"/>
          <w:b/>
          <w:bCs/>
          <w:lang w:eastAsia="pl-PL"/>
        </w:rPr>
        <w:t>kon</w:t>
      </w:r>
      <w:r w:rsidR="003E6ABB" w:rsidRPr="00ED604D">
        <w:rPr>
          <w:rFonts w:eastAsia="Times New Roman" w:cstheme="minorHAnsi"/>
          <w:b/>
          <w:lang w:eastAsia="pl-PL"/>
        </w:rPr>
        <w:t>fliktu interesów tłumaczy*</w:t>
      </w:r>
      <w:r w:rsidR="003E6ABB" w:rsidRPr="008242B1">
        <w:rPr>
          <w:rFonts w:eastAsia="Times New Roman" w:cstheme="minorHAnsi"/>
          <w:b/>
          <w:lang w:eastAsia="pl-PL"/>
        </w:rPr>
        <w:t xml:space="preserve"> </w:t>
      </w:r>
    </w:p>
    <w:p w14:paraId="46165ADB" w14:textId="77777777" w:rsidR="003E6ABB" w:rsidRPr="008242B1" w:rsidRDefault="003E6ABB" w:rsidP="003E6ABB">
      <w:pPr>
        <w:spacing w:after="0" w:line="240" w:lineRule="auto"/>
        <w:rPr>
          <w:rFonts w:eastAsia="Times New Roman" w:cstheme="minorHAnsi"/>
          <w:b/>
          <w:lang w:eastAsia="pl-PL"/>
        </w:rPr>
      </w:pPr>
    </w:p>
    <w:p w14:paraId="62A84ABD" w14:textId="77777777" w:rsidR="003E6ABB" w:rsidRPr="008242B1" w:rsidRDefault="003E6ABB">
      <w:pPr>
        <w:numPr>
          <w:ilvl w:val="0"/>
          <w:numId w:val="12"/>
        </w:numPr>
        <w:spacing w:after="0" w:line="240" w:lineRule="auto"/>
        <w:rPr>
          <w:rFonts w:eastAsia="Times New Roman" w:cstheme="minorHAnsi"/>
          <w:lang w:eastAsia="pl-PL"/>
        </w:rPr>
      </w:pPr>
      <w:r w:rsidRPr="008242B1">
        <w:rPr>
          <w:rFonts w:eastAsia="Times New Roman" w:cstheme="minorHAnsi"/>
          <w:lang w:eastAsia="pl-PL"/>
        </w:rPr>
        <w:t>Imię i nazwisko……………………………………………………</w:t>
      </w:r>
    </w:p>
    <w:p w14:paraId="6D4823ED" w14:textId="77777777" w:rsidR="003E6ABB" w:rsidRPr="008242B1" w:rsidRDefault="003E6ABB">
      <w:pPr>
        <w:numPr>
          <w:ilvl w:val="0"/>
          <w:numId w:val="12"/>
        </w:numPr>
        <w:spacing w:after="0" w:line="240" w:lineRule="auto"/>
        <w:rPr>
          <w:rFonts w:eastAsia="Times New Roman" w:cstheme="minorHAnsi"/>
          <w:lang w:eastAsia="pl-PL"/>
        </w:rPr>
      </w:pPr>
      <w:r w:rsidRPr="008242B1">
        <w:rPr>
          <w:rFonts w:eastAsia="Times New Roman" w:cstheme="minorHAnsi"/>
          <w:lang w:eastAsia="pl-PL"/>
        </w:rPr>
        <w:t>Stanowisko służbowe…..….…………………..…………………..</w:t>
      </w:r>
    </w:p>
    <w:p w14:paraId="03973130" w14:textId="77777777" w:rsidR="003E6ABB" w:rsidRPr="008242B1" w:rsidRDefault="003E6ABB">
      <w:pPr>
        <w:numPr>
          <w:ilvl w:val="0"/>
          <w:numId w:val="12"/>
        </w:numPr>
        <w:spacing w:after="0" w:line="240" w:lineRule="auto"/>
        <w:rPr>
          <w:rFonts w:eastAsia="Times New Roman" w:cstheme="minorHAnsi"/>
          <w:lang w:eastAsia="pl-PL"/>
        </w:rPr>
      </w:pPr>
      <w:r w:rsidRPr="008242B1">
        <w:rPr>
          <w:rFonts w:eastAsia="Times New Roman" w:cstheme="minorHAnsi"/>
          <w:lang w:eastAsia="pl-PL"/>
        </w:rPr>
        <w:t>tel./fax. e-mail……………..…………………………..…………</w:t>
      </w:r>
    </w:p>
    <w:p w14:paraId="5A46BC1A" w14:textId="6FFCFECF" w:rsidR="003E6ABB" w:rsidRPr="008242B1" w:rsidRDefault="003E6ABB" w:rsidP="003E6ABB">
      <w:pPr>
        <w:spacing w:after="0" w:line="240" w:lineRule="auto"/>
        <w:jc w:val="both"/>
        <w:rPr>
          <w:rFonts w:eastAsia="Times New Roman" w:cstheme="minorHAnsi"/>
          <w:b/>
          <w:lang w:eastAsia="pl-PL"/>
        </w:rPr>
      </w:pPr>
      <w:r w:rsidRPr="00957B94">
        <w:rPr>
          <w:rFonts w:eastAsia="Times New Roman" w:cstheme="minorHAnsi"/>
          <w:b/>
          <w:lang w:eastAsia="pl-PL"/>
        </w:rPr>
        <w:t>Jako tłumacz</w:t>
      </w:r>
      <w:r w:rsidR="00F377AB" w:rsidRPr="00957B94">
        <w:rPr>
          <w:rFonts w:eastAsia="Times New Roman" w:cstheme="minorHAnsi"/>
          <w:b/>
          <w:vertAlign w:val="superscript"/>
          <w:lang w:eastAsia="pl-PL"/>
        </w:rPr>
        <w:t>*</w:t>
      </w:r>
      <w:r w:rsidR="00F377AB" w:rsidRPr="00957B94">
        <w:rPr>
          <w:rFonts w:eastAsia="Times New Roman" w:cstheme="minorHAnsi"/>
          <w:b/>
          <w:lang w:eastAsia="pl-PL"/>
        </w:rPr>
        <w:t xml:space="preserve"> Głównego</w:t>
      </w:r>
      <w:r w:rsidRPr="00957B94">
        <w:rPr>
          <w:rFonts w:eastAsia="Times New Roman" w:cstheme="minorHAnsi"/>
          <w:b/>
          <w:lang w:eastAsia="pl-PL"/>
        </w:rPr>
        <w:t xml:space="preserve"> Inspektoratu Farmaceutycznego, świadomy swoich obowiązków i moralnej odpowiedzialności oświadczam, że:</w:t>
      </w:r>
    </w:p>
    <w:p w14:paraId="66AB1E17" w14:textId="77777777" w:rsidR="003E6ABB" w:rsidRPr="008242B1" w:rsidRDefault="003E6ABB">
      <w:pPr>
        <w:numPr>
          <w:ilvl w:val="0"/>
          <w:numId w:val="13"/>
        </w:numPr>
        <w:spacing w:after="0" w:line="240" w:lineRule="auto"/>
        <w:rPr>
          <w:rFonts w:eastAsia="Times New Roman" w:cstheme="minorHAnsi"/>
          <w:u w:val="single"/>
          <w:lang w:eastAsia="pl-PL"/>
        </w:rPr>
      </w:pPr>
      <w:r w:rsidRPr="008242B1">
        <w:rPr>
          <w:rFonts w:eastAsia="Times New Roman" w:cstheme="minorHAnsi"/>
          <w:b/>
          <w:u w:val="single"/>
          <w:lang w:eastAsia="pl-PL"/>
        </w:rPr>
        <w:t>Jestem powiązany (a) finansowo i organizacyjnie/służbowo z podmiotami kontrolowanymi</w:t>
      </w:r>
      <w:r w:rsidRPr="008242B1">
        <w:rPr>
          <w:rFonts w:eastAsia="Times New Roman" w:cstheme="minorHAnsi"/>
          <w:u w:val="single"/>
          <w:lang w:eastAsia="pl-PL"/>
        </w:rPr>
        <w:t xml:space="preserve"> </w:t>
      </w:r>
    </w:p>
    <w:p w14:paraId="4DAE40BB" w14:textId="77777777" w:rsidR="003E6ABB" w:rsidRPr="008242B1" w:rsidRDefault="003E6ABB">
      <w:pPr>
        <w:numPr>
          <w:ilvl w:val="1"/>
          <w:numId w:val="13"/>
        </w:numPr>
        <w:spacing w:after="0" w:line="240" w:lineRule="auto"/>
        <w:rPr>
          <w:rFonts w:eastAsia="Times New Roman" w:cstheme="minorHAnsi"/>
          <w:lang w:eastAsia="pl-PL"/>
        </w:rPr>
      </w:pPr>
      <w:r w:rsidRPr="008242B1">
        <w:rPr>
          <w:rFonts w:eastAsia="Times New Roman" w:cstheme="minorHAnsi"/>
          <w:b/>
          <w:lang w:eastAsia="pl-PL"/>
        </w:rPr>
        <w:t xml:space="preserve">TAK* </w:t>
      </w:r>
      <w:r w:rsidRPr="008242B1">
        <w:rPr>
          <w:rFonts w:eastAsia="Times New Roman" w:cstheme="minorHAnsi"/>
          <w:lang w:eastAsia="pl-PL"/>
        </w:rPr>
        <w:t xml:space="preserve">    nazwa podmiotu…………………………………………………………………</w:t>
      </w:r>
    </w:p>
    <w:p w14:paraId="30F620BF" w14:textId="77777777" w:rsidR="003E6ABB" w:rsidRPr="008242B1" w:rsidRDefault="003E6ABB">
      <w:pPr>
        <w:numPr>
          <w:ilvl w:val="1"/>
          <w:numId w:val="13"/>
        </w:numPr>
        <w:spacing w:after="0" w:line="240" w:lineRule="auto"/>
        <w:rPr>
          <w:rFonts w:eastAsia="Times New Roman" w:cstheme="minorHAnsi"/>
          <w:b/>
          <w:lang w:eastAsia="pl-PL"/>
        </w:rPr>
      </w:pPr>
      <w:r w:rsidRPr="008242B1">
        <w:rPr>
          <w:rFonts w:eastAsia="Times New Roman" w:cstheme="minorHAnsi"/>
          <w:b/>
          <w:lang w:eastAsia="pl-PL"/>
        </w:rPr>
        <w:t>NIE*</w:t>
      </w:r>
    </w:p>
    <w:p w14:paraId="6D531EEB" w14:textId="77777777" w:rsidR="003E6ABB" w:rsidRPr="008242B1" w:rsidRDefault="003E6ABB">
      <w:pPr>
        <w:numPr>
          <w:ilvl w:val="0"/>
          <w:numId w:val="13"/>
        </w:numPr>
        <w:spacing w:after="0" w:line="240" w:lineRule="auto"/>
        <w:rPr>
          <w:rFonts w:eastAsia="Times New Roman" w:cstheme="minorHAnsi"/>
          <w:b/>
          <w:u w:val="single"/>
          <w:lang w:eastAsia="pl-PL"/>
        </w:rPr>
      </w:pPr>
      <w:r w:rsidRPr="008242B1">
        <w:rPr>
          <w:rFonts w:eastAsia="Times New Roman" w:cstheme="minorHAnsi"/>
          <w:b/>
          <w:u w:val="single"/>
          <w:lang w:eastAsia="pl-PL"/>
        </w:rPr>
        <w:t>Byłem zatrudniony (a) jako:</w:t>
      </w:r>
    </w:p>
    <w:p w14:paraId="28D60DEA" w14:textId="77777777" w:rsidR="003E6ABB" w:rsidRPr="008242B1" w:rsidRDefault="003E6ABB" w:rsidP="003E6ABB">
      <w:pPr>
        <w:spacing w:after="0" w:line="240" w:lineRule="auto"/>
        <w:ind w:left="357"/>
        <w:jc w:val="both"/>
        <w:rPr>
          <w:rFonts w:eastAsia="Times New Roman" w:cstheme="minorHAnsi"/>
          <w:b/>
          <w:lang w:eastAsia="pl-PL"/>
        </w:rPr>
      </w:pPr>
      <w:r w:rsidRPr="008242B1">
        <w:rPr>
          <w:rFonts w:eastAsia="Times New Roman" w:cstheme="minorHAnsi"/>
          <w:b/>
          <w:lang w:eastAsia="pl-PL"/>
        </w:rPr>
        <w:t>-     pracownik,  konsultant,  doradca,  członek Rady Nadzorczej*  w podmiocie kontrolowanym w odniesieniu do całej wytwórni lub specyficznych obszarów jej działania lub konkretnego produktu leczniczego:</w:t>
      </w:r>
    </w:p>
    <w:p w14:paraId="36E09D41" w14:textId="77777777" w:rsidR="003E6ABB" w:rsidRPr="008242B1" w:rsidRDefault="003E6ABB" w:rsidP="003E6ABB">
      <w:pPr>
        <w:spacing w:after="0" w:line="240" w:lineRule="auto"/>
        <w:ind w:left="357"/>
        <w:rPr>
          <w:rFonts w:eastAsia="Times New Roman" w:cstheme="minorHAnsi"/>
          <w:b/>
          <w:lang w:eastAsia="pl-PL"/>
        </w:rPr>
      </w:pPr>
    </w:p>
    <w:p w14:paraId="61FD98E2" w14:textId="77777777" w:rsidR="003E6ABB" w:rsidRPr="008242B1" w:rsidRDefault="003E6ABB">
      <w:pPr>
        <w:numPr>
          <w:ilvl w:val="0"/>
          <w:numId w:val="14"/>
        </w:numPr>
        <w:spacing w:after="0" w:line="240" w:lineRule="auto"/>
        <w:rPr>
          <w:rFonts w:eastAsia="Times New Roman" w:cstheme="minorHAnsi"/>
          <w:lang w:eastAsia="pl-PL"/>
        </w:rPr>
      </w:pPr>
      <w:r w:rsidRPr="008242B1">
        <w:rPr>
          <w:rFonts w:eastAsia="Times New Roman" w:cstheme="minorHAnsi"/>
          <w:b/>
          <w:lang w:eastAsia="pl-PL"/>
        </w:rPr>
        <w:t>TAK</w:t>
      </w:r>
      <w:r w:rsidRPr="008242B1">
        <w:rPr>
          <w:rFonts w:eastAsia="Times New Roman" w:cstheme="minorHAnsi"/>
          <w:lang w:eastAsia="pl-PL"/>
        </w:rPr>
        <w:t xml:space="preserve"> * -  w ciągu ostatniego roku, w ciągu ostatnich trzech lat, ponad trzy lata temu </w:t>
      </w:r>
    </w:p>
    <w:p w14:paraId="58DF00E0" w14:textId="77777777" w:rsidR="003E6ABB" w:rsidRPr="008242B1" w:rsidRDefault="003E6ABB" w:rsidP="003E6ABB">
      <w:pPr>
        <w:tabs>
          <w:tab w:val="num" w:pos="1440"/>
        </w:tabs>
        <w:spacing w:after="0" w:line="240" w:lineRule="auto"/>
        <w:ind w:left="720"/>
        <w:rPr>
          <w:rFonts w:eastAsia="Times New Roman" w:cstheme="minorHAnsi"/>
          <w:lang w:eastAsia="pl-PL"/>
        </w:rPr>
      </w:pPr>
      <w:r w:rsidRPr="008242B1">
        <w:rPr>
          <w:rFonts w:eastAsia="Times New Roman" w:cstheme="minorHAnsi"/>
          <w:lang w:eastAsia="pl-PL"/>
        </w:rPr>
        <w:t xml:space="preserve">nazwa podmiotu i/lub produktu ….………….…………….………………………………                              </w:t>
      </w:r>
    </w:p>
    <w:p w14:paraId="7E3164FE" w14:textId="77777777" w:rsidR="003E6ABB" w:rsidRPr="008242B1" w:rsidRDefault="003E6ABB">
      <w:pPr>
        <w:pStyle w:val="Akapitzlist"/>
        <w:numPr>
          <w:ilvl w:val="0"/>
          <w:numId w:val="14"/>
        </w:numPr>
        <w:tabs>
          <w:tab w:val="num" w:pos="1440"/>
        </w:tabs>
        <w:spacing w:after="0" w:line="240" w:lineRule="auto"/>
        <w:rPr>
          <w:rFonts w:eastAsia="Times New Roman" w:cstheme="minorHAnsi"/>
          <w:b/>
          <w:lang w:eastAsia="pl-PL"/>
        </w:rPr>
      </w:pPr>
      <w:r w:rsidRPr="008242B1">
        <w:rPr>
          <w:rFonts w:eastAsia="Times New Roman" w:cstheme="minorHAnsi"/>
          <w:b/>
          <w:lang w:eastAsia="pl-PL"/>
        </w:rPr>
        <w:t>NIE*</w:t>
      </w:r>
    </w:p>
    <w:p w14:paraId="47FC5963" w14:textId="77777777" w:rsidR="003E6ABB" w:rsidRPr="008242B1" w:rsidRDefault="003E6ABB" w:rsidP="003E6ABB">
      <w:pPr>
        <w:spacing w:after="0" w:line="240" w:lineRule="auto"/>
        <w:ind w:left="540" w:hanging="180"/>
        <w:jc w:val="both"/>
        <w:textAlignment w:val="top"/>
        <w:rPr>
          <w:rFonts w:eastAsia="Times New Roman" w:cstheme="minorHAnsi"/>
          <w:b/>
          <w:lang w:eastAsia="pl-PL"/>
        </w:rPr>
      </w:pPr>
      <w:r w:rsidRPr="008242B1">
        <w:rPr>
          <w:rFonts w:eastAsia="Times New Roman" w:cstheme="minorHAnsi"/>
          <w:b/>
          <w:lang w:eastAsia="pl-PL"/>
        </w:rPr>
        <w:t xml:space="preserve">3. </w:t>
      </w:r>
      <w:r w:rsidRPr="008242B1">
        <w:rPr>
          <w:rFonts w:eastAsia="Times New Roman" w:cstheme="minorHAnsi"/>
          <w:b/>
          <w:u w:val="single"/>
          <w:lang w:eastAsia="pl-PL"/>
        </w:rPr>
        <w:t>Ponadto oświadczam,</w:t>
      </w:r>
      <w:r w:rsidRPr="008242B1">
        <w:rPr>
          <w:rFonts w:eastAsia="Times New Roman" w:cstheme="minorHAnsi"/>
          <w:b/>
          <w:lang w:eastAsia="pl-PL"/>
        </w:rPr>
        <w:t xml:space="preserve"> że małżonek oraz krewni i powinowaci do drugiego stopnia,   osoby związane ze mną z tytułu przysposobienia, opieki lub kurateli w odniesieniu do punktu 1 i 2 </w:t>
      </w:r>
    </w:p>
    <w:p w14:paraId="36FE0135" w14:textId="77777777" w:rsidR="003E6ABB" w:rsidRPr="008242B1" w:rsidRDefault="003E6ABB" w:rsidP="003E6ABB">
      <w:pPr>
        <w:spacing w:after="0" w:line="240" w:lineRule="auto"/>
        <w:ind w:left="540" w:hanging="180"/>
        <w:jc w:val="both"/>
        <w:textAlignment w:val="top"/>
        <w:rPr>
          <w:rFonts w:eastAsia="Times New Roman" w:cstheme="minorHAnsi"/>
          <w:b/>
          <w:lang w:eastAsia="pl-PL"/>
        </w:rPr>
      </w:pPr>
      <w:r w:rsidRPr="008242B1">
        <w:rPr>
          <w:rFonts w:eastAsia="Times New Roman" w:cstheme="minorHAnsi"/>
          <w:b/>
          <w:lang w:eastAsia="pl-PL"/>
        </w:rPr>
        <w:t xml:space="preserve">                     TAK                                                                                                               NIE</w:t>
      </w:r>
    </w:p>
    <w:p w14:paraId="49812AB7" w14:textId="77777777" w:rsidR="003E6ABB" w:rsidRPr="008242B1" w:rsidRDefault="003E6ABB" w:rsidP="003E6ABB">
      <w:pPr>
        <w:spacing w:after="0" w:line="240" w:lineRule="auto"/>
        <w:ind w:left="540" w:hanging="180"/>
        <w:jc w:val="both"/>
        <w:textAlignment w:val="top"/>
        <w:rPr>
          <w:rFonts w:eastAsia="Times New Roman" w:cstheme="minorHAnsi"/>
          <w:b/>
          <w:lang w:eastAsia="pl-PL"/>
        </w:rPr>
      </w:pPr>
      <w:r w:rsidRPr="008242B1">
        <w:rPr>
          <w:rFonts w:eastAsia="Times New Roman" w:cstheme="minorHAnsi"/>
          <w:b/>
          <w:lang w:eastAsia="pl-PL"/>
        </w:rPr>
        <w:t xml:space="preserve">są powiązani / są zatrudnieni  *                                               nie są powiązani / nie są zatrudnieni   *                                                         </w:t>
      </w:r>
    </w:p>
    <w:p w14:paraId="7B508DDC" w14:textId="77777777" w:rsidR="003E6ABB" w:rsidRPr="008242B1" w:rsidRDefault="003E6ABB">
      <w:pPr>
        <w:numPr>
          <w:ilvl w:val="1"/>
          <w:numId w:val="13"/>
        </w:numPr>
        <w:spacing w:after="0" w:line="240" w:lineRule="auto"/>
        <w:rPr>
          <w:rFonts w:eastAsia="Times New Roman" w:cstheme="minorHAnsi"/>
          <w:lang w:eastAsia="pl-PL"/>
        </w:rPr>
      </w:pPr>
      <w:r w:rsidRPr="008242B1">
        <w:rPr>
          <w:rFonts w:eastAsia="Times New Roman" w:cstheme="minorHAnsi"/>
          <w:lang w:eastAsia="pl-PL"/>
        </w:rPr>
        <w:t>jeżeli tak to uściślić……..……………………………………………………………………………</w:t>
      </w:r>
    </w:p>
    <w:p w14:paraId="5C5F39E4" w14:textId="77777777" w:rsidR="003E6ABB" w:rsidRPr="008242B1" w:rsidRDefault="003E6ABB" w:rsidP="003E6ABB">
      <w:pPr>
        <w:spacing w:after="0" w:line="240" w:lineRule="auto"/>
        <w:ind w:left="1080"/>
        <w:rPr>
          <w:rFonts w:eastAsia="Times New Roman" w:cstheme="minorHAnsi"/>
          <w:lang w:eastAsia="pl-PL"/>
        </w:rPr>
      </w:pPr>
      <w:r w:rsidRPr="008242B1">
        <w:rPr>
          <w:rFonts w:eastAsia="Times New Roman" w:cstheme="minorHAnsi"/>
          <w:lang w:eastAsia="pl-PL"/>
        </w:rPr>
        <w:t>………………………………………………………………………………………………………………………</w:t>
      </w:r>
    </w:p>
    <w:p w14:paraId="4C3CBB2A" w14:textId="77777777" w:rsidR="003E6ABB" w:rsidRPr="008242B1" w:rsidRDefault="003E6ABB" w:rsidP="003E6ABB">
      <w:pPr>
        <w:spacing w:after="0" w:line="240" w:lineRule="auto"/>
        <w:ind w:left="357"/>
        <w:jc w:val="both"/>
        <w:rPr>
          <w:rFonts w:eastAsia="Times New Roman" w:cstheme="minorHAnsi"/>
          <w:b/>
          <w:lang w:eastAsia="pl-PL"/>
        </w:rPr>
      </w:pPr>
      <w:r w:rsidRPr="008242B1">
        <w:rPr>
          <w:rFonts w:eastAsia="Times New Roman" w:cstheme="minorHAnsi"/>
          <w:b/>
          <w:lang w:eastAsia="pl-PL"/>
        </w:rPr>
        <w:t xml:space="preserve">Dodatkowo oświadczam, że łączą mnie/ nie łączą mnie </w:t>
      </w:r>
      <w:r w:rsidRPr="008242B1">
        <w:rPr>
          <w:rFonts w:eastAsia="Times New Roman" w:cstheme="minorHAnsi"/>
          <w:b/>
          <w:vertAlign w:val="superscript"/>
          <w:lang w:eastAsia="pl-PL"/>
        </w:rPr>
        <w:t>*</w:t>
      </w:r>
      <w:r w:rsidRPr="008242B1">
        <w:rPr>
          <w:rFonts w:eastAsia="Times New Roman" w:cstheme="minorHAnsi"/>
          <w:b/>
          <w:lang w:eastAsia="pl-PL"/>
        </w:rPr>
        <w:t xml:space="preserve"> inne powiązania z podmiotami kontrolowanymi, o których powinien wiedzieć Główny Inspektor Farmaceutyczny</w:t>
      </w:r>
    </w:p>
    <w:p w14:paraId="50E52435" w14:textId="77777777" w:rsidR="003E6ABB" w:rsidRPr="008242B1" w:rsidRDefault="003E6ABB" w:rsidP="003E6ABB">
      <w:pPr>
        <w:spacing w:after="0" w:line="240" w:lineRule="auto"/>
        <w:ind w:left="357"/>
        <w:rPr>
          <w:rFonts w:eastAsia="Times New Roman" w:cstheme="minorHAnsi"/>
          <w:b/>
          <w:lang w:eastAsia="pl-PL"/>
        </w:rPr>
      </w:pPr>
      <w:r w:rsidRPr="008242B1">
        <w:rPr>
          <w:rFonts w:eastAsia="Times New Roman" w:cstheme="minorHAnsi"/>
          <w:lang w:eastAsia="pl-PL"/>
        </w:rPr>
        <w:t xml:space="preserve"> </w:t>
      </w:r>
      <w:r w:rsidRPr="008242B1">
        <w:rPr>
          <w:rFonts w:eastAsia="Times New Roman" w:cstheme="minorHAnsi"/>
          <w:i/>
          <w:lang w:eastAsia="pl-PL"/>
        </w:rPr>
        <w:t>(w przypadku takich powiązań opisać je) ……………………………….…………………………..…………………………………………………………………………………………</w:t>
      </w:r>
    </w:p>
    <w:p w14:paraId="01AAD8F4" w14:textId="77777777" w:rsidR="003E6ABB" w:rsidRPr="008242B1" w:rsidRDefault="003E6ABB" w:rsidP="003E6ABB">
      <w:pPr>
        <w:spacing w:after="0" w:line="240" w:lineRule="auto"/>
        <w:ind w:left="357"/>
        <w:jc w:val="both"/>
        <w:rPr>
          <w:rFonts w:eastAsia="Times New Roman" w:cstheme="minorHAnsi"/>
          <w:b/>
          <w:lang w:eastAsia="pl-PL"/>
        </w:rPr>
      </w:pPr>
      <w:r w:rsidRPr="008242B1">
        <w:rPr>
          <w:rFonts w:eastAsia="Times New Roman" w:cstheme="minorHAnsi"/>
          <w:b/>
          <w:lang w:eastAsia="pl-PL"/>
        </w:rPr>
        <w:t>Jeżeli nastąpią jakiekolwiek zmiany w odniesieniu do któregoś z punktów deklaracji, zobowiązuję się poinformować o tym fakcie Głównego Inspektora Farmaceutycznego oraz wypełnić ponownie powyższą deklarację.</w:t>
      </w:r>
    </w:p>
    <w:p w14:paraId="1251B800" w14:textId="77777777" w:rsidR="003E6ABB" w:rsidRPr="008242B1" w:rsidRDefault="003E6ABB" w:rsidP="003E6ABB">
      <w:pPr>
        <w:spacing w:after="0" w:line="240" w:lineRule="auto"/>
        <w:ind w:left="357"/>
        <w:rPr>
          <w:rFonts w:eastAsia="Times New Roman" w:cstheme="minorHAnsi"/>
          <w:b/>
          <w:lang w:eastAsia="pl-PL"/>
        </w:rPr>
      </w:pPr>
    </w:p>
    <w:p w14:paraId="640C83AF" w14:textId="77777777" w:rsidR="003E6ABB" w:rsidRPr="008242B1" w:rsidRDefault="003E6ABB" w:rsidP="003E6ABB">
      <w:pPr>
        <w:spacing w:after="0" w:line="240" w:lineRule="auto"/>
        <w:ind w:left="4248"/>
        <w:rPr>
          <w:rFonts w:eastAsia="Times New Roman" w:cstheme="minorHAnsi"/>
          <w:lang w:eastAsia="pl-PL"/>
        </w:rPr>
      </w:pPr>
      <w:r w:rsidRPr="008242B1">
        <w:rPr>
          <w:rFonts w:eastAsia="Times New Roman" w:cstheme="minorHAnsi"/>
          <w:b/>
          <w:lang w:eastAsia="pl-PL"/>
        </w:rPr>
        <w:t xml:space="preserve">                                                                                         </w:t>
      </w:r>
      <w:r w:rsidRPr="008242B1">
        <w:rPr>
          <w:rFonts w:eastAsia="Times New Roman" w:cstheme="minorHAnsi"/>
          <w:lang w:eastAsia="pl-PL"/>
        </w:rPr>
        <w:t>……………………………………………………..</w:t>
      </w:r>
    </w:p>
    <w:p w14:paraId="4F24BD72" w14:textId="77777777" w:rsidR="003E6ABB" w:rsidRPr="008242B1" w:rsidRDefault="003E6ABB" w:rsidP="003E6ABB">
      <w:pPr>
        <w:spacing w:after="0" w:line="240" w:lineRule="auto"/>
        <w:ind w:left="360"/>
        <w:rPr>
          <w:rFonts w:eastAsia="Times New Roman" w:cstheme="minorHAnsi"/>
          <w:i/>
          <w:lang w:eastAsia="pl-PL"/>
        </w:rPr>
      </w:pPr>
      <w:r w:rsidRPr="008242B1">
        <w:rPr>
          <w:rFonts w:eastAsia="Times New Roman" w:cstheme="minorHAnsi"/>
          <w:lang w:eastAsia="pl-PL"/>
        </w:rPr>
        <w:t xml:space="preserve">                                                                              (</w:t>
      </w:r>
      <w:r w:rsidRPr="008242B1">
        <w:rPr>
          <w:rFonts w:eastAsia="Times New Roman" w:cstheme="minorHAnsi"/>
          <w:i/>
          <w:lang w:eastAsia="pl-PL"/>
        </w:rPr>
        <w:t>data i podpis osoby składającej deklarację)</w:t>
      </w:r>
    </w:p>
    <w:p w14:paraId="4F849555" w14:textId="77777777" w:rsidR="003E6ABB" w:rsidRPr="008242B1" w:rsidRDefault="003E6ABB" w:rsidP="003E6ABB">
      <w:pPr>
        <w:spacing w:after="0" w:line="240" w:lineRule="auto"/>
        <w:ind w:left="180" w:firstLine="180"/>
        <w:rPr>
          <w:rFonts w:eastAsia="Times New Roman" w:cstheme="minorHAnsi"/>
          <w:lang w:eastAsia="pl-PL"/>
        </w:rPr>
      </w:pPr>
      <w:r w:rsidRPr="008242B1">
        <w:rPr>
          <w:rFonts w:eastAsia="Times New Roman" w:cstheme="minorHAnsi"/>
          <w:lang w:eastAsia="pl-PL"/>
        </w:rPr>
        <w:t>* właściwe zakreślić</w:t>
      </w:r>
    </w:p>
    <w:p w14:paraId="03A9C4F7" w14:textId="1F0190AD" w:rsidR="003E6ABB" w:rsidRDefault="003E6ABB" w:rsidP="009E3B24">
      <w:pPr>
        <w:spacing w:after="0" w:line="240" w:lineRule="auto"/>
        <w:ind w:left="1" w:firstLine="708"/>
        <w:rPr>
          <w:rFonts w:eastAsia="Times New Roman" w:cstheme="minorHAnsi"/>
          <w:b/>
          <w:kern w:val="3"/>
          <w:lang w:eastAsia="pl-PL"/>
        </w:rPr>
      </w:pPr>
    </w:p>
    <w:p w14:paraId="7826E903" w14:textId="77777777" w:rsidR="00E328B7" w:rsidRDefault="00E328B7" w:rsidP="003E6ABB">
      <w:pPr>
        <w:spacing w:after="0" w:line="240" w:lineRule="auto"/>
        <w:ind w:left="5664" w:firstLine="708"/>
        <w:rPr>
          <w:rFonts w:eastAsia="Times New Roman" w:cstheme="minorHAnsi"/>
          <w:b/>
          <w:kern w:val="3"/>
          <w:lang w:eastAsia="pl-PL"/>
        </w:rPr>
      </w:pPr>
    </w:p>
    <w:p w14:paraId="3F87EC52" w14:textId="77777777" w:rsidR="00377E16" w:rsidRDefault="00377E16" w:rsidP="003E6ABB">
      <w:pPr>
        <w:spacing w:after="0" w:line="240" w:lineRule="auto"/>
        <w:ind w:left="5664" w:firstLine="708"/>
        <w:rPr>
          <w:rFonts w:eastAsia="Times New Roman" w:cstheme="minorHAnsi"/>
          <w:b/>
          <w:kern w:val="3"/>
          <w:lang w:eastAsia="pl-PL"/>
        </w:rPr>
      </w:pPr>
    </w:p>
    <w:p w14:paraId="7A1A1B70" w14:textId="77777777" w:rsidR="00377E16" w:rsidRDefault="00377E16" w:rsidP="003E6ABB">
      <w:pPr>
        <w:spacing w:after="0" w:line="240" w:lineRule="auto"/>
        <w:ind w:left="5664" w:firstLine="708"/>
        <w:rPr>
          <w:rFonts w:eastAsia="Times New Roman" w:cstheme="minorHAnsi"/>
          <w:b/>
          <w:kern w:val="3"/>
          <w:lang w:eastAsia="pl-PL"/>
        </w:rPr>
      </w:pPr>
    </w:p>
    <w:p w14:paraId="28E2A5CD" w14:textId="77777777" w:rsidR="00377E16" w:rsidRDefault="00377E16" w:rsidP="003E6ABB">
      <w:pPr>
        <w:spacing w:after="0" w:line="240" w:lineRule="auto"/>
        <w:ind w:left="5664" w:firstLine="708"/>
        <w:rPr>
          <w:rFonts w:eastAsia="Times New Roman" w:cstheme="minorHAnsi"/>
          <w:b/>
          <w:kern w:val="3"/>
          <w:lang w:eastAsia="pl-PL"/>
        </w:rPr>
      </w:pPr>
    </w:p>
    <w:p w14:paraId="7A4946A3" w14:textId="77777777" w:rsidR="00377E16" w:rsidRDefault="00377E16" w:rsidP="003E6ABB">
      <w:pPr>
        <w:spacing w:after="0" w:line="240" w:lineRule="auto"/>
        <w:ind w:left="5664" w:firstLine="708"/>
        <w:rPr>
          <w:rFonts w:eastAsia="Times New Roman" w:cstheme="minorHAnsi"/>
          <w:b/>
          <w:kern w:val="3"/>
          <w:lang w:eastAsia="pl-PL"/>
        </w:rPr>
      </w:pPr>
    </w:p>
    <w:p w14:paraId="5A9B1AE4" w14:textId="77777777" w:rsidR="00377E16" w:rsidRDefault="00377E16" w:rsidP="003E6ABB">
      <w:pPr>
        <w:spacing w:after="0" w:line="240" w:lineRule="auto"/>
        <w:ind w:left="5664" w:firstLine="708"/>
        <w:rPr>
          <w:rFonts w:eastAsia="Times New Roman" w:cstheme="minorHAnsi"/>
          <w:b/>
          <w:kern w:val="3"/>
          <w:lang w:eastAsia="pl-PL"/>
        </w:rPr>
      </w:pPr>
    </w:p>
    <w:p w14:paraId="05784582" w14:textId="77777777" w:rsidR="00377E16" w:rsidRDefault="00377E16" w:rsidP="003E6ABB">
      <w:pPr>
        <w:spacing w:after="0" w:line="240" w:lineRule="auto"/>
        <w:ind w:left="5664" w:firstLine="708"/>
        <w:rPr>
          <w:rFonts w:eastAsia="Times New Roman" w:cstheme="minorHAnsi"/>
          <w:b/>
          <w:kern w:val="3"/>
          <w:lang w:eastAsia="pl-PL"/>
        </w:rPr>
      </w:pPr>
    </w:p>
    <w:p w14:paraId="4D3F973E" w14:textId="77777777" w:rsidR="00377E16" w:rsidRDefault="00377E16" w:rsidP="003E6ABB">
      <w:pPr>
        <w:spacing w:after="0" w:line="240" w:lineRule="auto"/>
        <w:ind w:left="5664" w:firstLine="708"/>
        <w:rPr>
          <w:rFonts w:eastAsia="Times New Roman" w:cstheme="minorHAnsi"/>
          <w:b/>
          <w:kern w:val="3"/>
          <w:lang w:eastAsia="pl-PL"/>
        </w:rPr>
      </w:pPr>
    </w:p>
    <w:p w14:paraId="354476BE" w14:textId="77777777" w:rsidR="00F377AB" w:rsidRDefault="00F377AB" w:rsidP="003E6ABB">
      <w:pPr>
        <w:spacing w:after="0" w:line="240" w:lineRule="auto"/>
        <w:ind w:left="5664" w:firstLine="708"/>
        <w:rPr>
          <w:rFonts w:eastAsia="Times New Roman" w:cstheme="minorHAnsi"/>
          <w:b/>
          <w:kern w:val="3"/>
          <w:lang w:eastAsia="pl-PL"/>
        </w:rPr>
      </w:pPr>
    </w:p>
    <w:p w14:paraId="005E60F0" w14:textId="77777777" w:rsidR="00F377AB" w:rsidRDefault="00F377AB" w:rsidP="003E6ABB">
      <w:pPr>
        <w:spacing w:after="0" w:line="240" w:lineRule="auto"/>
        <w:ind w:left="5664" w:firstLine="708"/>
        <w:rPr>
          <w:rFonts w:eastAsia="Times New Roman" w:cstheme="minorHAnsi"/>
          <w:b/>
          <w:kern w:val="3"/>
          <w:lang w:eastAsia="pl-PL"/>
        </w:rPr>
      </w:pPr>
    </w:p>
    <w:p w14:paraId="22F5F360" w14:textId="29936B58" w:rsidR="003E6ABB" w:rsidRPr="00A06203" w:rsidRDefault="003E6ABB" w:rsidP="003E6ABB">
      <w:pPr>
        <w:spacing w:after="0" w:line="240" w:lineRule="auto"/>
        <w:ind w:left="5664" w:firstLine="708"/>
        <w:rPr>
          <w:rFonts w:eastAsia="Times New Roman" w:cstheme="minorHAnsi"/>
          <w:b/>
          <w:kern w:val="3"/>
          <w:lang w:eastAsia="pl-PL"/>
        </w:rPr>
      </w:pPr>
      <w:r w:rsidRPr="00A06203">
        <w:rPr>
          <w:rFonts w:eastAsia="Times New Roman" w:cstheme="minorHAnsi"/>
          <w:b/>
          <w:kern w:val="3"/>
          <w:lang w:eastAsia="pl-PL"/>
        </w:rPr>
        <w:lastRenderedPageBreak/>
        <w:t xml:space="preserve">Załącznik nr </w:t>
      </w:r>
      <w:r>
        <w:rPr>
          <w:rFonts w:eastAsia="Times New Roman" w:cstheme="minorHAnsi"/>
          <w:b/>
          <w:kern w:val="3"/>
          <w:lang w:eastAsia="pl-PL"/>
        </w:rPr>
        <w:t>7</w:t>
      </w:r>
      <w:r w:rsidRPr="00A06203">
        <w:rPr>
          <w:rFonts w:eastAsia="Times New Roman" w:cstheme="minorHAnsi"/>
          <w:b/>
          <w:kern w:val="3"/>
          <w:lang w:eastAsia="pl-PL"/>
        </w:rPr>
        <w:t xml:space="preserve"> do Umowy</w:t>
      </w:r>
    </w:p>
    <w:p w14:paraId="508673D4" w14:textId="77777777" w:rsidR="003E6ABB" w:rsidRPr="008242B1" w:rsidRDefault="003E6ABB" w:rsidP="003E6ABB">
      <w:pPr>
        <w:spacing w:after="0" w:line="240" w:lineRule="auto"/>
        <w:ind w:left="1" w:firstLine="708"/>
        <w:rPr>
          <w:rFonts w:eastAsia="Times New Roman" w:cstheme="minorHAnsi"/>
          <w:kern w:val="3"/>
          <w:lang w:eastAsia="pl-PL"/>
        </w:rPr>
      </w:pPr>
    </w:p>
    <w:p w14:paraId="51167092" w14:textId="77777777" w:rsidR="003E6ABB" w:rsidRPr="008242B1" w:rsidRDefault="003E6ABB" w:rsidP="003E6ABB">
      <w:pPr>
        <w:spacing w:after="0" w:line="240" w:lineRule="auto"/>
        <w:rPr>
          <w:rFonts w:eastAsia="Times New Roman" w:cstheme="minorHAnsi"/>
          <w:kern w:val="3"/>
          <w:lang w:eastAsia="pl-PL"/>
        </w:rPr>
      </w:pPr>
      <w:r w:rsidRPr="008242B1">
        <w:rPr>
          <w:rFonts w:eastAsia="Times New Roman" w:cstheme="minorHAnsi"/>
          <w:kern w:val="3"/>
          <w:lang w:eastAsia="pl-PL"/>
        </w:rPr>
        <w:t>………………………………………………………………..</w:t>
      </w:r>
      <w:r w:rsidRPr="008242B1">
        <w:rPr>
          <w:rFonts w:eastAsia="Times New Roman" w:cstheme="minorHAnsi"/>
          <w:kern w:val="3"/>
          <w:lang w:eastAsia="pl-PL"/>
        </w:rPr>
        <w:br/>
        <w:t>Imię i nazwisko eksperta/tłumacza</w:t>
      </w:r>
    </w:p>
    <w:p w14:paraId="64E961BC" w14:textId="77777777" w:rsidR="003E6ABB" w:rsidRPr="008242B1" w:rsidRDefault="003E6ABB" w:rsidP="003E6ABB">
      <w:pPr>
        <w:spacing w:after="0" w:line="240" w:lineRule="auto"/>
        <w:rPr>
          <w:rFonts w:eastAsia="Times New Roman" w:cstheme="minorHAnsi"/>
          <w:kern w:val="3"/>
          <w:lang w:eastAsia="pl-PL"/>
        </w:rPr>
      </w:pPr>
    </w:p>
    <w:p w14:paraId="68575B30" w14:textId="77777777" w:rsidR="003E6ABB" w:rsidRPr="008242B1" w:rsidRDefault="003E6ABB" w:rsidP="003E6ABB">
      <w:pPr>
        <w:spacing w:after="0" w:line="240" w:lineRule="auto"/>
        <w:rPr>
          <w:rFonts w:eastAsia="Times New Roman" w:cstheme="minorHAnsi"/>
          <w:kern w:val="3"/>
          <w:lang w:eastAsia="pl-PL"/>
        </w:rPr>
      </w:pPr>
    </w:p>
    <w:p w14:paraId="7A521DDF" w14:textId="77777777" w:rsidR="003E6ABB" w:rsidRPr="008242B1" w:rsidRDefault="003E6ABB" w:rsidP="003E6ABB">
      <w:pPr>
        <w:spacing w:after="0" w:line="240" w:lineRule="auto"/>
        <w:rPr>
          <w:rFonts w:eastAsia="Times New Roman" w:cstheme="minorHAnsi"/>
          <w:kern w:val="3"/>
          <w:lang w:eastAsia="pl-PL"/>
        </w:rPr>
      </w:pPr>
    </w:p>
    <w:p w14:paraId="3B50E142" w14:textId="4AE7D283" w:rsidR="003E6ABB" w:rsidRPr="008242B1" w:rsidRDefault="003E6ABB" w:rsidP="003E6ABB">
      <w:pPr>
        <w:spacing w:after="0" w:line="240" w:lineRule="auto"/>
        <w:jc w:val="center"/>
        <w:rPr>
          <w:rFonts w:eastAsia="Times New Roman" w:cstheme="minorHAnsi"/>
          <w:b/>
          <w:kern w:val="3"/>
          <w:lang w:eastAsia="pl-PL"/>
        </w:rPr>
      </w:pPr>
      <w:r w:rsidRPr="008242B1">
        <w:rPr>
          <w:rFonts w:eastAsia="Times New Roman" w:cstheme="minorHAnsi"/>
          <w:b/>
          <w:kern w:val="3"/>
          <w:lang w:eastAsia="pl-PL"/>
        </w:rPr>
        <w:t>Przyrzeczenie tłumacza</w:t>
      </w:r>
    </w:p>
    <w:p w14:paraId="28DE7486" w14:textId="77777777" w:rsidR="003E6ABB" w:rsidRPr="008242B1" w:rsidRDefault="003E6ABB" w:rsidP="003E6ABB">
      <w:pPr>
        <w:spacing w:after="0" w:line="240" w:lineRule="auto"/>
        <w:jc w:val="center"/>
        <w:rPr>
          <w:rFonts w:eastAsia="Times New Roman" w:cstheme="minorHAnsi"/>
          <w:kern w:val="3"/>
          <w:lang w:eastAsia="pl-PL"/>
        </w:rPr>
      </w:pPr>
    </w:p>
    <w:p w14:paraId="79290075" w14:textId="3A83D1A5" w:rsidR="003E6ABB" w:rsidRPr="008242B1" w:rsidRDefault="003E6ABB" w:rsidP="003E6ABB">
      <w:pPr>
        <w:spacing w:after="0" w:line="240" w:lineRule="auto"/>
        <w:rPr>
          <w:rFonts w:eastAsia="Times New Roman" w:cstheme="minorHAnsi"/>
          <w:kern w:val="3"/>
          <w:lang w:eastAsia="pl-PL"/>
        </w:rPr>
      </w:pPr>
      <w:r w:rsidRPr="008242B1">
        <w:rPr>
          <w:rFonts w:eastAsia="Times New Roman" w:cstheme="minorHAnsi"/>
          <w:kern w:val="3"/>
          <w:lang w:eastAsia="pl-PL"/>
        </w:rPr>
        <w:t>Jako tłumacz Głównego Inspektoratu Farmaceutycznego, świadomy(a) swoich obowiązków i moralnej odpowiedzialności oraz mając na względzie ochronę zdrowia i życia ludzkiego, przyrzekam:</w:t>
      </w:r>
    </w:p>
    <w:p w14:paraId="35038928" w14:textId="77777777" w:rsidR="003E6ABB" w:rsidRPr="008242B1" w:rsidRDefault="003E6ABB" w:rsidP="003E6ABB">
      <w:pPr>
        <w:spacing w:after="0" w:line="240" w:lineRule="auto"/>
        <w:rPr>
          <w:rFonts w:eastAsia="Times New Roman" w:cstheme="minorHAnsi"/>
          <w:b/>
          <w:kern w:val="3"/>
          <w:lang w:eastAsia="pl-PL"/>
        </w:rPr>
      </w:pPr>
    </w:p>
    <w:p w14:paraId="63B198B9" w14:textId="77777777" w:rsidR="003E6ABB" w:rsidRPr="008242B1" w:rsidRDefault="003E6ABB" w:rsidP="003E6ABB">
      <w:pPr>
        <w:spacing w:after="0" w:line="240" w:lineRule="auto"/>
        <w:rPr>
          <w:rFonts w:eastAsia="Times New Roman" w:cstheme="minorHAnsi"/>
          <w:b/>
          <w:kern w:val="3"/>
          <w:lang w:eastAsia="pl-PL"/>
        </w:rPr>
      </w:pPr>
      <w:r w:rsidRPr="008242B1">
        <w:rPr>
          <w:rFonts w:eastAsia="Times New Roman" w:cstheme="minorHAnsi"/>
          <w:b/>
          <w:kern w:val="3"/>
          <w:lang w:eastAsia="pl-PL"/>
        </w:rPr>
        <w:t>- wykonywać powierzone mi obowiązki zgodnie z prawem i według mojej najlepszej wiedzy</w:t>
      </w:r>
    </w:p>
    <w:p w14:paraId="2F3CDF34" w14:textId="77777777" w:rsidR="003E6ABB" w:rsidRPr="008242B1" w:rsidRDefault="003E6ABB" w:rsidP="003E6ABB">
      <w:pPr>
        <w:spacing w:after="0" w:line="240" w:lineRule="auto"/>
        <w:rPr>
          <w:rFonts w:eastAsia="Times New Roman" w:cstheme="minorHAnsi"/>
          <w:b/>
          <w:kern w:val="3"/>
          <w:lang w:eastAsia="pl-PL"/>
        </w:rPr>
      </w:pPr>
      <w:r w:rsidRPr="008242B1">
        <w:rPr>
          <w:rFonts w:eastAsia="Times New Roman" w:cstheme="minorHAnsi"/>
          <w:b/>
          <w:kern w:val="3"/>
          <w:lang w:eastAsia="pl-PL"/>
        </w:rPr>
        <w:t>- w swoim postępowaniu kierować się zawsze zasadami rzetelności, bezstronności, uczciwości i sumienności</w:t>
      </w:r>
    </w:p>
    <w:p w14:paraId="4D4B9A3E" w14:textId="77777777" w:rsidR="003E6ABB" w:rsidRPr="008242B1" w:rsidRDefault="003E6ABB" w:rsidP="003E6ABB">
      <w:pPr>
        <w:spacing w:after="0" w:line="240" w:lineRule="auto"/>
        <w:rPr>
          <w:rFonts w:eastAsia="Times New Roman" w:cstheme="minorHAnsi"/>
          <w:b/>
          <w:kern w:val="3"/>
          <w:lang w:eastAsia="pl-PL"/>
        </w:rPr>
      </w:pPr>
      <w:r w:rsidRPr="008242B1">
        <w:rPr>
          <w:rFonts w:eastAsia="Times New Roman" w:cstheme="minorHAnsi"/>
          <w:b/>
          <w:kern w:val="3"/>
          <w:lang w:eastAsia="pl-PL"/>
        </w:rPr>
        <w:t>- zachowywać w tajemnicy wszystkie informacje, do których uzyskam dostęp podczas wykonywania obowiązków służbowych.</w:t>
      </w:r>
    </w:p>
    <w:p w14:paraId="686919E2" w14:textId="77777777" w:rsidR="003E6ABB" w:rsidRPr="008242B1" w:rsidRDefault="003E6ABB" w:rsidP="003E6ABB">
      <w:pPr>
        <w:spacing w:after="0" w:line="240" w:lineRule="auto"/>
        <w:rPr>
          <w:rFonts w:eastAsia="Times New Roman" w:cstheme="minorHAnsi"/>
          <w:b/>
          <w:kern w:val="3"/>
          <w:lang w:eastAsia="pl-PL"/>
        </w:rPr>
      </w:pPr>
    </w:p>
    <w:p w14:paraId="2312D961" w14:textId="77777777" w:rsidR="003E6ABB" w:rsidRPr="008242B1" w:rsidRDefault="003E6ABB" w:rsidP="003E6ABB">
      <w:pPr>
        <w:spacing w:after="0" w:line="240" w:lineRule="auto"/>
        <w:rPr>
          <w:rFonts w:eastAsia="Times New Roman" w:cstheme="minorHAnsi"/>
          <w:kern w:val="3"/>
          <w:lang w:eastAsia="pl-PL"/>
        </w:rPr>
      </w:pPr>
      <w:r w:rsidRPr="008242B1">
        <w:rPr>
          <w:rFonts w:eastAsia="Times New Roman" w:cstheme="minorHAnsi"/>
          <w:kern w:val="3"/>
          <w:lang w:eastAsia="pl-PL"/>
        </w:rPr>
        <w:t xml:space="preserve">Własnoręcznym podpisem potwierdzam, że będę stosował (a) się do treści powyższego przyrzeczenia. </w:t>
      </w:r>
    </w:p>
    <w:p w14:paraId="252A35C2" w14:textId="77777777" w:rsidR="003E6ABB" w:rsidRPr="008242B1" w:rsidRDefault="003E6ABB" w:rsidP="003E6ABB">
      <w:pPr>
        <w:spacing w:after="0" w:line="240" w:lineRule="auto"/>
        <w:rPr>
          <w:rFonts w:eastAsia="Times New Roman" w:cstheme="minorHAnsi"/>
          <w:kern w:val="3"/>
          <w:lang w:eastAsia="pl-PL"/>
        </w:rPr>
      </w:pPr>
    </w:p>
    <w:p w14:paraId="5F5D0CF2" w14:textId="77777777" w:rsidR="003E6ABB" w:rsidRPr="008242B1" w:rsidRDefault="003E6ABB" w:rsidP="003E6ABB">
      <w:pPr>
        <w:spacing w:after="0" w:line="240" w:lineRule="auto"/>
        <w:rPr>
          <w:rFonts w:eastAsia="Times New Roman" w:cstheme="minorHAnsi"/>
          <w:kern w:val="3"/>
          <w:lang w:eastAsia="pl-PL"/>
        </w:rPr>
      </w:pP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p>
    <w:p w14:paraId="0FC685F8" w14:textId="77777777" w:rsidR="003E6ABB" w:rsidRPr="008242B1" w:rsidRDefault="003E6ABB" w:rsidP="003E6ABB">
      <w:pPr>
        <w:spacing w:after="0" w:line="240" w:lineRule="auto"/>
        <w:rPr>
          <w:rFonts w:eastAsia="Times New Roman" w:cstheme="minorHAnsi"/>
          <w:kern w:val="3"/>
          <w:lang w:eastAsia="pl-PL"/>
        </w:rPr>
      </w:pP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r>
      <w:r w:rsidRPr="008242B1">
        <w:rPr>
          <w:rFonts w:eastAsia="Times New Roman" w:cstheme="minorHAnsi"/>
          <w:kern w:val="3"/>
          <w:lang w:eastAsia="pl-PL"/>
        </w:rPr>
        <w:tab/>
        <w:t>…………………………………………………………</w:t>
      </w:r>
    </w:p>
    <w:p w14:paraId="4E0E3DB4" w14:textId="3B87C35B" w:rsidR="003E6ABB" w:rsidRDefault="003E6ABB" w:rsidP="003E6ABB">
      <w:pPr>
        <w:spacing w:after="0" w:line="240" w:lineRule="auto"/>
        <w:rPr>
          <w:rFonts w:eastAsia="Times New Roman" w:cstheme="minorHAnsi"/>
          <w:kern w:val="3"/>
          <w:lang w:eastAsia="pl-PL"/>
        </w:rPr>
      </w:pPr>
    </w:p>
    <w:p w14:paraId="109F7CB0" w14:textId="77777777" w:rsidR="00377E16" w:rsidRDefault="00377E16" w:rsidP="003E6ABB">
      <w:pPr>
        <w:spacing w:after="0" w:line="240" w:lineRule="auto"/>
        <w:rPr>
          <w:rFonts w:eastAsia="Times New Roman" w:cstheme="minorHAnsi"/>
          <w:kern w:val="3"/>
          <w:lang w:eastAsia="pl-PL"/>
        </w:rPr>
      </w:pPr>
    </w:p>
    <w:p w14:paraId="187B5DDD" w14:textId="77777777" w:rsidR="00377E16" w:rsidRDefault="00377E16" w:rsidP="003E6ABB">
      <w:pPr>
        <w:spacing w:after="0" w:line="240" w:lineRule="auto"/>
        <w:rPr>
          <w:rFonts w:eastAsia="Times New Roman" w:cstheme="minorHAnsi"/>
          <w:kern w:val="3"/>
          <w:lang w:eastAsia="pl-PL"/>
        </w:rPr>
      </w:pPr>
    </w:p>
    <w:p w14:paraId="784E5184" w14:textId="77777777" w:rsidR="00377E16" w:rsidRDefault="00377E16" w:rsidP="003E6ABB">
      <w:pPr>
        <w:spacing w:after="0" w:line="240" w:lineRule="auto"/>
        <w:rPr>
          <w:rFonts w:eastAsia="Times New Roman" w:cstheme="minorHAnsi"/>
          <w:kern w:val="3"/>
          <w:lang w:eastAsia="pl-PL"/>
        </w:rPr>
      </w:pPr>
    </w:p>
    <w:p w14:paraId="09243ACC" w14:textId="77777777" w:rsidR="00377E16" w:rsidRDefault="00377E16" w:rsidP="003E6ABB">
      <w:pPr>
        <w:spacing w:after="0" w:line="240" w:lineRule="auto"/>
        <w:rPr>
          <w:rFonts w:eastAsia="Times New Roman" w:cstheme="minorHAnsi"/>
          <w:kern w:val="3"/>
          <w:lang w:eastAsia="pl-PL"/>
        </w:rPr>
      </w:pPr>
    </w:p>
    <w:p w14:paraId="197C5A3C" w14:textId="77777777" w:rsidR="00377E16" w:rsidRDefault="00377E16" w:rsidP="003E6ABB">
      <w:pPr>
        <w:spacing w:after="0" w:line="240" w:lineRule="auto"/>
        <w:rPr>
          <w:rFonts w:eastAsia="Times New Roman" w:cstheme="minorHAnsi"/>
          <w:kern w:val="3"/>
          <w:lang w:eastAsia="pl-PL"/>
        </w:rPr>
      </w:pPr>
    </w:p>
    <w:p w14:paraId="22BD75CF" w14:textId="77777777" w:rsidR="00377E16" w:rsidRDefault="00377E16" w:rsidP="003E6ABB">
      <w:pPr>
        <w:spacing w:after="0" w:line="240" w:lineRule="auto"/>
        <w:rPr>
          <w:rFonts w:eastAsia="Times New Roman" w:cstheme="minorHAnsi"/>
          <w:kern w:val="3"/>
          <w:lang w:eastAsia="pl-PL"/>
        </w:rPr>
      </w:pPr>
    </w:p>
    <w:p w14:paraId="6B155583" w14:textId="77777777" w:rsidR="00377E16" w:rsidRDefault="00377E16" w:rsidP="003E6ABB">
      <w:pPr>
        <w:spacing w:after="0" w:line="240" w:lineRule="auto"/>
        <w:rPr>
          <w:rFonts w:eastAsia="Times New Roman" w:cstheme="minorHAnsi"/>
          <w:kern w:val="3"/>
          <w:lang w:eastAsia="pl-PL"/>
        </w:rPr>
      </w:pPr>
    </w:p>
    <w:p w14:paraId="0CCE3319" w14:textId="77777777" w:rsidR="00377E16" w:rsidRDefault="00377E16" w:rsidP="003E6ABB">
      <w:pPr>
        <w:spacing w:after="0" w:line="240" w:lineRule="auto"/>
        <w:rPr>
          <w:rFonts w:eastAsia="Times New Roman" w:cstheme="minorHAnsi"/>
          <w:kern w:val="3"/>
          <w:lang w:eastAsia="pl-PL"/>
        </w:rPr>
      </w:pPr>
    </w:p>
    <w:p w14:paraId="3A8E725A" w14:textId="77777777" w:rsidR="00377E16" w:rsidRDefault="00377E16" w:rsidP="003E6ABB">
      <w:pPr>
        <w:spacing w:after="0" w:line="240" w:lineRule="auto"/>
        <w:rPr>
          <w:rFonts w:eastAsia="Times New Roman" w:cstheme="minorHAnsi"/>
          <w:kern w:val="3"/>
          <w:lang w:eastAsia="pl-PL"/>
        </w:rPr>
      </w:pPr>
    </w:p>
    <w:p w14:paraId="0BB7D921" w14:textId="77777777" w:rsidR="00377E16" w:rsidRDefault="00377E16" w:rsidP="003E6ABB">
      <w:pPr>
        <w:spacing w:after="0" w:line="240" w:lineRule="auto"/>
        <w:rPr>
          <w:rFonts w:eastAsia="Times New Roman" w:cstheme="minorHAnsi"/>
          <w:kern w:val="3"/>
          <w:lang w:eastAsia="pl-PL"/>
        </w:rPr>
      </w:pPr>
    </w:p>
    <w:p w14:paraId="66574499" w14:textId="77777777" w:rsidR="00377E16" w:rsidRDefault="00377E16" w:rsidP="003E6ABB">
      <w:pPr>
        <w:spacing w:after="0" w:line="240" w:lineRule="auto"/>
        <w:rPr>
          <w:rFonts w:eastAsia="Times New Roman" w:cstheme="minorHAnsi"/>
          <w:kern w:val="3"/>
          <w:lang w:eastAsia="pl-PL"/>
        </w:rPr>
      </w:pPr>
    </w:p>
    <w:p w14:paraId="4B13C7C2" w14:textId="77777777" w:rsidR="00377E16" w:rsidRDefault="00377E16" w:rsidP="003E6ABB">
      <w:pPr>
        <w:spacing w:after="0" w:line="240" w:lineRule="auto"/>
        <w:rPr>
          <w:rFonts w:eastAsia="Times New Roman" w:cstheme="minorHAnsi"/>
          <w:kern w:val="3"/>
          <w:lang w:eastAsia="pl-PL"/>
        </w:rPr>
      </w:pPr>
    </w:p>
    <w:p w14:paraId="3912C17C" w14:textId="77777777" w:rsidR="00377E16" w:rsidRDefault="00377E16" w:rsidP="003E6ABB">
      <w:pPr>
        <w:spacing w:after="0" w:line="240" w:lineRule="auto"/>
        <w:rPr>
          <w:rFonts w:eastAsia="Times New Roman" w:cstheme="minorHAnsi"/>
          <w:kern w:val="3"/>
          <w:lang w:eastAsia="pl-PL"/>
        </w:rPr>
      </w:pPr>
    </w:p>
    <w:p w14:paraId="4646FF18" w14:textId="77777777" w:rsidR="00377E16" w:rsidRDefault="00377E16" w:rsidP="003E6ABB">
      <w:pPr>
        <w:spacing w:after="0" w:line="240" w:lineRule="auto"/>
        <w:rPr>
          <w:rFonts w:eastAsia="Times New Roman" w:cstheme="minorHAnsi"/>
          <w:kern w:val="3"/>
          <w:lang w:eastAsia="pl-PL"/>
        </w:rPr>
      </w:pPr>
    </w:p>
    <w:p w14:paraId="3B872F6C" w14:textId="77777777" w:rsidR="00377E16" w:rsidRDefault="00377E16" w:rsidP="003E6ABB">
      <w:pPr>
        <w:spacing w:after="0" w:line="240" w:lineRule="auto"/>
        <w:rPr>
          <w:rFonts w:eastAsia="Times New Roman" w:cstheme="minorHAnsi"/>
          <w:kern w:val="3"/>
          <w:lang w:eastAsia="pl-PL"/>
        </w:rPr>
      </w:pPr>
    </w:p>
    <w:p w14:paraId="5E110A5C" w14:textId="77777777" w:rsidR="00377E16" w:rsidRDefault="00377E16" w:rsidP="003E6ABB">
      <w:pPr>
        <w:spacing w:after="0" w:line="240" w:lineRule="auto"/>
        <w:rPr>
          <w:rFonts w:eastAsia="Times New Roman" w:cstheme="minorHAnsi"/>
          <w:kern w:val="3"/>
          <w:lang w:eastAsia="pl-PL"/>
        </w:rPr>
      </w:pPr>
    </w:p>
    <w:p w14:paraId="5028B0F3" w14:textId="77777777" w:rsidR="00377E16" w:rsidRDefault="00377E16" w:rsidP="003E6ABB">
      <w:pPr>
        <w:spacing w:after="0" w:line="240" w:lineRule="auto"/>
        <w:rPr>
          <w:rFonts w:eastAsia="Times New Roman" w:cstheme="minorHAnsi"/>
          <w:kern w:val="3"/>
          <w:lang w:eastAsia="pl-PL"/>
        </w:rPr>
      </w:pPr>
    </w:p>
    <w:p w14:paraId="1416E9E9" w14:textId="77777777" w:rsidR="00377E16" w:rsidRDefault="00377E16" w:rsidP="003E6ABB">
      <w:pPr>
        <w:spacing w:after="0" w:line="240" w:lineRule="auto"/>
        <w:rPr>
          <w:rFonts w:eastAsia="Times New Roman" w:cstheme="minorHAnsi"/>
          <w:kern w:val="3"/>
          <w:lang w:eastAsia="pl-PL"/>
        </w:rPr>
      </w:pPr>
    </w:p>
    <w:p w14:paraId="17ECFEBB" w14:textId="77777777" w:rsidR="00377E16" w:rsidRDefault="00377E16" w:rsidP="003E6ABB">
      <w:pPr>
        <w:spacing w:after="0" w:line="240" w:lineRule="auto"/>
        <w:rPr>
          <w:rFonts w:eastAsia="Times New Roman" w:cstheme="minorHAnsi"/>
          <w:kern w:val="3"/>
          <w:lang w:eastAsia="pl-PL"/>
        </w:rPr>
      </w:pPr>
    </w:p>
    <w:p w14:paraId="4B721D37" w14:textId="77777777" w:rsidR="00377E16" w:rsidRDefault="00377E16" w:rsidP="003E6ABB">
      <w:pPr>
        <w:spacing w:after="0" w:line="240" w:lineRule="auto"/>
        <w:rPr>
          <w:rFonts w:eastAsia="Times New Roman" w:cstheme="minorHAnsi"/>
          <w:kern w:val="3"/>
          <w:lang w:eastAsia="pl-PL"/>
        </w:rPr>
      </w:pPr>
    </w:p>
    <w:p w14:paraId="32FF216D" w14:textId="77777777" w:rsidR="00377E16" w:rsidRDefault="00377E16" w:rsidP="003E6ABB">
      <w:pPr>
        <w:spacing w:after="0" w:line="240" w:lineRule="auto"/>
        <w:rPr>
          <w:rFonts w:eastAsia="Times New Roman" w:cstheme="minorHAnsi"/>
          <w:kern w:val="3"/>
          <w:lang w:eastAsia="pl-PL"/>
        </w:rPr>
      </w:pPr>
    </w:p>
    <w:p w14:paraId="4DCA1D15" w14:textId="77777777" w:rsidR="00377E16" w:rsidRDefault="00377E16" w:rsidP="003E6ABB">
      <w:pPr>
        <w:spacing w:after="0" w:line="240" w:lineRule="auto"/>
        <w:rPr>
          <w:rFonts w:eastAsia="Times New Roman" w:cstheme="minorHAnsi"/>
          <w:kern w:val="3"/>
          <w:lang w:eastAsia="pl-PL"/>
        </w:rPr>
      </w:pPr>
    </w:p>
    <w:p w14:paraId="412F5AB5" w14:textId="77777777" w:rsidR="00377E16" w:rsidRDefault="00377E16" w:rsidP="003E6ABB">
      <w:pPr>
        <w:spacing w:after="0" w:line="240" w:lineRule="auto"/>
        <w:rPr>
          <w:rFonts w:eastAsia="Times New Roman" w:cstheme="minorHAnsi"/>
          <w:kern w:val="3"/>
          <w:lang w:eastAsia="pl-PL"/>
        </w:rPr>
      </w:pPr>
    </w:p>
    <w:p w14:paraId="32610AD4" w14:textId="77777777" w:rsidR="00377E16" w:rsidRDefault="00377E16" w:rsidP="003E6ABB">
      <w:pPr>
        <w:spacing w:after="0" w:line="240" w:lineRule="auto"/>
        <w:rPr>
          <w:rFonts w:eastAsia="Times New Roman" w:cstheme="minorHAnsi"/>
          <w:kern w:val="3"/>
          <w:lang w:eastAsia="pl-PL"/>
        </w:rPr>
      </w:pPr>
    </w:p>
    <w:p w14:paraId="4335FA0C" w14:textId="77777777" w:rsidR="00377E16" w:rsidRDefault="00377E16" w:rsidP="003E6ABB">
      <w:pPr>
        <w:spacing w:after="0" w:line="240" w:lineRule="auto"/>
        <w:rPr>
          <w:rFonts w:eastAsia="Times New Roman" w:cstheme="minorHAnsi"/>
          <w:kern w:val="3"/>
          <w:lang w:eastAsia="pl-PL"/>
        </w:rPr>
      </w:pPr>
    </w:p>
    <w:p w14:paraId="4311D646" w14:textId="77777777" w:rsidR="00377E16" w:rsidRDefault="00377E16" w:rsidP="003E6ABB">
      <w:pPr>
        <w:spacing w:after="0" w:line="240" w:lineRule="auto"/>
        <w:rPr>
          <w:rFonts w:eastAsia="Times New Roman" w:cstheme="minorHAnsi"/>
          <w:kern w:val="3"/>
          <w:lang w:eastAsia="pl-PL"/>
        </w:rPr>
      </w:pPr>
    </w:p>
    <w:p w14:paraId="6824621B" w14:textId="77777777" w:rsidR="00377E16" w:rsidRDefault="00377E16" w:rsidP="003E6ABB">
      <w:pPr>
        <w:spacing w:after="0" w:line="240" w:lineRule="auto"/>
        <w:rPr>
          <w:rFonts w:eastAsia="Times New Roman" w:cstheme="minorHAnsi"/>
          <w:kern w:val="3"/>
          <w:lang w:eastAsia="pl-PL"/>
        </w:rPr>
      </w:pPr>
    </w:p>
    <w:p w14:paraId="26B49A67" w14:textId="77777777" w:rsidR="003167A4" w:rsidRDefault="003167A4" w:rsidP="00E42846">
      <w:pPr>
        <w:spacing w:after="0" w:line="240" w:lineRule="auto"/>
        <w:jc w:val="both"/>
        <w:rPr>
          <w:rFonts w:eastAsia="Times New Roman" w:cstheme="minorHAnsi"/>
          <w:kern w:val="3"/>
          <w:lang w:eastAsia="pl-PL"/>
        </w:rPr>
      </w:pPr>
    </w:p>
    <w:p w14:paraId="72B86B89" w14:textId="77777777" w:rsidR="003167A4" w:rsidRDefault="003167A4" w:rsidP="00E42846">
      <w:pPr>
        <w:spacing w:after="0" w:line="240" w:lineRule="auto"/>
        <w:jc w:val="both"/>
        <w:rPr>
          <w:rFonts w:eastAsia="Times New Roman" w:cstheme="minorHAnsi"/>
          <w:kern w:val="3"/>
          <w:lang w:eastAsia="pl-PL"/>
        </w:rPr>
      </w:pPr>
    </w:p>
    <w:p w14:paraId="59436E74" w14:textId="4BBAFC96" w:rsidR="003167A4" w:rsidRPr="003167A4" w:rsidRDefault="003167A4" w:rsidP="00520A54">
      <w:pPr>
        <w:spacing w:after="0" w:line="240" w:lineRule="auto"/>
        <w:jc w:val="right"/>
        <w:rPr>
          <w:rFonts w:eastAsia="Times New Roman" w:cstheme="minorHAnsi"/>
          <w:b/>
          <w:bCs/>
          <w:kern w:val="3"/>
          <w:lang w:eastAsia="pl-PL"/>
        </w:rPr>
      </w:pPr>
      <w:r w:rsidRPr="003167A4">
        <w:rPr>
          <w:rFonts w:eastAsia="Times New Roman" w:cstheme="minorHAnsi"/>
          <w:b/>
          <w:bCs/>
          <w:kern w:val="3"/>
          <w:lang w:eastAsia="pl-PL"/>
        </w:rPr>
        <w:lastRenderedPageBreak/>
        <w:t xml:space="preserve">Załącznik nr </w:t>
      </w:r>
      <w:r>
        <w:rPr>
          <w:rFonts w:eastAsia="Times New Roman" w:cstheme="minorHAnsi"/>
          <w:b/>
          <w:bCs/>
          <w:kern w:val="3"/>
          <w:lang w:eastAsia="pl-PL"/>
        </w:rPr>
        <w:t>8</w:t>
      </w:r>
      <w:r w:rsidRPr="003167A4">
        <w:rPr>
          <w:rFonts w:eastAsia="Times New Roman" w:cstheme="minorHAnsi"/>
          <w:b/>
          <w:bCs/>
          <w:kern w:val="3"/>
          <w:lang w:eastAsia="pl-PL"/>
        </w:rPr>
        <w:t xml:space="preserve"> do Umowy</w:t>
      </w:r>
    </w:p>
    <w:p w14:paraId="0AF134E8" w14:textId="77777777" w:rsidR="003167A4" w:rsidRDefault="003167A4" w:rsidP="003167A4">
      <w:pPr>
        <w:spacing w:after="0" w:line="240" w:lineRule="auto"/>
        <w:jc w:val="both"/>
        <w:rPr>
          <w:rFonts w:eastAsia="Times New Roman" w:cstheme="minorHAnsi"/>
          <w:b/>
          <w:bCs/>
          <w:kern w:val="3"/>
          <w:lang w:eastAsia="pl-PL"/>
        </w:rPr>
      </w:pPr>
    </w:p>
    <w:p w14:paraId="61D9DA66" w14:textId="77777777" w:rsidR="003167A4" w:rsidRDefault="003167A4" w:rsidP="003167A4">
      <w:pPr>
        <w:spacing w:after="0" w:line="240" w:lineRule="auto"/>
        <w:jc w:val="both"/>
        <w:rPr>
          <w:rFonts w:eastAsia="Times New Roman" w:cstheme="minorHAnsi"/>
          <w:b/>
          <w:bCs/>
          <w:kern w:val="3"/>
          <w:lang w:eastAsia="pl-PL"/>
        </w:rPr>
      </w:pPr>
    </w:p>
    <w:p w14:paraId="0A75E8E1" w14:textId="77777777" w:rsidR="003167A4" w:rsidRDefault="003167A4" w:rsidP="003167A4">
      <w:pPr>
        <w:spacing w:after="0" w:line="240" w:lineRule="auto"/>
        <w:jc w:val="both"/>
        <w:rPr>
          <w:rFonts w:eastAsia="Times New Roman" w:cstheme="minorHAnsi"/>
          <w:b/>
          <w:bCs/>
          <w:kern w:val="3"/>
          <w:lang w:eastAsia="pl-PL"/>
        </w:rPr>
      </w:pPr>
    </w:p>
    <w:p w14:paraId="607A80BF" w14:textId="77777777" w:rsidR="003167A4" w:rsidRPr="003167A4" w:rsidRDefault="003167A4" w:rsidP="003167A4">
      <w:pPr>
        <w:spacing w:after="0" w:line="240" w:lineRule="auto"/>
        <w:jc w:val="both"/>
        <w:rPr>
          <w:rFonts w:eastAsia="Times New Roman" w:cstheme="minorHAnsi"/>
          <w:b/>
          <w:bCs/>
          <w:kern w:val="3"/>
          <w:lang w:eastAsia="pl-PL"/>
        </w:rPr>
      </w:pPr>
    </w:p>
    <w:p w14:paraId="62876DD0" w14:textId="77777777" w:rsidR="003167A4" w:rsidRPr="003167A4" w:rsidRDefault="003167A4" w:rsidP="003167A4">
      <w:pPr>
        <w:spacing w:after="0" w:line="240" w:lineRule="auto"/>
        <w:jc w:val="both"/>
        <w:rPr>
          <w:rFonts w:eastAsia="Times New Roman" w:cstheme="minorHAnsi"/>
          <w:b/>
          <w:bCs/>
          <w:kern w:val="3"/>
          <w:lang w:eastAsia="pl-PL"/>
        </w:rPr>
      </w:pPr>
    </w:p>
    <w:p w14:paraId="008CB3FC" w14:textId="77777777" w:rsidR="003167A4" w:rsidRPr="003167A4" w:rsidRDefault="003167A4" w:rsidP="003167A4">
      <w:pPr>
        <w:spacing w:after="0" w:line="240" w:lineRule="auto"/>
        <w:jc w:val="both"/>
        <w:rPr>
          <w:rFonts w:eastAsia="Times New Roman" w:cstheme="minorHAnsi"/>
          <w:b/>
          <w:bCs/>
          <w:kern w:val="3"/>
          <w:lang w:eastAsia="pl-PL"/>
        </w:rPr>
      </w:pPr>
      <w:r w:rsidRPr="003167A4">
        <w:rPr>
          <w:rFonts w:eastAsia="Times New Roman" w:cstheme="minorHAnsi"/>
          <w:b/>
          <w:bCs/>
          <w:kern w:val="3"/>
          <w:lang w:eastAsia="pl-PL"/>
        </w:rPr>
        <w:t>Lista osób upoważnionych przez Zamawiającego do składania zleceń</w:t>
      </w:r>
    </w:p>
    <w:p w14:paraId="30E181D8" w14:textId="77777777" w:rsidR="003167A4" w:rsidRPr="003167A4" w:rsidRDefault="003167A4" w:rsidP="003167A4">
      <w:pPr>
        <w:spacing w:after="0" w:line="240" w:lineRule="auto"/>
        <w:jc w:val="both"/>
        <w:rPr>
          <w:rFonts w:eastAsia="Times New Roman" w:cstheme="minorHAnsi"/>
          <w:b/>
          <w:bCs/>
          <w:kern w:val="3"/>
          <w:lang w:eastAsia="pl-PL"/>
        </w:rPr>
      </w:pPr>
    </w:p>
    <w:tbl>
      <w:tblPr>
        <w:tblStyle w:val="Tabela-Siatka"/>
        <w:tblW w:w="0" w:type="auto"/>
        <w:tblLook w:val="04A0" w:firstRow="1" w:lastRow="0" w:firstColumn="1" w:lastColumn="0" w:noHBand="0" w:noVBand="1"/>
      </w:tblPr>
      <w:tblGrid>
        <w:gridCol w:w="562"/>
        <w:gridCol w:w="3827"/>
        <w:gridCol w:w="4671"/>
      </w:tblGrid>
      <w:tr w:rsidR="003167A4" w:rsidRPr="003167A4" w14:paraId="072291B3" w14:textId="77777777" w:rsidTr="00A92996">
        <w:tc>
          <w:tcPr>
            <w:tcW w:w="562" w:type="dxa"/>
          </w:tcPr>
          <w:p w14:paraId="563F1742" w14:textId="77777777" w:rsidR="003167A4" w:rsidRPr="003167A4" w:rsidRDefault="003167A4" w:rsidP="003167A4">
            <w:pPr>
              <w:jc w:val="both"/>
              <w:rPr>
                <w:rFonts w:eastAsia="Times New Roman" w:cstheme="minorHAnsi"/>
                <w:b/>
                <w:bCs/>
                <w:kern w:val="3"/>
                <w:lang w:eastAsia="pl-PL"/>
              </w:rPr>
            </w:pPr>
            <w:r w:rsidRPr="003167A4">
              <w:rPr>
                <w:rFonts w:eastAsia="Times New Roman" w:cstheme="minorHAnsi"/>
                <w:b/>
                <w:bCs/>
                <w:kern w:val="3"/>
                <w:lang w:eastAsia="pl-PL"/>
              </w:rPr>
              <w:t>Lp.</w:t>
            </w:r>
          </w:p>
        </w:tc>
        <w:tc>
          <w:tcPr>
            <w:tcW w:w="3827" w:type="dxa"/>
          </w:tcPr>
          <w:p w14:paraId="4D6C1182" w14:textId="77777777" w:rsidR="003167A4" w:rsidRPr="003167A4" w:rsidRDefault="003167A4" w:rsidP="003167A4">
            <w:pPr>
              <w:jc w:val="both"/>
              <w:rPr>
                <w:rFonts w:eastAsia="Times New Roman" w:cstheme="minorHAnsi"/>
                <w:b/>
                <w:bCs/>
                <w:kern w:val="3"/>
                <w:lang w:eastAsia="pl-PL"/>
              </w:rPr>
            </w:pPr>
            <w:r w:rsidRPr="003167A4">
              <w:rPr>
                <w:rFonts w:eastAsia="Times New Roman" w:cstheme="minorHAnsi"/>
                <w:b/>
                <w:bCs/>
                <w:kern w:val="3"/>
                <w:lang w:eastAsia="pl-PL"/>
              </w:rPr>
              <w:t>Imię i Nazwisko</w:t>
            </w:r>
          </w:p>
        </w:tc>
        <w:tc>
          <w:tcPr>
            <w:tcW w:w="4671" w:type="dxa"/>
          </w:tcPr>
          <w:p w14:paraId="45E8982B" w14:textId="77777777" w:rsidR="003167A4" w:rsidRPr="003167A4" w:rsidRDefault="003167A4" w:rsidP="003167A4">
            <w:pPr>
              <w:jc w:val="both"/>
              <w:rPr>
                <w:rFonts w:eastAsia="Times New Roman" w:cstheme="minorHAnsi"/>
                <w:b/>
                <w:bCs/>
                <w:kern w:val="3"/>
                <w:lang w:eastAsia="pl-PL"/>
              </w:rPr>
            </w:pPr>
            <w:r w:rsidRPr="003167A4">
              <w:rPr>
                <w:rFonts w:eastAsia="Times New Roman" w:cstheme="minorHAnsi"/>
                <w:b/>
                <w:bCs/>
                <w:kern w:val="3"/>
                <w:lang w:eastAsia="pl-PL"/>
              </w:rPr>
              <w:t>Adres mailowy</w:t>
            </w:r>
          </w:p>
        </w:tc>
      </w:tr>
      <w:tr w:rsidR="003167A4" w:rsidRPr="003167A4" w14:paraId="5CF3F978" w14:textId="77777777" w:rsidTr="00A92996">
        <w:tc>
          <w:tcPr>
            <w:tcW w:w="562" w:type="dxa"/>
          </w:tcPr>
          <w:p w14:paraId="543C3EF7" w14:textId="77777777" w:rsidR="003167A4" w:rsidRPr="003167A4" w:rsidRDefault="003167A4" w:rsidP="003167A4">
            <w:pPr>
              <w:jc w:val="both"/>
              <w:rPr>
                <w:rFonts w:eastAsia="Times New Roman" w:cstheme="minorHAnsi"/>
                <w:b/>
                <w:bCs/>
                <w:kern w:val="3"/>
                <w:lang w:eastAsia="pl-PL"/>
              </w:rPr>
            </w:pPr>
            <w:r w:rsidRPr="003167A4">
              <w:rPr>
                <w:rFonts w:eastAsia="Times New Roman" w:cstheme="minorHAnsi"/>
                <w:b/>
                <w:bCs/>
                <w:kern w:val="3"/>
                <w:lang w:eastAsia="pl-PL"/>
              </w:rPr>
              <w:t>1</w:t>
            </w:r>
          </w:p>
        </w:tc>
        <w:tc>
          <w:tcPr>
            <w:tcW w:w="3827" w:type="dxa"/>
          </w:tcPr>
          <w:p w14:paraId="264879C0" w14:textId="77777777" w:rsidR="003167A4" w:rsidRPr="003167A4" w:rsidRDefault="003167A4" w:rsidP="003167A4">
            <w:pPr>
              <w:jc w:val="both"/>
              <w:rPr>
                <w:rFonts w:eastAsia="Times New Roman" w:cstheme="minorHAnsi"/>
                <w:b/>
                <w:bCs/>
                <w:kern w:val="3"/>
                <w:lang w:eastAsia="pl-PL"/>
              </w:rPr>
            </w:pPr>
          </w:p>
          <w:p w14:paraId="4573836E" w14:textId="77777777" w:rsidR="003167A4" w:rsidRPr="003167A4" w:rsidRDefault="003167A4" w:rsidP="003167A4">
            <w:pPr>
              <w:jc w:val="both"/>
              <w:rPr>
                <w:rFonts w:eastAsia="Times New Roman" w:cstheme="minorHAnsi"/>
                <w:b/>
                <w:bCs/>
                <w:kern w:val="3"/>
                <w:lang w:eastAsia="pl-PL"/>
              </w:rPr>
            </w:pPr>
          </w:p>
        </w:tc>
        <w:tc>
          <w:tcPr>
            <w:tcW w:w="4671" w:type="dxa"/>
          </w:tcPr>
          <w:p w14:paraId="7B85F424" w14:textId="77777777" w:rsidR="003167A4" w:rsidRPr="003167A4" w:rsidRDefault="003167A4" w:rsidP="003167A4">
            <w:pPr>
              <w:jc w:val="both"/>
              <w:rPr>
                <w:rFonts w:eastAsia="Times New Roman" w:cstheme="minorHAnsi"/>
                <w:b/>
                <w:bCs/>
                <w:kern w:val="3"/>
                <w:lang w:eastAsia="pl-PL"/>
              </w:rPr>
            </w:pPr>
          </w:p>
        </w:tc>
      </w:tr>
    </w:tbl>
    <w:p w14:paraId="4169E36D" w14:textId="77777777" w:rsidR="003167A4" w:rsidRPr="003167A4" w:rsidRDefault="003167A4" w:rsidP="003167A4">
      <w:pPr>
        <w:spacing w:after="0" w:line="240" w:lineRule="auto"/>
        <w:jc w:val="both"/>
        <w:rPr>
          <w:rFonts w:eastAsia="Times New Roman" w:cstheme="minorHAnsi"/>
          <w:b/>
          <w:bCs/>
          <w:kern w:val="3"/>
          <w:lang w:eastAsia="pl-PL"/>
        </w:rPr>
      </w:pPr>
    </w:p>
    <w:p w14:paraId="75576E14" w14:textId="77777777" w:rsidR="003167A4" w:rsidRDefault="003167A4" w:rsidP="00E42846">
      <w:pPr>
        <w:spacing w:after="0" w:line="240" w:lineRule="auto"/>
        <w:jc w:val="both"/>
        <w:rPr>
          <w:rFonts w:eastAsia="Times New Roman" w:cstheme="minorHAnsi"/>
          <w:kern w:val="3"/>
          <w:lang w:eastAsia="pl-PL"/>
        </w:rPr>
      </w:pPr>
    </w:p>
    <w:p w14:paraId="7C574A6B" w14:textId="77777777" w:rsidR="005201C7" w:rsidRDefault="005201C7" w:rsidP="00E42846">
      <w:pPr>
        <w:spacing w:after="0" w:line="240" w:lineRule="auto"/>
        <w:jc w:val="both"/>
        <w:rPr>
          <w:rFonts w:eastAsia="Times New Roman" w:cstheme="minorHAnsi"/>
          <w:kern w:val="3"/>
          <w:lang w:eastAsia="pl-PL"/>
        </w:rPr>
      </w:pPr>
    </w:p>
    <w:p w14:paraId="5540027A" w14:textId="6D9A81E1" w:rsidR="005201C7" w:rsidRDefault="005201C7">
      <w:pPr>
        <w:rPr>
          <w:rFonts w:eastAsia="Times New Roman" w:cstheme="minorHAnsi"/>
          <w:kern w:val="3"/>
          <w:lang w:eastAsia="pl-PL"/>
        </w:rPr>
      </w:pPr>
      <w:r>
        <w:rPr>
          <w:rFonts w:eastAsia="Times New Roman" w:cstheme="minorHAnsi"/>
          <w:kern w:val="3"/>
          <w:lang w:eastAsia="pl-PL"/>
        </w:rPr>
        <w:br w:type="page"/>
      </w:r>
    </w:p>
    <w:p w14:paraId="5ED5355B" w14:textId="0377F2B0" w:rsidR="003167A4" w:rsidRPr="004611B3" w:rsidRDefault="003167A4" w:rsidP="003167A4">
      <w:pPr>
        <w:spacing w:after="160" w:line="259" w:lineRule="auto"/>
        <w:ind w:left="5664" w:firstLine="708"/>
        <w:rPr>
          <w:rFonts w:eastAsia="Aptos" w:cstheme="minorHAnsi"/>
          <w:b/>
          <w:bCs/>
          <w:kern w:val="2"/>
          <w14:ligatures w14:val="standardContextual"/>
        </w:rPr>
      </w:pPr>
      <w:r w:rsidRPr="004611B3">
        <w:rPr>
          <w:rFonts w:eastAsia="Aptos" w:cstheme="minorHAnsi"/>
          <w:b/>
          <w:bCs/>
          <w:kern w:val="2"/>
          <w14:ligatures w14:val="standardContextual"/>
        </w:rPr>
        <w:lastRenderedPageBreak/>
        <w:t xml:space="preserve">Załącznik nr </w:t>
      </w:r>
      <w:r>
        <w:rPr>
          <w:rFonts w:eastAsia="Aptos" w:cstheme="minorHAnsi"/>
          <w:b/>
          <w:bCs/>
          <w:kern w:val="2"/>
          <w14:ligatures w14:val="standardContextual"/>
        </w:rPr>
        <w:t>9</w:t>
      </w:r>
      <w:r w:rsidRPr="004611B3">
        <w:rPr>
          <w:rFonts w:eastAsia="Aptos" w:cstheme="minorHAnsi"/>
          <w:b/>
          <w:bCs/>
          <w:kern w:val="2"/>
          <w14:ligatures w14:val="standardContextual"/>
        </w:rPr>
        <w:t xml:space="preserve"> do Umowy</w:t>
      </w:r>
    </w:p>
    <w:p w14:paraId="5B758727" w14:textId="31A98BAC" w:rsidR="005201C7" w:rsidRPr="00DB549F" w:rsidRDefault="005201C7" w:rsidP="00520A54">
      <w:pPr>
        <w:spacing w:after="0" w:line="240" w:lineRule="auto"/>
        <w:jc w:val="right"/>
        <w:rPr>
          <w:rFonts w:eastAsia="Times New Roman" w:cstheme="minorHAnsi"/>
          <w:kern w:val="3"/>
          <w:lang w:eastAsia="pl-PL"/>
        </w:rPr>
      </w:pPr>
    </w:p>
    <w:p w14:paraId="6543DB60" w14:textId="77777777" w:rsidR="008F7607" w:rsidRPr="00DB549F" w:rsidRDefault="008F7607" w:rsidP="00E42846">
      <w:pPr>
        <w:spacing w:after="0" w:line="240" w:lineRule="auto"/>
        <w:jc w:val="both"/>
        <w:rPr>
          <w:rFonts w:eastAsia="Times New Roman" w:cstheme="minorHAnsi"/>
          <w:kern w:val="3"/>
          <w:lang w:eastAsia="pl-PL"/>
        </w:rPr>
      </w:pPr>
    </w:p>
    <w:p w14:paraId="5E1F4E2C" w14:textId="4D9F87D9" w:rsidR="008F7607" w:rsidRPr="00DB549F" w:rsidRDefault="008F7607" w:rsidP="008F7607">
      <w:pPr>
        <w:tabs>
          <w:tab w:val="left" w:pos="0"/>
        </w:tabs>
        <w:jc w:val="center"/>
        <w:rPr>
          <w:rFonts w:eastAsia="Mincho" w:cstheme="minorHAnsi"/>
          <w:b/>
          <w:bCs/>
        </w:rPr>
      </w:pPr>
      <w:r w:rsidRPr="00DB549F">
        <w:rPr>
          <w:rFonts w:eastAsia="Mincho" w:cstheme="minorHAnsi"/>
          <w:b/>
          <w:bCs/>
        </w:rPr>
        <w:t xml:space="preserve">UMOWA POWIERZENIA PRZETWARZANIA DANYCH OSOBOWYCH </w:t>
      </w:r>
    </w:p>
    <w:p w14:paraId="0A26D014" w14:textId="427FD9C3" w:rsidR="008F7607" w:rsidRPr="00DB549F" w:rsidRDefault="008F7607" w:rsidP="00DB549F">
      <w:pPr>
        <w:jc w:val="center"/>
        <w:rPr>
          <w:rFonts w:eastAsia="Mincho" w:cstheme="minorHAnsi"/>
          <w:color w:val="000000"/>
        </w:rPr>
      </w:pPr>
      <w:r w:rsidRPr="00DB549F">
        <w:rPr>
          <w:rFonts w:eastAsia="Mincho" w:cstheme="minorHAnsi"/>
          <w:color w:val="000000"/>
        </w:rPr>
        <w:t xml:space="preserve">zawarta w dniu </w:t>
      </w:r>
      <w:r w:rsidR="00DB549F" w:rsidRPr="00DB549F">
        <w:rPr>
          <w:rFonts w:eastAsia="Mincho" w:cstheme="minorHAnsi"/>
          <w:color w:val="000000"/>
        </w:rPr>
        <w:t>………………….</w:t>
      </w:r>
      <w:r w:rsidRPr="00DB549F">
        <w:rPr>
          <w:rFonts w:eastAsia="Mincho" w:cstheme="minorHAnsi"/>
          <w:color w:val="000000"/>
        </w:rPr>
        <w:t xml:space="preserve"> w …………… pomiędzy:</w:t>
      </w:r>
    </w:p>
    <w:p w14:paraId="0B6BA0AF" w14:textId="77777777" w:rsidR="008F7607" w:rsidRPr="00DB549F" w:rsidRDefault="008F7607" w:rsidP="008F7607">
      <w:pPr>
        <w:spacing w:after="0" w:line="240" w:lineRule="auto"/>
        <w:contextualSpacing/>
        <w:rPr>
          <w:rFonts w:cstheme="minorHAnsi"/>
        </w:rPr>
      </w:pPr>
    </w:p>
    <w:p w14:paraId="4D12F1F4" w14:textId="27A75B34" w:rsidR="008F7607" w:rsidRPr="00DB549F" w:rsidRDefault="00C46901" w:rsidP="00DB549F">
      <w:pPr>
        <w:spacing w:after="0" w:line="240" w:lineRule="auto"/>
        <w:contextualSpacing/>
        <w:rPr>
          <w:rFonts w:cstheme="minorHAnsi"/>
        </w:rPr>
      </w:pPr>
      <w:r>
        <w:rPr>
          <w:rFonts w:cstheme="minorHAnsi"/>
        </w:rPr>
        <w:t>Głównym Inspektorem Farmaceutycznym</w:t>
      </w:r>
      <w:r w:rsidR="008F7607" w:rsidRPr="00DB549F">
        <w:rPr>
          <w:rFonts w:cstheme="minorHAnsi"/>
        </w:rPr>
        <w:t xml:space="preserve"> zwanym dalej </w:t>
      </w:r>
      <w:r w:rsidR="008F7607" w:rsidRPr="00DB549F">
        <w:rPr>
          <w:rFonts w:cstheme="minorHAnsi"/>
          <w:b/>
        </w:rPr>
        <w:t>„Administratorem</w:t>
      </w:r>
      <w:r w:rsidR="008F7607" w:rsidRPr="00DB549F">
        <w:rPr>
          <w:rFonts w:cstheme="minorHAnsi"/>
        </w:rPr>
        <w:t>”</w:t>
      </w:r>
    </w:p>
    <w:p w14:paraId="61C897E1" w14:textId="77777777" w:rsidR="008F7607" w:rsidRPr="00DB549F" w:rsidRDefault="008F7607" w:rsidP="008F7607">
      <w:pPr>
        <w:spacing w:after="0" w:line="240" w:lineRule="auto"/>
        <w:contextualSpacing/>
        <w:rPr>
          <w:rFonts w:cstheme="minorHAnsi"/>
        </w:rPr>
      </w:pPr>
    </w:p>
    <w:p w14:paraId="50ADD4AF" w14:textId="508E346F" w:rsidR="008F7607" w:rsidRPr="00DB549F" w:rsidRDefault="008F7607" w:rsidP="008F7607">
      <w:pPr>
        <w:spacing w:after="0" w:line="240" w:lineRule="auto"/>
        <w:contextualSpacing/>
        <w:rPr>
          <w:rFonts w:cstheme="minorHAnsi"/>
        </w:rPr>
      </w:pPr>
      <w:r w:rsidRPr="00DB549F">
        <w:rPr>
          <w:rFonts w:cstheme="minorHAnsi"/>
        </w:rPr>
        <w:t>a</w:t>
      </w:r>
    </w:p>
    <w:p w14:paraId="0B46F6CB" w14:textId="77777777" w:rsidR="008F7607" w:rsidRPr="00DB549F" w:rsidRDefault="008F7607" w:rsidP="008F7607">
      <w:pPr>
        <w:spacing w:after="0" w:line="240" w:lineRule="auto"/>
        <w:contextualSpacing/>
        <w:rPr>
          <w:rFonts w:cstheme="minorHAnsi"/>
        </w:rPr>
      </w:pPr>
    </w:p>
    <w:p w14:paraId="797CFEE9" w14:textId="7ED9E057" w:rsidR="008F7607" w:rsidRPr="00DB549F" w:rsidRDefault="008F7607" w:rsidP="00DB549F">
      <w:pPr>
        <w:spacing w:after="0" w:line="240" w:lineRule="auto"/>
        <w:contextualSpacing/>
        <w:rPr>
          <w:rFonts w:cstheme="minorHAnsi"/>
        </w:rPr>
      </w:pPr>
      <w:r w:rsidRPr="00DB549F">
        <w:rPr>
          <w:rFonts w:cstheme="minorHAnsi"/>
        </w:rPr>
        <w:t xml:space="preserve">Wykonawcą zwanym dalej </w:t>
      </w:r>
      <w:r w:rsidRPr="00DB549F">
        <w:rPr>
          <w:rFonts w:cstheme="minorHAnsi"/>
          <w:b/>
        </w:rPr>
        <w:t>„Podmiotem Przetwarzającym</w:t>
      </w:r>
      <w:r w:rsidRPr="00DB549F">
        <w:rPr>
          <w:rFonts w:cstheme="minorHAnsi"/>
        </w:rPr>
        <w:t>”</w:t>
      </w:r>
    </w:p>
    <w:p w14:paraId="2AC1E2CD" w14:textId="77777777" w:rsidR="008F7607" w:rsidRPr="00DB549F" w:rsidRDefault="008F7607" w:rsidP="008F7607">
      <w:pPr>
        <w:spacing w:after="0" w:line="240" w:lineRule="auto"/>
        <w:contextualSpacing/>
        <w:rPr>
          <w:rFonts w:cstheme="minorHAnsi"/>
        </w:rPr>
      </w:pPr>
    </w:p>
    <w:p w14:paraId="457F00A1" w14:textId="65312E16" w:rsidR="008F7607" w:rsidRPr="00DB549F" w:rsidRDefault="008F7607" w:rsidP="008F7607">
      <w:pPr>
        <w:spacing w:after="0" w:line="240" w:lineRule="auto"/>
        <w:contextualSpacing/>
        <w:rPr>
          <w:rFonts w:cstheme="minorHAnsi"/>
          <w:b/>
        </w:rPr>
      </w:pPr>
      <w:r w:rsidRPr="00DB549F">
        <w:rPr>
          <w:rFonts w:cstheme="minorHAnsi"/>
        </w:rPr>
        <w:t>zwanymi w umowie „</w:t>
      </w:r>
      <w:r w:rsidRPr="00DB549F">
        <w:rPr>
          <w:rFonts w:cstheme="minorHAnsi"/>
          <w:b/>
        </w:rPr>
        <w:t>Stroną</w:t>
      </w:r>
      <w:r w:rsidRPr="00DB549F">
        <w:rPr>
          <w:rFonts w:cstheme="minorHAnsi"/>
        </w:rPr>
        <w:t>” lub łącznie</w:t>
      </w:r>
      <w:r w:rsidRPr="00DB549F">
        <w:rPr>
          <w:rFonts w:cstheme="minorHAnsi"/>
          <w:b/>
        </w:rPr>
        <w:t xml:space="preserve"> „Stronami”</w:t>
      </w:r>
    </w:p>
    <w:p w14:paraId="588ABC15" w14:textId="77777777" w:rsidR="008F7607" w:rsidRPr="00DB549F" w:rsidRDefault="008F7607" w:rsidP="00DB549F">
      <w:pPr>
        <w:spacing w:after="0" w:line="240" w:lineRule="auto"/>
        <w:contextualSpacing/>
        <w:rPr>
          <w:rFonts w:cstheme="minorHAnsi"/>
          <w:b/>
        </w:rPr>
      </w:pPr>
    </w:p>
    <w:p w14:paraId="34480318" w14:textId="77777777" w:rsidR="008F7607" w:rsidRPr="00DB549F" w:rsidRDefault="008F7607" w:rsidP="00DB549F">
      <w:pPr>
        <w:spacing w:after="0" w:line="240" w:lineRule="auto"/>
        <w:contextualSpacing/>
        <w:jc w:val="both"/>
        <w:rPr>
          <w:rFonts w:cstheme="minorHAnsi"/>
          <w:b/>
        </w:rPr>
      </w:pPr>
      <w:r w:rsidRPr="00DB549F">
        <w:rPr>
          <w:rFonts w:cstheme="minorHAnsi"/>
          <w:b/>
        </w:rPr>
        <w:t>ZWAŻYWASZY, ŻE</w:t>
      </w:r>
    </w:p>
    <w:p w14:paraId="49AB8B0E" w14:textId="77777777" w:rsidR="008F7607" w:rsidRPr="00DB549F" w:rsidRDefault="008F7607" w:rsidP="00DB549F">
      <w:pPr>
        <w:pStyle w:val="Akapitzlist"/>
        <w:numPr>
          <w:ilvl w:val="0"/>
          <w:numId w:val="29"/>
        </w:numPr>
        <w:spacing w:after="0" w:line="240" w:lineRule="auto"/>
        <w:jc w:val="both"/>
        <w:rPr>
          <w:rFonts w:cstheme="minorHAnsi"/>
        </w:rPr>
      </w:pPr>
      <w:r w:rsidRPr="00DB549F">
        <w:rPr>
          <w:rFonts w:cstheme="minorHAnsi"/>
        </w:rPr>
        <w:t>Strony zawarły umowę ………………………………………………………. („</w:t>
      </w:r>
      <w:r w:rsidRPr="00DB549F">
        <w:rPr>
          <w:rFonts w:cstheme="minorHAnsi"/>
          <w:b/>
        </w:rPr>
        <w:t>Umowa Podstawowa</w:t>
      </w:r>
      <w:r w:rsidRPr="00DB549F">
        <w:rPr>
          <w:rFonts w:cstheme="minorHAnsi"/>
        </w:rPr>
        <w:t>”), w związku z wykonywaniem której Administrator chce powierzyć Podmiotowi Przetwarzającemu przetwarzanie danych osobowych w imieniu Administratora;</w:t>
      </w:r>
    </w:p>
    <w:p w14:paraId="55028209" w14:textId="77777777" w:rsidR="008F7607" w:rsidRPr="00DB549F" w:rsidRDefault="008F7607" w:rsidP="00DB549F">
      <w:pPr>
        <w:pStyle w:val="Akapitzlist"/>
        <w:numPr>
          <w:ilvl w:val="0"/>
          <w:numId w:val="29"/>
        </w:numPr>
        <w:spacing w:after="0" w:line="240" w:lineRule="auto"/>
        <w:jc w:val="both"/>
        <w:rPr>
          <w:rFonts w:cstheme="minorHAnsi"/>
        </w:rPr>
      </w:pPr>
      <w:r w:rsidRPr="00DB549F">
        <w:rPr>
          <w:rFonts w:cstheme="minorHAnsi"/>
        </w:rPr>
        <w:t>Celem niniejszej Umowy jest ustalenie warunków, na jakich Podmiot Przetwarzający przetwarza dane osobowe w imieniu Administratora;</w:t>
      </w:r>
    </w:p>
    <w:p w14:paraId="5C4366F7" w14:textId="77777777" w:rsidR="008F7607" w:rsidRPr="00DB549F" w:rsidRDefault="008F7607" w:rsidP="00DB549F">
      <w:pPr>
        <w:pStyle w:val="Akapitzlist"/>
        <w:numPr>
          <w:ilvl w:val="0"/>
          <w:numId w:val="29"/>
        </w:numPr>
        <w:spacing w:after="0" w:line="240" w:lineRule="auto"/>
        <w:jc w:val="both"/>
        <w:rPr>
          <w:rFonts w:cstheme="minorHAnsi"/>
        </w:rPr>
      </w:pPr>
      <w:r w:rsidRPr="00DB549F">
        <w:rPr>
          <w:rFonts w:cstheme="minorHAnsi"/>
        </w:rPr>
        <w:t xml:space="preserve">Artykuł 28 ust. 1 Rozporządzenia </w:t>
      </w:r>
      <w:r w:rsidRPr="00DB549F">
        <w:rPr>
          <w:rFonts w:cstheme="minorHAnsi"/>
          <w:bCs/>
        </w:rPr>
        <w:t>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B549F">
        <w:rPr>
          <w:rFonts w:cstheme="minorHAnsi"/>
          <w:b/>
          <w:bCs/>
        </w:rPr>
        <w:t>RODO</w:t>
      </w:r>
      <w:r w:rsidRPr="00DB549F">
        <w:rPr>
          <w:rFonts w:cstheme="minorHAnsi"/>
          <w:bCs/>
        </w:rPr>
        <w:t>”) stanowi, że jeżeli przetwarzanie ma być dokonywane w imieniu administratora, korzysta on wyłącznie z usług takich podmiotów przetwarzających, które zapewniają wystarczające gwarancje wdrożenia odpowiednich środków technicznych i organizacyjnych, by przetwarzanie spełniało wymogi niniejszego rozporządzenia i chroniło prawa osób, których dane dotyczą;</w:t>
      </w:r>
    </w:p>
    <w:p w14:paraId="20D1E773" w14:textId="77777777" w:rsidR="008F7607" w:rsidRPr="00DB549F" w:rsidRDefault="008F7607" w:rsidP="00DB549F">
      <w:pPr>
        <w:pStyle w:val="Akapitzlist"/>
        <w:numPr>
          <w:ilvl w:val="0"/>
          <w:numId w:val="29"/>
        </w:numPr>
        <w:spacing w:after="0" w:line="240" w:lineRule="auto"/>
        <w:jc w:val="both"/>
        <w:rPr>
          <w:rFonts w:cstheme="minorHAnsi"/>
        </w:rPr>
      </w:pPr>
      <w:r w:rsidRPr="00DB549F">
        <w:rPr>
          <w:rFonts w:cstheme="minorHAnsi"/>
        </w:rPr>
        <w:t>Artykuł 28 ust. 3 RODO stanowi, że przetwarzanie przez podmiot przetwarzający odbywa się na podstawie umowy lub innego instrumentu prawnego, które podlegają prawu Unii lub prawu państwa członkowskiego i wiążą podmiot przetwarzający i administratora, określają przedmiot i czas trwania przetwarzania, charakter i cel przetwarzania, rodzaj danych osobowych oraz kategorie osób, których dane dotyczą, obowiązki i prawa administratora.</w:t>
      </w:r>
    </w:p>
    <w:p w14:paraId="2FA8F8D3" w14:textId="77777777" w:rsidR="008F7607" w:rsidRPr="00DB549F" w:rsidRDefault="008F7607" w:rsidP="00DB549F">
      <w:pPr>
        <w:pStyle w:val="Akapitzlist"/>
        <w:numPr>
          <w:ilvl w:val="0"/>
          <w:numId w:val="29"/>
        </w:numPr>
        <w:spacing w:after="0" w:line="240" w:lineRule="auto"/>
        <w:jc w:val="both"/>
        <w:rPr>
          <w:rFonts w:cstheme="minorHAnsi"/>
        </w:rPr>
      </w:pPr>
      <w:r w:rsidRPr="00DB549F">
        <w:rPr>
          <w:rFonts w:cstheme="minorHAnsi"/>
        </w:rPr>
        <w:t>W związku z powyższym Administrator i Podmiot Przetwarzający chcą zawrzeć niniejszą Umowę powierzenia przetwarzania danych osobowych („</w:t>
      </w:r>
      <w:r w:rsidRPr="00DB549F">
        <w:rPr>
          <w:rFonts w:cstheme="minorHAnsi"/>
          <w:b/>
        </w:rPr>
        <w:t>Umowa</w:t>
      </w:r>
      <w:r w:rsidRPr="00DB549F">
        <w:rPr>
          <w:rFonts w:cstheme="minorHAnsi"/>
        </w:rPr>
        <w:t>”).</w:t>
      </w:r>
    </w:p>
    <w:p w14:paraId="005E8C86" w14:textId="77777777" w:rsidR="008F7607" w:rsidRPr="00DB549F" w:rsidRDefault="008F7607" w:rsidP="008F7607">
      <w:pPr>
        <w:ind w:left="360"/>
        <w:jc w:val="both"/>
        <w:rPr>
          <w:rFonts w:cstheme="minorHAnsi"/>
        </w:rPr>
      </w:pPr>
    </w:p>
    <w:p w14:paraId="602F1999" w14:textId="4EE1111B" w:rsidR="008F7607" w:rsidRDefault="008F7607" w:rsidP="00DB549F">
      <w:pPr>
        <w:spacing w:after="0" w:line="240" w:lineRule="auto"/>
        <w:jc w:val="both"/>
        <w:rPr>
          <w:rFonts w:cstheme="minorHAnsi"/>
        </w:rPr>
      </w:pPr>
      <w:r w:rsidRPr="00DB549F">
        <w:rPr>
          <w:rFonts w:cstheme="minorHAnsi"/>
          <w:b/>
        </w:rPr>
        <w:t>STRONY NINIEJSZYM POSTANAWIAJĄ:</w:t>
      </w:r>
      <w:r w:rsidRPr="00DB549F">
        <w:rPr>
          <w:rFonts w:cstheme="minorHAnsi"/>
        </w:rPr>
        <w:t xml:space="preserve"> </w:t>
      </w:r>
    </w:p>
    <w:p w14:paraId="3C527CBD" w14:textId="77777777" w:rsidR="00523F82" w:rsidRPr="00DB549F" w:rsidRDefault="00523F82" w:rsidP="00DB549F">
      <w:pPr>
        <w:spacing w:after="0" w:line="240" w:lineRule="auto"/>
        <w:jc w:val="both"/>
        <w:rPr>
          <w:rFonts w:cstheme="minorHAnsi"/>
          <w:b/>
        </w:rPr>
      </w:pPr>
    </w:p>
    <w:p w14:paraId="3B46482E" w14:textId="15BA172F" w:rsidR="008F7607" w:rsidRPr="00DB549F" w:rsidRDefault="008F7607" w:rsidP="00DB549F">
      <w:pPr>
        <w:spacing w:after="0" w:line="240" w:lineRule="auto"/>
        <w:jc w:val="center"/>
        <w:rPr>
          <w:rFonts w:cstheme="minorHAnsi"/>
          <w:b/>
        </w:rPr>
      </w:pPr>
      <w:r w:rsidRPr="00DB549F">
        <w:rPr>
          <w:rFonts w:cstheme="minorHAnsi"/>
          <w:b/>
        </w:rPr>
        <w:t>§ 1.</w:t>
      </w:r>
      <w:r w:rsidR="00523F82">
        <w:rPr>
          <w:rFonts w:cstheme="minorHAnsi"/>
          <w:b/>
        </w:rPr>
        <w:t xml:space="preserve"> </w:t>
      </w:r>
      <w:r w:rsidRPr="00DB549F">
        <w:rPr>
          <w:rFonts w:cstheme="minorHAnsi"/>
          <w:b/>
        </w:rPr>
        <w:t xml:space="preserve">PRZEDMIOT UMOWY </w:t>
      </w:r>
    </w:p>
    <w:p w14:paraId="124BD29F" w14:textId="77777777" w:rsidR="008F7607" w:rsidRPr="00DB549F" w:rsidRDefault="008F7607" w:rsidP="00DB549F">
      <w:pPr>
        <w:pStyle w:val="Akapitzlist"/>
        <w:numPr>
          <w:ilvl w:val="0"/>
          <w:numId w:val="30"/>
        </w:numPr>
        <w:spacing w:after="0" w:line="240" w:lineRule="auto"/>
        <w:contextualSpacing w:val="0"/>
        <w:jc w:val="both"/>
        <w:rPr>
          <w:rFonts w:cstheme="minorHAnsi"/>
        </w:rPr>
      </w:pPr>
      <w:r w:rsidRPr="00DB549F">
        <w:rPr>
          <w:rFonts w:cstheme="minorHAnsi"/>
        </w:rPr>
        <w:t>Przedmiotem Umowy jest powierzenie Podmiotowi Przetwarzającemu przez Administratora przetwarzania danych osobowych w trybie art. 28 ust. 3 RODO, na zasadach i w celu określonym w niniejszej Umowie.</w:t>
      </w:r>
    </w:p>
    <w:p w14:paraId="01DBE34D" w14:textId="77777777" w:rsidR="008F7607" w:rsidRPr="00DB549F" w:rsidRDefault="008F7607" w:rsidP="00DB549F">
      <w:pPr>
        <w:pStyle w:val="Akapitzlist"/>
        <w:numPr>
          <w:ilvl w:val="0"/>
          <w:numId w:val="30"/>
        </w:numPr>
        <w:spacing w:after="0" w:line="240" w:lineRule="auto"/>
        <w:contextualSpacing w:val="0"/>
        <w:jc w:val="both"/>
        <w:rPr>
          <w:rFonts w:cstheme="minorHAnsi"/>
        </w:rPr>
      </w:pPr>
      <w:r w:rsidRPr="00DB549F">
        <w:rPr>
          <w:rFonts w:cstheme="minorHAnsi"/>
        </w:rPr>
        <w:t>W celu wykonywania Umowy Podstawowej Administrator, na podstawie art. 28 ust. 3 Rozporządzenia, powierza Podmiotowi przetwarzającemu dokonywanie, w imieniu Administratora, przetwarzania danych osobowych w zakresie i na zasadach określonych w Umowie.</w:t>
      </w:r>
    </w:p>
    <w:p w14:paraId="6BABA3AA" w14:textId="77777777" w:rsidR="008F7607" w:rsidRPr="00DB549F" w:rsidRDefault="008F7607" w:rsidP="00DB549F">
      <w:pPr>
        <w:pStyle w:val="Akapitzlist"/>
        <w:numPr>
          <w:ilvl w:val="0"/>
          <w:numId w:val="30"/>
        </w:numPr>
        <w:spacing w:after="0" w:line="240" w:lineRule="auto"/>
        <w:contextualSpacing w:val="0"/>
        <w:jc w:val="both"/>
        <w:rPr>
          <w:rFonts w:cstheme="minorHAnsi"/>
        </w:rPr>
      </w:pPr>
      <w:r w:rsidRPr="00DB549F">
        <w:rPr>
          <w:rFonts w:cstheme="minorHAnsi"/>
        </w:rPr>
        <w:t>Podmiot przetwarzający uprawniony jest do dokonywania przetwarzania Danych osobowych w imieniu Administratora wyłącznie w celu i w sposób określonych w Umowie.</w:t>
      </w:r>
    </w:p>
    <w:p w14:paraId="32B28E6C" w14:textId="77777777" w:rsidR="008F7607" w:rsidRPr="00DB549F" w:rsidRDefault="008F7607" w:rsidP="00DB549F">
      <w:pPr>
        <w:pStyle w:val="Akapitzlist"/>
        <w:numPr>
          <w:ilvl w:val="0"/>
          <w:numId w:val="30"/>
        </w:numPr>
        <w:spacing w:after="0" w:line="240" w:lineRule="auto"/>
        <w:contextualSpacing w:val="0"/>
        <w:jc w:val="both"/>
        <w:rPr>
          <w:rFonts w:cstheme="minorHAnsi"/>
        </w:rPr>
      </w:pPr>
      <w:r w:rsidRPr="00DB549F">
        <w:rPr>
          <w:rFonts w:cstheme="minorHAnsi"/>
        </w:rPr>
        <w:lastRenderedPageBreak/>
        <w:t>Administrator oświadcza, że Dane osobowe powierzone Podmiotowi przetwarzającemu do przetwarzania zgromadził w sposób zgodny z obowiązującymi przepisami prawa.</w:t>
      </w:r>
    </w:p>
    <w:p w14:paraId="070E91BD" w14:textId="77777777" w:rsidR="008F7607" w:rsidRPr="00DB549F" w:rsidRDefault="008F7607" w:rsidP="00DB549F">
      <w:pPr>
        <w:pStyle w:val="Akapitzlist"/>
        <w:numPr>
          <w:ilvl w:val="0"/>
          <w:numId w:val="30"/>
        </w:numPr>
        <w:spacing w:after="0" w:line="240" w:lineRule="auto"/>
        <w:contextualSpacing w:val="0"/>
        <w:jc w:val="both"/>
        <w:rPr>
          <w:rFonts w:cstheme="minorHAnsi"/>
        </w:rPr>
      </w:pPr>
      <w:r w:rsidRPr="00DB549F">
        <w:rPr>
          <w:rFonts w:cstheme="minorHAnsi"/>
        </w:rPr>
        <w:t>Podmiot Przetwarzający zobowiązuje się przetwarzać powierzone mu dane osobowe zgodnie z niniejszą Umową, RODO oraz z innymi przepisami prawa powszechnie obowiązującego, które chronią prawa osób, których dane dotyczą.</w:t>
      </w:r>
    </w:p>
    <w:p w14:paraId="54F9C498" w14:textId="77777777" w:rsidR="008F7607" w:rsidRPr="00DB549F" w:rsidRDefault="008F7607" w:rsidP="00DB549F">
      <w:pPr>
        <w:pStyle w:val="Akapitzlist"/>
        <w:numPr>
          <w:ilvl w:val="0"/>
          <w:numId w:val="30"/>
        </w:numPr>
        <w:spacing w:after="0" w:line="240" w:lineRule="auto"/>
        <w:contextualSpacing w:val="0"/>
        <w:jc w:val="both"/>
        <w:rPr>
          <w:rFonts w:cstheme="minorHAnsi"/>
        </w:rPr>
      </w:pPr>
      <w:r w:rsidRPr="00DB549F">
        <w:rPr>
          <w:rFonts w:cstheme="minorHAnsi"/>
        </w:rPr>
        <w:t xml:space="preserve">Podmiot Przetwarzający oświadcza, iż zapewnia wystarczające gwarancje wdrożenia odpowiednich środków technicznych i organizacyjnych, by przetwarzanie spełniało wymogi RODO i chroniło prawa osób, których dane dotyczą. </w:t>
      </w:r>
    </w:p>
    <w:p w14:paraId="0CF7D942" w14:textId="77777777" w:rsidR="008F7607" w:rsidRPr="00DB549F" w:rsidRDefault="008F7607" w:rsidP="00DB549F">
      <w:pPr>
        <w:pStyle w:val="Akapitzlist"/>
        <w:spacing w:after="0" w:line="240" w:lineRule="auto"/>
        <w:ind w:left="357"/>
        <w:contextualSpacing w:val="0"/>
        <w:jc w:val="both"/>
        <w:rPr>
          <w:rFonts w:cstheme="minorHAnsi"/>
        </w:rPr>
      </w:pPr>
    </w:p>
    <w:p w14:paraId="5D4F1287" w14:textId="1F1823BE" w:rsidR="008F7607" w:rsidRPr="00DB549F" w:rsidRDefault="008F7607" w:rsidP="00DB549F">
      <w:pPr>
        <w:spacing w:after="0" w:line="240" w:lineRule="auto"/>
        <w:jc w:val="center"/>
        <w:rPr>
          <w:rFonts w:cstheme="minorHAnsi"/>
          <w:b/>
        </w:rPr>
      </w:pPr>
      <w:r w:rsidRPr="00DB549F">
        <w:rPr>
          <w:rFonts w:cstheme="minorHAnsi"/>
          <w:b/>
        </w:rPr>
        <w:t>§ 2</w:t>
      </w:r>
      <w:r w:rsidR="00523F82">
        <w:rPr>
          <w:rFonts w:cstheme="minorHAnsi"/>
          <w:b/>
        </w:rPr>
        <w:t xml:space="preserve"> </w:t>
      </w:r>
      <w:r w:rsidRPr="00DB549F">
        <w:rPr>
          <w:rFonts w:cstheme="minorHAnsi"/>
          <w:b/>
        </w:rPr>
        <w:t>CHARAKTER I CELE PRZETWARZANIA DANYCH OSOBOWYCH</w:t>
      </w:r>
    </w:p>
    <w:p w14:paraId="3D86A840" w14:textId="77777777" w:rsidR="008F7607" w:rsidRPr="00DB549F" w:rsidRDefault="008F7607" w:rsidP="00DB549F">
      <w:pPr>
        <w:pStyle w:val="Akapitzlist"/>
        <w:numPr>
          <w:ilvl w:val="0"/>
          <w:numId w:val="45"/>
        </w:numPr>
        <w:spacing w:after="0" w:line="240" w:lineRule="auto"/>
        <w:contextualSpacing w:val="0"/>
        <w:jc w:val="both"/>
        <w:rPr>
          <w:rFonts w:cstheme="minorHAnsi"/>
        </w:rPr>
      </w:pPr>
      <w:r w:rsidRPr="00DB549F">
        <w:rPr>
          <w:rFonts w:cstheme="minorHAnsi"/>
        </w:rPr>
        <w:t>Na warunkach określonych niniejszą Umową, Administrator upoważnia Podmiot Przetwarzający i poleca Podmiotowi Przetwarzającemu przetwarzanie danych osobowych określonych w Załączniku nr 1 do Umowy, wyłącznie w celu wykonania zawartej między stronami Umowy Podstawowej.</w:t>
      </w:r>
    </w:p>
    <w:p w14:paraId="71F1659B" w14:textId="0AA433F6" w:rsidR="008F7607" w:rsidRPr="00DB549F" w:rsidRDefault="008F7607" w:rsidP="00DB549F">
      <w:pPr>
        <w:pStyle w:val="Akapitzlist"/>
        <w:numPr>
          <w:ilvl w:val="0"/>
          <w:numId w:val="45"/>
        </w:numPr>
        <w:spacing w:after="0" w:line="240" w:lineRule="auto"/>
        <w:contextualSpacing w:val="0"/>
        <w:jc w:val="both"/>
        <w:rPr>
          <w:rFonts w:cstheme="minorHAnsi"/>
        </w:rPr>
      </w:pPr>
      <w:r w:rsidRPr="00DB549F">
        <w:rPr>
          <w:rFonts w:cstheme="minorHAnsi"/>
        </w:rPr>
        <w:t xml:space="preserve">Przetwarzanie danych ma charakter zautomatyzowany </w:t>
      </w:r>
      <w:r w:rsidR="00DF4FE6">
        <w:rPr>
          <w:rFonts w:cstheme="minorHAnsi"/>
        </w:rPr>
        <w:t>oraz</w:t>
      </w:r>
      <w:r w:rsidRPr="00DB549F">
        <w:rPr>
          <w:rFonts w:cstheme="minorHAnsi"/>
        </w:rPr>
        <w:t xml:space="preserve"> niezautomatyzowany.</w:t>
      </w:r>
    </w:p>
    <w:p w14:paraId="54D3DAA7" w14:textId="77777777" w:rsidR="008F7607" w:rsidRPr="00DB549F" w:rsidRDefault="008F7607" w:rsidP="00DB549F">
      <w:pPr>
        <w:pStyle w:val="Akapitzlist"/>
        <w:numPr>
          <w:ilvl w:val="0"/>
          <w:numId w:val="45"/>
        </w:numPr>
        <w:spacing w:after="0" w:line="240" w:lineRule="auto"/>
        <w:contextualSpacing w:val="0"/>
        <w:jc w:val="both"/>
        <w:rPr>
          <w:rFonts w:cstheme="minorHAnsi"/>
        </w:rPr>
      </w:pPr>
      <w:r w:rsidRPr="00DB549F">
        <w:rPr>
          <w:rFonts w:cstheme="minorHAnsi"/>
        </w:rPr>
        <w:t>Powierzenia przetwarzania danych osobowych powierza się Podmiotowi Przetwarzającemu na okres obowiązywania Umowy Podstawowej.</w:t>
      </w:r>
    </w:p>
    <w:p w14:paraId="5E780F82" w14:textId="77777777" w:rsidR="008F7607" w:rsidRPr="00DB549F" w:rsidRDefault="008F7607" w:rsidP="00DB549F">
      <w:pPr>
        <w:pStyle w:val="Akapitzlist"/>
        <w:numPr>
          <w:ilvl w:val="0"/>
          <w:numId w:val="45"/>
        </w:numPr>
        <w:spacing w:after="0" w:line="240" w:lineRule="auto"/>
        <w:contextualSpacing w:val="0"/>
        <w:jc w:val="both"/>
        <w:rPr>
          <w:rFonts w:cstheme="minorHAnsi"/>
        </w:rPr>
      </w:pPr>
      <w:r w:rsidRPr="00DB549F">
        <w:rPr>
          <w:rFonts w:cstheme="minorHAnsi"/>
        </w:rPr>
        <w:t>Charakter i cel przetwarzania wynikają z Umowy Podstawowej. W szczególności:</w:t>
      </w:r>
    </w:p>
    <w:p w14:paraId="3EF7DC12" w14:textId="6BE738C6" w:rsidR="008F7607" w:rsidRPr="00DB549F" w:rsidRDefault="008F7607" w:rsidP="00DB549F">
      <w:pPr>
        <w:pStyle w:val="Akapitzlist"/>
        <w:numPr>
          <w:ilvl w:val="0"/>
          <w:numId w:val="31"/>
        </w:numPr>
        <w:spacing w:after="0" w:line="240" w:lineRule="auto"/>
        <w:contextualSpacing w:val="0"/>
        <w:jc w:val="both"/>
        <w:rPr>
          <w:rFonts w:cstheme="minorHAnsi"/>
        </w:rPr>
      </w:pPr>
      <w:r w:rsidRPr="00DB549F">
        <w:rPr>
          <w:rFonts w:cstheme="minorHAnsi"/>
        </w:rPr>
        <w:t>charakter przetwarzania określony jest na</w:t>
      </w:r>
      <w:r w:rsidR="00DF4FE6">
        <w:rPr>
          <w:rFonts w:cstheme="minorHAnsi"/>
        </w:rPr>
        <w:t>stę</w:t>
      </w:r>
      <w:r w:rsidRPr="00DB549F">
        <w:rPr>
          <w:rFonts w:cstheme="minorHAnsi"/>
        </w:rPr>
        <w:t>pującą rolą Podmiotu Przetwarzającego: świadczenie usługi tłumaczenia,</w:t>
      </w:r>
    </w:p>
    <w:p w14:paraId="45C28351" w14:textId="77777777" w:rsidR="008F7607" w:rsidRPr="00DB549F" w:rsidRDefault="008F7607" w:rsidP="00DB549F">
      <w:pPr>
        <w:pStyle w:val="Akapitzlist"/>
        <w:numPr>
          <w:ilvl w:val="0"/>
          <w:numId w:val="31"/>
        </w:numPr>
        <w:spacing w:after="0" w:line="240" w:lineRule="auto"/>
        <w:contextualSpacing w:val="0"/>
        <w:jc w:val="both"/>
        <w:rPr>
          <w:rFonts w:cstheme="minorHAnsi"/>
        </w:rPr>
      </w:pPr>
      <w:r w:rsidRPr="00DB549F">
        <w:rPr>
          <w:rFonts w:cstheme="minorHAnsi"/>
        </w:rPr>
        <w:t>celem przetwarzania jest umożliwienie Administratorowi realizacji zadań, w tym przeprowadzenia inspekcji przy udziale osób posługujących się językiem obcym, wymagającym udziału tłumacza.</w:t>
      </w:r>
    </w:p>
    <w:p w14:paraId="5234A007" w14:textId="77777777" w:rsidR="008F7607" w:rsidRPr="00DB549F" w:rsidRDefault="008F7607" w:rsidP="00DB549F">
      <w:pPr>
        <w:pStyle w:val="Akapitzlist"/>
        <w:spacing w:after="0" w:line="240" w:lineRule="auto"/>
        <w:contextualSpacing w:val="0"/>
        <w:jc w:val="both"/>
        <w:rPr>
          <w:rFonts w:cstheme="minorHAnsi"/>
        </w:rPr>
      </w:pPr>
    </w:p>
    <w:p w14:paraId="467E1B19" w14:textId="7C1FF64E" w:rsidR="008F7607" w:rsidRPr="00DB549F" w:rsidRDefault="008F7607" w:rsidP="00DB549F">
      <w:pPr>
        <w:pStyle w:val="Akapitzlist"/>
        <w:spacing w:after="0" w:line="240" w:lineRule="auto"/>
        <w:ind w:left="0"/>
        <w:contextualSpacing w:val="0"/>
        <w:jc w:val="center"/>
        <w:rPr>
          <w:rFonts w:cstheme="minorHAnsi"/>
          <w:b/>
        </w:rPr>
      </w:pPr>
      <w:r w:rsidRPr="00DB549F">
        <w:rPr>
          <w:rFonts w:cstheme="minorHAnsi"/>
          <w:b/>
        </w:rPr>
        <w:t>§ 3.</w:t>
      </w:r>
      <w:r w:rsidR="00523F82">
        <w:rPr>
          <w:rFonts w:cstheme="minorHAnsi"/>
          <w:b/>
        </w:rPr>
        <w:t xml:space="preserve"> </w:t>
      </w:r>
      <w:r w:rsidRPr="00DB549F">
        <w:rPr>
          <w:rFonts w:cstheme="minorHAnsi"/>
          <w:b/>
        </w:rPr>
        <w:t>KORZYSTANIE Z USŁUG INNEGO PODMIOTU PRZETWARZAJĄCEGO (DALSZE POWIERZENIE)</w:t>
      </w:r>
    </w:p>
    <w:p w14:paraId="6EE270C3" w14:textId="77777777" w:rsidR="008F7607" w:rsidRPr="00DB549F" w:rsidRDefault="008F7607" w:rsidP="00DB549F">
      <w:pPr>
        <w:pStyle w:val="Akapitzlist"/>
        <w:numPr>
          <w:ilvl w:val="0"/>
          <w:numId w:val="32"/>
        </w:numPr>
        <w:spacing w:after="0" w:line="240" w:lineRule="auto"/>
        <w:contextualSpacing w:val="0"/>
        <w:jc w:val="both"/>
        <w:rPr>
          <w:rFonts w:cstheme="minorHAnsi"/>
        </w:rPr>
      </w:pPr>
      <w:r w:rsidRPr="00DB549F">
        <w:rPr>
          <w:rFonts w:cstheme="minorHAnsi"/>
        </w:rPr>
        <w:t>W przypadku, kiedy Podmiot Przetwarzający chce skorzystać z usług innego podmiotu przetwarzającego („</w:t>
      </w:r>
      <w:r w:rsidRPr="00DB549F">
        <w:rPr>
          <w:rFonts w:cstheme="minorHAnsi"/>
          <w:b/>
        </w:rPr>
        <w:t>Inny Podmiot Przetwarzający</w:t>
      </w:r>
      <w:r w:rsidRPr="00DB549F">
        <w:rPr>
          <w:rFonts w:cstheme="minorHAnsi"/>
        </w:rPr>
        <w:t xml:space="preserve">”) celem powierzenia konkretnych czynności przetwarzania, jest zobowiązany do uzyskania zgody Administratora wyrażonej na piśmie pod rygorem nieważności. </w:t>
      </w:r>
    </w:p>
    <w:p w14:paraId="000CCB26" w14:textId="77777777" w:rsidR="008F7607" w:rsidRPr="00DB549F" w:rsidRDefault="008F7607" w:rsidP="00DB549F">
      <w:pPr>
        <w:pStyle w:val="Akapitzlist"/>
        <w:numPr>
          <w:ilvl w:val="0"/>
          <w:numId w:val="32"/>
        </w:numPr>
        <w:spacing w:after="0" w:line="240" w:lineRule="auto"/>
        <w:contextualSpacing w:val="0"/>
        <w:jc w:val="both"/>
        <w:rPr>
          <w:rFonts w:cstheme="minorHAnsi"/>
        </w:rPr>
      </w:pPr>
      <w:r w:rsidRPr="00DB549F">
        <w:rPr>
          <w:rFonts w:cstheme="minorHAnsi"/>
        </w:rPr>
        <w:t>Celem uzyskania zgody Administratora Podmiot Przetwarzający przesyła do Administratora zgłoszenie na piśmie pod rygorem nieważności na adres Administratora podany w komparycji Umowy oraz niezwłocznie przesyła treść wysłanego zgłoszenia za pośrednictwem wiadomości e-mail na adres Administratora wskazany w Umowie podstawowej. Zgłoszenie powinno zawierać szczegółowe dane Innego Podmiotu Przetwarzającego, uzasadnienie dla skorzystania z jego usług oraz oświadczenie Podmiotu Przetwarzającego, że Inny Podmiot Przetwarzający zapewnia środki techniczne i organizacyjne, w szczególności środki bezpieczeństwa spełniające wymogi RODO.</w:t>
      </w:r>
    </w:p>
    <w:p w14:paraId="05DA3046" w14:textId="77777777" w:rsidR="008F7607" w:rsidRPr="00DB549F" w:rsidRDefault="008F7607" w:rsidP="00DB549F">
      <w:pPr>
        <w:pStyle w:val="Akapitzlist"/>
        <w:numPr>
          <w:ilvl w:val="0"/>
          <w:numId w:val="32"/>
        </w:numPr>
        <w:spacing w:after="0" w:line="240" w:lineRule="auto"/>
        <w:contextualSpacing w:val="0"/>
        <w:jc w:val="both"/>
        <w:rPr>
          <w:rFonts w:cstheme="minorHAnsi"/>
        </w:rPr>
      </w:pPr>
      <w:r w:rsidRPr="00DB549F">
        <w:rPr>
          <w:rFonts w:cstheme="minorHAnsi"/>
        </w:rPr>
        <w:t>Administrator w terminie 3 dni od daty doręczenia mu pisemnego zgłoszenia, o którym mowa w ust. 2 powyżej wyraża zgodę na skorzystanie z usług Innego Podmiotu Przetwarzającego lub zgłasza sprzeciw wobec skorzystania z usług Innego Podmiotu Przetwarzającego. Zarówno zgoda jak i sprzeciw wymagają formy pisemnej pod rygorem nieważności. Administrator przesyła zgodę lub sprzeciw do Podmiotu Przetwarzającego za pośrednictwem wiadomości e-mail na adres Podmiotu Przetwarzającego wskazany w Umowie Podstawowej. Brak wyrażenia zgody lub sprzeciwu przez Administratora w wyżej określonym terminie należy traktować jako sprzeciw wobec skorzystania z usług Innego Podmiotu Przetwarzającego.</w:t>
      </w:r>
    </w:p>
    <w:p w14:paraId="1E7A9B24" w14:textId="77777777" w:rsidR="008F7607" w:rsidRPr="00DB549F" w:rsidRDefault="008F7607" w:rsidP="00DB549F">
      <w:pPr>
        <w:pStyle w:val="Akapitzlist"/>
        <w:numPr>
          <w:ilvl w:val="0"/>
          <w:numId w:val="32"/>
        </w:numPr>
        <w:spacing w:after="0" w:line="240" w:lineRule="auto"/>
        <w:contextualSpacing w:val="0"/>
        <w:jc w:val="both"/>
        <w:rPr>
          <w:rFonts w:cstheme="minorHAnsi"/>
        </w:rPr>
      </w:pPr>
      <w:r w:rsidRPr="00DB549F">
        <w:rPr>
          <w:rFonts w:cstheme="minorHAnsi"/>
        </w:rPr>
        <w:t>Procedura określona w ust. 1 – 3 powyżej obowiązuję odpowiednio w przypadku, kiedy Podmiot Przetwarzający zamierza dokonać jakichkolwiek zmian dotyczących dodania lub zastąpienia Innego Podmiotu Przetwarzającego.</w:t>
      </w:r>
    </w:p>
    <w:p w14:paraId="609E6D91" w14:textId="77777777" w:rsidR="008F7607" w:rsidRPr="00DB549F" w:rsidRDefault="008F7607" w:rsidP="00DB549F">
      <w:pPr>
        <w:pStyle w:val="Akapitzlist"/>
        <w:numPr>
          <w:ilvl w:val="0"/>
          <w:numId w:val="32"/>
        </w:numPr>
        <w:spacing w:after="0" w:line="240" w:lineRule="auto"/>
        <w:contextualSpacing w:val="0"/>
        <w:jc w:val="both"/>
        <w:rPr>
          <w:rFonts w:cstheme="minorHAnsi"/>
        </w:rPr>
      </w:pPr>
      <w:r w:rsidRPr="00DB549F">
        <w:rPr>
          <w:rFonts w:cstheme="minorHAnsi"/>
        </w:rPr>
        <w:t xml:space="preserve">Jeżeli do wykonania w imieniu Administratora konkretnych czynności przetwarzania Podmiot Przetwarzający korzysta z usług Innego Podmiotu Przetwarzającego, po uzyskaniu zgody Administratora, Podmiot Przetwarzający jest zobowiązany nałożyć na Inny Podmiot Przetwarzający te same obowiązki ochrony danych jak w niniejszej Umowie, o których to obowiązkach mowa w Artykule 28 ust. 3 RODO, w szczególności obowiązek zapewnienia wystarczających gwarancji </w:t>
      </w:r>
      <w:r w:rsidRPr="00DB549F">
        <w:rPr>
          <w:rFonts w:cstheme="minorHAnsi"/>
        </w:rPr>
        <w:lastRenderedPageBreak/>
        <w:t>wdrożenia odpowiednich środków technicznych i organizacyjnych, by przetwarzanie odpowiadało wymogom RODO. Celem wykonania powyższego zobowiązania Podmiot Przetwarzający zawrze z Innym Podmiotem Przetwarzającym stosowną umowę powierzenia przetwarzania danych osobowych w kształcie odpowiadającym postanowieniom niniejszej Umowy. Jeżeli Inny Podmiot Przetwarzający nie wywiąże się ze spoczywających na nim obowiązków ochrony danych, pełna odpowiedzialność wobec Administratora za wypełnienie obowiązków Innego Podmiotu Przetwarzającego spoczywa na Podmiocie Przetwarzającym.</w:t>
      </w:r>
    </w:p>
    <w:p w14:paraId="38DE31DD" w14:textId="77777777" w:rsidR="008F7607" w:rsidRPr="00DB549F" w:rsidRDefault="008F7607" w:rsidP="00DB549F">
      <w:pPr>
        <w:pStyle w:val="Akapitzlist"/>
        <w:spacing w:after="0" w:line="240" w:lineRule="auto"/>
        <w:ind w:left="357"/>
        <w:contextualSpacing w:val="0"/>
        <w:jc w:val="both"/>
        <w:rPr>
          <w:rFonts w:cstheme="minorHAnsi"/>
        </w:rPr>
      </w:pPr>
    </w:p>
    <w:p w14:paraId="0950BB2D" w14:textId="7138F6B5" w:rsidR="008F7607" w:rsidRPr="00DB549F" w:rsidRDefault="008F7607" w:rsidP="00DB549F">
      <w:pPr>
        <w:spacing w:after="0" w:line="240" w:lineRule="auto"/>
        <w:jc w:val="center"/>
        <w:rPr>
          <w:rFonts w:cstheme="minorHAnsi"/>
          <w:b/>
        </w:rPr>
      </w:pPr>
      <w:r w:rsidRPr="00DB549F">
        <w:rPr>
          <w:rFonts w:cstheme="minorHAnsi"/>
          <w:b/>
        </w:rPr>
        <w:t>§ 4.</w:t>
      </w:r>
      <w:r w:rsidR="00523F82">
        <w:rPr>
          <w:rFonts w:cstheme="minorHAnsi"/>
          <w:b/>
        </w:rPr>
        <w:t xml:space="preserve"> </w:t>
      </w:r>
      <w:r w:rsidRPr="00DB549F">
        <w:rPr>
          <w:rFonts w:cstheme="minorHAnsi"/>
          <w:b/>
        </w:rPr>
        <w:t>OBOWIĄZKI PODMIOTU PRZETWARZAJĄCEGO</w:t>
      </w:r>
    </w:p>
    <w:p w14:paraId="79296AF0" w14:textId="77777777" w:rsidR="008F7607" w:rsidRPr="00DB549F" w:rsidRDefault="008F7607" w:rsidP="00DB549F">
      <w:pPr>
        <w:pStyle w:val="Akapitzlist"/>
        <w:numPr>
          <w:ilvl w:val="0"/>
          <w:numId w:val="43"/>
        </w:numPr>
        <w:spacing w:after="0" w:line="240" w:lineRule="auto"/>
        <w:contextualSpacing w:val="0"/>
        <w:jc w:val="both"/>
        <w:rPr>
          <w:rFonts w:cstheme="minorHAnsi"/>
        </w:rPr>
      </w:pPr>
      <w:r w:rsidRPr="00DB549F">
        <w:rPr>
          <w:rFonts w:cstheme="minorHAnsi"/>
        </w:rPr>
        <w:t xml:space="preserve">Podmiot Przetwarzający jest zobowiązany do przestrzegania przepisów o ochronie danych osobowych. Podmiot Przetwarzający przed rozpoczęciem przetwarzania danych osobowych podejmie środki techniczne i organizacyjne umożliwiające należyte zabezpieczające danych osobowych przed ich udostępnieniem osobom nieupoważnionym, zabraniem przez osobę nieuprawnioną, przetwarzaniem z naruszeniem przepisów prawa, zmianą, utratą, uszkodzeniem lub zniszczeniem, w szczególności środki o których mowa w Artykule 32 RODO. </w:t>
      </w:r>
    </w:p>
    <w:p w14:paraId="44F85EDD" w14:textId="77777777" w:rsidR="008F7607" w:rsidRPr="00DB549F" w:rsidRDefault="008F7607" w:rsidP="00DB549F">
      <w:pPr>
        <w:pStyle w:val="Akapitzlist"/>
        <w:numPr>
          <w:ilvl w:val="0"/>
          <w:numId w:val="43"/>
        </w:numPr>
        <w:spacing w:after="0" w:line="240" w:lineRule="auto"/>
        <w:contextualSpacing w:val="0"/>
        <w:jc w:val="both"/>
        <w:rPr>
          <w:rFonts w:cstheme="minorHAnsi"/>
        </w:rPr>
      </w:pPr>
      <w:r w:rsidRPr="00DB549F">
        <w:rPr>
          <w:rFonts w:cstheme="minorHAnsi"/>
        </w:rPr>
        <w:t>Podmiot Przetwarzający:</w:t>
      </w:r>
    </w:p>
    <w:p w14:paraId="075C30DC"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przetwarza dane osobowe wyłącznie na udokumentowane polecenie Administratora – co dotyczy też przekazywania danych osobowych do państwa trzeciego lub organizacji międzynarodowej – chyba że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76CB22F6"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 xml:space="preserve">zapewnia, by osoby upoważnione do przetwarzania danych osobowych zobowiązały się do zachowania tajemnicy lub by podlegały odpowiedniemu ustawowemu obowiązkowi zachowania tajemnicy; </w:t>
      </w:r>
    </w:p>
    <w:p w14:paraId="6A093CAA"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podejmuje wszelkie środki wymagane na mocy Artykułu 32 RODO tj., w szczególności:</w:t>
      </w:r>
    </w:p>
    <w:p w14:paraId="7F6924FD" w14:textId="77777777" w:rsidR="008F7607" w:rsidRPr="00DB549F" w:rsidRDefault="008F7607" w:rsidP="00DB549F">
      <w:pPr>
        <w:pStyle w:val="Akapitzlist"/>
        <w:numPr>
          <w:ilvl w:val="0"/>
          <w:numId w:val="34"/>
        </w:numPr>
        <w:spacing w:after="0" w:line="240" w:lineRule="auto"/>
        <w:contextualSpacing w:val="0"/>
        <w:jc w:val="both"/>
        <w:rPr>
          <w:rFonts w:cstheme="minorHAnsi"/>
        </w:rPr>
      </w:pPr>
      <w:r w:rsidRPr="00DB549F">
        <w:rPr>
          <w:rFonts w:cstheme="minorHAnsi"/>
        </w:rPr>
        <w:t>wdraża odpowiednie środki techniczne i organizacyjne, aby zapewnić stopień bezpieczeństwa odpowiadający ryzyku</w:t>
      </w:r>
      <w:r w:rsidRPr="00DB549F">
        <w:rPr>
          <w:rFonts w:cstheme="minorHAnsi"/>
          <w:color w:val="000000"/>
        </w:rPr>
        <w:t xml:space="preserve"> </w:t>
      </w:r>
      <w:r w:rsidRPr="00DB549F">
        <w:rPr>
          <w:rFonts w:cstheme="minorHAnsi"/>
        </w:rPr>
        <w:t>naruszenia praw lub wolności osób fizycznych o różnym prawdopodobieństwie wystąpienia i wadze zagrożenia, uwzględniając stan wiedzy technicznej, koszt wdrażania oraz charakter, zakres, kontekst i cele przetwarzania, w tym między innymi, w stosownym przypadku poprzez:</w:t>
      </w:r>
      <w:r w:rsidRPr="00DB549F">
        <w:rPr>
          <w:rFonts w:cstheme="minorHAnsi"/>
          <w:color w:val="000000"/>
        </w:rPr>
        <w:t xml:space="preserve"> </w:t>
      </w:r>
      <w:proofErr w:type="spellStart"/>
      <w:r w:rsidRPr="00DB549F">
        <w:rPr>
          <w:rFonts w:cstheme="minorHAnsi"/>
        </w:rPr>
        <w:t>pseudonimizację</w:t>
      </w:r>
      <w:proofErr w:type="spellEnd"/>
      <w:r w:rsidRPr="00DB549F">
        <w:rPr>
          <w:rFonts w:cstheme="minorHAnsi"/>
        </w:rPr>
        <w:t xml:space="preserve"> i szyfrowanie danych osobowych; zdolność do ciągłego zapewnienia poufności, integralności, dostępności i odporności systemów i usług przetwarzania; zdolność do szybkiego przywrócenia dostępności danych osobowych i dostępu do nich w razie incydentu fizycznego lub technicznego; regularne testowanie, mierzenie i ocenianie skuteczności środków technicznych i organizacyjnych mających zapewnić bezpieczeństwo przetwarzania.</w:t>
      </w:r>
    </w:p>
    <w:p w14:paraId="7FBCF8F0" w14:textId="77777777" w:rsidR="008F7607" w:rsidRPr="00DB549F" w:rsidRDefault="008F7607" w:rsidP="00DB549F">
      <w:pPr>
        <w:pStyle w:val="Akapitzlist"/>
        <w:numPr>
          <w:ilvl w:val="0"/>
          <w:numId w:val="34"/>
        </w:numPr>
        <w:spacing w:after="0" w:line="240" w:lineRule="auto"/>
        <w:contextualSpacing w:val="0"/>
        <w:jc w:val="both"/>
        <w:rPr>
          <w:rFonts w:cstheme="minorHAnsi"/>
        </w:rPr>
      </w:pPr>
      <w:r w:rsidRPr="00DB549F">
        <w:rPr>
          <w:rFonts w:cstheme="minorHAnsi"/>
        </w:rPr>
        <w:t>oceniając, czy stopień bezpieczeństwa jest odpowiedni, uwzględnia w szczególności ryzyko wiążące się z przetwarzaniem, w szczególności wynikające z przypadkowego lub niezgodnego z prawem zniszczenia, utraty, modyfikacji, nieuprawnionego ujawnienia lub nieuprawnionego dostępu do danych osobowych przesyłanych, przechowywanych lub w inny sposób przetwarzanych;</w:t>
      </w:r>
    </w:p>
    <w:p w14:paraId="0FA71949" w14:textId="77777777" w:rsidR="008F7607" w:rsidRPr="00DB549F" w:rsidRDefault="008F7607" w:rsidP="00DB549F">
      <w:pPr>
        <w:pStyle w:val="Akapitzlist"/>
        <w:numPr>
          <w:ilvl w:val="0"/>
          <w:numId w:val="34"/>
        </w:numPr>
        <w:spacing w:after="0" w:line="240" w:lineRule="auto"/>
        <w:contextualSpacing w:val="0"/>
        <w:jc w:val="both"/>
        <w:rPr>
          <w:rFonts w:cstheme="minorHAnsi"/>
        </w:rPr>
      </w:pPr>
      <w:r w:rsidRPr="00DB549F">
        <w:rPr>
          <w:rFonts w:cstheme="minorHAnsi"/>
        </w:rPr>
        <w:t>podejmuje działania w celu zapewnienia, by każda osoba fizyczna działająca z upoważnienia Podmiotu Przetwarzającego, która ma dostęp do danych osobowych, przetwarzała je wyłącznie na polecenie Administratora, chyba że wymaga tego od niej prawo Unii lub prawo państwa członkowskiego;</w:t>
      </w:r>
    </w:p>
    <w:p w14:paraId="1881B002"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 xml:space="preserve">przestrzega warunków korzystania z usług Innego Podmiotu Przetwarzającego, o których mowa w § 3 niniejszej Umowy; </w:t>
      </w:r>
    </w:p>
    <w:p w14:paraId="4249EFD4"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 xml:space="preserve">biorąc pod uwagę charakter przetwarzania, w miarę możliwości pomaga Administratorowi poprzez odpowiednie środki techniczne i organizacyjne wywiązać się z obowiązku </w:t>
      </w:r>
      <w:r w:rsidRPr="00DB549F">
        <w:rPr>
          <w:rFonts w:cstheme="minorHAnsi"/>
        </w:rPr>
        <w:lastRenderedPageBreak/>
        <w:t>odpowiadania na żądania osoby, której dane dotyczą, w zakresie wykonywania jej praw określonych w rozdziale III RODO tj. w szczególności:</w:t>
      </w:r>
    </w:p>
    <w:p w14:paraId="29826D36"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prawa do bycia poinformowanym o operacjach przetwarzania;</w:t>
      </w:r>
    </w:p>
    <w:p w14:paraId="0BA47841"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prawa do uzyskania dostępu do danych osobowych;</w:t>
      </w:r>
    </w:p>
    <w:p w14:paraId="3FA5FB9A"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prawa do żądania niezwłocznego sprostowania/uzupełnienia nieprawidłowych danych;</w:t>
      </w:r>
    </w:p>
    <w:p w14:paraId="5DB2204E"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prawa do żądania niezwłocznego usunięcia danych (prawo do bycia zapomnianym);</w:t>
      </w:r>
    </w:p>
    <w:p w14:paraId="158E369E"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prawa do ograniczenia przetwarzania danych, w przypadkach prawem przewidzianych;</w:t>
      </w:r>
    </w:p>
    <w:p w14:paraId="0BD1FC8E"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prawa do przenoszenia danych;</w:t>
      </w:r>
    </w:p>
    <w:p w14:paraId="11D28D0F"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rPr>
        <w:t xml:space="preserve">prawa </w:t>
      </w:r>
      <w:r w:rsidRPr="00DB549F">
        <w:rPr>
          <w:rFonts w:cstheme="minorHAnsi"/>
          <w:bCs/>
        </w:rPr>
        <w:t>do sprzeciwu</w:t>
      </w:r>
    </w:p>
    <w:p w14:paraId="557A3823" w14:textId="77777777" w:rsidR="008F7607" w:rsidRPr="00DB549F" w:rsidRDefault="008F7607" w:rsidP="00DB549F">
      <w:pPr>
        <w:pStyle w:val="Akapitzlist"/>
        <w:numPr>
          <w:ilvl w:val="0"/>
          <w:numId w:val="35"/>
        </w:numPr>
        <w:spacing w:after="0" w:line="240" w:lineRule="auto"/>
        <w:contextualSpacing w:val="0"/>
        <w:jc w:val="both"/>
        <w:rPr>
          <w:rFonts w:cstheme="minorHAnsi"/>
        </w:rPr>
      </w:pPr>
      <w:r w:rsidRPr="00DB549F">
        <w:rPr>
          <w:rFonts w:cstheme="minorHAnsi"/>
          <w:bCs/>
        </w:rPr>
        <w:t>prawo do tego, by nie podlegać zautomatyzowanemu podejmowaniu decyzji w indywidualnych przypadkach;</w:t>
      </w:r>
    </w:p>
    <w:p w14:paraId="4CC87FB0"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uwzględniając charakter przetwarzania oraz dostępne mu informacje, pomaga Administratorowi wywiązać się z obowiązków określonych w Artykułach 32–36 RODO tj., w szczególności:</w:t>
      </w:r>
    </w:p>
    <w:p w14:paraId="42D76F22" w14:textId="77777777" w:rsidR="008F7607" w:rsidRPr="00DB549F" w:rsidRDefault="008F7607" w:rsidP="00DB549F">
      <w:pPr>
        <w:pStyle w:val="Akapitzlist"/>
        <w:numPr>
          <w:ilvl w:val="0"/>
          <w:numId w:val="36"/>
        </w:numPr>
        <w:spacing w:after="0" w:line="240" w:lineRule="auto"/>
        <w:contextualSpacing w:val="0"/>
        <w:jc w:val="both"/>
        <w:rPr>
          <w:rFonts w:cstheme="minorHAnsi"/>
        </w:rPr>
      </w:pPr>
      <w:r w:rsidRPr="00DB549F">
        <w:rPr>
          <w:rFonts w:cstheme="minorHAnsi"/>
        </w:rPr>
        <w:t>podejmuje wszelkie środki określone w lit. c) powyżej;</w:t>
      </w:r>
    </w:p>
    <w:p w14:paraId="5DCF5047" w14:textId="77777777" w:rsidR="008F7607" w:rsidRPr="00DB549F" w:rsidRDefault="008F7607" w:rsidP="00DB549F">
      <w:pPr>
        <w:pStyle w:val="Akapitzlist"/>
        <w:numPr>
          <w:ilvl w:val="0"/>
          <w:numId w:val="36"/>
        </w:numPr>
        <w:spacing w:after="0" w:line="240" w:lineRule="auto"/>
        <w:contextualSpacing w:val="0"/>
        <w:jc w:val="both"/>
        <w:rPr>
          <w:rFonts w:cstheme="minorHAnsi"/>
        </w:rPr>
      </w:pPr>
      <w:r w:rsidRPr="00DB549F">
        <w:rPr>
          <w:rFonts w:cstheme="minorHAnsi"/>
        </w:rPr>
        <w:t>niezwłocznie, nie później niż w terminie 24 godzin od zidentyfikowania naruszenia bezpieczeństwa, które może skutkować stwierdzeniem naruszenia ochrony danych osobowych, zgłasza Administratorowi zaistnienie takiego naruszenia bezpieczeństwa wraz z szczegółowym opisem naruszenia bezpieczeństwa;</w:t>
      </w:r>
    </w:p>
    <w:p w14:paraId="7547A754" w14:textId="77777777" w:rsidR="008F7607" w:rsidRPr="00DB549F" w:rsidRDefault="008F7607" w:rsidP="00DB549F">
      <w:pPr>
        <w:pStyle w:val="Akapitzlist"/>
        <w:numPr>
          <w:ilvl w:val="0"/>
          <w:numId w:val="36"/>
        </w:numPr>
        <w:spacing w:after="0" w:line="240" w:lineRule="auto"/>
        <w:contextualSpacing w:val="0"/>
        <w:jc w:val="both"/>
        <w:rPr>
          <w:rFonts w:cstheme="minorHAnsi"/>
        </w:rPr>
      </w:pPr>
      <w:r w:rsidRPr="00DB549F">
        <w:rPr>
          <w:rFonts w:cstheme="minorHAnsi"/>
        </w:rPr>
        <w:t>aktywnie uczestniczy i wspomaga Administratora w przygotowaniu oceny skutków dla ochrony danych oraz aktywnie uczestniczy i wspomaga Administratora w trakcie uprzednich konsultacji;</w:t>
      </w:r>
    </w:p>
    <w:p w14:paraId="58EB452A"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 xml:space="preserve">po zakończeniu świadczenia usług związanych z przetwarzaniem zależnie od decyzji Administratora niezwłocznie usuwa lub zwraca mu wszelkie dane osobowe oraz niezwłocznie usuwa wszelkie ich istniejące kopie, chyba że prawo Unii lub prawo państwa członkowskiego nakazują przechowywanie danych osobowych; </w:t>
      </w:r>
    </w:p>
    <w:p w14:paraId="54C93BA4" w14:textId="77777777" w:rsidR="008F7607" w:rsidRPr="00DB549F" w:rsidRDefault="008F7607" w:rsidP="00DB549F">
      <w:pPr>
        <w:pStyle w:val="Akapitzlist"/>
        <w:numPr>
          <w:ilvl w:val="0"/>
          <w:numId w:val="33"/>
        </w:numPr>
        <w:spacing w:after="0" w:line="240" w:lineRule="auto"/>
        <w:contextualSpacing w:val="0"/>
        <w:jc w:val="both"/>
        <w:rPr>
          <w:rFonts w:cstheme="minorHAnsi"/>
        </w:rPr>
      </w:pPr>
      <w:r w:rsidRPr="00DB549F">
        <w:rPr>
          <w:rFonts w:cstheme="minorHAnsi"/>
        </w:rPr>
        <w:t>udostępnia Administratorowi wszelkie informacje niezbędne do wykazania spełnienia obowiązków określonych w Artykule 28 RODO oraz umożliwia Administratorowi lub audytorowi upoważnionemu przez Administratora przeprowadzanie audytów, w tym inspekcji, i przyczynia się do nich;</w:t>
      </w:r>
      <w:r w:rsidRPr="00DB549F">
        <w:rPr>
          <w:rFonts w:cstheme="minorHAnsi"/>
          <w:color w:val="000000"/>
        </w:rPr>
        <w:t xml:space="preserve"> </w:t>
      </w:r>
      <w:r w:rsidRPr="00DB549F">
        <w:rPr>
          <w:rFonts w:cstheme="minorHAnsi"/>
        </w:rPr>
        <w:t xml:space="preserve">Podmiot Przetwarzający niezwłocznie informuje Administratora na piśmie, jeżeli jego zdaniem wydane mu polecenie stanowi naruszenie RODO lub innych przepisów Unii lub państwa członkowskiego o ochronie danych wraz z podaniem uzasadnienia. </w:t>
      </w:r>
    </w:p>
    <w:p w14:paraId="4701E52F" w14:textId="77777777" w:rsidR="008F7607" w:rsidRPr="00DB549F" w:rsidRDefault="008F7607" w:rsidP="00DB549F">
      <w:pPr>
        <w:pStyle w:val="Akapitzlist"/>
        <w:spacing w:after="0" w:line="240" w:lineRule="auto"/>
        <w:contextualSpacing w:val="0"/>
        <w:jc w:val="both"/>
        <w:rPr>
          <w:rFonts w:cstheme="minorHAnsi"/>
        </w:rPr>
      </w:pPr>
    </w:p>
    <w:p w14:paraId="67090117" w14:textId="315D7F02" w:rsidR="008F7607" w:rsidRPr="00DB549F" w:rsidRDefault="008F7607" w:rsidP="00DB549F">
      <w:pPr>
        <w:spacing w:after="0" w:line="240" w:lineRule="auto"/>
        <w:jc w:val="center"/>
        <w:rPr>
          <w:rFonts w:cstheme="minorHAnsi"/>
          <w:b/>
        </w:rPr>
      </w:pPr>
      <w:r w:rsidRPr="00DB549F">
        <w:rPr>
          <w:rFonts w:cstheme="minorHAnsi"/>
          <w:b/>
        </w:rPr>
        <w:t>§ 5.</w:t>
      </w:r>
      <w:r w:rsidR="00523F82">
        <w:rPr>
          <w:rFonts w:cstheme="minorHAnsi"/>
          <w:b/>
        </w:rPr>
        <w:t xml:space="preserve"> </w:t>
      </w:r>
      <w:r w:rsidRPr="00DB549F">
        <w:rPr>
          <w:rFonts w:cstheme="minorHAnsi"/>
          <w:b/>
        </w:rPr>
        <w:t>PRAWO KONTROLI</w:t>
      </w:r>
    </w:p>
    <w:p w14:paraId="5F7BC969" w14:textId="77777777" w:rsidR="008F7607" w:rsidRPr="00DB549F" w:rsidRDefault="008F7607" w:rsidP="00DB549F">
      <w:pPr>
        <w:pStyle w:val="Akapitzlist"/>
        <w:numPr>
          <w:ilvl w:val="0"/>
          <w:numId w:val="37"/>
        </w:numPr>
        <w:spacing w:after="0" w:line="240" w:lineRule="auto"/>
        <w:contextualSpacing w:val="0"/>
        <w:jc w:val="both"/>
        <w:rPr>
          <w:rFonts w:cstheme="minorHAnsi"/>
        </w:rPr>
      </w:pPr>
      <w:r w:rsidRPr="00DB549F">
        <w:rPr>
          <w:rFonts w:cstheme="minorHAnsi"/>
        </w:rPr>
        <w:t xml:space="preserve">Zgodnie z Artykułem 28 ust. 3 pkt h) RODO oraz § 4 ust. 2 lit. h) Umowy Administrator ma prawo kontroli, czy środki zastosowane przez Podmiot Przetwarzający przy przetwarzaniu i zabezpieczeniu powierzonych danych osobowych spełniają postanowienia Umowy, wymogi RODO i chronią prawa osób, których dane dotyczą. </w:t>
      </w:r>
    </w:p>
    <w:p w14:paraId="2AEABD3A" w14:textId="77777777" w:rsidR="008F7607" w:rsidRPr="00DB549F" w:rsidRDefault="008F7607" w:rsidP="00DB549F">
      <w:pPr>
        <w:pStyle w:val="Akapitzlist"/>
        <w:numPr>
          <w:ilvl w:val="0"/>
          <w:numId w:val="37"/>
        </w:numPr>
        <w:spacing w:after="0" w:line="240" w:lineRule="auto"/>
        <w:contextualSpacing w:val="0"/>
        <w:jc w:val="both"/>
        <w:rPr>
          <w:rFonts w:cstheme="minorHAnsi"/>
        </w:rPr>
      </w:pPr>
      <w:r w:rsidRPr="00DB549F">
        <w:rPr>
          <w:rFonts w:cstheme="minorHAnsi"/>
        </w:rPr>
        <w:t xml:space="preserve">Administrator realizować będzie prawo kontroli w godzinach pracy Podmiotu Przetwarzającego i z minimum 7-dniowym jego uprzedzeniem. Administrator lub podmiot przez niego upoważniony są uprawnione do dostępu do pomieszczeń, w których przetwarzane są dane osobowe, do wglądu do dokumentacji związanej z przetwarzaniem danych osobowych oraz do otrzymywania odpowiednich kopii lub wyciągów z takiej dokumentacji. </w:t>
      </w:r>
    </w:p>
    <w:p w14:paraId="0A6A2C1F" w14:textId="77777777" w:rsidR="008F7607" w:rsidRPr="00DB549F" w:rsidRDefault="008F7607" w:rsidP="00DB549F">
      <w:pPr>
        <w:numPr>
          <w:ilvl w:val="0"/>
          <w:numId w:val="37"/>
        </w:numPr>
        <w:spacing w:after="0" w:line="240" w:lineRule="auto"/>
        <w:jc w:val="both"/>
        <w:rPr>
          <w:rFonts w:cstheme="minorHAnsi"/>
        </w:rPr>
      </w:pPr>
      <w:r w:rsidRPr="00DB549F">
        <w:rPr>
          <w:rFonts w:cstheme="minorHAnsi"/>
        </w:rPr>
        <w:t>Podmiot Przetwarzający zobowiązuje się do usunięcia uchybień stwierdzonych podczas kontroli w terminie wskazanym przez Administratora nie dłuższym niż w ciągu 3 dni.</w:t>
      </w:r>
    </w:p>
    <w:p w14:paraId="262B50C5" w14:textId="77777777" w:rsidR="008F7607" w:rsidRPr="00DB549F" w:rsidRDefault="008F7607" w:rsidP="00DB549F">
      <w:pPr>
        <w:numPr>
          <w:ilvl w:val="0"/>
          <w:numId w:val="37"/>
        </w:numPr>
        <w:spacing w:after="0" w:line="240" w:lineRule="auto"/>
        <w:jc w:val="both"/>
        <w:rPr>
          <w:rFonts w:cstheme="minorHAnsi"/>
        </w:rPr>
      </w:pPr>
      <w:r w:rsidRPr="00DB549F">
        <w:rPr>
          <w:rFonts w:cstheme="minorHAnsi"/>
        </w:rPr>
        <w:t xml:space="preserve">Podmiot Przetwarzający udostępnia Administratorowi wszelkie informacje niezbędne do wykazania spełnienia obowiązków określonych w Artykule 28 RODO. </w:t>
      </w:r>
    </w:p>
    <w:p w14:paraId="66C64F2F" w14:textId="77777777" w:rsidR="008F7607" w:rsidRPr="00DB549F" w:rsidRDefault="008F7607" w:rsidP="00DB549F">
      <w:pPr>
        <w:spacing w:after="0" w:line="240" w:lineRule="auto"/>
        <w:jc w:val="center"/>
        <w:rPr>
          <w:rFonts w:cstheme="minorHAnsi"/>
          <w:b/>
        </w:rPr>
      </w:pPr>
    </w:p>
    <w:p w14:paraId="41DC676C" w14:textId="77777777" w:rsidR="00523F82" w:rsidRDefault="00523F82" w:rsidP="00DB549F">
      <w:pPr>
        <w:spacing w:after="0" w:line="240" w:lineRule="auto"/>
        <w:jc w:val="center"/>
        <w:rPr>
          <w:rFonts w:cstheme="minorHAnsi"/>
          <w:b/>
        </w:rPr>
      </w:pPr>
    </w:p>
    <w:p w14:paraId="7433F08B" w14:textId="6ADE2FF0" w:rsidR="008F7607" w:rsidRPr="00DB549F" w:rsidRDefault="008F7607" w:rsidP="00DB549F">
      <w:pPr>
        <w:spacing w:after="0" w:line="240" w:lineRule="auto"/>
        <w:jc w:val="center"/>
        <w:rPr>
          <w:rFonts w:cstheme="minorHAnsi"/>
          <w:b/>
        </w:rPr>
      </w:pPr>
      <w:r w:rsidRPr="00DB549F">
        <w:rPr>
          <w:rFonts w:cstheme="minorHAnsi"/>
          <w:b/>
        </w:rPr>
        <w:lastRenderedPageBreak/>
        <w:t>§ 6.</w:t>
      </w:r>
      <w:r w:rsidR="00523F82">
        <w:rPr>
          <w:rFonts w:cstheme="minorHAnsi"/>
          <w:b/>
        </w:rPr>
        <w:t xml:space="preserve"> </w:t>
      </w:r>
      <w:r w:rsidRPr="00DB549F">
        <w:rPr>
          <w:rFonts w:cstheme="minorHAnsi"/>
          <w:b/>
        </w:rPr>
        <w:t>ODPOWIEDZIALNOŚĆ PODMIOTU PRZETWARZAJĄCEGO</w:t>
      </w:r>
    </w:p>
    <w:p w14:paraId="079FF172" w14:textId="77777777" w:rsidR="008F7607" w:rsidRPr="00DB549F" w:rsidRDefault="008F7607" w:rsidP="00DB549F">
      <w:pPr>
        <w:numPr>
          <w:ilvl w:val="0"/>
          <w:numId w:val="41"/>
        </w:numPr>
        <w:spacing w:after="0" w:line="240" w:lineRule="auto"/>
        <w:jc w:val="both"/>
        <w:rPr>
          <w:rFonts w:cstheme="minorHAnsi"/>
        </w:rPr>
      </w:pPr>
      <w:r w:rsidRPr="00DB549F">
        <w:rPr>
          <w:rFonts w:cstheme="minorHAnsi"/>
        </w:rPr>
        <w:t>Podmiot Przetwarzający odpowiada za szkody powstałe na skutek jego działania lub zaniechania niezgodnego z niniejszą umową oraz przepisami RODO, w szczególności powstałe na sutek braku wdrożenia odpowiednich środków technicznych i organizacyjnych, by przetwarzanie spełniało wymogi RODO i chroniło prawa osób, których dane dotyczą.</w:t>
      </w:r>
    </w:p>
    <w:p w14:paraId="1DFE5A17" w14:textId="77777777" w:rsidR="008F7607" w:rsidRPr="00DB549F" w:rsidRDefault="008F7607" w:rsidP="00DB549F">
      <w:pPr>
        <w:numPr>
          <w:ilvl w:val="0"/>
          <w:numId w:val="41"/>
        </w:numPr>
        <w:spacing w:after="0" w:line="240" w:lineRule="auto"/>
        <w:jc w:val="both"/>
        <w:rPr>
          <w:rFonts w:cstheme="minorHAnsi"/>
        </w:rPr>
      </w:pPr>
      <w:r w:rsidRPr="00DB549F">
        <w:rPr>
          <w:rFonts w:cstheme="minorHAnsi"/>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1D2D642" w14:textId="77777777" w:rsidR="008F7607" w:rsidRPr="00DB549F" w:rsidRDefault="008F7607" w:rsidP="00DB549F">
      <w:pPr>
        <w:numPr>
          <w:ilvl w:val="0"/>
          <w:numId w:val="41"/>
        </w:numPr>
        <w:spacing w:after="0" w:line="240" w:lineRule="auto"/>
        <w:jc w:val="both"/>
        <w:rPr>
          <w:rFonts w:cstheme="minorHAnsi"/>
        </w:rPr>
      </w:pPr>
      <w:r w:rsidRPr="00DB549F">
        <w:rPr>
          <w:rFonts w:cstheme="minorHAnsi"/>
        </w:rPr>
        <w:t xml:space="preserve">Podmiot Przetwarzający zobowiązuje się do niezwłocznego poinformowania Administratora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organ nadzorczy. Niniejszy ustęp dotyczy wyłącznie danych osobowych powierzonych przez Administratora. </w:t>
      </w:r>
    </w:p>
    <w:p w14:paraId="50727AC4" w14:textId="77777777" w:rsidR="008F7607" w:rsidRPr="00DB549F" w:rsidRDefault="008F7607" w:rsidP="00DB549F">
      <w:pPr>
        <w:spacing w:after="0" w:line="240" w:lineRule="auto"/>
        <w:ind w:left="360"/>
        <w:jc w:val="both"/>
        <w:rPr>
          <w:rFonts w:cstheme="minorHAnsi"/>
        </w:rPr>
      </w:pPr>
    </w:p>
    <w:p w14:paraId="73364680" w14:textId="68E1FD93" w:rsidR="008F7607" w:rsidRPr="00DB549F" w:rsidRDefault="008F7607" w:rsidP="00DB549F">
      <w:pPr>
        <w:spacing w:after="0" w:line="240" w:lineRule="auto"/>
        <w:jc w:val="center"/>
        <w:rPr>
          <w:rFonts w:cstheme="minorHAnsi"/>
          <w:b/>
        </w:rPr>
      </w:pPr>
      <w:r w:rsidRPr="00DB549F">
        <w:rPr>
          <w:rFonts w:cstheme="minorHAnsi"/>
          <w:b/>
        </w:rPr>
        <w:t>§ 7.</w:t>
      </w:r>
      <w:r w:rsidR="00523F82">
        <w:rPr>
          <w:rFonts w:cstheme="minorHAnsi"/>
          <w:b/>
        </w:rPr>
        <w:t xml:space="preserve"> </w:t>
      </w:r>
      <w:r w:rsidRPr="00DB549F">
        <w:rPr>
          <w:rFonts w:cstheme="minorHAnsi"/>
          <w:b/>
        </w:rPr>
        <w:t>CZAS OBOWIĄZYWANIA UMOWY</w:t>
      </w:r>
    </w:p>
    <w:p w14:paraId="043B8BD9" w14:textId="77777777" w:rsidR="008F7607" w:rsidRPr="00DB549F" w:rsidRDefault="008F7607" w:rsidP="00DB549F">
      <w:pPr>
        <w:numPr>
          <w:ilvl w:val="0"/>
          <w:numId w:val="38"/>
        </w:numPr>
        <w:tabs>
          <w:tab w:val="clear" w:pos="0"/>
        </w:tabs>
        <w:spacing w:after="0" w:line="240" w:lineRule="auto"/>
        <w:jc w:val="both"/>
        <w:rPr>
          <w:rFonts w:cstheme="minorHAnsi"/>
        </w:rPr>
      </w:pPr>
      <w:r w:rsidRPr="00DB549F">
        <w:rPr>
          <w:rFonts w:cstheme="minorHAnsi"/>
        </w:rPr>
        <w:t xml:space="preserve">Niniejsza Umowa wchodzi w życie z dniem jej podpisania i jest zawarta na czas obowiązywania Umowy Podstawowej, z zastrzeżeniem ust. 2 i 3 poniżej.  </w:t>
      </w:r>
    </w:p>
    <w:p w14:paraId="7B70B44F" w14:textId="77777777" w:rsidR="008F7607" w:rsidRPr="00DB549F" w:rsidRDefault="008F7607" w:rsidP="00DB549F">
      <w:pPr>
        <w:numPr>
          <w:ilvl w:val="0"/>
          <w:numId w:val="38"/>
        </w:numPr>
        <w:tabs>
          <w:tab w:val="clear" w:pos="0"/>
        </w:tabs>
        <w:spacing w:after="0" w:line="240" w:lineRule="auto"/>
        <w:jc w:val="both"/>
        <w:rPr>
          <w:rFonts w:cstheme="minorHAnsi"/>
        </w:rPr>
      </w:pPr>
      <w:r w:rsidRPr="00DB549F">
        <w:rPr>
          <w:rFonts w:cstheme="minorHAnsi"/>
        </w:rPr>
        <w:t>Każda ze stron może wypowiedzieć niniejszą Umowę na zasadach analogicznych określonych w Umowie Podstawowej.</w:t>
      </w:r>
    </w:p>
    <w:p w14:paraId="2DC2288C" w14:textId="77777777" w:rsidR="008F7607" w:rsidRPr="00DB549F" w:rsidRDefault="008F7607" w:rsidP="00DB549F">
      <w:pPr>
        <w:numPr>
          <w:ilvl w:val="0"/>
          <w:numId w:val="38"/>
        </w:numPr>
        <w:tabs>
          <w:tab w:val="clear" w:pos="0"/>
        </w:tabs>
        <w:spacing w:after="0" w:line="240" w:lineRule="auto"/>
        <w:jc w:val="both"/>
        <w:rPr>
          <w:rFonts w:cstheme="minorHAnsi"/>
        </w:rPr>
      </w:pPr>
      <w:r w:rsidRPr="00DB549F">
        <w:rPr>
          <w:rFonts w:cstheme="minorHAnsi"/>
        </w:rPr>
        <w:t>Administrator może rozwiązać niniejszą Umowę ze skutkiem natychmiastowym, gdy Podmiot Przetwarzający:</w:t>
      </w:r>
    </w:p>
    <w:p w14:paraId="0C9A416E" w14:textId="77777777" w:rsidR="008F7607" w:rsidRPr="00DB549F" w:rsidRDefault="008F7607" w:rsidP="00DB549F">
      <w:pPr>
        <w:numPr>
          <w:ilvl w:val="0"/>
          <w:numId w:val="42"/>
        </w:numPr>
        <w:spacing w:after="0" w:line="240" w:lineRule="auto"/>
        <w:jc w:val="both"/>
        <w:rPr>
          <w:rFonts w:cstheme="minorHAnsi"/>
        </w:rPr>
      </w:pPr>
      <w:r w:rsidRPr="00DB549F">
        <w:rPr>
          <w:rFonts w:cstheme="minorHAnsi"/>
        </w:rPr>
        <w:t>pomimo zobowiązania go do usunięcia uchybień stwierdzonych podczas kontroli nie usunie ich w wyznaczonym terminie;</w:t>
      </w:r>
    </w:p>
    <w:p w14:paraId="14CCBFC7" w14:textId="77777777" w:rsidR="008F7607" w:rsidRPr="00DB549F" w:rsidRDefault="008F7607" w:rsidP="00DB549F">
      <w:pPr>
        <w:numPr>
          <w:ilvl w:val="0"/>
          <w:numId w:val="42"/>
        </w:numPr>
        <w:spacing w:after="0" w:line="240" w:lineRule="auto"/>
        <w:jc w:val="both"/>
        <w:rPr>
          <w:rFonts w:cstheme="minorHAnsi"/>
        </w:rPr>
      </w:pPr>
      <w:r w:rsidRPr="00DB549F">
        <w:rPr>
          <w:rFonts w:cstheme="minorHAnsi"/>
        </w:rPr>
        <w:t>przetwarza dane osobowe w sposób niezgodny z Umową;</w:t>
      </w:r>
    </w:p>
    <w:p w14:paraId="0DE5EC38" w14:textId="77777777" w:rsidR="008F7607" w:rsidRPr="00DB549F" w:rsidRDefault="008F7607" w:rsidP="00DB549F">
      <w:pPr>
        <w:numPr>
          <w:ilvl w:val="0"/>
          <w:numId w:val="42"/>
        </w:numPr>
        <w:spacing w:after="0" w:line="240" w:lineRule="auto"/>
        <w:jc w:val="both"/>
        <w:rPr>
          <w:rFonts w:cstheme="minorHAnsi"/>
        </w:rPr>
      </w:pPr>
      <w:r w:rsidRPr="00DB549F">
        <w:rPr>
          <w:rFonts w:cstheme="minorHAnsi"/>
        </w:rPr>
        <w:t>powierzył przetwarzanie danych osobowych Innemu Podmiotowi Przetwarzającemu bez zgody Administratora lub wbrew wyrażonemu przez Administratora sprzeciwowi;</w:t>
      </w:r>
    </w:p>
    <w:p w14:paraId="48A3D94A" w14:textId="77777777" w:rsidR="008F7607" w:rsidRPr="00DB549F" w:rsidRDefault="008F7607" w:rsidP="00DB549F">
      <w:pPr>
        <w:spacing w:after="0" w:line="240" w:lineRule="auto"/>
        <w:ind w:left="1080"/>
        <w:jc w:val="both"/>
        <w:rPr>
          <w:rFonts w:cstheme="minorHAnsi"/>
        </w:rPr>
      </w:pPr>
    </w:p>
    <w:p w14:paraId="679A18C6" w14:textId="40C9E61D" w:rsidR="008F7607" w:rsidRPr="00DB549F" w:rsidRDefault="008F7607" w:rsidP="00DB549F">
      <w:pPr>
        <w:spacing w:after="0" w:line="240" w:lineRule="auto"/>
        <w:jc w:val="center"/>
        <w:rPr>
          <w:rFonts w:cstheme="minorHAnsi"/>
          <w:b/>
        </w:rPr>
      </w:pPr>
      <w:r w:rsidRPr="00DB549F">
        <w:rPr>
          <w:rFonts w:cstheme="minorHAnsi"/>
          <w:b/>
        </w:rPr>
        <w:t>§ 9.</w:t>
      </w:r>
      <w:r w:rsidR="00523F82">
        <w:rPr>
          <w:rFonts w:cstheme="minorHAnsi"/>
          <w:b/>
        </w:rPr>
        <w:t xml:space="preserve"> </w:t>
      </w:r>
      <w:r w:rsidRPr="00DB549F">
        <w:rPr>
          <w:rFonts w:cstheme="minorHAnsi"/>
          <w:b/>
        </w:rPr>
        <w:t>ZASADY ZACHOWANIA POUFNOŚCI</w:t>
      </w:r>
    </w:p>
    <w:p w14:paraId="1DB54D82" w14:textId="77777777" w:rsidR="008F7607" w:rsidRPr="00DB549F" w:rsidRDefault="008F7607" w:rsidP="00DB549F">
      <w:pPr>
        <w:numPr>
          <w:ilvl w:val="0"/>
          <w:numId w:val="39"/>
        </w:numPr>
        <w:spacing w:after="0" w:line="240" w:lineRule="auto"/>
        <w:jc w:val="both"/>
        <w:rPr>
          <w:rFonts w:cstheme="minorHAnsi"/>
        </w:rPr>
      </w:pPr>
      <w:r w:rsidRPr="00DB549F">
        <w:rPr>
          <w:rFonts w:cstheme="minorHAnsi"/>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w:t>
      </w:r>
      <w:r w:rsidRPr="00DB549F">
        <w:rPr>
          <w:rFonts w:cstheme="minorHAnsi"/>
          <w:b/>
        </w:rPr>
        <w:t>dane poufne</w:t>
      </w:r>
      <w:r w:rsidRPr="00DB549F">
        <w:rPr>
          <w:rFonts w:cstheme="minorHAnsi"/>
        </w:rPr>
        <w:t>”).</w:t>
      </w:r>
    </w:p>
    <w:p w14:paraId="4F6B2514" w14:textId="77777777" w:rsidR="008F7607" w:rsidRPr="00DB549F" w:rsidRDefault="008F7607" w:rsidP="00DB549F">
      <w:pPr>
        <w:numPr>
          <w:ilvl w:val="0"/>
          <w:numId w:val="39"/>
        </w:numPr>
        <w:spacing w:after="0" w:line="240" w:lineRule="auto"/>
        <w:jc w:val="both"/>
        <w:rPr>
          <w:rFonts w:cstheme="minorHAnsi"/>
        </w:rPr>
      </w:pPr>
      <w:r w:rsidRPr="00DB549F">
        <w:rPr>
          <w:rFonts w:cstheme="minorHAnsi"/>
        </w:rPr>
        <w:t>Podmiot Przetwarzający oświadcza, że w związku ze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w:t>
      </w:r>
    </w:p>
    <w:p w14:paraId="5C7A5A96" w14:textId="77777777" w:rsidR="008F7607" w:rsidRPr="00DB549F" w:rsidRDefault="008F7607" w:rsidP="00DB549F">
      <w:pPr>
        <w:numPr>
          <w:ilvl w:val="0"/>
          <w:numId w:val="39"/>
        </w:numPr>
        <w:spacing w:after="0" w:line="240" w:lineRule="auto"/>
        <w:jc w:val="both"/>
        <w:rPr>
          <w:rFonts w:cstheme="minorHAnsi"/>
        </w:rPr>
      </w:pPr>
      <w:r w:rsidRPr="00DB549F">
        <w:rPr>
          <w:rFonts w:cstheme="minorHAnsi"/>
        </w:rPr>
        <w:t>Podmiot Przetwarzający, jego pracownicy oraz współpracownicy oraz Inne Podmioty Przetwarzające i ich pracownic</w:t>
      </w:r>
      <w:r w:rsidRPr="00DB549F">
        <w:rPr>
          <w:rFonts w:cstheme="minorHAnsi"/>
          <w:lang w:eastAsia="pl-PL"/>
        </w:rPr>
        <w:t>y oraz współpracownicy nie są uprawnieni do zakładania oraz posiadania lub tworzenia jakichkolwiek kopii dokumentów lub wszelkiego rodzaju jakichkolwiek innych nośników zawierających dane osobowe - w tym formularzy zawierających dane osobowe lub baz danych osobowych zapisanych w postaci dokumentów papierowych lub</w:t>
      </w:r>
      <w:r w:rsidRPr="00DB549F">
        <w:rPr>
          <w:rFonts w:cstheme="minorHAnsi"/>
          <w:kern w:val="24"/>
          <w:lang w:eastAsia="pl-PL"/>
        </w:rPr>
        <w:t xml:space="preserve"> elektronicznych, w szczególności w poczcie elektronicznej, na dyskach komputerowych i arkuszach kalkulacyjnych - innych, niż sporządzone dla celów realizacji </w:t>
      </w:r>
      <w:r w:rsidRPr="00DB549F">
        <w:rPr>
          <w:rFonts w:cstheme="minorHAnsi"/>
        </w:rPr>
        <w:t>Umowy Podstawowej.</w:t>
      </w:r>
    </w:p>
    <w:p w14:paraId="5CF22307" w14:textId="77777777" w:rsidR="008F7607" w:rsidRPr="00DB549F" w:rsidRDefault="008F7607" w:rsidP="00DB549F">
      <w:pPr>
        <w:spacing w:after="0" w:line="240" w:lineRule="auto"/>
        <w:ind w:left="357"/>
        <w:jc w:val="both"/>
        <w:rPr>
          <w:rFonts w:cstheme="minorHAnsi"/>
        </w:rPr>
      </w:pPr>
    </w:p>
    <w:p w14:paraId="5C4BB2BC" w14:textId="1C8DCE17" w:rsidR="008F7607" w:rsidRPr="00DB549F" w:rsidRDefault="008F7607" w:rsidP="00DB549F">
      <w:pPr>
        <w:spacing w:after="0" w:line="240" w:lineRule="auto"/>
        <w:jc w:val="center"/>
        <w:rPr>
          <w:rFonts w:cstheme="minorHAnsi"/>
          <w:b/>
        </w:rPr>
      </w:pPr>
      <w:r w:rsidRPr="00DB549F">
        <w:rPr>
          <w:rFonts w:cstheme="minorHAnsi"/>
          <w:b/>
        </w:rPr>
        <w:t>§ 10.</w:t>
      </w:r>
      <w:r w:rsidR="00523F82">
        <w:rPr>
          <w:rFonts w:cstheme="minorHAnsi"/>
          <w:b/>
        </w:rPr>
        <w:t xml:space="preserve"> </w:t>
      </w:r>
      <w:r w:rsidRPr="00DB549F">
        <w:rPr>
          <w:rFonts w:cstheme="minorHAnsi"/>
          <w:b/>
        </w:rPr>
        <w:t>POSTANOWIENIA KOŃCOWE</w:t>
      </w:r>
    </w:p>
    <w:p w14:paraId="5F14C0EB" w14:textId="77777777" w:rsidR="008F7607" w:rsidRPr="00DB549F" w:rsidRDefault="008F7607" w:rsidP="00DB549F">
      <w:pPr>
        <w:numPr>
          <w:ilvl w:val="0"/>
          <w:numId w:val="40"/>
        </w:numPr>
        <w:spacing w:after="0" w:line="240" w:lineRule="auto"/>
        <w:jc w:val="both"/>
        <w:rPr>
          <w:rFonts w:cstheme="minorHAnsi"/>
        </w:rPr>
      </w:pPr>
      <w:r w:rsidRPr="00DB549F">
        <w:rPr>
          <w:rFonts w:cstheme="minorHAnsi"/>
        </w:rPr>
        <w:t>Umowa została sporządzona w dwóch jednobrzmiących egzemplarzach dla każdej ze stron.</w:t>
      </w:r>
    </w:p>
    <w:p w14:paraId="3A39E36B" w14:textId="77777777" w:rsidR="008F7607" w:rsidRPr="00DB549F" w:rsidRDefault="008F7607" w:rsidP="00DB549F">
      <w:pPr>
        <w:numPr>
          <w:ilvl w:val="0"/>
          <w:numId w:val="40"/>
        </w:numPr>
        <w:spacing w:after="0" w:line="240" w:lineRule="auto"/>
        <w:jc w:val="both"/>
        <w:rPr>
          <w:rFonts w:cstheme="minorHAnsi"/>
        </w:rPr>
      </w:pPr>
      <w:r w:rsidRPr="00DB549F">
        <w:rPr>
          <w:rFonts w:cstheme="minorHAnsi"/>
        </w:rPr>
        <w:t>W sprawach nieuregulowanych zastosowanie będą miały przepisy RODO oraz pozostałe przepisy powszechnie obowiązującego prawa.</w:t>
      </w:r>
    </w:p>
    <w:p w14:paraId="59D656DD" w14:textId="77777777" w:rsidR="008F7607" w:rsidRPr="00DB549F" w:rsidRDefault="008F7607" w:rsidP="00DB549F">
      <w:pPr>
        <w:numPr>
          <w:ilvl w:val="0"/>
          <w:numId w:val="40"/>
        </w:numPr>
        <w:spacing w:after="0" w:line="240" w:lineRule="auto"/>
        <w:jc w:val="both"/>
        <w:rPr>
          <w:rFonts w:cstheme="minorHAnsi"/>
        </w:rPr>
      </w:pPr>
      <w:r w:rsidRPr="00DB549F">
        <w:rPr>
          <w:rFonts w:cstheme="minorHAnsi"/>
        </w:rPr>
        <w:lastRenderedPageBreak/>
        <w:t>Sądem właściwym dla rozpatrzenia sporów wynikających z niniejszej Umowy będzie sąd powszechny właściwy dla siedziby Administratora.</w:t>
      </w:r>
    </w:p>
    <w:p w14:paraId="0ECF31B5" w14:textId="77777777" w:rsidR="008F7607" w:rsidRPr="00DB549F" w:rsidRDefault="008F7607" w:rsidP="00DB549F">
      <w:pPr>
        <w:numPr>
          <w:ilvl w:val="0"/>
          <w:numId w:val="40"/>
        </w:numPr>
        <w:spacing w:after="0" w:line="240" w:lineRule="auto"/>
        <w:jc w:val="both"/>
        <w:rPr>
          <w:rFonts w:cstheme="minorHAnsi"/>
        </w:rPr>
      </w:pPr>
      <w:r w:rsidRPr="00DB549F">
        <w:rPr>
          <w:rFonts w:cstheme="minorHAnsi"/>
        </w:rPr>
        <w:t>Załączniki stanowią integralną część Umowy</w:t>
      </w:r>
    </w:p>
    <w:p w14:paraId="3DB2A2ED" w14:textId="77777777" w:rsidR="008F7607" w:rsidRPr="00DB549F" w:rsidRDefault="008F7607" w:rsidP="00DB549F">
      <w:pPr>
        <w:spacing w:after="0" w:line="240" w:lineRule="auto"/>
        <w:jc w:val="both"/>
        <w:rPr>
          <w:rFonts w:cstheme="minorHAnsi"/>
        </w:rPr>
      </w:pPr>
      <w:r w:rsidRPr="00DB549F">
        <w:rPr>
          <w:rFonts w:cstheme="minorHAnsi"/>
        </w:rPr>
        <w:t>Załącznik nr 1 – Dane osobowe przetwarzane na podstawie Umowy</w:t>
      </w:r>
    </w:p>
    <w:p w14:paraId="09214474" w14:textId="77777777" w:rsidR="008F7607" w:rsidRPr="00DB549F" w:rsidRDefault="008F7607" w:rsidP="00DB549F">
      <w:pPr>
        <w:spacing w:after="0" w:line="240" w:lineRule="auto"/>
        <w:jc w:val="both"/>
        <w:rPr>
          <w:rFonts w:cstheme="minorHAnsi"/>
        </w:rPr>
      </w:pPr>
    </w:p>
    <w:p w14:paraId="5C4BCE43" w14:textId="77777777" w:rsidR="008F7607" w:rsidRPr="00DB549F" w:rsidRDefault="008F7607" w:rsidP="00DB549F">
      <w:pPr>
        <w:spacing w:after="0" w:line="240" w:lineRule="auto"/>
        <w:jc w:val="both"/>
        <w:rPr>
          <w:rFonts w:cstheme="minorHAnsi"/>
        </w:rPr>
      </w:pPr>
    </w:p>
    <w:p w14:paraId="6334BC0D" w14:textId="5F67E8FF" w:rsidR="008F7607" w:rsidRPr="00DB549F" w:rsidRDefault="008F7607" w:rsidP="003167A4">
      <w:pPr>
        <w:shd w:val="clear" w:color="auto" w:fill="FFFFFF" w:themeFill="background1"/>
        <w:spacing w:after="0" w:line="240" w:lineRule="auto"/>
        <w:jc w:val="both"/>
        <w:rPr>
          <w:rFonts w:cstheme="minorHAnsi"/>
        </w:rPr>
      </w:pPr>
      <w:r w:rsidRPr="00DB549F">
        <w:rPr>
          <w:rFonts w:cstheme="minorHAnsi"/>
        </w:rPr>
        <w:t xml:space="preserve">_______________________                                                           </w:t>
      </w:r>
      <w:r w:rsidRPr="00DB549F">
        <w:rPr>
          <w:rFonts w:cstheme="minorHAnsi"/>
        </w:rPr>
        <w:tab/>
      </w:r>
      <w:r w:rsidR="003167A4" w:rsidRPr="003167A4">
        <w:rPr>
          <w:rFonts w:cstheme="minorHAnsi"/>
          <w:shd w:val="clear" w:color="auto" w:fill="FFFFFF" w:themeFill="background1"/>
        </w:rPr>
        <w:t>........................................</w:t>
      </w:r>
    </w:p>
    <w:p w14:paraId="791F2525" w14:textId="77777777" w:rsidR="008F7607" w:rsidRPr="00DB549F" w:rsidRDefault="008F7607" w:rsidP="00DB549F">
      <w:pPr>
        <w:spacing w:after="0" w:line="240" w:lineRule="auto"/>
        <w:jc w:val="both"/>
        <w:rPr>
          <w:rFonts w:cstheme="minorHAnsi"/>
        </w:rPr>
      </w:pPr>
      <w:r w:rsidRPr="00DB549F">
        <w:rPr>
          <w:rFonts w:cstheme="minorHAnsi"/>
        </w:rPr>
        <w:t>Administrator</w:t>
      </w:r>
      <w:r w:rsidRPr="00DB549F">
        <w:rPr>
          <w:rFonts w:cstheme="minorHAnsi"/>
        </w:rPr>
        <w:tab/>
      </w:r>
      <w:r w:rsidRPr="00DB549F">
        <w:rPr>
          <w:rFonts w:cstheme="minorHAnsi"/>
        </w:rPr>
        <w:tab/>
      </w:r>
      <w:r w:rsidRPr="00DB549F">
        <w:rPr>
          <w:rFonts w:cstheme="minorHAnsi"/>
        </w:rPr>
        <w:tab/>
      </w:r>
      <w:r w:rsidRPr="00DB549F">
        <w:rPr>
          <w:rFonts w:cstheme="minorHAnsi"/>
        </w:rPr>
        <w:tab/>
      </w:r>
      <w:r w:rsidRPr="00DB549F">
        <w:rPr>
          <w:rFonts w:cstheme="minorHAnsi"/>
        </w:rPr>
        <w:tab/>
      </w:r>
      <w:r w:rsidRPr="00DB549F">
        <w:rPr>
          <w:rFonts w:cstheme="minorHAnsi"/>
        </w:rPr>
        <w:tab/>
      </w:r>
      <w:r w:rsidRPr="00DB549F">
        <w:rPr>
          <w:rFonts w:cstheme="minorHAnsi"/>
        </w:rPr>
        <w:tab/>
        <w:t>Podmiot Przetwarzający</w:t>
      </w:r>
    </w:p>
    <w:p w14:paraId="3AE10842" w14:textId="77777777" w:rsidR="008F7607" w:rsidRPr="00DB549F" w:rsidRDefault="008F7607" w:rsidP="00DB549F">
      <w:pPr>
        <w:spacing w:after="0" w:line="240" w:lineRule="auto"/>
        <w:rPr>
          <w:rFonts w:cstheme="minorHAnsi"/>
          <w:b/>
        </w:rPr>
      </w:pPr>
    </w:p>
    <w:p w14:paraId="6606A3B7" w14:textId="77777777" w:rsidR="008F7607" w:rsidRPr="00DB549F" w:rsidRDefault="008F7607" w:rsidP="00DB549F">
      <w:pPr>
        <w:spacing w:after="0" w:line="240" w:lineRule="auto"/>
        <w:jc w:val="center"/>
        <w:rPr>
          <w:rFonts w:cstheme="minorHAnsi"/>
          <w:b/>
        </w:rPr>
      </w:pPr>
    </w:p>
    <w:p w14:paraId="6A2FFE96" w14:textId="77777777" w:rsidR="008F7607" w:rsidRPr="00DB549F" w:rsidRDefault="008F7607" w:rsidP="00DB549F">
      <w:pPr>
        <w:spacing w:after="0" w:line="240" w:lineRule="auto"/>
        <w:rPr>
          <w:rFonts w:cstheme="minorHAnsi"/>
          <w:b/>
        </w:rPr>
      </w:pPr>
      <w:r w:rsidRPr="00DB549F">
        <w:rPr>
          <w:rFonts w:cstheme="minorHAnsi"/>
          <w:b/>
        </w:rPr>
        <w:br w:type="page"/>
      </w:r>
    </w:p>
    <w:p w14:paraId="27C39838" w14:textId="627D6351" w:rsidR="008F7607" w:rsidRPr="00520A54" w:rsidRDefault="008F7607" w:rsidP="00520A54">
      <w:pPr>
        <w:spacing w:after="0" w:line="240" w:lineRule="auto"/>
        <w:jc w:val="right"/>
        <w:rPr>
          <w:rFonts w:cstheme="minorHAnsi"/>
          <w:b/>
        </w:rPr>
      </w:pPr>
      <w:r w:rsidRPr="00520A54">
        <w:rPr>
          <w:rFonts w:cstheme="minorHAnsi"/>
          <w:b/>
        </w:rPr>
        <w:lastRenderedPageBreak/>
        <w:t xml:space="preserve">Załącznik nr 1 do </w:t>
      </w:r>
      <w:r w:rsidR="00520A54">
        <w:rPr>
          <w:rFonts w:cstheme="minorHAnsi"/>
          <w:b/>
        </w:rPr>
        <w:br/>
      </w:r>
      <w:r w:rsidRPr="00520A54">
        <w:rPr>
          <w:rFonts w:cstheme="minorHAnsi"/>
          <w:b/>
          <w:bCs/>
        </w:rPr>
        <w:t xml:space="preserve">UMOWY POWIERZENIA PRZETWARZANIA DANYCH OSOBOWYCH </w:t>
      </w:r>
    </w:p>
    <w:p w14:paraId="1A9EB6BC" w14:textId="77777777" w:rsidR="00520A54" w:rsidRDefault="00520A54">
      <w:pPr>
        <w:spacing w:after="0" w:line="240" w:lineRule="auto"/>
        <w:rPr>
          <w:rFonts w:cstheme="minorHAnsi"/>
          <w:b/>
        </w:rPr>
      </w:pPr>
    </w:p>
    <w:p w14:paraId="0FB6BF3B" w14:textId="77777777" w:rsidR="00520A54" w:rsidRDefault="00520A54">
      <w:pPr>
        <w:spacing w:after="0" w:line="240" w:lineRule="auto"/>
        <w:rPr>
          <w:rFonts w:cstheme="minorHAnsi"/>
          <w:b/>
        </w:rPr>
      </w:pPr>
    </w:p>
    <w:p w14:paraId="15B37609" w14:textId="30D8FEE1" w:rsidR="008F7607" w:rsidRPr="00520A54" w:rsidRDefault="008F7607" w:rsidP="00520A54">
      <w:pPr>
        <w:spacing w:after="0" w:line="240" w:lineRule="auto"/>
        <w:rPr>
          <w:rFonts w:cstheme="minorHAnsi"/>
          <w:b/>
        </w:rPr>
      </w:pPr>
      <w:r w:rsidRPr="00520A54">
        <w:rPr>
          <w:rFonts w:cstheme="minorHAnsi"/>
          <w:b/>
        </w:rPr>
        <w:t>RODZAJ DANYCH OSOBOWYCH I KATEGORIE OSÓB, KTÓRYCH DANE DOTYCZĄ</w:t>
      </w:r>
    </w:p>
    <w:p w14:paraId="20C3FB02" w14:textId="77777777" w:rsidR="008F7607" w:rsidRPr="00520A54" w:rsidRDefault="008F7607" w:rsidP="00520A54">
      <w:pPr>
        <w:spacing w:after="0" w:line="240" w:lineRule="auto"/>
        <w:jc w:val="both"/>
        <w:rPr>
          <w:rFonts w:cstheme="minorHAnsi"/>
          <w:b/>
        </w:rPr>
      </w:pPr>
    </w:p>
    <w:p w14:paraId="198136FF" w14:textId="77777777" w:rsidR="008F7607" w:rsidRPr="00520A54" w:rsidRDefault="008F7607" w:rsidP="00520A54">
      <w:pPr>
        <w:pStyle w:val="Akapitzlist"/>
        <w:numPr>
          <w:ilvl w:val="0"/>
          <w:numId w:val="47"/>
        </w:numPr>
        <w:spacing w:after="0" w:line="240" w:lineRule="auto"/>
        <w:jc w:val="both"/>
        <w:rPr>
          <w:rFonts w:cstheme="minorHAnsi"/>
          <w:bCs/>
        </w:rPr>
      </w:pPr>
      <w:r w:rsidRPr="00520A54">
        <w:rPr>
          <w:rFonts w:cstheme="minorHAnsi"/>
          <w:bCs/>
        </w:rPr>
        <w:t xml:space="preserve">Szczegółowy </w:t>
      </w:r>
      <w:r w:rsidRPr="00520A54">
        <w:rPr>
          <w:rFonts w:cstheme="minorHAnsi"/>
          <w:b/>
        </w:rPr>
        <w:t>zakres Danych</w:t>
      </w:r>
      <w:r w:rsidRPr="00520A54">
        <w:rPr>
          <w:rFonts w:cstheme="minorHAnsi"/>
          <w:bCs/>
        </w:rPr>
        <w:t xml:space="preserve"> </w:t>
      </w:r>
      <w:r w:rsidRPr="00520A54">
        <w:rPr>
          <w:rFonts w:cstheme="minorHAnsi"/>
          <w:b/>
        </w:rPr>
        <w:t>osobowych</w:t>
      </w:r>
      <w:r w:rsidRPr="00520A54">
        <w:rPr>
          <w:rFonts w:cstheme="minorHAnsi"/>
          <w:bCs/>
        </w:rPr>
        <w:t xml:space="preserve"> poszczególnych kategorii osób:</w:t>
      </w:r>
    </w:p>
    <w:p w14:paraId="0D27A21E" w14:textId="3BEB4200" w:rsidR="008F7607" w:rsidRPr="00520A54" w:rsidRDefault="008F7607" w:rsidP="00520A54">
      <w:pPr>
        <w:pStyle w:val="Akapitzlist"/>
        <w:numPr>
          <w:ilvl w:val="0"/>
          <w:numId w:val="46"/>
        </w:numPr>
        <w:spacing w:after="0" w:line="240" w:lineRule="auto"/>
        <w:jc w:val="both"/>
        <w:rPr>
          <w:rFonts w:cstheme="minorHAnsi"/>
        </w:rPr>
      </w:pPr>
      <w:r w:rsidRPr="00520A54">
        <w:rPr>
          <w:rFonts w:cstheme="minorHAnsi"/>
        </w:rPr>
        <w:t>Dane zwykłe (</w:t>
      </w:r>
      <w:r w:rsidR="00E97022" w:rsidRPr="00520A54">
        <w:rPr>
          <w:rFonts w:cstheme="minorHAnsi"/>
        </w:rPr>
        <w:t>dane osobowe zawarte w dokumentach objętych usługą tłumaczenia</w:t>
      </w:r>
      <w:r w:rsidRPr="00520A54">
        <w:rPr>
          <w:rFonts w:cstheme="minorHAnsi"/>
        </w:rPr>
        <w:t>),</w:t>
      </w:r>
    </w:p>
    <w:p w14:paraId="44830555" w14:textId="55E8CAE6" w:rsidR="008F7607" w:rsidRPr="00520A54" w:rsidRDefault="008F7607" w:rsidP="00520A54">
      <w:pPr>
        <w:pStyle w:val="Akapitzlist"/>
        <w:numPr>
          <w:ilvl w:val="0"/>
          <w:numId w:val="46"/>
        </w:numPr>
        <w:spacing w:after="0" w:line="240" w:lineRule="auto"/>
        <w:jc w:val="both"/>
        <w:rPr>
          <w:rFonts w:cstheme="minorHAnsi"/>
        </w:rPr>
      </w:pPr>
      <w:r w:rsidRPr="00520A54">
        <w:rPr>
          <w:rFonts w:cstheme="minorHAnsi"/>
          <w:bCs/>
        </w:rPr>
        <w:t>Dane szczególnych kategorii (</w:t>
      </w:r>
      <w:r w:rsidR="00E97022" w:rsidRPr="00520A54">
        <w:rPr>
          <w:rFonts w:cstheme="minorHAnsi"/>
        </w:rPr>
        <w:t>dane osobowe zawarte w dokumentach objętych usługą tłumaczenia</w:t>
      </w:r>
      <w:r w:rsidR="00E97022" w:rsidRPr="00520A54">
        <w:rPr>
          <w:rFonts w:cstheme="minorHAnsi"/>
          <w:bCs/>
        </w:rPr>
        <w:t xml:space="preserve"> </w:t>
      </w:r>
      <w:r w:rsidRPr="00520A54">
        <w:rPr>
          <w:rFonts w:cstheme="minorHAnsi"/>
          <w:bCs/>
        </w:rPr>
        <w:t xml:space="preserve">o ile </w:t>
      </w:r>
      <w:r w:rsidR="00E97022" w:rsidRPr="00520A54">
        <w:rPr>
          <w:rFonts w:cstheme="minorHAnsi"/>
          <w:bCs/>
        </w:rPr>
        <w:t>dokumenty będą zawierały dane szczególnych kategorii</w:t>
      </w:r>
      <w:r w:rsidRPr="00520A54">
        <w:rPr>
          <w:rFonts w:cstheme="minorHAnsi"/>
          <w:bCs/>
        </w:rPr>
        <w:t>)</w:t>
      </w:r>
    </w:p>
    <w:p w14:paraId="71705CB3" w14:textId="77777777" w:rsidR="008F7607" w:rsidRPr="00520A54" w:rsidRDefault="008F7607" w:rsidP="00520A54">
      <w:pPr>
        <w:pStyle w:val="Akapitzlist"/>
        <w:spacing w:after="0" w:line="240" w:lineRule="auto"/>
        <w:jc w:val="both"/>
        <w:rPr>
          <w:rFonts w:cstheme="minorHAnsi"/>
        </w:rPr>
      </w:pPr>
    </w:p>
    <w:p w14:paraId="7EA14286" w14:textId="77777777" w:rsidR="008F7607" w:rsidRPr="00520A54" w:rsidRDefault="008F7607" w:rsidP="00520A54">
      <w:pPr>
        <w:pStyle w:val="Akapitzlist"/>
        <w:numPr>
          <w:ilvl w:val="0"/>
          <w:numId w:val="47"/>
        </w:numPr>
        <w:spacing w:after="0" w:line="240" w:lineRule="auto"/>
        <w:jc w:val="both"/>
        <w:rPr>
          <w:rFonts w:cstheme="minorHAnsi"/>
        </w:rPr>
      </w:pPr>
      <w:r w:rsidRPr="00520A54">
        <w:rPr>
          <w:rFonts w:cstheme="minorHAnsi"/>
          <w:bCs/>
        </w:rPr>
        <w:t>Przetwarzanie</w:t>
      </w:r>
      <w:r w:rsidRPr="00520A54">
        <w:rPr>
          <w:rFonts w:cstheme="minorHAnsi"/>
        </w:rPr>
        <w:t xml:space="preserve"> danych będzie dotyczyło następujących kategorii osób:</w:t>
      </w:r>
    </w:p>
    <w:p w14:paraId="0B82067E" w14:textId="5166C2B5" w:rsidR="008F7607" w:rsidRPr="00520A54" w:rsidRDefault="008F7607" w:rsidP="00520A54">
      <w:pPr>
        <w:pStyle w:val="Akapitzlist"/>
        <w:numPr>
          <w:ilvl w:val="0"/>
          <w:numId w:val="44"/>
        </w:numPr>
        <w:spacing w:after="0" w:line="240" w:lineRule="auto"/>
        <w:jc w:val="both"/>
        <w:rPr>
          <w:rFonts w:cstheme="minorHAnsi"/>
        </w:rPr>
      </w:pPr>
      <w:r w:rsidRPr="00520A54">
        <w:rPr>
          <w:rFonts w:cstheme="minorHAnsi"/>
        </w:rPr>
        <w:t>Osoby</w:t>
      </w:r>
      <w:r w:rsidR="00E97022" w:rsidRPr="00520A54">
        <w:rPr>
          <w:rFonts w:cstheme="minorHAnsi"/>
        </w:rPr>
        <w:t>, których dane osobowe są zawarte w dokumentach udostępnianych Wykonawcy do przetłumaczenia (np. strony postępowania, pełnomocnicy, reprezentacji, podmioty kontrolowane, itd.)</w:t>
      </w:r>
    </w:p>
    <w:p w14:paraId="29C1A270" w14:textId="77777777" w:rsidR="008F7607" w:rsidRPr="00520A54" w:rsidRDefault="008F7607" w:rsidP="00520A54">
      <w:pPr>
        <w:pStyle w:val="Akapitzlist"/>
        <w:spacing w:after="0" w:line="240" w:lineRule="auto"/>
        <w:ind w:left="1440"/>
        <w:jc w:val="both"/>
        <w:rPr>
          <w:rFonts w:cstheme="minorHAnsi"/>
        </w:rPr>
      </w:pPr>
    </w:p>
    <w:p w14:paraId="04816933" w14:textId="77777777" w:rsidR="008F7607" w:rsidRPr="000B7C25" w:rsidRDefault="008F7607" w:rsidP="00520A54">
      <w:pPr>
        <w:spacing w:after="0" w:line="240" w:lineRule="auto"/>
        <w:rPr>
          <w:rFonts w:ascii="Times New Roman" w:hAnsi="Times New Roman" w:cs="Times New Roman"/>
          <w:sz w:val="20"/>
          <w:szCs w:val="20"/>
        </w:rPr>
      </w:pPr>
    </w:p>
    <w:p w14:paraId="73AD7A14" w14:textId="77777777" w:rsidR="008F7607" w:rsidRPr="000B7C25" w:rsidRDefault="008F7607" w:rsidP="00520A54">
      <w:pPr>
        <w:spacing w:after="0" w:line="240" w:lineRule="auto"/>
        <w:rPr>
          <w:rFonts w:ascii="Times New Roman" w:hAnsi="Times New Roman" w:cs="Times New Roman"/>
          <w:sz w:val="20"/>
          <w:szCs w:val="20"/>
        </w:rPr>
      </w:pPr>
    </w:p>
    <w:p w14:paraId="61314614" w14:textId="77777777" w:rsidR="008F7607" w:rsidRPr="000B7C25" w:rsidRDefault="008F7607" w:rsidP="00520A54">
      <w:pPr>
        <w:spacing w:after="0" w:line="240" w:lineRule="auto"/>
        <w:rPr>
          <w:rFonts w:ascii="Times New Roman" w:hAnsi="Times New Roman" w:cs="Times New Roman"/>
          <w:sz w:val="20"/>
          <w:szCs w:val="20"/>
        </w:rPr>
      </w:pPr>
    </w:p>
    <w:p w14:paraId="3A5A4E00" w14:textId="77777777" w:rsidR="008F7607" w:rsidRPr="000B7C25" w:rsidRDefault="008F7607" w:rsidP="00520A54">
      <w:pPr>
        <w:spacing w:after="0" w:line="240" w:lineRule="auto"/>
        <w:jc w:val="right"/>
        <w:rPr>
          <w:rFonts w:ascii="Times New Roman" w:hAnsi="Times New Roman" w:cs="Times New Roman"/>
          <w:sz w:val="20"/>
          <w:szCs w:val="20"/>
        </w:rPr>
      </w:pPr>
    </w:p>
    <w:p w14:paraId="356F1C95" w14:textId="77777777" w:rsidR="008F7607" w:rsidRPr="000B7C25" w:rsidRDefault="008F7607" w:rsidP="00520A54">
      <w:pPr>
        <w:spacing w:after="0" w:line="240" w:lineRule="auto"/>
        <w:rPr>
          <w:rFonts w:ascii="Times New Roman" w:hAnsi="Times New Roman" w:cs="Times New Roman"/>
          <w:sz w:val="20"/>
          <w:szCs w:val="20"/>
        </w:rPr>
      </w:pPr>
    </w:p>
    <w:p w14:paraId="2528076B" w14:textId="77777777" w:rsidR="008F7607" w:rsidRDefault="008F7607" w:rsidP="008F7607">
      <w:pPr>
        <w:spacing w:after="0" w:line="240" w:lineRule="auto"/>
        <w:jc w:val="both"/>
        <w:rPr>
          <w:rFonts w:eastAsia="Times New Roman" w:cstheme="minorHAnsi"/>
          <w:kern w:val="3"/>
          <w:lang w:eastAsia="pl-PL"/>
        </w:rPr>
      </w:pPr>
    </w:p>
    <w:p w14:paraId="20B25789" w14:textId="77777777" w:rsidR="005201C7" w:rsidRDefault="005201C7" w:rsidP="00520A54">
      <w:pPr>
        <w:spacing w:after="0" w:line="240" w:lineRule="auto"/>
        <w:rPr>
          <w:rFonts w:eastAsia="Times New Roman" w:cstheme="minorHAnsi"/>
          <w:kern w:val="3"/>
          <w:lang w:eastAsia="pl-PL"/>
        </w:rPr>
      </w:pPr>
      <w:r>
        <w:rPr>
          <w:rFonts w:eastAsia="Times New Roman" w:cstheme="minorHAnsi"/>
          <w:kern w:val="3"/>
          <w:lang w:eastAsia="pl-PL"/>
        </w:rPr>
        <w:br w:type="page"/>
      </w:r>
    </w:p>
    <w:p w14:paraId="2092C08F" w14:textId="230A9721" w:rsidR="003167A4" w:rsidRPr="003167A4" w:rsidRDefault="003167A4" w:rsidP="003167A4">
      <w:pPr>
        <w:spacing w:after="0" w:line="240" w:lineRule="auto"/>
        <w:ind w:left="2832" w:firstLine="708"/>
        <w:jc w:val="right"/>
        <w:rPr>
          <w:rFonts w:eastAsia="Times New Roman" w:cstheme="minorHAnsi"/>
          <w:b/>
          <w:bCs/>
          <w:kern w:val="3"/>
          <w:lang w:eastAsia="pl-PL"/>
        </w:rPr>
      </w:pPr>
      <w:r w:rsidRPr="003167A4">
        <w:rPr>
          <w:rFonts w:eastAsia="Times New Roman" w:cstheme="minorHAnsi"/>
          <w:b/>
          <w:bCs/>
          <w:kern w:val="3"/>
          <w:lang w:eastAsia="pl-PL"/>
        </w:rPr>
        <w:lastRenderedPageBreak/>
        <w:t>Załącznik nr 1</w:t>
      </w:r>
      <w:r>
        <w:rPr>
          <w:rFonts w:eastAsia="Times New Roman" w:cstheme="minorHAnsi"/>
          <w:b/>
          <w:bCs/>
          <w:kern w:val="3"/>
          <w:lang w:eastAsia="pl-PL"/>
        </w:rPr>
        <w:t>0</w:t>
      </w:r>
      <w:r w:rsidRPr="003167A4">
        <w:rPr>
          <w:rFonts w:eastAsia="Times New Roman" w:cstheme="minorHAnsi"/>
          <w:b/>
          <w:bCs/>
          <w:kern w:val="3"/>
          <w:lang w:eastAsia="pl-PL"/>
        </w:rPr>
        <w:t xml:space="preserve"> do Umowy</w:t>
      </w:r>
    </w:p>
    <w:p w14:paraId="429503CA" w14:textId="77777777" w:rsidR="005201C7" w:rsidRPr="00546951" w:rsidRDefault="005201C7" w:rsidP="005201C7">
      <w:pPr>
        <w:pStyle w:val="Default"/>
        <w:rPr>
          <w:lang w:val="pl-PL"/>
        </w:rPr>
      </w:pPr>
    </w:p>
    <w:p w14:paraId="69BF24E9" w14:textId="77777777" w:rsidR="005201C7" w:rsidRPr="00546951" w:rsidRDefault="005201C7" w:rsidP="005201C7">
      <w:pPr>
        <w:pStyle w:val="Default"/>
        <w:jc w:val="center"/>
        <w:rPr>
          <w:rFonts w:asciiTheme="minorHAnsi" w:hAnsiTheme="minorHAnsi" w:cstheme="minorHAnsi"/>
          <w:sz w:val="22"/>
          <w:szCs w:val="22"/>
          <w:lang w:val="pl-PL"/>
        </w:rPr>
      </w:pPr>
      <w:r w:rsidRPr="00546951">
        <w:rPr>
          <w:rFonts w:asciiTheme="minorHAnsi" w:hAnsiTheme="minorHAnsi" w:cstheme="minorHAnsi"/>
          <w:b/>
          <w:bCs/>
          <w:sz w:val="22"/>
          <w:szCs w:val="22"/>
          <w:lang w:val="pl-PL"/>
        </w:rPr>
        <w:t>Klauzula informacyjna</w:t>
      </w:r>
    </w:p>
    <w:p w14:paraId="64F7F840" w14:textId="77777777" w:rsidR="005201C7" w:rsidRPr="00546951" w:rsidRDefault="005201C7" w:rsidP="005201C7">
      <w:pPr>
        <w:pStyle w:val="Default"/>
        <w:jc w:val="center"/>
        <w:rPr>
          <w:rFonts w:asciiTheme="minorHAnsi" w:hAnsiTheme="minorHAnsi" w:cstheme="minorHAnsi"/>
          <w:sz w:val="22"/>
          <w:szCs w:val="22"/>
          <w:lang w:val="pl-PL"/>
        </w:rPr>
      </w:pPr>
    </w:p>
    <w:p w14:paraId="17FBA7E3" w14:textId="77777777" w:rsidR="005201C7" w:rsidRPr="00546951" w:rsidRDefault="005201C7" w:rsidP="005201C7">
      <w:pPr>
        <w:pStyle w:val="Default"/>
        <w:rPr>
          <w:rFonts w:asciiTheme="minorHAnsi" w:hAnsiTheme="minorHAnsi" w:cstheme="minorHAnsi"/>
          <w:sz w:val="22"/>
          <w:szCs w:val="22"/>
          <w:lang w:val="pl-PL"/>
        </w:rPr>
      </w:pPr>
      <w:r w:rsidRPr="00546951">
        <w:rPr>
          <w:rFonts w:asciiTheme="minorHAnsi" w:hAnsiTheme="minorHAnsi" w:cstheme="minorHAnsi"/>
          <w:sz w:val="22"/>
          <w:szCs w:val="22"/>
          <w:lang w:val="pl-PL"/>
        </w:rPr>
        <w:t>Zgodnie z art. 13 i 14 RODO</w:t>
      </w:r>
      <w:r w:rsidRPr="00546951">
        <w:rPr>
          <w:rStyle w:val="Odwoanieprzypisudolnego"/>
          <w:rFonts w:asciiTheme="minorHAnsi" w:hAnsiTheme="minorHAnsi" w:cstheme="minorHAnsi"/>
          <w:sz w:val="22"/>
          <w:szCs w:val="22"/>
        </w:rPr>
        <w:footnoteReference w:id="1"/>
      </w:r>
      <w:r w:rsidRPr="00546951">
        <w:rPr>
          <w:rFonts w:asciiTheme="minorHAnsi" w:hAnsiTheme="minorHAnsi" w:cstheme="minorHAnsi"/>
          <w:sz w:val="22"/>
          <w:szCs w:val="22"/>
          <w:lang w:val="pl-PL"/>
        </w:rPr>
        <w:t xml:space="preserve"> informujemy, że: </w:t>
      </w:r>
    </w:p>
    <w:p w14:paraId="2C6473E0"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 xml:space="preserve">Administratorem Państwa danych osobowych jest Główny Inspektor Farmaceutyczny z siedzibą w Warszawie (00-082), przy ul. Senatorskiej 12, z którym można kontaktować się listownie lub za pomocą e-mail: gif@gif.gov.pl. </w:t>
      </w:r>
    </w:p>
    <w:p w14:paraId="24BE2BFF"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Administrator wyznaczył inspektora ochrony danych, z którym mogą się Państwo kontaktować poprzez e-mail: iod@gif.gov.pl lub listownie na adres siedziby administratora. Z inspektorem ochrony danych można kontaktować się we wszystkich sprawach dotyczących przetwarzania danych osobowych oraz korzystania z praw związanych z przetwarzaniem danych.</w:t>
      </w:r>
    </w:p>
    <w:p w14:paraId="2EAAA463" w14:textId="26608B00"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Administrator przetwarza dane osobowe reprezentantów, osób wskazanych do kontaktu w imieniu podmiotu, z którym zawarto umowę związaną z działalnością Administratora</w:t>
      </w:r>
      <w:r w:rsidR="008F7607" w:rsidRPr="00546951">
        <w:rPr>
          <w:rFonts w:asciiTheme="minorHAnsi" w:hAnsiTheme="minorHAnsi" w:cstheme="minorHAnsi"/>
          <w:sz w:val="22"/>
          <w:szCs w:val="22"/>
          <w:lang w:val="pl-PL"/>
        </w:rPr>
        <w:t>, jak też innych osób uczestniczących w wykonywaniu Umowy, w tym tłumaczy</w:t>
      </w:r>
      <w:r w:rsidRPr="00546951">
        <w:rPr>
          <w:rFonts w:asciiTheme="minorHAnsi" w:hAnsiTheme="minorHAnsi" w:cstheme="minorHAnsi"/>
          <w:sz w:val="22"/>
          <w:szCs w:val="22"/>
          <w:lang w:val="pl-PL"/>
        </w:rPr>
        <w:t xml:space="preserve">. Przetwarzane dane obejmują </w:t>
      </w:r>
      <w:r w:rsidR="00520A54">
        <w:rPr>
          <w:rFonts w:asciiTheme="minorHAnsi" w:hAnsiTheme="minorHAnsi" w:cstheme="minorHAnsi"/>
          <w:sz w:val="22"/>
          <w:szCs w:val="22"/>
          <w:lang w:val="pl-PL"/>
        </w:rPr>
        <w:t>dane osób kontaktowych, dane tłumaczy</w:t>
      </w:r>
      <w:r w:rsidRPr="00546951">
        <w:rPr>
          <w:rFonts w:asciiTheme="minorHAnsi" w:hAnsiTheme="minorHAnsi" w:cstheme="minorHAnsi"/>
          <w:sz w:val="22"/>
          <w:szCs w:val="22"/>
          <w:lang w:val="pl-PL"/>
        </w:rPr>
        <w:t>. Dane osobowe reprezentantów lub osób do kontaktu zostały przekazane Administratorowi przez podmiot, z którym zawarto umowę w związku z działalnością Administratora.</w:t>
      </w:r>
    </w:p>
    <w:p w14:paraId="63714021"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Państwa dane osobowe przetwarzane będą na podstawie art. 6 ust. 1 lit e RODO, tj. przetwarzanie jest niezbędne do wykonania zadania realizowanego w interesie publicznym lub w ramach sprawowania władzy publicznej powierzonej Administratorowi oraz na podstawie art. 6 ust. 1 lit c RODO, w celu wypełnienia obowiązku prawnego ciążącego na Administratorze.</w:t>
      </w:r>
    </w:p>
    <w:p w14:paraId="0AB62DD9" w14:textId="77777777" w:rsidR="005201C7" w:rsidRPr="00546951" w:rsidRDefault="005201C7" w:rsidP="005201C7">
      <w:pPr>
        <w:pStyle w:val="Akapitzlist"/>
        <w:numPr>
          <w:ilvl w:val="0"/>
          <w:numId w:val="28"/>
        </w:numPr>
        <w:jc w:val="both"/>
        <w:rPr>
          <w:rFonts w:cstheme="minorHAnsi"/>
          <w:color w:val="000000"/>
        </w:rPr>
      </w:pPr>
      <w:r w:rsidRPr="00546951">
        <w:rPr>
          <w:rFonts w:cstheme="minorHAnsi"/>
          <w:color w:val="000000"/>
        </w:rPr>
        <w:t>Państwa dane osobowe mogą być przekazywane podmiotom uprawnionym do uzyskania dostępu do danych na podstawie przepisów prawa (np. innym organom publicznym) oraz podmiotom świadczącym usługi na rzecz Administratora wyłącznie w niezbędnym zakresie, w tym zgodnie z zawartymi umowami powierzenia przetwarzania danych osobowych.</w:t>
      </w:r>
    </w:p>
    <w:p w14:paraId="0A099AFA"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 xml:space="preserve">W odniesieniu do Państwa danych osobowych nie będą podejmowane decyzje w sposób zautomatyzowany, w tym w formie profilowania. Nie przekazujemy Państwa danych do państw trzecich lub organizacji międzynarodowych. </w:t>
      </w:r>
    </w:p>
    <w:p w14:paraId="2D8B24B1"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 xml:space="preserve">Państwa dane osobowe będą przechowywane przez okres wynikający z przepisów o archiwizacji oraz zgodnie z obowiązującą w Głównym Inspektoracie Farmaceutycznym instrukcją kancelaryjną. </w:t>
      </w:r>
    </w:p>
    <w:p w14:paraId="4E0B52CC"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 xml:space="preserve">Na zasadach wynikających z art. 15-21 RODO posiadają Państwo prawo dostępu do treści swoich danych, prawo ich sprostowania, ograniczenia ich przetwarzania, prawo do wniesienia sprzeciwu wobec przetwarzania, przenoszenia danych oraz żądania ich usunięcia. </w:t>
      </w:r>
    </w:p>
    <w:p w14:paraId="2374344D" w14:textId="77777777" w:rsidR="005201C7" w:rsidRPr="00546951" w:rsidRDefault="005201C7" w:rsidP="005201C7">
      <w:pPr>
        <w:pStyle w:val="Default"/>
        <w:numPr>
          <w:ilvl w:val="0"/>
          <w:numId w:val="28"/>
        </w:numPr>
        <w:spacing w:before="180" w:after="180"/>
        <w:ind w:left="714" w:hanging="357"/>
        <w:jc w:val="both"/>
        <w:rPr>
          <w:rFonts w:asciiTheme="minorHAnsi" w:hAnsiTheme="minorHAnsi" w:cstheme="minorHAnsi"/>
          <w:sz w:val="22"/>
          <w:szCs w:val="22"/>
          <w:lang w:val="pl-PL"/>
        </w:rPr>
      </w:pPr>
      <w:r w:rsidRPr="00546951">
        <w:rPr>
          <w:rFonts w:asciiTheme="minorHAnsi" w:hAnsiTheme="minorHAnsi" w:cstheme="minorHAnsi"/>
          <w:sz w:val="22"/>
          <w:szCs w:val="22"/>
          <w:lang w:val="pl-PL"/>
        </w:rPr>
        <w:t xml:space="preserve">Mają Państwo prawo wniesienia skargi do organu nadzorczego, tj. Prezesa Urzędu Ochrony Danych Osobowych. Mogą to Państwo zrobić, jeśli uznają, że przetwarzamy dane osobowe z naruszeniem przepisów prawa. </w:t>
      </w:r>
    </w:p>
    <w:p w14:paraId="3C073FCB" w14:textId="77777777" w:rsidR="005201C7" w:rsidRDefault="005201C7" w:rsidP="005201C7">
      <w:pPr>
        <w:spacing w:before="180" w:after="180"/>
        <w:jc w:val="both"/>
        <w:rPr>
          <w:rFonts w:cstheme="minorHAnsi"/>
        </w:rPr>
      </w:pPr>
    </w:p>
    <w:p w14:paraId="19F09EC4" w14:textId="77777777" w:rsidR="00A92996" w:rsidRPr="00546951" w:rsidRDefault="00A92996" w:rsidP="005201C7">
      <w:pPr>
        <w:spacing w:before="180" w:after="180"/>
        <w:jc w:val="both"/>
        <w:rPr>
          <w:rFonts w:cstheme="minorHAnsi"/>
        </w:rPr>
      </w:pPr>
    </w:p>
    <w:p w14:paraId="254C5EB5" w14:textId="6F33F53A" w:rsidR="005201C7" w:rsidRDefault="00A92996" w:rsidP="00A92996">
      <w:pPr>
        <w:spacing w:after="0" w:line="240" w:lineRule="auto"/>
        <w:jc w:val="right"/>
        <w:rPr>
          <w:rFonts w:eastAsia="Times New Roman" w:cstheme="minorHAnsi"/>
          <w:b/>
          <w:bCs/>
          <w:kern w:val="3"/>
          <w:lang w:eastAsia="pl-PL"/>
        </w:rPr>
      </w:pPr>
      <w:r w:rsidRPr="00A92996">
        <w:rPr>
          <w:rFonts w:eastAsia="Times New Roman" w:cstheme="minorHAnsi"/>
          <w:b/>
          <w:bCs/>
          <w:kern w:val="3"/>
          <w:lang w:eastAsia="pl-PL"/>
        </w:rPr>
        <w:lastRenderedPageBreak/>
        <w:t>Załącznik nr 11 do Umowy</w:t>
      </w:r>
    </w:p>
    <w:p w14:paraId="1C928B27" w14:textId="77777777" w:rsidR="00A92996" w:rsidRDefault="00A92996" w:rsidP="00A92996">
      <w:pPr>
        <w:spacing w:after="0" w:line="240" w:lineRule="auto"/>
        <w:jc w:val="right"/>
        <w:rPr>
          <w:rFonts w:eastAsia="Times New Roman" w:cstheme="minorHAnsi"/>
          <w:b/>
          <w:bCs/>
          <w:kern w:val="3"/>
          <w:lang w:eastAsia="pl-PL"/>
        </w:rPr>
      </w:pPr>
    </w:p>
    <w:p w14:paraId="096B2880" w14:textId="77777777" w:rsidR="00A92996" w:rsidRDefault="00A92996" w:rsidP="00A92996">
      <w:pPr>
        <w:spacing w:after="0" w:line="240" w:lineRule="auto"/>
        <w:jc w:val="right"/>
        <w:rPr>
          <w:rFonts w:eastAsia="Times New Roman" w:cstheme="minorHAnsi"/>
          <w:b/>
          <w:bCs/>
          <w:kern w:val="3"/>
          <w:lang w:eastAsia="pl-PL"/>
        </w:rPr>
      </w:pPr>
    </w:p>
    <w:p w14:paraId="0BC04305" w14:textId="7D9136E6" w:rsidR="00A92996" w:rsidRDefault="00A92996" w:rsidP="00A92996">
      <w:pPr>
        <w:spacing w:after="0" w:line="240" w:lineRule="auto"/>
        <w:jc w:val="center"/>
        <w:rPr>
          <w:rFonts w:eastAsia="Times New Roman" w:cstheme="minorHAnsi"/>
          <w:b/>
          <w:bCs/>
          <w:kern w:val="3"/>
          <w:lang w:eastAsia="pl-PL"/>
        </w:rPr>
      </w:pPr>
      <w:r>
        <w:rPr>
          <w:rFonts w:eastAsia="Times New Roman" w:cstheme="minorHAnsi"/>
          <w:b/>
          <w:bCs/>
          <w:kern w:val="3"/>
          <w:lang w:eastAsia="pl-PL"/>
        </w:rPr>
        <w:t>WYKAZ TŁUMACZY</w:t>
      </w:r>
    </w:p>
    <w:p w14:paraId="1EA591C6" w14:textId="77777777" w:rsidR="00A92996" w:rsidRDefault="00A92996" w:rsidP="00A92996">
      <w:pPr>
        <w:spacing w:after="0" w:line="240" w:lineRule="auto"/>
        <w:jc w:val="center"/>
        <w:rPr>
          <w:rFonts w:eastAsia="Times New Roman" w:cstheme="minorHAnsi"/>
          <w:b/>
          <w:bCs/>
          <w:kern w:val="3"/>
          <w:lang w:eastAsia="pl-PL"/>
        </w:rPr>
      </w:pPr>
    </w:p>
    <w:p w14:paraId="3F675ACA" w14:textId="77777777" w:rsidR="00A92996" w:rsidRDefault="00A92996" w:rsidP="00A92996">
      <w:pPr>
        <w:spacing w:after="0" w:line="240" w:lineRule="auto"/>
        <w:jc w:val="center"/>
        <w:rPr>
          <w:rFonts w:eastAsia="Times New Roman" w:cstheme="minorHAnsi"/>
          <w:b/>
          <w:bCs/>
          <w:kern w:val="3"/>
          <w:lang w:eastAsia="pl-PL"/>
        </w:rPr>
      </w:pPr>
    </w:p>
    <w:tbl>
      <w:tblPr>
        <w:tblStyle w:val="Tabela-Siatka"/>
        <w:tblW w:w="9067" w:type="dxa"/>
        <w:tblLook w:val="04A0" w:firstRow="1" w:lastRow="0" w:firstColumn="1" w:lastColumn="0" w:noHBand="0" w:noVBand="1"/>
      </w:tblPr>
      <w:tblGrid>
        <w:gridCol w:w="486"/>
        <w:gridCol w:w="4896"/>
        <w:gridCol w:w="3685"/>
      </w:tblGrid>
      <w:tr w:rsidR="00A92996" w14:paraId="0F2CBFC1" w14:textId="77777777" w:rsidTr="00A92996">
        <w:tc>
          <w:tcPr>
            <w:tcW w:w="486" w:type="dxa"/>
          </w:tcPr>
          <w:p w14:paraId="32BC67A2" w14:textId="60B88FBB"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Lp.</w:t>
            </w:r>
          </w:p>
        </w:tc>
        <w:tc>
          <w:tcPr>
            <w:tcW w:w="4896" w:type="dxa"/>
          </w:tcPr>
          <w:p w14:paraId="00E07C42" w14:textId="5167BAB0"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Imię i Nazwisko</w:t>
            </w:r>
          </w:p>
        </w:tc>
        <w:tc>
          <w:tcPr>
            <w:tcW w:w="3685" w:type="dxa"/>
          </w:tcPr>
          <w:p w14:paraId="3F0BB19D" w14:textId="1D51A877"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Rodzaj tłumaczenia</w:t>
            </w:r>
          </w:p>
        </w:tc>
      </w:tr>
      <w:tr w:rsidR="00A92996" w14:paraId="1B060913" w14:textId="77777777" w:rsidTr="00A92996">
        <w:tc>
          <w:tcPr>
            <w:tcW w:w="486" w:type="dxa"/>
          </w:tcPr>
          <w:p w14:paraId="42C50F67" w14:textId="236EE31C"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1</w:t>
            </w:r>
          </w:p>
        </w:tc>
        <w:tc>
          <w:tcPr>
            <w:tcW w:w="4896" w:type="dxa"/>
          </w:tcPr>
          <w:p w14:paraId="2BADED58" w14:textId="77777777" w:rsidR="00A92996" w:rsidRDefault="00A92996" w:rsidP="00A92996">
            <w:pPr>
              <w:jc w:val="center"/>
              <w:rPr>
                <w:rFonts w:eastAsia="Times New Roman" w:cstheme="minorHAnsi"/>
                <w:b/>
                <w:bCs/>
                <w:kern w:val="3"/>
                <w:lang w:eastAsia="pl-PL"/>
              </w:rPr>
            </w:pPr>
          </w:p>
          <w:p w14:paraId="1CECB66A" w14:textId="77777777" w:rsidR="00A92996" w:rsidRDefault="00A92996" w:rsidP="00A92996">
            <w:pPr>
              <w:jc w:val="center"/>
              <w:rPr>
                <w:rFonts w:eastAsia="Times New Roman" w:cstheme="minorHAnsi"/>
                <w:b/>
                <w:bCs/>
                <w:kern w:val="3"/>
                <w:lang w:eastAsia="pl-PL"/>
              </w:rPr>
            </w:pPr>
          </w:p>
        </w:tc>
        <w:tc>
          <w:tcPr>
            <w:tcW w:w="3685" w:type="dxa"/>
          </w:tcPr>
          <w:p w14:paraId="401ECBBC" w14:textId="77152A08" w:rsidR="00A92996" w:rsidRPr="00A92996" w:rsidRDefault="00A92996" w:rsidP="00A92996">
            <w:pPr>
              <w:jc w:val="center"/>
              <w:rPr>
                <w:rFonts w:eastAsia="Times New Roman" w:cstheme="minorHAnsi"/>
                <w:kern w:val="3"/>
                <w:lang w:eastAsia="pl-PL"/>
              </w:rPr>
            </w:pPr>
            <w:r w:rsidRPr="00A92996">
              <w:rPr>
                <w:rFonts w:eastAsia="Times New Roman" w:cstheme="minorHAnsi"/>
                <w:kern w:val="3"/>
                <w:lang w:eastAsia="pl-PL"/>
              </w:rPr>
              <w:t>Pisemne /Ustne /Pisemne i Ustne *</w:t>
            </w:r>
          </w:p>
        </w:tc>
      </w:tr>
      <w:tr w:rsidR="00A92996" w14:paraId="6FAA8470" w14:textId="77777777" w:rsidTr="00A92996">
        <w:tc>
          <w:tcPr>
            <w:tcW w:w="486" w:type="dxa"/>
          </w:tcPr>
          <w:p w14:paraId="5196EFF3" w14:textId="700B6B68"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2</w:t>
            </w:r>
          </w:p>
        </w:tc>
        <w:tc>
          <w:tcPr>
            <w:tcW w:w="4896" w:type="dxa"/>
          </w:tcPr>
          <w:p w14:paraId="56685D6A" w14:textId="77777777" w:rsidR="00A92996" w:rsidRDefault="00A92996" w:rsidP="00A92996">
            <w:pPr>
              <w:jc w:val="center"/>
              <w:rPr>
                <w:rFonts w:eastAsia="Times New Roman" w:cstheme="minorHAnsi"/>
                <w:b/>
                <w:bCs/>
                <w:kern w:val="3"/>
                <w:lang w:eastAsia="pl-PL"/>
              </w:rPr>
            </w:pPr>
          </w:p>
          <w:p w14:paraId="26801326" w14:textId="77777777" w:rsidR="00A92996" w:rsidRDefault="00A92996" w:rsidP="00A92996">
            <w:pPr>
              <w:jc w:val="center"/>
              <w:rPr>
                <w:rFonts w:eastAsia="Times New Roman" w:cstheme="minorHAnsi"/>
                <w:b/>
                <w:bCs/>
                <w:kern w:val="3"/>
                <w:lang w:eastAsia="pl-PL"/>
              </w:rPr>
            </w:pPr>
          </w:p>
        </w:tc>
        <w:tc>
          <w:tcPr>
            <w:tcW w:w="3685" w:type="dxa"/>
          </w:tcPr>
          <w:p w14:paraId="1A6B526D" w14:textId="43E8C33F" w:rsidR="00A92996" w:rsidRPr="00A92996" w:rsidRDefault="00A92996" w:rsidP="00A92996">
            <w:pPr>
              <w:jc w:val="center"/>
              <w:rPr>
                <w:rFonts w:eastAsia="Times New Roman" w:cstheme="minorHAnsi"/>
                <w:kern w:val="3"/>
                <w:lang w:eastAsia="pl-PL"/>
              </w:rPr>
            </w:pPr>
            <w:r w:rsidRPr="00A92996">
              <w:rPr>
                <w:rFonts w:eastAsia="Times New Roman" w:cstheme="minorHAnsi"/>
                <w:kern w:val="3"/>
                <w:lang w:eastAsia="pl-PL"/>
              </w:rPr>
              <w:t>Pisemne /Ustne /Pisemne i Ustne *</w:t>
            </w:r>
          </w:p>
        </w:tc>
      </w:tr>
      <w:tr w:rsidR="00A92996" w14:paraId="4D2C1574" w14:textId="77777777" w:rsidTr="00A92996">
        <w:tc>
          <w:tcPr>
            <w:tcW w:w="486" w:type="dxa"/>
          </w:tcPr>
          <w:p w14:paraId="7BA7A9A1" w14:textId="01246481"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3</w:t>
            </w:r>
          </w:p>
        </w:tc>
        <w:tc>
          <w:tcPr>
            <w:tcW w:w="4896" w:type="dxa"/>
          </w:tcPr>
          <w:p w14:paraId="02653DFB" w14:textId="77777777" w:rsidR="00A92996" w:rsidRDefault="00A92996" w:rsidP="00A92996">
            <w:pPr>
              <w:jc w:val="center"/>
              <w:rPr>
                <w:rFonts w:eastAsia="Times New Roman" w:cstheme="minorHAnsi"/>
                <w:b/>
                <w:bCs/>
                <w:kern w:val="3"/>
                <w:lang w:eastAsia="pl-PL"/>
              </w:rPr>
            </w:pPr>
          </w:p>
          <w:p w14:paraId="6A2389E2" w14:textId="77777777" w:rsidR="00A92996" w:rsidRDefault="00A92996" w:rsidP="00A92996">
            <w:pPr>
              <w:jc w:val="center"/>
              <w:rPr>
                <w:rFonts w:eastAsia="Times New Roman" w:cstheme="minorHAnsi"/>
                <w:b/>
                <w:bCs/>
                <w:kern w:val="3"/>
                <w:lang w:eastAsia="pl-PL"/>
              </w:rPr>
            </w:pPr>
          </w:p>
        </w:tc>
        <w:tc>
          <w:tcPr>
            <w:tcW w:w="3685" w:type="dxa"/>
          </w:tcPr>
          <w:p w14:paraId="706DA1CD" w14:textId="25EC5C0F" w:rsidR="00A92996" w:rsidRPr="00A92996" w:rsidRDefault="00A92996" w:rsidP="00A92996">
            <w:pPr>
              <w:jc w:val="center"/>
              <w:rPr>
                <w:rFonts w:eastAsia="Times New Roman" w:cstheme="minorHAnsi"/>
                <w:kern w:val="3"/>
                <w:lang w:eastAsia="pl-PL"/>
              </w:rPr>
            </w:pPr>
            <w:r w:rsidRPr="00A92996">
              <w:rPr>
                <w:rFonts w:eastAsia="Times New Roman" w:cstheme="minorHAnsi"/>
                <w:kern w:val="3"/>
                <w:lang w:eastAsia="pl-PL"/>
              </w:rPr>
              <w:t>Pisemne /Ustne /Pisemne i Ustne *</w:t>
            </w:r>
          </w:p>
        </w:tc>
      </w:tr>
      <w:tr w:rsidR="00A92996" w14:paraId="40E6A828" w14:textId="77777777" w:rsidTr="00A92996">
        <w:tc>
          <w:tcPr>
            <w:tcW w:w="486" w:type="dxa"/>
          </w:tcPr>
          <w:p w14:paraId="2F3FD7D0" w14:textId="6C3055BE"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4</w:t>
            </w:r>
          </w:p>
        </w:tc>
        <w:tc>
          <w:tcPr>
            <w:tcW w:w="4896" w:type="dxa"/>
          </w:tcPr>
          <w:p w14:paraId="142CB898" w14:textId="77777777" w:rsidR="00A92996" w:rsidRDefault="00A92996" w:rsidP="00A92996">
            <w:pPr>
              <w:jc w:val="center"/>
              <w:rPr>
                <w:rFonts w:eastAsia="Times New Roman" w:cstheme="minorHAnsi"/>
                <w:b/>
                <w:bCs/>
                <w:kern w:val="3"/>
                <w:lang w:eastAsia="pl-PL"/>
              </w:rPr>
            </w:pPr>
          </w:p>
          <w:p w14:paraId="3F4703C7" w14:textId="77777777" w:rsidR="00A92996" w:rsidRDefault="00A92996" w:rsidP="00A92996">
            <w:pPr>
              <w:jc w:val="center"/>
              <w:rPr>
                <w:rFonts w:eastAsia="Times New Roman" w:cstheme="minorHAnsi"/>
                <w:b/>
                <w:bCs/>
                <w:kern w:val="3"/>
                <w:lang w:eastAsia="pl-PL"/>
              </w:rPr>
            </w:pPr>
          </w:p>
        </w:tc>
        <w:tc>
          <w:tcPr>
            <w:tcW w:w="3685" w:type="dxa"/>
          </w:tcPr>
          <w:p w14:paraId="2268D27F" w14:textId="1606EDDD" w:rsidR="00A92996" w:rsidRPr="00A92996" w:rsidRDefault="00A92996" w:rsidP="00A92996">
            <w:pPr>
              <w:jc w:val="center"/>
              <w:rPr>
                <w:rFonts w:eastAsia="Times New Roman" w:cstheme="minorHAnsi"/>
                <w:kern w:val="3"/>
                <w:lang w:eastAsia="pl-PL"/>
              </w:rPr>
            </w:pPr>
            <w:r w:rsidRPr="00A92996">
              <w:rPr>
                <w:rFonts w:eastAsia="Times New Roman" w:cstheme="minorHAnsi"/>
                <w:kern w:val="3"/>
                <w:lang w:eastAsia="pl-PL"/>
              </w:rPr>
              <w:t>Pisemne /Ustne /Pisemne i Ustne *</w:t>
            </w:r>
          </w:p>
        </w:tc>
      </w:tr>
      <w:tr w:rsidR="00A92996" w14:paraId="7BF7B01C" w14:textId="77777777" w:rsidTr="00A92996">
        <w:tc>
          <w:tcPr>
            <w:tcW w:w="486" w:type="dxa"/>
          </w:tcPr>
          <w:p w14:paraId="327EB3FA" w14:textId="00A0BB7A"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5</w:t>
            </w:r>
          </w:p>
        </w:tc>
        <w:tc>
          <w:tcPr>
            <w:tcW w:w="4896" w:type="dxa"/>
          </w:tcPr>
          <w:p w14:paraId="7F01BC46" w14:textId="77777777" w:rsidR="00A92996" w:rsidRDefault="00A92996" w:rsidP="00A92996">
            <w:pPr>
              <w:jc w:val="center"/>
              <w:rPr>
                <w:rFonts w:eastAsia="Times New Roman" w:cstheme="minorHAnsi"/>
                <w:b/>
                <w:bCs/>
                <w:kern w:val="3"/>
                <w:lang w:eastAsia="pl-PL"/>
              </w:rPr>
            </w:pPr>
          </w:p>
          <w:p w14:paraId="41CB424E" w14:textId="77777777" w:rsidR="00A92996" w:rsidRDefault="00A92996" w:rsidP="00A92996">
            <w:pPr>
              <w:jc w:val="center"/>
              <w:rPr>
                <w:rFonts w:eastAsia="Times New Roman" w:cstheme="minorHAnsi"/>
                <w:b/>
                <w:bCs/>
                <w:kern w:val="3"/>
                <w:lang w:eastAsia="pl-PL"/>
              </w:rPr>
            </w:pPr>
          </w:p>
        </w:tc>
        <w:tc>
          <w:tcPr>
            <w:tcW w:w="3685" w:type="dxa"/>
          </w:tcPr>
          <w:p w14:paraId="2DBB84ED" w14:textId="1E183B13" w:rsidR="00A92996" w:rsidRPr="00A92996" w:rsidRDefault="00A92996" w:rsidP="00A92996">
            <w:pPr>
              <w:jc w:val="center"/>
              <w:rPr>
                <w:rFonts w:eastAsia="Times New Roman" w:cstheme="minorHAnsi"/>
                <w:kern w:val="3"/>
                <w:lang w:eastAsia="pl-PL"/>
              </w:rPr>
            </w:pPr>
            <w:r w:rsidRPr="00A92996">
              <w:rPr>
                <w:rFonts w:eastAsia="Times New Roman" w:cstheme="minorHAnsi"/>
                <w:kern w:val="3"/>
                <w:lang w:eastAsia="pl-PL"/>
              </w:rPr>
              <w:t>Pisemne /Ustne /Pisemne i Ustne *</w:t>
            </w:r>
          </w:p>
        </w:tc>
      </w:tr>
      <w:tr w:rsidR="00A92996" w14:paraId="6EF3FB76" w14:textId="77777777" w:rsidTr="00A92996">
        <w:tc>
          <w:tcPr>
            <w:tcW w:w="486" w:type="dxa"/>
          </w:tcPr>
          <w:p w14:paraId="6D61CF8D" w14:textId="2102D741" w:rsidR="00A92996" w:rsidRDefault="00A92996" w:rsidP="00A92996">
            <w:pPr>
              <w:jc w:val="center"/>
              <w:rPr>
                <w:rFonts w:eastAsia="Times New Roman" w:cstheme="minorHAnsi"/>
                <w:b/>
                <w:bCs/>
                <w:kern w:val="3"/>
                <w:lang w:eastAsia="pl-PL"/>
              </w:rPr>
            </w:pPr>
            <w:r>
              <w:rPr>
                <w:rFonts w:eastAsia="Times New Roman" w:cstheme="minorHAnsi"/>
                <w:b/>
                <w:bCs/>
                <w:kern w:val="3"/>
                <w:lang w:eastAsia="pl-PL"/>
              </w:rPr>
              <w:t>6</w:t>
            </w:r>
          </w:p>
        </w:tc>
        <w:tc>
          <w:tcPr>
            <w:tcW w:w="4896" w:type="dxa"/>
          </w:tcPr>
          <w:p w14:paraId="356E8EF5" w14:textId="77777777" w:rsidR="00A92996" w:rsidRDefault="00A92996" w:rsidP="00A92996">
            <w:pPr>
              <w:jc w:val="center"/>
              <w:rPr>
                <w:rFonts w:eastAsia="Times New Roman" w:cstheme="minorHAnsi"/>
                <w:b/>
                <w:bCs/>
                <w:kern w:val="3"/>
                <w:lang w:eastAsia="pl-PL"/>
              </w:rPr>
            </w:pPr>
          </w:p>
          <w:p w14:paraId="5C644DC1" w14:textId="77777777" w:rsidR="00A92996" w:rsidRDefault="00A92996" w:rsidP="00A92996">
            <w:pPr>
              <w:jc w:val="center"/>
              <w:rPr>
                <w:rFonts w:eastAsia="Times New Roman" w:cstheme="minorHAnsi"/>
                <w:b/>
                <w:bCs/>
                <w:kern w:val="3"/>
                <w:lang w:eastAsia="pl-PL"/>
              </w:rPr>
            </w:pPr>
          </w:p>
        </w:tc>
        <w:tc>
          <w:tcPr>
            <w:tcW w:w="3685" w:type="dxa"/>
          </w:tcPr>
          <w:p w14:paraId="0F07D6EF" w14:textId="407CA0C1" w:rsidR="00A92996" w:rsidRPr="00A92996" w:rsidRDefault="00A92996" w:rsidP="00A92996">
            <w:pPr>
              <w:jc w:val="center"/>
              <w:rPr>
                <w:rFonts w:eastAsia="Times New Roman" w:cstheme="minorHAnsi"/>
                <w:kern w:val="3"/>
                <w:lang w:eastAsia="pl-PL"/>
              </w:rPr>
            </w:pPr>
            <w:r w:rsidRPr="00A92996">
              <w:rPr>
                <w:rFonts w:eastAsia="Times New Roman" w:cstheme="minorHAnsi"/>
                <w:kern w:val="3"/>
                <w:lang w:eastAsia="pl-PL"/>
              </w:rPr>
              <w:t>Pisemne /Ustne /Pisemne i Ustne *</w:t>
            </w:r>
          </w:p>
        </w:tc>
      </w:tr>
    </w:tbl>
    <w:p w14:paraId="1ABDB738" w14:textId="77777777" w:rsidR="00A92996" w:rsidRDefault="00A92996" w:rsidP="00A92996">
      <w:pPr>
        <w:spacing w:after="0" w:line="240" w:lineRule="auto"/>
        <w:rPr>
          <w:rFonts w:eastAsia="Times New Roman" w:cstheme="minorHAnsi"/>
          <w:b/>
          <w:bCs/>
          <w:kern w:val="3"/>
          <w:lang w:eastAsia="pl-PL"/>
        </w:rPr>
      </w:pPr>
    </w:p>
    <w:p w14:paraId="4C0DD04B" w14:textId="77777777" w:rsidR="00A92996" w:rsidRDefault="00A92996" w:rsidP="00A92996">
      <w:pPr>
        <w:spacing w:after="0" w:line="240" w:lineRule="auto"/>
        <w:rPr>
          <w:rFonts w:eastAsia="Times New Roman" w:cstheme="minorHAnsi"/>
          <w:b/>
          <w:bCs/>
          <w:kern w:val="3"/>
          <w:lang w:eastAsia="pl-PL"/>
        </w:rPr>
      </w:pPr>
    </w:p>
    <w:p w14:paraId="1F1E8E9E" w14:textId="2EEBC4F5" w:rsidR="00A92996" w:rsidRPr="00A92996" w:rsidRDefault="00A92996" w:rsidP="00A92996">
      <w:pPr>
        <w:spacing w:after="0" w:line="240" w:lineRule="auto"/>
        <w:rPr>
          <w:rFonts w:eastAsia="Times New Roman" w:cstheme="minorHAnsi"/>
          <w:i/>
          <w:iCs/>
          <w:kern w:val="3"/>
          <w:sz w:val="20"/>
          <w:szCs w:val="20"/>
          <w:lang w:eastAsia="pl-PL"/>
        </w:rPr>
      </w:pPr>
      <w:r w:rsidRPr="00A92996">
        <w:rPr>
          <w:rFonts w:eastAsia="Times New Roman" w:cstheme="minorHAnsi"/>
          <w:i/>
          <w:iCs/>
          <w:kern w:val="3"/>
          <w:sz w:val="20"/>
          <w:szCs w:val="20"/>
          <w:lang w:eastAsia="pl-PL"/>
        </w:rPr>
        <w:t>*Niepotrzebne skreśl</w:t>
      </w:r>
      <w:r>
        <w:rPr>
          <w:rFonts w:eastAsia="Times New Roman" w:cstheme="minorHAnsi"/>
          <w:i/>
          <w:iCs/>
          <w:kern w:val="3"/>
          <w:sz w:val="20"/>
          <w:szCs w:val="20"/>
          <w:lang w:eastAsia="pl-PL"/>
        </w:rPr>
        <w:t>ić</w:t>
      </w:r>
    </w:p>
    <w:sectPr w:rsidR="00A92996" w:rsidRPr="00A92996" w:rsidSect="00FE3F00">
      <w:headerReference w:type="default" r:id="rId8"/>
      <w:footerReference w:type="default" r:id="rId9"/>
      <w:pgSz w:w="11906" w:h="16838"/>
      <w:pgMar w:top="1135" w:right="1418" w:bottom="1418" w:left="1418"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176A" w14:textId="77777777" w:rsidR="004C33DB" w:rsidRDefault="004C33DB">
      <w:pPr>
        <w:spacing w:after="0" w:line="240" w:lineRule="auto"/>
      </w:pPr>
      <w:r>
        <w:separator/>
      </w:r>
    </w:p>
  </w:endnote>
  <w:endnote w:type="continuationSeparator" w:id="0">
    <w:p w14:paraId="53CC2F16" w14:textId="77777777" w:rsidR="004C33DB" w:rsidRDefault="004C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973C" w14:textId="77777777" w:rsidR="00B05CF3" w:rsidRDefault="00B05CF3">
    <w:pPr>
      <w:pStyle w:val="Stopka"/>
    </w:pPr>
    <w:r>
      <w:rPr>
        <w:noProof/>
        <w:lang w:eastAsia="pl-PL"/>
      </w:rPr>
      <mc:AlternateContent>
        <mc:Choice Requires="wps">
          <w:drawing>
            <wp:anchor distT="0" distB="0" distL="114300" distR="114300" simplePos="0" relativeHeight="251659264" behindDoc="0" locked="0" layoutInCell="1" allowOverlap="1" wp14:anchorId="42D38690" wp14:editId="47DE16AE">
              <wp:simplePos x="0" y="0"/>
              <wp:positionH relativeFrom="column">
                <wp:posOffset>431800</wp:posOffset>
              </wp:positionH>
              <wp:positionV relativeFrom="paragraph">
                <wp:posOffset>262890</wp:posOffset>
              </wp:positionV>
              <wp:extent cx="2430780" cy="467995"/>
              <wp:effectExtent l="0" t="254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5E71" w14:textId="77777777" w:rsidR="00B05CF3" w:rsidRPr="008C410D" w:rsidRDefault="00B05CF3" w:rsidP="006225E0">
                          <w:pPr>
                            <w:spacing w:after="100" w:afterAutospacing="1" w:line="200" w:lineRule="exact"/>
                            <w:contextualSpacing/>
                            <w:rPr>
                              <w:rFonts w:cstheme="minorHAnsi"/>
                              <w:color w:val="7F7F7F" w:themeColor="text1" w:themeTint="80"/>
                              <w:sz w:val="18"/>
                              <w:szCs w:val="18"/>
                            </w:rPr>
                          </w:pPr>
                          <w:r w:rsidRPr="008C410D">
                            <w:rPr>
                              <w:rFonts w:cstheme="minorHAnsi"/>
                              <w:color w:val="7F7F7F" w:themeColor="text1" w:themeTint="80"/>
                              <w:sz w:val="18"/>
                              <w:szCs w:val="18"/>
                            </w:rPr>
                            <w:t>ul. Senatorska 12, 00-082 Warszawa</w:t>
                          </w:r>
                        </w:p>
                        <w:p w14:paraId="70A7B904" w14:textId="77777777" w:rsidR="00B05CF3" w:rsidRPr="008C410D" w:rsidRDefault="00B05CF3" w:rsidP="006225E0">
                          <w:pPr>
                            <w:spacing w:after="100" w:afterAutospacing="1" w:line="200" w:lineRule="exact"/>
                            <w:contextualSpacing/>
                            <w:rPr>
                              <w:rFonts w:cstheme="minorHAnsi"/>
                              <w:color w:val="7F7F7F" w:themeColor="text1" w:themeTint="80"/>
                              <w:sz w:val="18"/>
                              <w:szCs w:val="18"/>
                            </w:rPr>
                          </w:pPr>
                          <w:r w:rsidRPr="008C410D">
                            <w:rPr>
                              <w:rFonts w:cstheme="minorHAnsi"/>
                              <w:color w:val="7F7F7F" w:themeColor="text1" w:themeTint="80"/>
                              <w:sz w:val="18"/>
                              <w:szCs w:val="18"/>
                            </w:rPr>
                            <w:t xml:space="preserve">tel. 22 </w:t>
                          </w:r>
                          <w:r>
                            <w:rPr>
                              <w:rFonts w:cstheme="minorHAnsi"/>
                              <w:color w:val="7F7F7F" w:themeColor="text1" w:themeTint="80"/>
                              <w:sz w:val="18"/>
                              <w:szCs w:val="18"/>
                            </w:rPr>
                            <w:t>44 10 736</w:t>
                          </w:r>
                        </w:p>
                        <w:p w14:paraId="6D71AF7C" w14:textId="77777777" w:rsidR="00B05CF3" w:rsidRPr="008C410D" w:rsidRDefault="00B05CF3" w:rsidP="006225E0">
                          <w:pPr>
                            <w:spacing w:after="100" w:afterAutospacing="1" w:line="200" w:lineRule="exact"/>
                            <w:contextualSpacing/>
                            <w:rPr>
                              <w:sz w:val="18"/>
                              <w:szCs w:val="18"/>
                            </w:rPr>
                          </w:pPr>
                          <w:r w:rsidRPr="008C410D">
                            <w:rPr>
                              <w:rFonts w:cstheme="minorHAnsi"/>
                              <w:color w:val="7F7F7F" w:themeColor="text1" w:themeTint="80"/>
                              <w:sz w:val="18"/>
                              <w:szCs w:val="18"/>
                            </w:rPr>
                            <w:t xml:space="preserve">fax 22 </w:t>
                          </w:r>
                          <w:r>
                            <w:rPr>
                              <w:rFonts w:cstheme="minorHAnsi"/>
                              <w:color w:val="7F7F7F" w:themeColor="text1" w:themeTint="80"/>
                              <w:sz w:val="18"/>
                              <w:szCs w:val="18"/>
                            </w:rPr>
                            <w:t>44 10 737</w:t>
                          </w:r>
                        </w:p>
                        <w:p w14:paraId="3D660A94" w14:textId="77777777" w:rsidR="00B05CF3" w:rsidRPr="00917D45" w:rsidRDefault="00B05CF3" w:rsidP="006225E0">
                          <w:pPr>
                            <w:rPr>
                              <w:szCs w:val="20"/>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2D38690" id="_x0000_t202" coordsize="21600,21600" o:spt="202" path="m,l,21600r21600,l21600,xe">
              <v:stroke joinstyle="miter"/>
              <v:path gradientshapeok="t" o:connecttype="rect"/>
            </v:shapetype>
            <v:shape id="Text Box 1" o:spid="_x0000_s1026" type="#_x0000_t202" style="position:absolute;margin-left:34pt;margin-top:20.7pt;width:191.4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" filled="f" stroked="f">
              <v:textbox>
                <w:txbxContent>
                  <w:p w14:paraId="06045E71" w14:textId="77777777" w:rsidR="00B05CF3" w:rsidRPr="008C410D" w:rsidRDefault="00B05CF3" w:rsidP="006225E0">
                    <w:pPr>
                      <w:spacing w:after="100" w:afterAutospacing="1" w:line="200" w:lineRule="exact"/>
                      <w:contextualSpacing/>
                      <w:rPr>
                        <w:rFonts w:cstheme="minorHAnsi"/>
                        <w:color w:val="7F7F7F" w:themeColor="text1" w:themeTint="80"/>
                        <w:sz w:val="18"/>
                        <w:szCs w:val="18"/>
                      </w:rPr>
                    </w:pPr>
                    <w:r w:rsidRPr="008C410D">
                      <w:rPr>
                        <w:rFonts w:cstheme="minorHAnsi"/>
                        <w:color w:val="7F7F7F" w:themeColor="text1" w:themeTint="80"/>
                        <w:sz w:val="18"/>
                        <w:szCs w:val="18"/>
                      </w:rPr>
                      <w:t>ul. Senatorska 12, 00-082 Warszawa</w:t>
                    </w:r>
                  </w:p>
                  <w:p w14:paraId="70A7B904" w14:textId="77777777" w:rsidR="00B05CF3" w:rsidRPr="008C410D" w:rsidRDefault="00B05CF3" w:rsidP="006225E0">
                    <w:pPr>
                      <w:spacing w:after="100" w:afterAutospacing="1" w:line="200" w:lineRule="exact"/>
                      <w:contextualSpacing/>
                      <w:rPr>
                        <w:rFonts w:cstheme="minorHAnsi"/>
                        <w:color w:val="7F7F7F" w:themeColor="text1" w:themeTint="80"/>
                        <w:sz w:val="18"/>
                        <w:szCs w:val="18"/>
                      </w:rPr>
                    </w:pPr>
                    <w:r w:rsidRPr="008C410D">
                      <w:rPr>
                        <w:rFonts w:cstheme="minorHAnsi"/>
                        <w:color w:val="7F7F7F" w:themeColor="text1" w:themeTint="80"/>
                        <w:sz w:val="18"/>
                        <w:szCs w:val="18"/>
                      </w:rPr>
                      <w:t xml:space="preserve">tel. 22 </w:t>
                    </w:r>
                    <w:r>
                      <w:rPr>
                        <w:rFonts w:cstheme="minorHAnsi"/>
                        <w:color w:val="7F7F7F" w:themeColor="text1" w:themeTint="80"/>
                        <w:sz w:val="18"/>
                        <w:szCs w:val="18"/>
                      </w:rPr>
                      <w:t>44 10 736</w:t>
                    </w:r>
                  </w:p>
                  <w:p w14:paraId="6D71AF7C" w14:textId="77777777" w:rsidR="00B05CF3" w:rsidRPr="008C410D" w:rsidRDefault="00B05CF3" w:rsidP="006225E0">
                    <w:pPr>
                      <w:spacing w:after="100" w:afterAutospacing="1" w:line="200" w:lineRule="exact"/>
                      <w:contextualSpacing/>
                      <w:rPr>
                        <w:sz w:val="18"/>
                        <w:szCs w:val="18"/>
                      </w:rPr>
                    </w:pPr>
                    <w:r w:rsidRPr="008C410D">
                      <w:rPr>
                        <w:rFonts w:cstheme="minorHAnsi"/>
                        <w:color w:val="7F7F7F" w:themeColor="text1" w:themeTint="80"/>
                        <w:sz w:val="18"/>
                        <w:szCs w:val="18"/>
                      </w:rPr>
                      <w:t xml:space="preserve">fax 22 </w:t>
                    </w:r>
                    <w:r>
                      <w:rPr>
                        <w:rFonts w:cstheme="minorHAnsi"/>
                        <w:color w:val="7F7F7F" w:themeColor="text1" w:themeTint="80"/>
                        <w:sz w:val="18"/>
                        <w:szCs w:val="18"/>
                      </w:rPr>
                      <w:t>44 10 737</w:t>
                    </w:r>
                  </w:p>
                  <w:p w14:paraId="3D660A94" w14:textId="77777777" w:rsidR="00B05CF3" w:rsidRPr="00917D45" w:rsidRDefault="00B05CF3" w:rsidP="006225E0">
                    <w:pPr>
                      <w:rPr>
                        <w:szCs w:val="20"/>
                      </w:rPr>
                    </w:pPr>
                  </w:p>
                </w:txbxContent>
              </v:textbox>
            </v:shape>
          </w:pict>
        </mc:Fallback>
      </mc:AlternateContent>
    </w:r>
    <w:r>
      <w:rPr>
        <w:noProof/>
        <w:lang w:eastAsia="pl-PL"/>
      </w:rPr>
      <w:drawing>
        <wp:anchor distT="0" distB="0" distL="114300" distR="114300" simplePos="0" relativeHeight="251658240" behindDoc="1" locked="0" layoutInCell="1" allowOverlap="1" wp14:anchorId="2E18FF48" wp14:editId="1006407B">
          <wp:simplePos x="0" y="0"/>
          <wp:positionH relativeFrom="column">
            <wp:posOffset>-909320</wp:posOffset>
          </wp:positionH>
          <wp:positionV relativeFrom="paragraph">
            <wp:posOffset>117475</wp:posOffset>
          </wp:positionV>
          <wp:extent cx="7559675" cy="944880"/>
          <wp:effectExtent l="19050" t="0" r="3175" b="0"/>
          <wp:wrapNone/>
          <wp:docPr id="1399972684" name="Obraz 1" descr="pap firm_stop_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 firm_stop_1-04.jpg"/>
                  <pic:cNvPicPr/>
                </pic:nvPicPr>
                <pic:blipFill>
                  <a:blip r:embed="rId1"/>
                  <a:stretch>
                    <a:fillRect/>
                  </a:stretch>
                </pic:blipFill>
                <pic:spPr>
                  <a:xfrm>
                    <a:off x="0" y="0"/>
                    <a:ext cx="7559675" cy="944880"/>
                  </a:xfrm>
                  <a:prstGeom prst="rect">
                    <a:avLst/>
                  </a:prstGeom>
                </pic:spPr>
              </pic:pic>
            </a:graphicData>
          </a:graphic>
        </wp:anchor>
      </w:drawing>
    </w:r>
    <w:r>
      <w:rPr>
        <w:noProof/>
        <w:lang w:eastAsia="pl-PL"/>
      </w:rPr>
      <mc:AlternateContent>
        <mc:Choice Requires="wps">
          <w:drawing>
            <wp:anchor distT="0" distB="0" distL="114300" distR="114300" simplePos="0" relativeHeight="251661312" behindDoc="0" locked="0" layoutInCell="1" allowOverlap="1" wp14:anchorId="5AE4618F" wp14:editId="067F919B">
              <wp:simplePos x="0" y="0"/>
              <wp:positionH relativeFrom="column">
                <wp:posOffset>4250055</wp:posOffset>
              </wp:positionH>
              <wp:positionV relativeFrom="paragraph">
                <wp:posOffset>264160</wp:posOffset>
              </wp:positionV>
              <wp:extent cx="996315" cy="467995"/>
              <wp:effectExtent l="0" t="381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7A4B" w14:textId="09FCB3AB" w:rsidR="00B05CF3" w:rsidRDefault="000237CF" w:rsidP="006225E0">
                          <w:pPr>
                            <w:spacing w:line="200" w:lineRule="exact"/>
                            <w:contextualSpacing/>
                            <w:jc w:val="right"/>
                            <w:rPr>
                              <w:rFonts w:cstheme="minorHAnsi"/>
                              <w:color w:val="7F7F7F" w:themeColor="text1" w:themeTint="80"/>
                              <w:sz w:val="18"/>
                              <w:szCs w:val="18"/>
                            </w:rPr>
                          </w:pPr>
                          <w:hyperlink r:id="rId2" w:history="1">
                            <w:r w:rsidRPr="002720BC">
                              <w:rPr>
                                <w:rStyle w:val="Hipercze"/>
                                <w:rFonts w:cstheme="minorHAnsi"/>
                                <w:sz w:val="18"/>
                                <w:szCs w:val="18"/>
                              </w:rPr>
                              <w:t>www.gov.pl/gif</w:t>
                            </w:r>
                          </w:hyperlink>
                        </w:p>
                        <w:p w14:paraId="59985E72" w14:textId="77777777" w:rsidR="00B05CF3" w:rsidRPr="008C410D" w:rsidRDefault="00B05CF3" w:rsidP="006225E0">
                          <w:pPr>
                            <w:jc w:val="right"/>
                            <w:rPr>
                              <w:szCs w:val="20"/>
                            </w:rPr>
                          </w:pPr>
                          <w:r w:rsidRPr="008C410D">
                            <w:rPr>
                              <w:rFonts w:cstheme="minorHAnsi"/>
                              <w:color w:val="7F7F7F" w:themeColor="text1" w:themeTint="80"/>
                              <w:sz w:val="18"/>
                              <w:szCs w:val="18"/>
                            </w:rPr>
                            <w:t>gif@gif.gov.pl</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AE4618F" id="Text Box 2" o:spid="_x0000_s1027" type="#_x0000_t202" style="position:absolute;margin-left:334.65pt;margin-top:20.8pt;width:78.4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" filled="f" stroked="f">
              <v:textbox>
                <w:txbxContent>
                  <w:p w14:paraId="29987A4B" w14:textId="09FCB3AB" w:rsidR="00B05CF3" w:rsidRDefault="000237CF" w:rsidP="006225E0">
                    <w:pPr>
                      <w:spacing w:line="200" w:lineRule="exact"/>
                      <w:contextualSpacing/>
                      <w:jc w:val="right"/>
                      <w:rPr>
                        <w:rFonts w:cstheme="minorHAnsi"/>
                        <w:color w:val="7F7F7F" w:themeColor="text1" w:themeTint="80"/>
                        <w:sz w:val="18"/>
                        <w:szCs w:val="18"/>
                      </w:rPr>
                    </w:pPr>
                    <w:hyperlink r:id="rId3" w:history="1">
                      <w:r w:rsidRPr="002720BC">
                        <w:rPr>
                          <w:rStyle w:val="Hipercze"/>
                          <w:rFonts w:cstheme="minorHAnsi"/>
                          <w:sz w:val="18"/>
                          <w:szCs w:val="18"/>
                        </w:rPr>
                        <w:t>www.gov.pl/gif</w:t>
                      </w:r>
                    </w:hyperlink>
                  </w:p>
                  <w:p w14:paraId="59985E72" w14:textId="77777777" w:rsidR="00B05CF3" w:rsidRPr="008C410D" w:rsidRDefault="00B05CF3" w:rsidP="006225E0">
                    <w:pPr>
                      <w:jc w:val="right"/>
                      <w:rPr>
                        <w:szCs w:val="20"/>
                      </w:rPr>
                    </w:pPr>
                    <w:r w:rsidRPr="008C410D">
                      <w:rPr>
                        <w:rFonts w:cstheme="minorHAnsi"/>
                        <w:color w:val="7F7F7F" w:themeColor="text1" w:themeTint="80"/>
                        <w:sz w:val="18"/>
                        <w:szCs w:val="18"/>
                      </w:rPr>
                      <w:t>gif@gif.gov.pl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044A" w14:textId="77777777" w:rsidR="004C33DB" w:rsidRDefault="004C33DB">
      <w:pPr>
        <w:spacing w:after="0" w:line="240" w:lineRule="auto"/>
      </w:pPr>
      <w:r>
        <w:separator/>
      </w:r>
    </w:p>
  </w:footnote>
  <w:footnote w:type="continuationSeparator" w:id="0">
    <w:p w14:paraId="576B72F1" w14:textId="77777777" w:rsidR="004C33DB" w:rsidRDefault="004C33DB">
      <w:pPr>
        <w:spacing w:after="0" w:line="240" w:lineRule="auto"/>
      </w:pPr>
      <w:r>
        <w:continuationSeparator/>
      </w:r>
    </w:p>
  </w:footnote>
  <w:footnote w:id="1">
    <w:p w14:paraId="7D273612" w14:textId="77777777" w:rsidR="005201C7" w:rsidRDefault="005201C7" w:rsidP="005201C7">
      <w:pPr>
        <w:pStyle w:val="Default"/>
        <w:jc w:val="both"/>
      </w:pPr>
      <w:r>
        <w:rPr>
          <w:rStyle w:val="Odwoanieprzypisudolnego"/>
        </w:rPr>
        <w:footnoteRef/>
      </w:r>
      <w:r w:rsidRPr="00546951">
        <w:rPr>
          <w:lang w:val="pl-PL"/>
        </w:rPr>
        <w:t xml:space="preserve"> </w:t>
      </w:r>
      <w:r w:rsidRPr="00546951">
        <w:rPr>
          <w:sz w:val="18"/>
          <w:szCs w:val="18"/>
          <w:lang w:val="pl-PL"/>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w:t>
      </w:r>
      <w:r>
        <w:rPr>
          <w:sz w:val="18"/>
          <w:szCs w:val="18"/>
        </w:rPr>
        <w:t xml:space="preserve">UE L 119 z 4.05.2016, str. 1).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90DD" w14:textId="7F6DAE76" w:rsidR="0049081A" w:rsidRDefault="0049081A" w:rsidP="0049081A">
    <w:pPr>
      <w:pStyle w:val="Nagwek"/>
      <w:jc w:val="right"/>
      <w:rPr>
        <w:rFonts w:eastAsia="Calibri" w:cstheme="minorHAnsi"/>
        <w:b/>
        <w:bCs/>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FE1"/>
    <w:multiLevelType w:val="hybridMultilevel"/>
    <w:tmpl w:val="CDE2DCDC"/>
    <w:lvl w:ilvl="0" w:tplc="479202F4">
      <w:start w:val="1"/>
      <w:numFmt w:val="decimal"/>
      <w:lvlText w:val="%1."/>
      <w:lvlJc w:val="left"/>
      <w:pPr>
        <w:ind w:left="360"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537AEA"/>
    <w:multiLevelType w:val="hybridMultilevel"/>
    <w:tmpl w:val="EABE2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AC619E"/>
    <w:multiLevelType w:val="hybridMultilevel"/>
    <w:tmpl w:val="CFF45A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3D1038"/>
    <w:multiLevelType w:val="hybridMultilevel"/>
    <w:tmpl w:val="94E24630"/>
    <w:lvl w:ilvl="0" w:tplc="026E72A2">
      <w:start w:val="1"/>
      <w:numFmt w:val="decimal"/>
      <w:lvlText w:val="%1)"/>
      <w:lvlJc w:val="left"/>
      <w:pPr>
        <w:ind w:left="1068" w:hanging="360"/>
      </w:pPr>
      <w:rPr>
        <w:rFonts w:cs="Times New Roman" w:hint="default"/>
        <w:b w:val="0"/>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 w15:restartNumberingAfterBreak="0">
    <w:nsid w:val="11CC66B0"/>
    <w:multiLevelType w:val="hybridMultilevel"/>
    <w:tmpl w:val="AD9CBECE"/>
    <w:lvl w:ilvl="0" w:tplc="D368F2A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279707C"/>
    <w:multiLevelType w:val="hybridMultilevel"/>
    <w:tmpl w:val="0BB20BAA"/>
    <w:lvl w:ilvl="0" w:tplc="04090017">
      <w:start w:val="1"/>
      <w:numFmt w:val="lowerLetter"/>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7" w15:restartNumberingAfterBreak="0">
    <w:nsid w:val="12F9080B"/>
    <w:multiLevelType w:val="hybridMultilevel"/>
    <w:tmpl w:val="A0881BB2"/>
    <w:lvl w:ilvl="0" w:tplc="DA1027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AB0D55"/>
    <w:multiLevelType w:val="hybridMultilevel"/>
    <w:tmpl w:val="80BAE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F41890"/>
    <w:multiLevelType w:val="hybridMultilevel"/>
    <w:tmpl w:val="08CE0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44855"/>
    <w:multiLevelType w:val="hybridMultilevel"/>
    <w:tmpl w:val="B164C3FE"/>
    <w:lvl w:ilvl="0" w:tplc="CEB462CC">
      <w:start w:val="1"/>
      <w:numFmt w:val="decimal"/>
      <w:lvlText w:val="%1."/>
      <w:lvlJc w:val="left"/>
      <w:pPr>
        <w:tabs>
          <w:tab w:val="num" w:pos="357"/>
        </w:tabs>
        <w:ind w:left="360" w:hanging="360"/>
      </w:pPr>
      <w:rPr>
        <w:rFonts w:hint="default"/>
      </w:rPr>
    </w:lvl>
    <w:lvl w:ilvl="1" w:tplc="04150019">
      <w:start w:val="1"/>
      <w:numFmt w:val="lowerLetter"/>
      <w:lvlText w:val="%2."/>
      <w:lvlJc w:val="left"/>
      <w:pPr>
        <w:ind w:left="1440" w:hanging="360"/>
      </w:pPr>
    </w:lvl>
    <w:lvl w:ilvl="2" w:tplc="5D6A3506">
      <w:start w:val="1"/>
      <w:numFmt w:val="decimal"/>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2E1DDD"/>
    <w:multiLevelType w:val="hybridMultilevel"/>
    <w:tmpl w:val="BA5CFE6A"/>
    <w:lvl w:ilvl="0" w:tplc="04090011">
      <w:start w:val="1"/>
      <w:numFmt w:val="decimal"/>
      <w:lvlText w:val="%1)"/>
      <w:lvlJc w:val="left"/>
      <w:pPr>
        <w:ind w:left="1675" w:hanging="360"/>
      </w:p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12" w15:restartNumberingAfterBreak="0">
    <w:nsid w:val="16A575BB"/>
    <w:multiLevelType w:val="multilevel"/>
    <w:tmpl w:val="BD7E1578"/>
    <w:lvl w:ilvl="0">
      <w:start w:val="1"/>
      <w:numFmt w:val="decimal"/>
      <w:lvlText w:val="%1)"/>
      <w:lvlJc w:val="left"/>
      <w:pPr>
        <w:ind w:left="1069" w:hanging="360"/>
      </w:pPr>
      <w:rPr>
        <w:rFonts w:hint="default"/>
      </w:rPr>
    </w:lvl>
    <w:lvl w:ilvl="1">
      <w:numFmt w:val="bullet"/>
      <w:lvlText w:val="o"/>
      <w:lvlJc w:val="left"/>
      <w:pPr>
        <w:ind w:left="1789" w:hanging="360"/>
      </w:pPr>
      <w:rPr>
        <w:rFonts w:ascii="Courier New" w:hAnsi="Courier New" w:cs="Courier New" w:hint="default"/>
      </w:rPr>
    </w:lvl>
    <w:lvl w:ilvl="2">
      <w:numFmt w:val="bullet"/>
      <w:lvlText w:val=""/>
      <w:lvlJc w:val="left"/>
      <w:pPr>
        <w:ind w:left="2509" w:hanging="360"/>
      </w:pPr>
      <w:rPr>
        <w:rFonts w:ascii="Wingdings" w:hAnsi="Wingdings" w:hint="default"/>
      </w:rPr>
    </w:lvl>
    <w:lvl w:ilvl="3">
      <w:numFmt w:val="bullet"/>
      <w:lvlText w:val=""/>
      <w:lvlJc w:val="left"/>
      <w:pPr>
        <w:ind w:left="3229" w:hanging="360"/>
      </w:pPr>
      <w:rPr>
        <w:rFonts w:ascii="Symbol" w:hAnsi="Symbol" w:hint="default"/>
      </w:rPr>
    </w:lvl>
    <w:lvl w:ilvl="4">
      <w:numFmt w:val="bullet"/>
      <w:lvlText w:val="o"/>
      <w:lvlJc w:val="left"/>
      <w:pPr>
        <w:ind w:left="3949" w:hanging="360"/>
      </w:pPr>
      <w:rPr>
        <w:rFonts w:ascii="Courier New" w:hAnsi="Courier New" w:cs="Courier New" w:hint="default"/>
      </w:rPr>
    </w:lvl>
    <w:lvl w:ilvl="5">
      <w:numFmt w:val="bullet"/>
      <w:lvlText w:val=""/>
      <w:lvlJc w:val="left"/>
      <w:pPr>
        <w:ind w:left="4669" w:hanging="360"/>
      </w:pPr>
      <w:rPr>
        <w:rFonts w:ascii="Wingdings" w:hAnsi="Wingdings" w:hint="default"/>
      </w:rPr>
    </w:lvl>
    <w:lvl w:ilvl="6">
      <w:numFmt w:val="bullet"/>
      <w:lvlText w:val=""/>
      <w:lvlJc w:val="left"/>
      <w:pPr>
        <w:ind w:left="5389" w:hanging="360"/>
      </w:pPr>
      <w:rPr>
        <w:rFonts w:ascii="Symbol" w:hAnsi="Symbol" w:hint="default"/>
      </w:rPr>
    </w:lvl>
    <w:lvl w:ilvl="7">
      <w:numFmt w:val="bullet"/>
      <w:lvlText w:val="o"/>
      <w:lvlJc w:val="left"/>
      <w:pPr>
        <w:ind w:left="6109" w:hanging="360"/>
      </w:pPr>
      <w:rPr>
        <w:rFonts w:ascii="Courier New" w:hAnsi="Courier New" w:cs="Courier New" w:hint="default"/>
      </w:rPr>
    </w:lvl>
    <w:lvl w:ilvl="8">
      <w:numFmt w:val="bullet"/>
      <w:lvlText w:val=""/>
      <w:lvlJc w:val="left"/>
      <w:pPr>
        <w:ind w:left="6829" w:hanging="360"/>
      </w:pPr>
      <w:rPr>
        <w:rFonts w:ascii="Wingdings" w:hAnsi="Wingdings" w:hint="default"/>
      </w:rPr>
    </w:lvl>
  </w:abstractNum>
  <w:abstractNum w:abstractNumId="13" w15:restartNumberingAfterBreak="0">
    <w:nsid w:val="177A466A"/>
    <w:multiLevelType w:val="hybridMultilevel"/>
    <w:tmpl w:val="B5A05872"/>
    <w:lvl w:ilvl="0" w:tplc="678E117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7887BF9"/>
    <w:multiLevelType w:val="hybridMultilevel"/>
    <w:tmpl w:val="8B768DEE"/>
    <w:lvl w:ilvl="0" w:tplc="ADCE353C">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83807"/>
    <w:multiLevelType w:val="hybridMultilevel"/>
    <w:tmpl w:val="1638E53C"/>
    <w:lvl w:ilvl="0" w:tplc="43BC0F88">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84309E"/>
    <w:multiLevelType w:val="hybridMultilevel"/>
    <w:tmpl w:val="D28CD90C"/>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15C0C3B"/>
    <w:multiLevelType w:val="hybridMultilevel"/>
    <w:tmpl w:val="5F189792"/>
    <w:lvl w:ilvl="0" w:tplc="A4C6CAB0">
      <w:start w:val="1"/>
      <w:numFmt w:val="decimal"/>
      <w:lvlText w:val="%1."/>
      <w:lvlJc w:val="left"/>
      <w:pPr>
        <w:tabs>
          <w:tab w:val="num" w:pos="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36870"/>
    <w:multiLevelType w:val="hybridMultilevel"/>
    <w:tmpl w:val="BAEA2456"/>
    <w:lvl w:ilvl="0" w:tplc="F8A0C986">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C70A12"/>
    <w:multiLevelType w:val="hybridMultilevel"/>
    <w:tmpl w:val="2BBE996C"/>
    <w:lvl w:ilvl="0" w:tplc="0415000F">
      <w:start w:val="1"/>
      <w:numFmt w:val="decimal"/>
      <w:lvlText w:val="%1."/>
      <w:lvlJc w:val="left"/>
      <w:pPr>
        <w:ind w:left="720" w:hanging="360"/>
      </w:pPr>
      <w:rPr>
        <w:rFonts w:hint="default"/>
      </w:rPr>
    </w:lvl>
    <w:lvl w:ilvl="1" w:tplc="04150011">
      <w:start w:val="1"/>
      <w:numFmt w:val="decimal"/>
      <w:lvlText w:val="%2)"/>
      <w:lvlJc w:val="left"/>
      <w:pPr>
        <w:ind w:left="149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154145"/>
    <w:multiLevelType w:val="hybridMultilevel"/>
    <w:tmpl w:val="671E4D58"/>
    <w:lvl w:ilvl="0" w:tplc="6456CD5C">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241423C"/>
    <w:multiLevelType w:val="hybridMultilevel"/>
    <w:tmpl w:val="D6808E72"/>
    <w:lvl w:ilvl="0" w:tplc="0388B6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6570B1C"/>
    <w:multiLevelType w:val="hybridMultilevel"/>
    <w:tmpl w:val="C5AC0976"/>
    <w:lvl w:ilvl="0" w:tplc="AC4EE004">
      <w:start w:val="9"/>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3" w15:restartNumberingAfterBreak="0">
    <w:nsid w:val="272738BF"/>
    <w:multiLevelType w:val="hybridMultilevel"/>
    <w:tmpl w:val="54DAB2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9F3DA2"/>
    <w:multiLevelType w:val="hybridMultilevel"/>
    <w:tmpl w:val="7868AABA"/>
    <w:lvl w:ilvl="0" w:tplc="2E304AE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DD5927"/>
    <w:multiLevelType w:val="hybridMultilevel"/>
    <w:tmpl w:val="AE6ABA20"/>
    <w:lvl w:ilvl="0" w:tplc="F2786A0C">
      <w:start w:val="1"/>
      <w:numFmt w:val="decimal"/>
      <w:lvlText w:val="%1."/>
      <w:lvlJc w:val="left"/>
      <w:pPr>
        <w:ind w:left="501" w:hanging="360"/>
      </w:pPr>
      <w:rPr>
        <w:rFonts w:ascii="Calibri" w:eastAsia="Calibri" w:hAnsi="Calibri" w:cs="Times New Roman"/>
      </w:rPr>
    </w:lvl>
    <w:lvl w:ilvl="1" w:tplc="04150019" w:tentative="1">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abstractNum w:abstractNumId="26" w15:restartNumberingAfterBreak="0">
    <w:nsid w:val="360F161B"/>
    <w:multiLevelType w:val="hybridMultilevel"/>
    <w:tmpl w:val="6D6EAA42"/>
    <w:lvl w:ilvl="0" w:tplc="403A61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DE621A"/>
    <w:multiLevelType w:val="hybridMultilevel"/>
    <w:tmpl w:val="AEC8AE12"/>
    <w:lvl w:ilvl="0" w:tplc="6B309ED2">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9CD3191"/>
    <w:multiLevelType w:val="hybridMultilevel"/>
    <w:tmpl w:val="90385F4A"/>
    <w:lvl w:ilvl="0" w:tplc="0415000F">
      <w:start w:val="1"/>
      <w:numFmt w:val="decimal"/>
      <w:lvlText w:val="%1."/>
      <w:lvlJc w:val="left"/>
      <w:pPr>
        <w:ind w:left="360" w:hanging="360"/>
      </w:pPr>
    </w:lvl>
    <w:lvl w:ilvl="1" w:tplc="58BA2C40">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E136EF"/>
    <w:multiLevelType w:val="hybridMultilevel"/>
    <w:tmpl w:val="9CEA6B8C"/>
    <w:lvl w:ilvl="0" w:tplc="D71023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AAE6C67"/>
    <w:multiLevelType w:val="hybridMultilevel"/>
    <w:tmpl w:val="7A489E02"/>
    <w:lvl w:ilvl="0" w:tplc="A35ECFB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BEC1995"/>
    <w:multiLevelType w:val="hybridMultilevel"/>
    <w:tmpl w:val="715E8090"/>
    <w:lvl w:ilvl="0" w:tplc="7AAEFA22">
      <w:start w:val="1"/>
      <w:numFmt w:val="decimal"/>
      <w:lvlText w:val="%1."/>
      <w:lvlJc w:val="left"/>
      <w:pPr>
        <w:tabs>
          <w:tab w:val="num" w:pos="0"/>
        </w:tabs>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E46F64"/>
    <w:multiLevelType w:val="hybridMultilevel"/>
    <w:tmpl w:val="855C7B3A"/>
    <w:lvl w:ilvl="0" w:tplc="E5AA5FE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F6F35B8"/>
    <w:multiLevelType w:val="hybridMultilevel"/>
    <w:tmpl w:val="46324C84"/>
    <w:lvl w:ilvl="0" w:tplc="A79C9C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9B3ECA"/>
    <w:multiLevelType w:val="multilevel"/>
    <w:tmpl w:val="0B26EB28"/>
    <w:lvl w:ilvl="0">
      <w:start w:val="1"/>
      <w:numFmt w:val="decimal"/>
      <w:lvlText w:val="%1)"/>
      <w:lvlJc w:val="left"/>
      <w:pPr>
        <w:ind w:left="1069" w:hanging="360"/>
      </w:pPr>
      <w:rPr>
        <w:rFonts w:hint="default"/>
      </w:rPr>
    </w:lvl>
    <w:lvl w:ilvl="1">
      <w:numFmt w:val="bullet"/>
      <w:lvlText w:val="o"/>
      <w:lvlJc w:val="left"/>
      <w:pPr>
        <w:ind w:left="1789" w:hanging="360"/>
      </w:pPr>
      <w:rPr>
        <w:rFonts w:ascii="Courier New" w:hAnsi="Courier New" w:cs="Courier New" w:hint="default"/>
      </w:rPr>
    </w:lvl>
    <w:lvl w:ilvl="2">
      <w:numFmt w:val="bullet"/>
      <w:lvlText w:val=""/>
      <w:lvlJc w:val="left"/>
      <w:pPr>
        <w:ind w:left="2509" w:hanging="360"/>
      </w:pPr>
      <w:rPr>
        <w:rFonts w:ascii="Wingdings" w:hAnsi="Wingdings" w:hint="default"/>
      </w:rPr>
    </w:lvl>
    <w:lvl w:ilvl="3">
      <w:numFmt w:val="bullet"/>
      <w:lvlText w:val=""/>
      <w:lvlJc w:val="left"/>
      <w:pPr>
        <w:ind w:left="3229" w:hanging="360"/>
      </w:pPr>
      <w:rPr>
        <w:rFonts w:ascii="Symbol" w:hAnsi="Symbol" w:hint="default"/>
      </w:rPr>
    </w:lvl>
    <w:lvl w:ilvl="4">
      <w:numFmt w:val="bullet"/>
      <w:lvlText w:val="o"/>
      <w:lvlJc w:val="left"/>
      <w:pPr>
        <w:ind w:left="3949" w:hanging="360"/>
      </w:pPr>
      <w:rPr>
        <w:rFonts w:ascii="Courier New" w:hAnsi="Courier New" w:cs="Courier New" w:hint="default"/>
      </w:rPr>
    </w:lvl>
    <w:lvl w:ilvl="5">
      <w:numFmt w:val="bullet"/>
      <w:lvlText w:val=""/>
      <w:lvlJc w:val="left"/>
      <w:pPr>
        <w:ind w:left="4669" w:hanging="360"/>
      </w:pPr>
      <w:rPr>
        <w:rFonts w:ascii="Wingdings" w:hAnsi="Wingdings" w:hint="default"/>
      </w:rPr>
    </w:lvl>
    <w:lvl w:ilvl="6">
      <w:numFmt w:val="bullet"/>
      <w:lvlText w:val=""/>
      <w:lvlJc w:val="left"/>
      <w:pPr>
        <w:ind w:left="5389" w:hanging="360"/>
      </w:pPr>
      <w:rPr>
        <w:rFonts w:ascii="Symbol" w:hAnsi="Symbol" w:hint="default"/>
      </w:rPr>
    </w:lvl>
    <w:lvl w:ilvl="7">
      <w:numFmt w:val="bullet"/>
      <w:lvlText w:val="o"/>
      <w:lvlJc w:val="left"/>
      <w:pPr>
        <w:ind w:left="6109" w:hanging="360"/>
      </w:pPr>
      <w:rPr>
        <w:rFonts w:ascii="Courier New" w:hAnsi="Courier New" w:cs="Courier New" w:hint="default"/>
      </w:rPr>
    </w:lvl>
    <w:lvl w:ilvl="8">
      <w:numFmt w:val="bullet"/>
      <w:lvlText w:val=""/>
      <w:lvlJc w:val="left"/>
      <w:pPr>
        <w:ind w:left="6829" w:hanging="360"/>
      </w:pPr>
      <w:rPr>
        <w:rFonts w:ascii="Wingdings" w:hAnsi="Wingdings" w:hint="default"/>
      </w:rPr>
    </w:lvl>
  </w:abstractNum>
  <w:abstractNum w:abstractNumId="35" w15:restartNumberingAfterBreak="0">
    <w:nsid w:val="42521525"/>
    <w:multiLevelType w:val="hybridMultilevel"/>
    <w:tmpl w:val="26A27C7E"/>
    <w:lvl w:ilvl="0" w:tplc="5A9EFA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4042157"/>
    <w:multiLevelType w:val="multilevel"/>
    <w:tmpl w:val="60840C02"/>
    <w:lvl w:ilvl="0">
      <w:start w:val="1"/>
      <w:numFmt w:val="decimal"/>
      <w:lvlText w:val="%1)"/>
      <w:lvlJc w:val="left"/>
      <w:pPr>
        <w:ind w:left="786" w:hanging="360"/>
      </w:pPr>
      <w:rPr>
        <w:rFonts w:hint="default"/>
      </w:rPr>
    </w:lvl>
    <w:lvl w:ilvl="1">
      <w:numFmt w:val="bullet"/>
      <w:lvlText w:val="o"/>
      <w:lvlJc w:val="left"/>
      <w:pPr>
        <w:ind w:left="1789" w:hanging="360"/>
      </w:pPr>
      <w:rPr>
        <w:rFonts w:ascii="Courier New" w:hAnsi="Courier New" w:cs="Courier New" w:hint="default"/>
      </w:rPr>
    </w:lvl>
    <w:lvl w:ilvl="2">
      <w:numFmt w:val="bullet"/>
      <w:lvlText w:val=""/>
      <w:lvlJc w:val="left"/>
      <w:pPr>
        <w:ind w:left="2509" w:hanging="360"/>
      </w:pPr>
      <w:rPr>
        <w:rFonts w:ascii="Wingdings" w:hAnsi="Wingdings" w:hint="default"/>
      </w:rPr>
    </w:lvl>
    <w:lvl w:ilvl="3">
      <w:numFmt w:val="bullet"/>
      <w:lvlText w:val=""/>
      <w:lvlJc w:val="left"/>
      <w:pPr>
        <w:ind w:left="3229" w:hanging="360"/>
      </w:pPr>
      <w:rPr>
        <w:rFonts w:ascii="Symbol" w:hAnsi="Symbol" w:hint="default"/>
      </w:rPr>
    </w:lvl>
    <w:lvl w:ilvl="4">
      <w:numFmt w:val="bullet"/>
      <w:lvlText w:val="o"/>
      <w:lvlJc w:val="left"/>
      <w:pPr>
        <w:ind w:left="3949" w:hanging="360"/>
      </w:pPr>
      <w:rPr>
        <w:rFonts w:ascii="Courier New" w:hAnsi="Courier New" w:cs="Courier New" w:hint="default"/>
      </w:rPr>
    </w:lvl>
    <w:lvl w:ilvl="5">
      <w:numFmt w:val="bullet"/>
      <w:lvlText w:val=""/>
      <w:lvlJc w:val="left"/>
      <w:pPr>
        <w:ind w:left="4669" w:hanging="360"/>
      </w:pPr>
      <w:rPr>
        <w:rFonts w:ascii="Wingdings" w:hAnsi="Wingdings" w:hint="default"/>
      </w:rPr>
    </w:lvl>
    <w:lvl w:ilvl="6">
      <w:numFmt w:val="bullet"/>
      <w:lvlText w:val=""/>
      <w:lvlJc w:val="left"/>
      <w:pPr>
        <w:ind w:left="5389" w:hanging="360"/>
      </w:pPr>
      <w:rPr>
        <w:rFonts w:ascii="Symbol" w:hAnsi="Symbol" w:hint="default"/>
      </w:rPr>
    </w:lvl>
    <w:lvl w:ilvl="7">
      <w:numFmt w:val="bullet"/>
      <w:lvlText w:val="o"/>
      <w:lvlJc w:val="left"/>
      <w:pPr>
        <w:ind w:left="6109" w:hanging="360"/>
      </w:pPr>
      <w:rPr>
        <w:rFonts w:ascii="Courier New" w:hAnsi="Courier New" w:cs="Courier New" w:hint="default"/>
      </w:rPr>
    </w:lvl>
    <w:lvl w:ilvl="8">
      <w:numFmt w:val="bullet"/>
      <w:lvlText w:val=""/>
      <w:lvlJc w:val="left"/>
      <w:pPr>
        <w:ind w:left="6829" w:hanging="360"/>
      </w:pPr>
      <w:rPr>
        <w:rFonts w:ascii="Wingdings" w:hAnsi="Wingdings" w:hint="default"/>
      </w:rPr>
    </w:lvl>
  </w:abstractNum>
  <w:abstractNum w:abstractNumId="37" w15:restartNumberingAfterBreak="0">
    <w:nsid w:val="45C1308A"/>
    <w:multiLevelType w:val="hybridMultilevel"/>
    <w:tmpl w:val="BCFEF9C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89A0EDB"/>
    <w:multiLevelType w:val="hybridMultilevel"/>
    <w:tmpl w:val="48A2E5D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B721126"/>
    <w:multiLevelType w:val="hybridMultilevel"/>
    <w:tmpl w:val="3746F8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E3016D"/>
    <w:multiLevelType w:val="hybridMultilevel"/>
    <w:tmpl w:val="F272A15E"/>
    <w:lvl w:ilvl="0" w:tplc="479202F4">
      <w:start w:val="1"/>
      <w:numFmt w:val="decimal"/>
      <w:lvlText w:val="%1."/>
      <w:lvlJc w:val="left"/>
      <w:pPr>
        <w:ind w:left="360"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4D3F291E"/>
    <w:multiLevelType w:val="hybridMultilevel"/>
    <w:tmpl w:val="3F18C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7F4C1C"/>
    <w:multiLevelType w:val="hybridMultilevel"/>
    <w:tmpl w:val="F44A3B4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4DE35505"/>
    <w:multiLevelType w:val="hybridMultilevel"/>
    <w:tmpl w:val="1C70515E"/>
    <w:lvl w:ilvl="0" w:tplc="71DC73CE">
      <w:start w:val="1"/>
      <w:numFmt w:val="decimal"/>
      <w:lvlText w:val="%1."/>
      <w:lvlJc w:val="left"/>
      <w:pPr>
        <w:tabs>
          <w:tab w:val="num" w:pos="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B35DEC"/>
    <w:multiLevelType w:val="hybridMultilevel"/>
    <w:tmpl w:val="0470BD8A"/>
    <w:lvl w:ilvl="0" w:tplc="4CB04F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30769EA"/>
    <w:multiLevelType w:val="hybridMultilevel"/>
    <w:tmpl w:val="42ECABEE"/>
    <w:lvl w:ilvl="0" w:tplc="40C2D524">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8E37A3"/>
    <w:multiLevelType w:val="hybridMultilevel"/>
    <w:tmpl w:val="05B679CE"/>
    <w:lvl w:ilvl="0" w:tplc="2EC6F1CE">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B231289"/>
    <w:multiLevelType w:val="hybridMultilevel"/>
    <w:tmpl w:val="833892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9118C3"/>
    <w:multiLevelType w:val="hybridMultilevel"/>
    <w:tmpl w:val="C6C6297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BA21E86"/>
    <w:multiLevelType w:val="hybridMultilevel"/>
    <w:tmpl w:val="48B2655A"/>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39B6BB1"/>
    <w:multiLevelType w:val="hybridMultilevel"/>
    <w:tmpl w:val="3F16B6CA"/>
    <w:lvl w:ilvl="0" w:tplc="08090015">
      <w:start w:val="1"/>
      <w:numFmt w:val="upperLetter"/>
      <w:lvlText w:val="%1."/>
      <w:lvlJc w:val="left"/>
      <w:pPr>
        <w:ind w:left="1068" w:hanging="360"/>
      </w:pPr>
      <w:rPr>
        <w:rFonts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1" w15:restartNumberingAfterBreak="0">
    <w:nsid w:val="679C184B"/>
    <w:multiLevelType w:val="hybridMultilevel"/>
    <w:tmpl w:val="DDA0F1AC"/>
    <w:lvl w:ilvl="0" w:tplc="A4501B70">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67DF10C0"/>
    <w:multiLevelType w:val="hybridMultilevel"/>
    <w:tmpl w:val="7214EB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6E0C2C"/>
    <w:multiLevelType w:val="hybridMultilevel"/>
    <w:tmpl w:val="666A4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684C1C"/>
    <w:multiLevelType w:val="hybridMultilevel"/>
    <w:tmpl w:val="10E8F934"/>
    <w:lvl w:ilvl="0" w:tplc="0C567C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02602C"/>
    <w:multiLevelType w:val="hybridMultilevel"/>
    <w:tmpl w:val="56543A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4FD4D2BC">
      <w:start w:val="1"/>
      <w:numFmt w:val="lowerLetter"/>
      <w:lvlText w:val="%5."/>
      <w:lvlJc w:val="left"/>
      <w:pPr>
        <w:ind w:left="1068" w:hanging="360"/>
      </w:pPr>
      <w:rPr>
        <w:rFonts w:asciiTheme="minorHAnsi" w:eastAsia="Times New Roman" w:hAnsiTheme="minorHAnsi" w:cstheme="minorHAns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2C6E5F"/>
    <w:multiLevelType w:val="hybridMultilevel"/>
    <w:tmpl w:val="655E587C"/>
    <w:lvl w:ilvl="0" w:tplc="E32EF8E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6DB03FAD"/>
    <w:multiLevelType w:val="hybridMultilevel"/>
    <w:tmpl w:val="D4100C5C"/>
    <w:lvl w:ilvl="0" w:tplc="04150015">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E270E3C"/>
    <w:multiLevelType w:val="hybridMultilevel"/>
    <w:tmpl w:val="7510512A"/>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EFD414D"/>
    <w:multiLevelType w:val="hybridMultilevel"/>
    <w:tmpl w:val="7D5CBCA6"/>
    <w:lvl w:ilvl="0" w:tplc="76E0F458">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7020F8"/>
    <w:multiLevelType w:val="multilevel"/>
    <w:tmpl w:val="31A63800"/>
    <w:name w:val="WW8Num932"/>
    <w:lvl w:ilvl="0">
      <w:start w:val="5"/>
      <w:numFmt w:val="decimal"/>
      <w:lvlText w:val="%1)"/>
      <w:lvlJc w:val="left"/>
      <w:pPr>
        <w:tabs>
          <w:tab w:val="num" w:pos="-360"/>
        </w:tabs>
        <w:ind w:left="360" w:hanging="360"/>
      </w:pPr>
      <w:rPr>
        <w:rFonts w:hint="default"/>
        <w:b w:val="0"/>
        <w:i w:val="0"/>
        <w:caps w:val="0"/>
        <w:strike w:val="0"/>
        <w:dstrike w:val="0"/>
        <w:vanish w:val="0"/>
        <w:vertAlign w:val="baseline"/>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61" w15:restartNumberingAfterBreak="0">
    <w:nsid w:val="79201A61"/>
    <w:multiLevelType w:val="hybridMultilevel"/>
    <w:tmpl w:val="02F832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A12B3D"/>
    <w:multiLevelType w:val="hybridMultilevel"/>
    <w:tmpl w:val="F984BDE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BAC4C50"/>
    <w:multiLevelType w:val="hybridMultilevel"/>
    <w:tmpl w:val="D662EEC8"/>
    <w:lvl w:ilvl="0" w:tplc="E9A6101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CC43718"/>
    <w:multiLevelType w:val="hybridMultilevel"/>
    <w:tmpl w:val="27AC544A"/>
    <w:lvl w:ilvl="0" w:tplc="11FC30A8">
      <w:start w:val="1"/>
      <w:numFmt w:val="decimal"/>
      <w:lvlText w:val="%1)"/>
      <w:lvlJc w:val="left"/>
      <w:pPr>
        <w:ind w:left="1675" w:hanging="360"/>
      </w:pPr>
      <w:rPr>
        <w:b w:val="0"/>
        <w:bCs w:val="0"/>
      </w:r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65" w15:restartNumberingAfterBreak="0">
    <w:nsid w:val="7CC57452"/>
    <w:multiLevelType w:val="hybridMultilevel"/>
    <w:tmpl w:val="D166E2B6"/>
    <w:lvl w:ilvl="0" w:tplc="89BC68EE">
      <w:start w:val="1"/>
      <w:numFmt w:val="decimal"/>
      <w:lvlText w:val="%1."/>
      <w:lvlJc w:val="left"/>
      <w:pPr>
        <w:tabs>
          <w:tab w:val="num" w:pos="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9D30D7"/>
    <w:multiLevelType w:val="hybridMultilevel"/>
    <w:tmpl w:val="AF747392"/>
    <w:lvl w:ilvl="0" w:tplc="E9A6101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DB43396"/>
    <w:multiLevelType w:val="hybridMultilevel"/>
    <w:tmpl w:val="9C249C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026237">
    <w:abstractNumId w:val="28"/>
  </w:num>
  <w:num w:numId="2" w16cid:durableId="1130440595">
    <w:abstractNumId w:val="37"/>
  </w:num>
  <w:num w:numId="3" w16cid:durableId="1068112350">
    <w:abstractNumId w:val="40"/>
  </w:num>
  <w:num w:numId="4" w16cid:durableId="554509305">
    <w:abstractNumId w:val="42"/>
  </w:num>
  <w:num w:numId="5" w16cid:durableId="705912093">
    <w:abstractNumId w:val="48"/>
  </w:num>
  <w:num w:numId="6" w16cid:durableId="198277068">
    <w:abstractNumId w:val="24"/>
  </w:num>
  <w:num w:numId="7" w16cid:durableId="1663460816">
    <w:abstractNumId w:val="61"/>
  </w:num>
  <w:num w:numId="8" w16cid:durableId="1084452293">
    <w:abstractNumId w:val="1"/>
  </w:num>
  <w:num w:numId="9" w16cid:durableId="233662908">
    <w:abstractNumId w:val="25"/>
  </w:num>
  <w:num w:numId="10" w16cid:durableId="1947734909">
    <w:abstractNumId w:val="23"/>
  </w:num>
  <w:num w:numId="11" w16cid:durableId="983003977">
    <w:abstractNumId w:val="54"/>
  </w:num>
  <w:num w:numId="12" w16cid:durableId="92211018">
    <w:abstractNumId w:val="39"/>
  </w:num>
  <w:num w:numId="13" w16cid:durableId="1273589976">
    <w:abstractNumId w:val="27"/>
  </w:num>
  <w:num w:numId="14" w16cid:durableId="835657203">
    <w:abstractNumId w:val="62"/>
  </w:num>
  <w:num w:numId="15" w16cid:durableId="1163931897">
    <w:abstractNumId w:val="60"/>
  </w:num>
  <w:num w:numId="16" w16cid:durableId="1666083862">
    <w:abstractNumId w:val="11"/>
  </w:num>
  <w:num w:numId="17" w16cid:durableId="659313258">
    <w:abstractNumId w:val="6"/>
  </w:num>
  <w:num w:numId="18" w16cid:durableId="386146590">
    <w:abstractNumId w:val="67"/>
  </w:num>
  <w:num w:numId="19" w16cid:durableId="97335032">
    <w:abstractNumId w:val="64"/>
  </w:num>
  <w:num w:numId="20" w16cid:durableId="1920555485">
    <w:abstractNumId w:val="36"/>
  </w:num>
  <w:num w:numId="21" w16cid:durableId="1352144085">
    <w:abstractNumId w:val="19"/>
  </w:num>
  <w:num w:numId="22" w16cid:durableId="338582602">
    <w:abstractNumId w:val="34"/>
  </w:num>
  <w:num w:numId="23" w16cid:durableId="2021200721">
    <w:abstractNumId w:val="12"/>
  </w:num>
  <w:num w:numId="24" w16cid:durableId="791098121">
    <w:abstractNumId w:val="44"/>
  </w:num>
  <w:num w:numId="25" w16cid:durableId="1050567249">
    <w:abstractNumId w:val="0"/>
  </w:num>
  <w:num w:numId="26" w16cid:durableId="1081148331">
    <w:abstractNumId w:val="2"/>
  </w:num>
  <w:num w:numId="27" w16cid:durableId="1450777220">
    <w:abstractNumId w:val="55"/>
  </w:num>
  <w:num w:numId="28" w16cid:durableId="1623269402">
    <w:abstractNumId w:val="8"/>
  </w:num>
  <w:num w:numId="29" w16cid:durableId="534585236">
    <w:abstractNumId w:val="57"/>
  </w:num>
  <w:num w:numId="30" w16cid:durableId="547500471">
    <w:abstractNumId w:val="17"/>
  </w:num>
  <w:num w:numId="31" w16cid:durableId="1905753487">
    <w:abstractNumId w:val="41"/>
  </w:num>
  <w:num w:numId="32" w16cid:durableId="691683815">
    <w:abstractNumId w:val="45"/>
  </w:num>
  <w:num w:numId="33" w16cid:durableId="1782652678">
    <w:abstractNumId w:val="9"/>
  </w:num>
  <w:num w:numId="34" w16cid:durableId="1767923037">
    <w:abstractNumId w:val="58"/>
  </w:num>
  <w:num w:numId="35" w16cid:durableId="301077200">
    <w:abstractNumId w:val="16"/>
  </w:num>
  <w:num w:numId="36" w16cid:durableId="1902134086">
    <w:abstractNumId w:val="49"/>
  </w:num>
  <w:num w:numId="37" w16cid:durableId="224801181">
    <w:abstractNumId w:val="65"/>
  </w:num>
  <w:num w:numId="38" w16cid:durableId="65105085">
    <w:abstractNumId w:val="43"/>
  </w:num>
  <w:num w:numId="39" w16cid:durableId="1347830522">
    <w:abstractNumId w:val="31"/>
  </w:num>
  <w:num w:numId="40" w16cid:durableId="1068651088">
    <w:abstractNumId w:val="59"/>
  </w:num>
  <w:num w:numId="41" w16cid:durableId="94790490">
    <w:abstractNumId w:val="18"/>
  </w:num>
  <w:num w:numId="42" w16cid:durableId="777529251">
    <w:abstractNumId w:val="3"/>
  </w:num>
  <w:num w:numId="43" w16cid:durableId="1294017324">
    <w:abstractNumId w:val="14"/>
  </w:num>
  <w:num w:numId="44" w16cid:durableId="25447626">
    <w:abstractNumId w:val="15"/>
  </w:num>
  <w:num w:numId="45" w16cid:durableId="554585895">
    <w:abstractNumId w:val="10"/>
  </w:num>
  <w:num w:numId="46" w16cid:durableId="1108432983">
    <w:abstractNumId w:val="50"/>
  </w:num>
  <w:num w:numId="47" w16cid:durableId="545218711">
    <w:abstractNumId w:val="46"/>
  </w:num>
  <w:num w:numId="48" w16cid:durableId="1068648078">
    <w:abstractNumId w:val="32"/>
  </w:num>
  <w:num w:numId="49" w16cid:durableId="2038196186">
    <w:abstractNumId w:val="51"/>
  </w:num>
  <w:num w:numId="50" w16cid:durableId="1276861910">
    <w:abstractNumId w:val="53"/>
  </w:num>
  <w:num w:numId="51" w16cid:durableId="756706990">
    <w:abstractNumId w:val="5"/>
  </w:num>
  <w:num w:numId="52" w16cid:durableId="1244755393">
    <w:abstractNumId w:val="30"/>
  </w:num>
  <w:num w:numId="53" w16cid:durableId="2018733131">
    <w:abstractNumId w:val="52"/>
  </w:num>
  <w:num w:numId="54" w16cid:durableId="694815440">
    <w:abstractNumId w:val="21"/>
  </w:num>
  <w:num w:numId="55" w16cid:durableId="238027086">
    <w:abstractNumId w:val="38"/>
  </w:num>
  <w:num w:numId="56" w16cid:durableId="2029214163">
    <w:abstractNumId w:val="33"/>
  </w:num>
  <w:num w:numId="57" w16cid:durableId="2120830935">
    <w:abstractNumId w:val="13"/>
  </w:num>
  <w:num w:numId="58" w16cid:durableId="1542088650">
    <w:abstractNumId w:val="29"/>
  </w:num>
  <w:num w:numId="59" w16cid:durableId="811215144">
    <w:abstractNumId w:val="35"/>
  </w:num>
  <w:num w:numId="60" w16cid:durableId="157355316">
    <w:abstractNumId w:val="26"/>
  </w:num>
  <w:num w:numId="61" w16cid:durableId="1903363792">
    <w:abstractNumId w:val="7"/>
  </w:num>
  <w:num w:numId="62" w16cid:durableId="673650469">
    <w:abstractNumId w:val="20"/>
  </w:num>
  <w:num w:numId="63" w16cid:durableId="1228884310">
    <w:abstractNumId w:val="56"/>
  </w:num>
  <w:num w:numId="64" w16cid:durableId="1006664826">
    <w:abstractNumId w:val="4"/>
  </w:num>
  <w:num w:numId="65" w16cid:durableId="807632422">
    <w:abstractNumId w:val="63"/>
  </w:num>
  <w:num w:numId="66" w16cid:durableId="1635715612">
    <w:abstractNumId w:val="66"/>
  </w:num>
  <w:num w:numId="67" w16cid:durableId="1819615180">
    <w:abstractNumId w:val="47"/>
  </w:num>
  <w:num w:numId="68" w16cid:durableId="1180393625">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A4"/>
    <w:rsid w:val="000151F3"/>
    <w:rsid w:val="000237CF"/>
    <w:rsid w:val="00026C42"/>
    <w:rsid w:val="00026F03"/>
    <w:rsid w:val="00030B9B"/>
    <w:rsid w:val="00030BEB"/>
    <w:rsid w:val="000335CF"/>
    <w:rsid w:val="00042CD2"/>
    <w:rsid w:val="000547D8"/>
    <w:rsid w:val="000568AC"/>
    <w:rsid w:val="000577AA"/>
    <w:rsid w:val="00066D03"/>
    <w:rsid w:val="00067963"/>
    <w:rsid w:val="000713D0"/>
    <w:rsid w:val="000716A6"/>
    <w:rsid w:val="00072BDB"/>
    <w:rsid w:val="00082886"/>
    <w:rsid w:val="00082AFF"/>
    <w:rsid w:val="000A0662"/>
    <w:rsid w:val="000B30AD"/>
    <w:rsid w:val="000B3C3D"/>
    <w:rsid w:val="000B43E7"/>
    <w:rsid w:val="000C1843"/>
    <w:rsid w:val="000D01E6"/>
    <w:rsid w:val="000D13C7"/>
    <w:rsid w:val="000D30B1"/>
    <w:rsid w:val="000D33F5"/>
    <w:rsid w:val="000D5CD5"/>
    <w:rsid w:val="000E53AE"/>
    <w:rsid w:val="00100647"/>
    <w:rsid w:val="00113296"/>
    <w:rsid w:val="00122215"/>
    <w:rsid w:val="0012653F"/>
    <w:rsid w:val="00127D42"/>
    <w:rsid w:val="00132E99"/>
    <w:rsid w:val="00140134"/>
    <w:rsid w:val="00145614"/>
    <w:rsid w:val="00154B44"/>
    <w:rsid w:val="001655FB"/>
    <w:rsid w:val="0017177F"/>
    <w:rsid w:val="00172E4D"/>
    <w:rsid w:val="001765AF"/>
    <w:rsid w:val="00181C25"/>
    <w:rsid w:val="001839EC"/>
    <w:rsid w:val="00193B71"/>
    <w:rsid w:val="00195B44"/>
    <w:rsid w:val="00196B8D"/>
    <w:rsid w:val="001A17A9"/>
    <w:rsid w:val="001A2FAE"/>
    <w:rsid w:val="001A450F"/>
    <w:rsid w:val="001C1D80"/>
    <w:rsid w:val="001D0A08"/>
    <w:rsid w:val="001D0EFD"/>
    <w:rsid w:val="001D7FD2"/>
    <w:rsid w:val="001E177D"/>
    <w:rsid w:val="001E2816"/>
    <w:rsid w:val="0020540D"/>
    <w:rsid w:val="00211C9C"/>
    <w:rsid w:val="00215CF5"/>
    <w:rsid w:val="0022089A"/>
    <w:rsid w:val="00220A80"/>
    <w:rsid w:val="0022305A"/>
    <w:rsid w:val="002272AF"/>
    <w:rsid w:val="00230A46"/>
    <w:rsid w:val="002347FD"/>
    <w:rsid w:val="00241024"/>
    <w:rsid w:val="00244AB0"/>
    <w:rsid w:val="00255BEF"/>
    <w:rsid w:val="002571BD"/>
    <w:rsid w:val="00261A52"/>
    <w:rsid w:val="0026276A"/>
    <w:rsid w:val="002665DF"/>
    <w:rsid w:val="0029678D"/>
    <w:rsid w:val="002A2EA5"/>
    <w:rsid w:val="002A54EA"/>
    <w:rsid w:val="002B18BB"/>
    <w:rsid w:val="002B704A"/>
    <w:rsid w:val="002D7989"/>
    <w:rsid w:val="002F4428"/>
    <w:rsid w:val="00303F39"/>
    <w:rsid w:val="00311C90"/>
    <w:rsid w:val="00313AD2"/>
    <w:rsid w:val="003167A4"/>
    <w:rsid w:val="00320C2E"/>
    <w:rsid w:val="00323A5A"/>
    <w:rsid w:val="00333598"/>
    <w:rsid w:val="00344E5D"/>
    <w:rsid w:val="00350676"/>
    <w:rsid w:val="0035447C"/>
    <w:rsid w:val="00355BC2"/>
    <w:rsid w:val="0037269B"/>
    <w:rsid w:val="00373241"/>
    <w:rsid w:val="00375B2D"/>
    <w:rsid w:val="003760BB"/>
    <w:rsid w:val="00377E16"/>
    <w:rsid w:val="003927B1"/>
    <w:rsid w:val="00393952"/>
    <w:rsid w:val="003A171D"/>
    <w:rsid w:val="003A2254"/>
    <w:rsid w:val="003A34E5"/>
    <w:rsid w:val="003B263F"/>
    <w:rsid w:val="003B7A7F"/>
    <w:rsid w:val="003C22BB"/>
    <w:rsid w:val="003D08CD"/>
    <w:rsid w:val="003E6ABB"/>
    <w:rsid w:val="003E79B0"/>
    <w:rsid w:val="003E7D84"/>
    <w:rsid w:val="003F0455"/>
    <w:rsid w:val="003F10DB"/>
    <w:rsid w:val="003F1765"/>
    <w:rsid w:val="003F1EC5"/>
    <w:rsid w:val="003F3E5B"/>
    <w:rsid w:val="003F5116"/>
    <w:rsid w:val="003F7F89"/>
    <w:rsid w:val="00401102"/>
    <w:rsid w:val="00421292"/>
    <w:rsid w:val="00422D9E"/>
    <w:rsid w:val="00425C23"/>
    <w:rsid w:val="00432D9E"/>
    <w:rsid w:val="00436F2A"/>
    <w:rsid w:val="00441398"/>
    <w:rsid w:val="00445E45"/>
    <w:rsid w:val="004460B0"/>
    <w:rsid w:val="0045288E"/>
    <w:rsid w:val="004545FA"/>
    <w:rsid w:val="0045479C"/>
    <w:rsid w:val="0045554D"/>
    <w:rsid w:val="004572EA"/>
    <w:rsid w:val="00457FA7"/>
    <w:rsid w:val="004608FD"/>
    <w:rsid w:val="00460D47"/>
    <w:rsid w:val="00473BA9"/>
    <w:rsid w:val="00481794"/>
    <w:rsid w:val="0049081A"/>
    <w:rsid w:val="00492377"/>
    <w:rsid w:val="00492BE8"/>
    <w:rsid w:val="004B6D42"/>
    <w:rsid w:val="004B78D1"/>
    <w:rsid w:val="004C33DB"/>
    <w:rsid w:val="004C3533"/>
    <w:rsid w:val="004D7702"/>
    <w:rsid w:val="004E129A"/>
    <w:rsid w:val="004E1BF7"/>
    <w:rsid w:val="004E7D91"/>
    <w:rsid w:val="004F60C1"/>
    <w:rsid w:val="0050175D"/>
    <w:rsid w:val="00503CAA"/>
    <w:rsid w:val="005109B7"/>
    <w:rsid w:val="00513B2A"/>
    <w:rsid w:val="00516ABD"/>
    <w:rsid w:val="00517437"/>
    <w:rsid w:val="005201C7"/>
    <w:rsid w:val="00520A54"/>
    <w:rsid w:val="005224E1"/>
    <w:rsid w:val="00522C1B"/>
    <w:rsid w:val="00523DF7"/>
    <w:rsid w:val="00523F82"/>
    <w:rsid w:val="0052646B"/>
    <w:rsid w:val="005265FA"/>
    <w:rsid w:val="0053188D"/>
    <w:rsid w:val="00534111"/>
    <w:rsid w:val="00535881"/>
    <w:rsid w:val="00536E07"/>
    <w:rsid w:val="00541A2D"/>
    <w:rsid w:val="00542833"/>
    <w:rsid w:val="00546951"/>
    <w:rsid w:val="00564144"/>
    <w:rsid w:val="0056492E"/>
    <w:rsid w:val="00567DDC"/>
    <w:rsid w:val="005802B2"/>
    <w:rsid w:val="00581105"/>
    <w:rsid w:val="005869D6"/>
    <w:rsid w:val="00587B88"/>
    <w:rsid w:val="005919A4"/>
    <w:rsid w:val="00597C6D"/>
    <w:rsid w:val="005A5017"/>
    <w:rsid w:val="005B3FF4"/>
    <w:rsid w:val="005B5575"/>
    <w:rsid w:val="005B657A"/>
    <w:rsid w:val="005C4F4E"/>
    <w:rsid w:val="005C52E4"/>
    <w:rsid w:val="005C5936"/>
    <w:rsid w:val="005C7AA7"/>
    <w:rsid w:val="005E127F"/>
    <w:rsid w:val="005E34F9"/>
    <w:rsid w:val="005E4B0C"/>
    <w:rsid w:val="005F026E"/>
    <w:rsid w:val="005F118F"/>
    <w:rsid w:val="005F316C"/>
    <w:rsid w:val="005F75F2"/>
    <w:rsid w:val="0060407F"/>
    <w:rsid w:val="00611FC7"/>
    <w:rsid w:val="00615101"/>
    <w:rsid w:val="006165FD"/>
    <w:rsid w:val="006225C7"/>
    <w:rsid w:val="006225E0"/>
    <w:rsid w:val="00626968"/>
    <w:rsid w:val="00631513"/>
    <w:rsid w:val="006372CD"/>
    <w:rsid w:val="00644A65"/>
    <w:rsid w:val="0064591D"/>
    <w:rsid w:val="0064776A"/>
    <w:rsid w:val="00657121"/>
    <w:rsid w:val="00657251"/>
    <w:rsid w:val="006578A7"/>
    <w:rsid w:val="006660A6"/>
    <w:rsid w:val="00671A21"/>
    <w:rsid w:val="00674DF2"/>
    <w:rsid w:val="006864A5"/>
    <w:rsid w:val="00690D47"/>
    <w:rsid w:val="00691A8B"/>
    <w:rsid w:val="00693164"/>
    <w:rsid w:val="0069410F"/>
    <w:rsid w:val="00695A71"/>
    <w:rsid w:val="006A4550"/>
    <w:rsid w:val="006A7386"/>
    <w:rsid w:val="006B4ED5"/>
    <w:rsid w:val="006C47E3"/>
    <w:rsid w:val="006C7D02"/>
    <w:rsid w:val="006D17F9"/>
    <w:rsid w:val="006D6543"/>
    <w:rsid w:val="006E3536"/>
    <w:rsid w:val="006E6737"/>
    <w:rsid w:val="006F7237"/>
    <w:rsid w:val="006F75FA"/>
    <w:rsid w:val="006F7CD5"/>
    <w:rsid w:val="00707E9F"/>
    <w:rsid w:val="00725D90"/>
    <w:rsid w:val="00730E35"/>
    <w:rsid w:val="00732979"/>
    <w:rsid w:val="00733F00"/>
    <w:rsid w:val="00734438"/>
    <w:rsid w:val="0073559D"/>
    <w:rsid w:val="007441C6"/>
    <w:rsid w:val="00745CD5"/>
    <w:rsid w:val="00745E7C"/>
    <w:rsid w:val="0075149C"/>
    <w:rsid w:val="00751BA0"/>
    <w:rsid w:val="007568FF"/>
    <w:rsid w:val="00761DA4"/>
    <w:rsid w:val="007631C3"/>
    <w:rsid w:val="00764920"/>
    <w:rsid w:val="00772369"/>
    <w:rsid w:val="00773D9D"/>
    <w:rsid w:val="0077586C"/>
    <w:rsid w:val="00786DEA"/>
    <w:rsid w:val="00787955"/>
    <w:rsid w:val="00794B72"/>
    <w:rsid w:val="00796861"/>
    <w:rsid w:val="007A30DD"/>
    <w:rsid w:val="007A346D"/>
    <w:rsid w:val="007B302E"/>
    <w:rsid w:val="007B5611"/>
    <w:rsid w:val="007C35FC"/>
    <w:rsid w:val="007C6468"/>
    <w:rsid w:val="007C6562"/>
    <w:rsid w:val="007D1F8C"/>
    <w:rsid w:val="007D3B78"/>
    <w:rsid w:val="007E73DA"/>
    <w:rsid w:val="007F3841"/>
    <w:rsid w:val="00800D80"/>
    <w:rsid w:val="00812351"/>
    <w:rsid w:val="00813547"/>
    <w:rsid w:val="00823938"/>
    <w:rsid w:val="00824367"/>
    <w:rsid w:val="008262EA"/>
    <w:rsid w:val="0083137D"/>
    <w:rsid w:val="00837AB6"/>
    <w:rsid w:val="008460A8"/>
    <w:rsid w:val="00850A61"/>
    <w:rsid w:val="00851C9E"/>
    <w:rsid w:val="0085405D"/>
    <w:rsid w:val="008550DE"/>
    <w:rsid w:val="00867416"/>
    <w:rsid w:val="0087172A"/>
    <w:rsid w:val="00871D28"/>
    <w:rsid w:val="00874FED"/>
    <w:rsid w:val="00883728"/>
    <w:rsid w:val="00883FB4"/>
    <w:rsid w:val="00885EFA"/>
    <w:rsid w:val="0089447B"/>
    <w:rsid w:val="00894BDE"/>
    <w:rsid w:val="008A4E72"/>
    <w:rsid w:val="008A6A9E"/>
    <w:rsid w:val="008B31E8"/>
    <w:rsid w:val="008B45C5"/>
    <w:rsid w:val="008B7125"/>
    <w:rsid w:val="008C09E9"/>
    <w:rsid w:val="008C101C"/>
    <w:rsid w:val="008C2112"/>
    <w:rsid w:val="008C30B8"/>
    <w:rsid w:val="008C4596"/>
    <w:rsid w:val="008C543C"/>
    <w:rsid w:val="008D1EC5"/>
    <w:rsid w:val="008D4425"/>
    <w:rsid w:val="008E2C5C"/>
    <w:rsid w:val="008E687C"/>
    <w:rsid w:val="008F0124"/>
    <w:rsid w:val="008F189B"/>
    <w:rsid w:val="008F4A6F"/>
    <w:rsid w:val="008F7607"/>
    <w:rsid w:val="008F7F59"/>
    <w:rsid w:val="009021A3"/>
    <w:rsid w:val="00912973"/>
    <w:rsid w:val="00923370"/>
    <w:rsid w:val="0093220C"/>
    <w:rsid w:val="0093252E"/>
    <w:rsid w:val="00932FCC"/>
    <w:rsid w:val="0094648C"/>
    <w:rsid w:val="00956A7D"/>
    <w:rsid w:val="0096036A"/>
    <w:rsid w:val="0096464C"/>
    <w:rsid w:val="009704B7"/>
    <w:rsid w:val="00970EAF"/>
    <w:rsid w:val="00976AAE"/>
    <w:rsid w:val="0099072E"/>
    <w:rsid w:val="009951B5"/>
    <w:rsid w:val="009968D0"/>
    <w:rsid w:val="00997D24"/>
    <w:rsid w:val="009B0447"/>
    <w:rsid w:val="009B20C4"/>
    <w:rsid w:val="009B2CCF"/>
    <w:rsid w:val="009C07FB"/>
    <w:rsid w:val="009C3F90"/>
    <w:rsid w:val="009C5A94"/>
    <w:rsid w:val="009D07AC"/>
    <w:rsid w:val="009D196D"/>
    <w:rsid w:val="009D1D0F"/>
    <w:rsid w:val="009D33B1"/>
    <w:rsid w:val="009D4480"/>
    <w:rsid w:val="009D605D"/>
    <w:rsid w:val="009E199E"/>
    <w:rsid w:val="009E3B24"/>
    <w:rsid w:val="009E4DC7"/>
    <w:rsid w:val="009E7B29"/>
    <w:rsid w:val="009F027F"/>
    <w:rsid w:val="009F66C4"/>
    <w:rsid w:val="00A034AD"/>
    <w:rsid w:val="00A03A91"/>
    <w:rsid w:val="00A043E0"/>
    <w:rsid w:val="00A06B20"/>
    <w:rsid w:val="00A06C2E"/>
    <w:rsid w:val="00A071D4"/>
    <w:rsid w:val="00A15956"/>
    <w:rsid w:val="00A31B61"/>
    <w:rsid w:val="00A368B5"/>
    <w:rsid w:val="00A409AD"/>
    <w:rsid w:val="00A46163"/>
    <w:rsid w:val="00A5016D"/>
    <w:rsid w:val="00A55EC9"/>
    <w:rsid w:val="00A620E3"/>
    <w:rsid w:val="00A651A9"/>
    <w:rsid w:val="00A66DB3"/>
    <w:rsid w:val="00A803D5"/>
    <w:rsid w:val="00A92996"/>
    <w:rsid w:val="00A9351C"/>
    <w:rsid w:val="00A95CDB"/>
    <w:rsid w:val="00AA4BB1"/>
    <w:rsid w:val="00AB2BD9"/>
    <w:rsid w:val="00AB62B9"/>
    <w:rsid w:val="00AC0552"/>
    <w:rsid w:val="00AC7CFC"/>
    <w:rsid w:val="00AD01FD"/>
    <w:rsid w:val="00AD15C5"/>
    <w:rsid w:val="00AD1D88"/>
    <w:rsid w:val="00AD49FD"/>
    <w:rsid w:val="00AD6508"/>
    <w:rsid w:val="00AD6D53"/>
    <w:rsid w:val="00AE01EC"/>
    <w:rsid w:val="00AE44AC"/>
    <w:rsid w:val="00AE7130"/>
    <w:rsid w:val="00B00178"/>
    <w:rsid w:val="00B014DD"/>
    <w:rsid w:val="00B0230F"/>
    <w:rsid w:val="00B04A22"/>
    <w:rsid w:val="00B05CF3"/>
    <w:rsid w:val="00B06638"/>
    <w:rsid w:val="00B15F22"/>
    <w:rsid w:val="00B213ED"/>
    <w:rsid w:val="00B2295F"/>
    <w:rsid w:val="00B23425"/>
    <w:rsid w:val="00B25848"/>
    <w:rsid w:val="00B42C5D"/>
    <w:rsid w:val="00B507E9"/>
    <w:rsid w:val="00B6046A"/>
    <w:rsid w:val="00B61FF1"/>
    <w:rsid w:val="00B65338"/>
    <w:rsid w:val="00B67943"/>
    <w:rsid w:val="00B67D8F"/>
    <w:rsid w:val="00B70566"/>
    <w:rsid w:val="00B70EE8"/>
    <w:rsid w:val="00B7554C"/>
    <w:rsid w:val="00B83F7D"/>
    <w:rsid w:val="00B87656"/>
    <w:rsid w:val="00B928C9"/>
    <w:rsid w:val="00B94737"/>
    <w:rsid w:val="00BA3C47"/>
    <w:rsid w:val="00BA61D7"/>
    <w:rsid w:val="00BB1B80"/>
    <w:rsid w:val="00BB2917"/>
    <w:rsid w:val="00BB39EE"/>
    <w:rsid w:val="00BB57D8"/>
    <w:rsid w:val="00BB681D"/>
    <w:rsid w:val="00BC4F5E"/>
    <w:rsid w:val="00BD1440"/>
    <w:rsid w:val="00BE2084"/>
    <w:rsid w:val="00BF070E"/>
    <w:rsid w:val="00BF1188"/>
    <w:rsid w:val="00BF2BC5"/>
    <w:rsid w:val="00BF608B"/>
    <w:rsid w:val="00C04E66"/>
    <w:rsid w:val="00C057EE"/>
    <w:rsid w:val="00C07D3A"/>
    <w:rsid w:val="00C11FA4"/>
    <w:rsid w:val="00C174E3"/>
    <w:rsid w:val="00C36034"/>
    <w:rsid w:val="00C375A7"/>
    <w:rsid w:val="00C41DF4"/>
    <w:rsid w:val="00C46901"/>
    <w:rsid w:val="00C473AC"/>
    <w:rsid w:val="00C53237"/>
    <w:rsid w:val="00C56B11"/>
    <w:rsid w:val="00C63621"/>
    <w:rsid w:val="00C639CA"/>
    <w:rsid w:val="00C654B1"/>
    <w:rsid w:val="00C74848"/>
    <w:rsid w:val="00C7654C"/>
    <w:rsid w:val="00C7705D"/>
    <w:rsid w:val="00C90F1E"/>
    <w:rsid w:val="00C92869"/>
    <w:rsid w:val="00C9714A"/>
    <w:rsid w:val="00CA22E8"/>
    <w:rsid w:val="00CA4B0C"/>
    <w:rsid w:val="00CA5F99"/>
    <w:rsid w:val="00CA7BB1"/>
    <w:rsid w:val="00CB1412"/>
    <w:rsid w:val="00CB20F7"/>
    <w:rsid w:val="00CB6961"/>
    <w:rsid w:val="00CB6FDB"/>
    <w:rsid w:val="00CC2B4A"/>
    <w:rsid w:val="00CC5A60"/>
    <w:rsid w:val="00CC6BBF"/>
    <w:rsid w:val="00CD2016"/>
    <w:rsid w:val="00CD27C0"/>
    <w:rsid w:val="00CE1A8D"/>
    <w:rsid w:val="00CE354A"/>
    <w:rsid w:val="00CE5FEE"/>
    <w:rsid w:val="00CE7042"/>
    <w:rsid w:val="00CF314B"/>
    <w:rsid w:val="00CF3EC9"/>
    <w:rsid w:val="00CF5918"/>
    <w:rsid w:val="00D04E3E"/>
    <w:rsid w:val="00D14922"/>
    <w:rsid w:val="00D31B00"/>
    <w:rsid w:val="00D3268A"/>
    <w:rsid w:val="00D355D0"/>
    <w:rsid w:val="00D36A14"/>
    <w:rsid w:val="00D407C5"/>
    <w:rsid w:val="00D47A27"/>
    <w:rsid w:val="00D50011"/>
    <w:rsid w:val="00D51BBE"/>
    <w:rsid w:val="00D56561"/>
    <w:rsid w:val="00D60181"/>
    <w:rsid w:val="00D6023B"/>
    <w:rsid w:val="00D603E9"/>
    <w:rsid w:val="00D61931"/>
    <w:rsid w:val="00D63102"/>
    <w:rsid w:val="00D67637"/>
    <w:rsid w:val="00D67C90"/>
    <w:rsid w:val="00D70CBB"/>
    <w:rsid w:val="00D74B72"/>
    <w:rsid w:val="00D7605A"/>
    <w:rsid w:val="00D81060"/>
    <w:rsid w:val="00D82F24"/>
    <w:rsid w:val="00D8480D"/>
    <w:rsid w:val="00D91A5E"/>
    <w:rsid w:val="00D9299D"/>
    <w:rsid w:val="00D93042"/>
    <w:rsid w:val="00D94C62"/>
    <w:rsid w:val="00DA1A2C"/>
    <w:rsid w:val="00DB475E"/>
    <w:rsid w:val="00DB549F"/>
    <w:rsid w:val="00DC1750"/>
    <w:rsid w:val="00DC3769"/>
    <w:rsid w:val="00DD49C8"/>
    <w:rsid w:val="00DD6F6F"/>
    <w:rsid w:val="00DD6FF7"/>
    <w:rsid w:val="00DE1B43"/>
    <w:rsid w:val="00DE7BA4"/>
    <w:rsid w:val="00DF4FE6"/>
    <w:rsid w:val="00E0031E"/>
    <w:rsid w:val="00E00E34"/>
    <w:rsid w:val="00E04C95"/>
    <w:rsid w:val="00E051A7"/>
    <w:rsid w:val="00E11301"/>
    <w:rsid w:val="00E2669D"/>
    <w:rsid w:val="00E328B7"/>
    <w:rsid w:val="00E33398"/>
    <w:rsid w:val="00E35F1C"/>
    <w:rsid w:val="00E3781F"/>
    <w:rsid w:val="00E37C98"/>
    <w:rsid w:val="00E420AC"/>
    <w:rsid w:val="00E42846"/>
    <w:rsid w:val="00E43088"/>
    <w:rsid w:val="00E52741"/>
    <w:rsid w:val="00E60F28"/>
    <w:rsid w:val="00E67DFC"/>
    <w:rsid w:val="00E742FB"/>
    <w:rsid w:val="00E74B00"/>
    <w:rsid w:val="00E7513C"/>
    <w:rsid w:val="00E76DFD"/>
    <w:rsid w:val="00E777B0"/>
    <w:rsid w:val="00E8468F"/>
    <w:rsid w:val="00E877B0"/>
    <w:rsid w:val="00E94324"/>
    <w:rsid w:val="00E97022"/>
    <w:rsid w:val="00EA0CA3"/>
    <w:rsid w:val="00EB458E"/>
    <w:rsid w:val="00EB4A5D"/>
    <w:rsid w:val="00EC1723"/>
    <w:rsid w:val="00EC6F93"/>
    <w:rsid w:val="00ED107A"/>
    <w:rsid w:val="00ED604D"/>
    <w:rsid w:val="00ED7989"/>
    <w:rsid w:val="00EE5E9B"/>
    <w:rsid w:val="00EE6FE6"/>
    <w:rsid w:val="00EF0A2D"/>
    <w:rsid w:val="00F00719"/>
    <w:rsid w:val="00F0666D"/>
    <w:rsid w:val="00F21725"/>
    <w:rsid w:val="00F22A28"/>
    <w:rsid w:val="00F27262"/>
    <w:rsid w:val="00F31B8A"/>
    <w:rsid w:val="00F35B5C"/>
    <w:rsid w:val="00F372CC"/>
    <w:rsid w:val="00F377AB"/>
    <w:rsid w:val="00F3783C"/>
    <w:rsid w:val="00F378D8"/>
    <w:rsid w:val="00F41DEA"/>
    <w:rsid w:val="00F54DEA"/>
    <w:rsid w:val="00F61618"/>
    <w:rsid w:val="00F621AD"/>
    <w:rsid w:val="00F73E6E"/>
    <w:rsid w:val="00F81C06"/>
    <w:rsid w:val="00F82225"/>
    <w:rsid w:val="00F82EFC"/>
    <w:rsid w:val="00F8649E"/>
    <w:rsid w:val="00F90198"/>
    <w:rsid w:val="00F936FD"/>
    <w:rsid w:val="00F93B4F"/>
    <w:rsid w:val="00FA373B"/>
    <w:rsid w:val="00FA4FCE"/>
    <w:rsid w:val="00FA6A74"/>
    <w:rsid w:val="00FA7093"/>
    <w:rsid w:val="00FA7335"/>
    <w:rsid w:val="00FB0154"/>
    <w:rsid w:val="00FC075B"/>
    <w:rsid w:val="00FC20C1"/>
    <w:rsid w:val="00FC5A05"/>
    <w:rsid w:val="00FD67A6"/>
    <w:rsid w:val="00FE0671"/>
    <w:rsid w:val="00FE3F00"/>
    <w:rsid w:val="00FE735D"/>
    <w:rsid w:val="00FF3AB4"/>
    <w:rsid w:val="00FF480B"/>
    <w:rsid w:val="00FF6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1506"/>
  <w15:docId w15:val="{E45FBD56-9374-4A81-A4E7-042E9E38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9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E4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407A"/>
  </w:style>
  <w:style w:type="paragraph" w:styleId="Stopka">
    <w:name w:val="footer"/>
    <w:basedOn w:val="Normalny"/>
    <w:link w:val="StopkaZnak"/>
    <w:uiPriority w:val="99"/>
    <w:unhideWhenUsed/>
    <w:rsid w:val="007E40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407A"/>
  </w:style>
  <w:style w:type="paragraph" w:styleId="Tekstdymka">
    <w:name w:val="Balloon Text"/>
    <w:basedOn w:val="Normalny"/>
    <w:link w:val="TekstdymkaZnak"/>
    <w:uiPriority w:val="99"/>
    <w:semiHidden/>
    <w:unhideWhenUsed/>
    <w:rsid w:val="007E40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407A"/>
    <w:rPr>
      <w:rFonts w:ascii="Tahoma" w:hAnsi="Tahoma" w:cs="Tahoma"/>
      <w:sz w:val="16"/>
      <w:szCs w:val="16"/>
    </w:rPr>
  </w:style>
  <w:style w:type="character" w:customStyle="1" w:styleId="FontStyle22">
    <w:name w:val="Font Style22"/>
    <w:uiPriority w:val="99"/>
    <w:rsid w:val="000C335A"/>
    <w:rPr>
      <w:rFonts w:ascii="Arial" w:hAnsi="Arial" w:cs="Arial"/>
      <w:sz w:val="20"/>
      <w:szCs w:val="20"/>
    </w:rPr>
  </w:style>
  <w:style w:type="numbering" w:customStyle="1" w:styleId="Bezlisty1">
    <w:name w:val="Bez listy1"/>
    <w:next w:val="Bezlisty"/>
    <w:uiPriority w:val="99"/>
    <w:semiHidden/>
    <w:unhideWhenUsed/>
    <w:rsid w:val="00DE7BA4"/>
  </w:style>
  <w:style w:type="table" w:styleId="Tabela-Siatka">
    <w:name w:val="Table Grid"/>
    <w:basedOn w:val="Standardowy"/>
    <w:uiPriority w:val="39"/>
    <w:rsid w:val="00DE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DE7BA4"/>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DE7BA4"/>
    <w:rPr>
      <w:rFonts w:ascii="Times New Roman" w:eastAsia="Times New Roman" w:hAnsi="Times New Roman" w:cs="Times New Roman"/>
      <w:sz w:val="24"/>
      <w:szCs w:val="24"/>
      <w:lang w:eastAsia="pl-PL"/>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2 heading,A_wyliczenie,lp1"/>
    <w:basedOn w:val="Normalny"/>
    <w:link w:val="AkapitzlistZnak"/>
    <w:uiPriority w:val="34"/>
    <w:qFormat/>
    <w:rsid w:val="00DE7BA4"/>
    <w:pPr>
      <w:spacing w:after="160" w:line="259" w:lineRule="auto"/>
      <w:ind w:left="720"/>
      <w:contextualSpacing/>
    </w:pPr>
  </w:style>
  <w:style w:type="paragraph" w:customStyle="1" w:styleId="Default">
    <w:name w:val="Default"/>
    <w:rsid w:val="00DE7BA4"/>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ela-Siatka1">
    <w:name w:val="Tabela - Siatka1"/>
    <w:basedOn w:val="Standardowy"/>
    <w:next w:val="Tabela-Siatka"/>
    <w:uiPriority w:val="59"/>
    <w:rsid w:val="00DE7BA4"/>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3137D"/>
    <w:rPr>
      <w:sz w:val="16"/>
      <w:szCs w:val="16"/>
    </w:rPr>
  </w:style>
  <w:style w:type="paragraph" w:styleId="Tekstkomentarza">
    <w:name w:val="annotation text"/>
    <w:basedOn w:val="Normalny"/>
    <w:link w:val="TekstkomentarzaZnak"/>
    <w:uiPriority w:val="99"/>
    <w:unhideWhenUsed/>
    <w:rsid w:val="0083137D"/>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83137D"/>
    <w:rPr>
      <w:sz w:val="20"/>
      <w:szCs w:val="20"/>
    </w:rPr>
  </w:style>
  <w:style w:type="paragraph" w:styleId="Tematkomentarza">
    <w:name w:val="annotation subject"/>
    <w:basedOn w:val="Tekstkomentarza"/>
    <w:next w:val="Tekstkomentarza"/>
    <w:link w:val="TematkomentarzaZnak"/>
    <w:uiPriority w:val="99"/>
    <w:semiHidden/>
    <w:unhideWhenUsed/>
    <w:rsid w:val="00F0666D"/>
    <w:pPr>
      <w:spacing w:after="200"/>
    </w:pPr>
    <w:rPr>
      <w:b/>
      <w:bCs/>
    </w:rPr>
  </w:style>
  <w:style w:type="character" w:customStyle="1" w:styleId="TematkomentarzaZnak">
    <w:name w:val="Temat komentarza Znak"/>
    <w:basedOn w:val="TekstkomentarzaZnak"/>
    <w:link w:val="Tematkomentarza"/>
    <w:uiPriority w:val="99"/>
    <w:semiHidden/>
    <w:rsid w:val="00F0666D"/>
    <w:rPr>
      <w:b/>
      <w:bCs/>
      <w:sz w:val="20"/>
      <w:szCs w:val="20"/>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lp1 Znak"/>
    <w:link w:val="Akapitzlist"/>
    <w:uiPriority w:val="34"/>
    <w:qFormat/>
    <w:locked/>
    <w:rsid w:val="003E6ABB"/>
  </w:style>
  <w:style w:type="paragraph" w:styleId="Tekstpodstawowy">
    <w:name w:val="Body Text"/>
    <w:basedOn w:val="Normalny"/>
    <w:link w:val="TekstpodstawowyZnak"/>
    <w:uiPriority w:val="99"/>
    <w:semiHidden/>
    <w:unhideWhenUsed/>
    <w:rsid w:val="00C9714A"/>
    <w:pPr>
      <w:spacing w:after="120"/>
    </w:pPr>
  </w:style>
  <w:style w:type="character" w:customStyle="1" w:styleId="TekstpodstawowyZnak">
    <w:name w:val="Tekst podstawowy Znak"/>
    <w:basedOn w:val="Domylnaczcionkaakapitu"/>
    <w:link w:val="Tekstpodstawowy"/>
    <w:uiPriority w:val="99"/>
    <w:semiHidden/>
    <w:rsid w:val="00C9714A"/>
  </w:style>
  <w:style w:type="paragraph" w:styleId="Poprawka">
    <w:name w:val="Revision"/>
    <w:hidden/>
    <w:uiPriority w:val="99"/>
    <w:semiHidden/>
    <w:rsid w:val="00C639CA"/>
    <w:pPr>
      <w:spacing w:after="0" w:line="240" w:lineRule="auto"/>
    </w:pPr>
  </w:style>
  <w:style w:type="character" w:styleId="Uwydatnienie">
    <w:name w:val="Emphasis"/>
    <w:basedOn w:val="Domylnaczcionkaakapitu"/>
    <w:uiPriority w:val="20"/>
    <w:qFormat/>
    <w:rsid w:val="00145614"/>
    <w:rPr>
      <w:i/>
      <w:iCs/>
    </w:rPr>
  </w:style>
  <w:style w:type="character" w:styleId="Hipercze">
    <w:name w:val="Hyperlink"/>
    <w:basedOn w:val="Domylnaczcionkaakapitu"/>
    <w:uiPriority w:val="99"/>
    <w:unhideWhenUsed/>
    <w:rsid w:val="00255BEF"/>
    <w:rPr>
      <w:color w:val="0000FF" w:themeColor="hyperlink"/>
      <w:u w:val="single"/>
    </w:rPr>
  </w:style>
  <w:style w:type="character" w:customStyle="1" w:styleId="Nierozpoznanawzmianka1">
    <w:name w:val="Nierozpoznana wzmianka1"/>
    <w:basedOn w:val="Domylnaczcionkaakapitu"/>
    <w:uiPriority w:val="99"/>
    <w:semiHidden/>
    <w:unhideWhenUsed/>
    <w:rsid w:val="00255BEF"/>
    <w:rPr>
      <w:color w:val="605E5C"/>
      <w:shd w:val="clear" w:color="auto" w:fill="E1DFDD"/>
    </w:rPr>
  </w:style>
  <w:style w:type="paragraph" w:customStyle="1" w:styleId="OZNRODZAKTUtznustawalubrozporzdzenieiorganwydajcy">
    <w:name w:val="OZN_RODZ_AKTU – tzn. ustawa lub rozporządzenie i organ wydający"/>
    <w:next w:val="Normalny"/>
    <w:uiPriority w:val="5"/>
    <w:qFormat/>
    <w:rsid w:val="00B2342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customStyle="1" w:styleId="Ppogrubienie">
    <w:name w:val="_P_ – pogrubienie"/>
    <w:basedOn w:val="Domylnaczcionkaakapitu"/>
    <w:uiPriority w:val="1"/>
    <w:qFormat/>
    <w:rsid w:val="00B23425"/>
    <w:rPr>
      <w:b/>
    </w:rPr>
  </w:style>
  <w:style w:type="character" w:styleId="Odwoanieprzypisudolnego">
    <w:name w:val="footnote reference"/>
    <w:basedOn w:val="Domylnaczcionkaakapitu"/>
    <w:uiPriority w:val="99"/>
    <w:semiHidden/>
    <w:unhideWhenUsed/>
    <w:rsid w:val="005201C7"/>
    <w:rPr>
      <w:vertAlign w:val="superscript"/>
    </w:rPr>
  </w:style>
  <w:style w:type="character" w:styleId="Nierozpoznanawzmianka">
    <w:name w:val="Unresolved Mention"/>
    <w:basedOn w:val="Domylnaczcionkaakapitu"/>
    <w:uiPriority w:val="99"/>
    <w:semiHidden/>
    <w:unhideWhenUsed/>
    <w:rsid w:val="00ED107A"/>
    <w:rPr>
      <w:color w:val="605E5C"/>
      <w:shd w:val="clear" w:color="auto" w:fill="E1DFDD"/>
    </w:rPr>
  </w:style>
  <w:style w:type="paragraph" w:styleId="Tekstprzypisudolnego">
    <w:name w:val="footnote text"/>
    <w:basedOn w:val="Normalny"/>
    <w:link w:val="TekstprzypisudolnegoZnak"/>
    <w:uiPriority w:val="99"/>
    <w:semiHidden/>
    <w:unhideWhenUsed/>
    <w:rsid w:val="00BC4F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4F5E"/>
    <w:rPr>
      <w:sz w:val="20"/>
      <w:szCs w:val="20"/>
    </w:rPr>
  </w:style>
  <w:style w:type="paragraph" w:styleId="Tekstprzypisukocowego">
    <w:name w:val="endnote text"/>
    <w:basedOn w:val="Normalny"/>
    <w:link w:val="TekstprzypisukocowegoZnak"/>
    <w:uiPriority w:val="99"/>
    <w:semiHidden/>
    <w:unhideWhenUsed/>
    <w:rsid w:val="00425C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5C23"/>
    <w:rPr>
      <w:sz w:val="20"/>
      <w:szCs w:val="20"/>
    </w:rPr>
  </w:style>
  <w:style w:type="character" w:styleId="Odwoanieprzypisukocowego">
    <w:name w:val="endnote reference"/>
    <w:basedOn w:val="Domylnaczcionkaakapitu"/>
    <w:uiPriority w:val="99"/>
    <w:semiHidden/>
    <w:unhideWhenUsed/>
    <w:rsid w:val="00425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442039">
      <w:bodyDiv w:val="1"/>
      <w:marLeft w:val="0"/>
      <w:marRight w:val="0"/>
      <w:marTop w:val="0"/>
      <w:marBottom w:val="0"/>
      <w:divBdr>
        <w:top w:val="none" w:sz="0" w:space="0" w:color="auto"/>
        <w:left w:val="none" w:sz="0" w:space="0" w:color="auto"/>
        <w:bottom w:val="none" w:sz="0" w:space="0" w:color="auto"/>
        <w:right w:val="none" w:sz="0" w:space="0" w:color="auto"/>
      </w:divBdr>
    </w:div>
    <w:div w:id="199892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gov.pl/gif" TargetMode="External"/><Relationship Id="rId2" Type="http://schemas.openxmlformats.org/officeDocument/2006/relationships/hyperlink" Target="http://www.gov.pl/gif"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07CC-CBC8-4E48-B66C-515228C6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10745</Words>
  <Characters>64474</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dc:creator>
  <cp:lastModifiedBy>Parzyszek Monika</cp:lastModifiedBy>
  <cp:revision>20</cp:revision>
  <cp:lastPrinted>2026-07-01T05:40:00Z</cp:lastPrinted>
  <dcterms:created xsi:type="dcterms:W3CDTF">2026-06-26T12:20:00Z</dcterms:created>
  <dcterms:modified xsi:type="dcterms:W3CDTF">2026-07-08T07:22:00Z</dcterms:modified>
</cp:coreProperties>
</file>