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B3" w:rsidRPr="008D1DF9" w:rsidRDefault="00BF21B3" w:rsidP="00BF21B3">
      <w:pPr>
        <w:rPr>
          <w:rFonts w:ascii="Arial" w:hAnsi="Arial" w:cs="Arial"/>
          <w:b/>
          <w:bCs/>
        </w:rPr>
      </w:pPr>
      <w:bookmarkStart w:id="0" w:name="ezdPracownikAtrybut1"/>
      <w:bookmarkStart w:id="1" w:name="_GoBack"/>
      <w:bookmarkEnd w:id="1"/>
      <w:r w:rsidRPr="008D1DF9">
        <w:rPr>
          <w:rFonts w:ascii="Arial" w:hAnsi="Arial" w:cs="Arial"/>
          <w:b/>
          <w:bCs/>
        </w:rPr>
        <w:t xml:space="preserve">      </w:t>
      </w:r>
      <w:r w:rsidR="00222243" w:rsidRPr="008D1DF9">
        <w:rPr>
          <w:rFonts w:ascii="Arial" w:hAnsi="Arial" w:cs="Arial"/>
          <w:b/>
          <w:bCs/>
        </w:rPr>
        <w:t xml:space="preserve">   </w:t>
      </w:r>
      <w:r w:rsidRPr="008D1DF9">
        <w:rPr>
          <w:rFonts w:ascii="Arial" w:hAnsi="Arial" w:cs="Arial"/>
          <w:b/>
          <w:bCs/>
        </w:rPr>
        <w:t xml:space="preserve">Komendant </w:t>
      </w:r>
      <w:bookmarkEnd w:id="0"/>
      <w:r w:rsidRPr="008D1DF9">
        <w:rPr>
          <w:rFonts w:ascii="Arial" w:hAnsi="Arial" w:cs="Arial"/>
          <w:b/>
          <w:bCs/>
        </w:rPr>
        <w:t>Powiatowy</w:t>
      </w:r>
    </w:p>
    <w:p w:rsidR="00222243" w:rsidRPr="008D1DF9" w:rsidRDefault="00222243">
      <w:pPr>
        <w:rPr>
          <w:rFonts w:ascii="Arial" w:hAnsi="Arial" w:cs="Arial"/>
          <w:b/>
          <w:bCs/>
        </w:rPr>
      </w:pPr>
      <w:bookmarkStart w:id="2" w:name="ezdPracownikAtrybut2"/>
      <w:r w:rsidRPr="008D1DF9">
        <w:rPr>
          <w:rFonts w:ascii="Arial" w:hAnsi="Arial" w:cs="Arial"/>
          <w:b/>
          <w:bCs/>
        </w:rPr>
        <w:t xml:space="preserve">    </w:t>
      </w:r>
      <w:r w:rsidR="00BF21B3" w:rsidRPr="008D1DF9">
        <w:rPr>
          <w:rFonts w:ascii="Arial" w:hAnsi="Arial" w:cs="Arial"/>
          <w:b/>
          <w:bCs/>
        </w:rPr>
        <w:t>Państwowej Straży Pożarnej</w:t>
      </w:r>
      <w:bookmarkEnd w:id="2"/>
    </w:p>
    <w:p w:rsidR="006614D0" w:rsidRPr="008D1DF9" w:rsidRDefault="00222243">
      <w:pPr>
        <w:rPr>
          <w:rFonts w:ascii="Arial" w:hAnsi="Arial" w:cs="Arial"/>
          <w:b/>
          <w:bCs/>
        </w:rPr>
      </w:pPr>
      <w:r w:rsidRPr="008D1DF9">
        <w:rPr>
          <w:rFonts w:ascii="Arial" w:hAnsi="Arial" w:cs="Arial"/>
          <w:b/>
          <w:bCs/>
        </w:rPr>
        <w:t xml:space="preserve">mł. </w:t>
      </w:r>
      <w:r w:rsidR="00BF21B3" w:rsidRPr="008D1DF9">
        <w:rPr>
          <w:rFonts w:ascii="Arial" w:hAnsi="Arial" w:cs="Arial"/>
          <w:b/>
          <w:bCs/>
        </w:rPr>
        <w:t xml:space="preserve">bryg. </w:t>
      </w:r>
      <w:r w:rsidRPr="008D1DF9">
        <w:rPr>
          <w:rFonts w:ascii="Arial" w:hAnsi="Arial" w:cs="Arial"/>
          <w:b/>
          <w:bCs/>
        </w:rPr>
        <w:t>Edward Szymankiewicz</w:t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</w:p>
    <w:p w:rsidR="006614D0" w:rsidRPr="008D1DF9" w:rsidRDefault="006614D0">
      <w:pPr>
        <w:rPr>
          <w:rFonts w:ascii="Arial" w:hAnsi="Arial" w:cs="Arial"/>
        </w:rPr>
      </w:pPr>
      <w:r w:rsidRPr="008D1DF9">
        <w:rPr>
          <w:rFonts w:ascii="Arial" w:hAnsi="Arial" w:cs="Arial"/>
        </w:rPr>
        <w:t xml:space="preserve">  </w:t>
      </w:r>
      <w:r w:rsidR="00BF21B3" w:rsidRPr="008D1DF9">
        <w:rPr>
          <w:rFonts w:ascii="Arial" w:hAnsi="Arial" w:cs="Arial"/>
        </w:rPr>
        <w:t xml:space="preserve">        </w:t>
      </w:r>
      <w:r w:rsidRPr="008D1DF9">
        <w:rPr>
          <w:rFonts w:ascii="Arial" w:hAnsi="Arial" w:cs="Arial"/>
        </w:rPr>
        <w:t xml:space="preserve"> Zatwierdzam</w:t>
      </w:r>
      <w:r w:rsidR="00BF21B3" w:rsidRPr="008D1DF9">
        <w:rPr>
          <w:rFonts w:ascii="Arial" w:hAnsi="Arial" w:cs="Arial"/>
        </w:rPr>
        <w:t xml:space="preserve"> </w:t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  <w:r w:rsidR="00BF21B3" w:rsidRPr="008D1DF9">
        <w:rPr>
          <w:rFonts w:ascii="Arial" w:hAnsi="Arial" w:cs="Arial"/>
        </w:rPr>
        <w:tab/>
      </w:r>
      <w:r w:rsidR="00222243" w:rsidRPr="008D1DF9">
        <w:rPr>
          <w:rFonts w:ascii="Arial" w:hAnsi="Arial" w:cs="Arial"/>
        </w:rPr>
        <w:t>Wołomin</w:t>
      </w:r>
      <w:r w:rsidR="00BF21B3" w:rsidRPr="008D1DF9">
        <w:rPr>
          <w:rFonts w:ascii="Arial" w:hAnsi="Arial" w:cs="Arial"/>
        </w:rPr>
        <w:t xml:space="preserve">, </w:t>
      </w:r>
      <w:r w:rsidR="008D1DF9" w:rsidRPr="008D1DF9">
        <w:rPr>
          <w:rFonts w:ascii="Arial" w:hAnsi="Arial" w:cs="Arial"/>
        </w:rPr>
        <w:t>27</w:t>
      </w:r>
      <w:r w:rsidR="00BF21B3" w:rsidRPr="008D1DF9">
        <w:rPr>
          <w:rFonts w:ascii="Arial" w:hAnsi="Arial" w:cs="Arial"/>
        </w:rPr>
        <w:t>.03.2025r.</w:t>
      </w:r>
    </w:p>
    <w:p w:rsidR="00BF21B3" w:rsidRPr="008D1DF9" w:rsidRDefault="00BF21B3">
      <w:pPr>
        <w:rPr>
          <w:rFonts w:ascii="Arial" w:hAnsi="Arial" w:cs="Arial"/>
        </w:rPr>
      </w:pPr>
    </w:p>
    <w:p w:rsidR="006614D0" w:rsidRPr="008D1DF9" w:rsidRDefault="006614D0" w:rsidP="006614D0">
      <w:pPr>
        <w:jc w:val="center"/>
        <w:rPr>
          <w:rFonts w:ascii="Arial" w:hAnsi="Arial" w:cs="Arial"/>
          <w:sz w:val="28"/>
          <w:szCs w:val="28"/>
        </w:rPr>
      </w:pPr>
      <w:r w:rsidRPr="008D1DF9">
        <w:rPr>
          <w:rFonts w:ascii="Arial" w:hAnsi="Arial" w:cs="Arial"/>
          <w:sz w:val="28"/>
          <w:szCs w:val="28"/>
        </w:rPr>
        <w:t xml:space="preserve">Plan działania na rzecz poprawy zapewnienia dostępności osobom </w:t>
      </w:r>
      <w:r w:rsidR="00B61DCD" w:rsidRPr="008D1DF9">
        <w:rPr>
          <w:rFonts w:ascii="Arial" w:hAnsi="Arial" w:cs="Arial"/>
          <w:sz w:val="28"/>
          <w:szCs w:val="28"/>
        </w:rPr>
        <w:br/>
      </w:r>
      <w:r w:rsidRPr="008D1DF9">
        <w:rPr>
          <w:rFonts w:ascii="Arial" w:hAnsi="Arial" w:cs="Arial"/>
          <w:sz w:val="28"/>
          <w:szCs w:val="28"/>
        </w:rPr>
        <w:t>ze szczególnymi potrzebami na 202</w:t>
      </w:r>
      <w:r w:rsidR="00BF21B3" w:rsidRPr="008D1DF9">
        <w:rPr>
          <w:rFonts w:ascii="Arial" w:hAnsi="Arial" w:cs="Arial"/>
          <w:sz w:val="28"/>
          <w:szCs w:val="28"/>
        </w:rPr>
        <w:t>5</w:t>
      </w:r>
      <w:r w:rsidRPr="008D1DF9">
        <w:rPr>
          <w:rFonts w:ascii="Arial" w:hAnsi="Arial" w:cs="Arial"/>
          <w:sz w:val="28"/>
          <w:szCs w:val="28"/>
        </w:rPr>
        <w:t xml:space="preserve"> r. </w:t>
      </w:r>
      <w:r w:rsidR="00B61DCD" w:rsidRPr="008D1DF9">
        <w:rPr>
          <w:rFonts w:ascii="Arial" w:hAnsi="Arial" w:cs="Arial"/>
          <w:sz w:val="28"/>
          <w:szCs w:val="28"/>
        </w:rPr>
        <w:br/>
      </w:r>
      <w:r w:rsidRPr="008D1DF9">
        <w:rPr>
          <w:rFonts w:ascii="Arial" w:hAnsi="Arial" w:cs="Arial"/>
          <w:sz w:val="28"/>
          <w:szCs w:val="28"/>
        </w:rPr>
        <w:t xml:space="preserve">w Komendzie Powiatowej Państwowej Straży Pożarnej </w:t>
      </w:r>
      <w:r w:rsidR="00B61DCD" w:rsidRPr="008D1DF9">
        <w:rPr>
          <w:rFonts w:ascii="Arial" w:hAnsi="Arial" w:cs="Arial"/>
          <w:sz w:val="28"/>
          <w:szCs w:val="28"/>
        </w:rPr>
        <w:br/>
      </w:r>
      <w:r w:rsidR="00222243" w:rsidRPr="008D1DF9">
        <w:rPr>
          <w:rFonts w:ascii="Arial" w:hAnsi="Arial" w:cs="Arial"/>
          <w:sz w:val="28"/>
          <w:szCs w:val="28"/>
        </w:rPr>
        <w:t>w Wołominie</w:t>
      </w:r>
    </w:p>
    <w:p w:rsidR="006614D0" w:rsidRPr="008D1DF9" w:rsidRDefault="006614D0" w:rsidP="006614D0">
      <w:pPr>
        <w:jc w:val="center"/>
        <w:rPr>
          <w:rFonts w:ascii="Arial" w:hAnsi="Arial" w:cs="Arial"/>
          <w:sz w:val="36"/>
          <w:szCs w:val="36"/>
        </w:rPr>
      </w:pPr>
    </w:p>
    <w:p w:rsidR="006614D0" w:rsidRPr="008D1DF9" w:rsidRDefault="006614D0" w:rsidP="006614D0">
      <w:pPr>
        <w:jc w:val="both"/>
        <w:rPr>
          <w:rFonts w:ascii="Arial" w:hAnsi="Arial" w:cs="Arial"/>
        </w:rPr>
      </w:pPr>
      <w:r w:rsidRPr="008D1DF9">
        <w:rPr>
          <w:rFonts w:ascii="Arial" w:hAnsi="Arial" w:cs="Arial"/>
        </w:rPr>
        <w:t>Na podstawie art. 14. w związku z art. 6 z dnia 19 lipca 2019 r. o zapewnieniu dostępności osobom ze szczególnymi potrzebami (</w:t>
      </w:r>
      <w:r w:rsidR="008D1DF9" w:rsidRPr="008D1DF9">
        <w:rPr>
          <w:rFonts w:ascii="Arial" w:hAnsi="Arial" w:cs="Arial"/>
        </w:rPr>
        <w:t>Dz.U. 2024 poz. 1411,tj</w:t>
      </w:r>
      <w:r w:rsidRPr="008D1DF9">
        <w:rPr>
          <w:rFonts w:ascii="Arial" w:hAnsi="Arial" w:cs="Arial"/>
        </w:rPr>
        <w:t xml:space="preserve">) ustala się plan działania na rzecz poprawy zapewnienia dostępności osobom </w:t>
      </w:r>
      <w:r w:rsidR="00B61DCD" w:rsidRPr="008D1DF9">
        <w:rPr>
          <w:rFonts w:ascii="Arial" w:hAnsi="Arial" w:cs="Arial"/>
        </w:rPr>
        <w:br/>
      </w:r>
      <w:r w:rsidRPr="008D1DF9">
        <w:rPr>
          <w:rFonts w:ascii="Arial" w:hAnsi="Arial" w:cs="Arial"/>
        </w:rPr>
        <w:t>ze szczególnymi potrzebami:</w:t>
      </w:r>
    </w:p>
    <w:p w:rsidR="006614D0" w:rsidRPr="008D1DF9" w:rsidRDefault="006614D0" w:rsidP="006614D0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032"/>
        <w:gridCol w:w="3300"/>
        <w:gridCol w:w="1704"/>
      </w:tblGrid>
      <w:tr w:rsidR="00D05C69" w:rsidRPr="008D1DF9" w:rsidTr="001A7788">
        <w:trPr>
          <w:trHeight w:val="821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b/>
              </w:rPr>
            </w:pPr>
            <w:r w:rsidRPr="008D1DF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b/>
              </w:rPr>
            </w:pPr>
            <w:r w:rsidRPr="008D1DF9">
              <w:rPr>
                <w:rFonts w:ascii="Arial" w:hAnsi="Arial" w:cs="Arial"/>
                <w:b/>
              </w:rPr>
              <w:t>Zakres działalności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b/>
              </w:rPr>
            </w:pPr>
            <w:r w:rsidRPr="008D1DF9">
              <w:rPr>
                <w:rFonts w:ascii="Arial" w:hAnsi="Arial" w:cs="Arial"/>
                <w:b/>
              </w:rPr>
              <w:t>Realizujący działania wynikający z art. 6 ustawy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b/>
              </w:rPr>
            </w:pPr>
            <w:r w:rsidRPr="008D1DF9">
              <w:rPr>
                <w:rFonts w:ascii="Arial" w:hAnsi="Arial" w:cs="Arial"/>
                <w:b/>
              </w:rPr>
              <w:t>Termin</w:t>
            </w:r>
          </w:p>
        </w:tc>
      </w:tr>
      <w:tr w:rsidR="00D05C69" w:rsidRPr="008D1DF9" w:rsidTr="001A7788">
        <w:trPr>
          <w:trHeight w:val="1128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8D1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 xml:space="preserve">Monitorowanie działań realizowanych w KP PSP w </w:t>
            </w:r>
            <w:r w:rsidR="008D1DF9" w:rsidRPr="008D1DF9">
              <w:rPr>
                <w:rFonts w:ascii="Arial" w:hAnsi="Arial" w:cs="Arial"/>
                <w:sz w:val="22"/>
                <w:szCs w:val="22"/>
              </w:rPr>
              <w:t>Wołominie</w:t>
            </w:r>
            <w:r w:rsidRPr="008D1DF9">
              <w:rPr>
                <w:rFonts w:ascii="Arial" w:hAnsi="Arial" w:cs="Arial"/>
                <w:sz w:val="22"/>
                <w:szCs w:val="22"/>
              </w:rPr>
              <w:t xml:space="preserve"> na rzecz dostępności osobom ze szczególnymi potrzebami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Koordynator ds. dostępności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D05C69" w:rsidRPr="008D1DF9" w:rsidTr="001A7788">
        <w:trPr>
          <w:trHeight w:val="834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Samoocena dotycząca spełnienia wymagań dotyczących dostępności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Koordynator ds. dostępności przy udziale kierowników komórek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31.03.2025</w:t>
            </w:r>
          </w:p>
        </w:tc>
      </w:tr>
      <w:tr w:rsidR="00D05C69" w:rsidRPr="008D1DF9" w:rsidTr="001A7788">
        <w:trPr>
          <w:trHeight w:val="1118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8D1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Opublikowanie raportu o stanie dostępności osobom ze szczególnymi potrzebami na stronie www.gov.pl/kppsp-</w:t>
            </w:r>
            <w:r w:rsidR="008D1DF9" w:rsidRPr="008D1DF9">
              <w:rPr>
                <w:rFonts w:ascii="Arial" w:hAnsi="Arial" w:cs="Arial"/>
                <w:sz w:val="22"/>
                <w:szCs w:val="22"/>
              </w:rPr>
              <w:t>wolomin</w:t>
            </w:r>
            <w:r w:rsidRPr="008D1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Koordynator ds. dostępności przy udziale kierowników komórek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31.03.2025</w:t>
            </w:r>
          </w:p>
        </w:tc>
      </w:tr>
      <w:tr w:rsidR="00D05C69" w:rsidRPr="008D1DF9" w:rsidTr="001A7788">
        <w:trPr>
          <w:trHeight w:val="1405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8D1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 xml:space="preserve">Obsługa osób ze szczególnymi potrzebami w zakresie informacyjno- komunikacyjnym, architektonicznym oraz cyfrowym w Komendzie Powiatowej PSP w </w:t>
            </w:r>
            <w:r w:rsidR="008D1DF9" w:rsidRPr="008D1DF9">
              <w:rPr>
                <w:rFonts w:ascii="Arial" w:hAnsi="Arial" w:cs="Arial"/>
                <w:sz w:val="22"/>
                <w:szCs w:val="22"/>
              </w:rPr>
              <w:t>Wołominie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Stanowisko ds. organizacyjno-kadrowych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D05C69" w:rsidRPr="008D1DF9" w:rsidTr="001A7788">
        <w:trPr>
          <w:trHeight w:val="1222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32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Wspieranie osób ze szczególnymi potrzebami poprzez dostępność w zakresie: architektonicznym, cyfrowym, informacyjno-komunikacyjnym</w:t>
            </w:r>
          </w:p>
        </w:tc>
        <w:tc>
          <w:tcPr>
            <w:tcW w:w="3300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Koordynator ds. dostępności przy udziale kierowników komórek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D05C69" w:rsidRPr="008D1DF9" w:rsidTr="001A7788">
        <w:trPr>
          <w:trHeight w:val="1143"/>
        </w:trPr>
        <w:tc>
          <w:tcPr>
            <w:tcW w:w="81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 xml:space="preserve">Sporządzenie planu działania na rzecz poprawy zapewnienia dostępności osobom z szczególnymi potrzebami na lata 2026-2027 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Koordynatorów spraw dostępności, pracownicy komórek organizacyjnych Komendy</w:t>
            </w:r>
          </w:p>
        </w:tc>
        <w:tc>
          <w:tcPr>
            <w:tcW w:w="1704" w:type="dxa"/>
            <w:shd w:val="clear" w:color="auto" w:fill="auto"/>
          </w:tcPr>
          <w:p w:rsidR="00D05C69" w:rsidRPr="008D1DF9" w:rsidRDefault="00D05C69" w:rsidP="001A77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DF9">
              <w:rPr>
                <w:rFonts w:ascii="Arial" w:hAnsi="Arial" w:cs="Arial"/>
                <w:sz w:val="22"/>
                <w:szCs w:val="22"/>
              </w:rPr>
              <w:t>IV kwartał 2025</w:t>
            </w:r>
          </w:p>
        </w:tc>
      </w:tr>
    </w:tbl>
    <w:p w:rsidR="00BF21B3" w:rsidRPr="008D1DF9" w:rsidRDefault="00BF21B3" w:rsidP="00BF21B3">
      <w:pPr>
        <w:rPr>
          <w:rFonts w:ascii="Arial" w:hAnsi="Arial" w:cs="Arial"/>
          <w:iCs/>
          <w:sz w:val="18"/>
          <w:szCs w:val="18"/>
        </w:rPr>
      </w:pPr>
    </w:p>
    <w:p w:rsidR="00D05C69" w:rsidRPr="008D1DF9" w:rsidRDefault="00D05C69" w:rsidP="00BF21B3">
      <w:pPr>
        <w:rPr>
          <w:rFonts w:ascii="Arial" w:hAnsi="Arial" w:cs="Arial"/>
          <w:iCs/>
          <w:sz w:val="18"/>
          <w:szCs w:val="18"/>
        </w:rPr>
      </w:pPr>
    </w:p>
    <w:p w:rsidR="00D05C69" w:rsidRPr="008D1DF9" w:rsidRDefault="00D05C69" w:rsidP="00BF21B3">
      <w:pPr>
        <w:rPr>
          <w:rFonts w:ascii="Arial" w:hAnsi="Arial" w:cs="Arial"/>
          <w:iCs/>
          <w:sz w:val="18"/>
          <w:szCs w:val="18"/>
        </w:rPr>
      </w:pPr>
    </w:p>
    <w:p w:rsidR="00BF21B3" w:rsidRPr="008D1DF9" w:rsidRDefault="00BF21B3" w:rsidP="00BF21B3">
      <w:pPr>
        <w:rPr>
          <w:rFonts w:ascii="Arial" w:hAnsi="Arial" w:cs="Arial"/>
          <w:iCs/>
          <w:sz w:val="22"/>
          <w:szCs w:val="22"/>
        </w:rPr>
      </w:pPr>
      <w:r w:rsidRPr="008D1DF9">
        <w:rPr>
          <w:rFonts w:ascii="Arial" w:hAnsi="Arial" w:cs="Arial"/>
          <w:iCs/>
          <w:sz w:val="22"/>
          <w:szCs w:val="22"/>
        </w:rPr>
        <w:t xml:space="preserve">Sporządził: bryg. </w:t>
      </w:r>
      <w:r w:rsidR="008D1DF9" w:rsidRPr="008D1DF9">
        <w:rPr>
          <w:rFonts w:ascii="Arial" w:hAnsi="Arial" w:cs="Arial"/>
          <w:iCs/>
          <w:sz w:val="22"/>
          <w:szCs w:val="22"/>
        </w:rPr>
        <w:t>Marcin Żwirkowski</w:t>
      </w:r>
      <w:r w:rsidRPr="008D1DF9">
        <w:rPr>
          <w:rFonts w:ascii="Arial" w:hAnsi="Arial" w:cs="Arial"/>
          <w:iCs/>
          <w:sz w:val="22"/>
          <w:szCs w:val="22"/>
        </w:rPr>
        <w:t xml:space="preserve"> – Koordynator ds. dostępności w K</w:t>
      </w:r>
      <w:r w:rsidR="00B61DCD" w:rsidRPr="008D1DF9">
        <w:rPr>
          <w:rFonts w:ascii="Arial" w:hAnsi="Arial" w:cs="Arial"/>
          <w:iCs/>
          <w:sz w:val="22"/>
          <w:szCs w:val="22"/>
        </w:rPr>
        <w:t xml:space="preserve">omendzie </w:t>
      </w:r>
      <w:r w:rsidRPr="008D1DF9">
        <w:rPr>
          <w:rFonts w:ascii="Arial" w:hAnsi="Arial" w:cs="Arial"/>
          <w:iCs/>
          <w:sz w:val="22"/>
          <w:szCs w:val="22"/>
        </w:rPr>
        <w:t>P</w:t>
      </w:r>
      <w:r w:rsidR="00B61DCD" w:rsidRPr="008D1DF9">
        <w:rPr>
          <w:rFonts w:ascii="Arial" w:hAnsi="Arial" w:cs="Arial"/>
          <w:iCs/>
          <w:sz w:val="22"/>
          <w:szCs w:val="22"/>
        </w:rPr>
        <w:t>owiatowej</w:t>
      </w:r>
      <w:r w:rsidRPr="008D1DF9">
        <w:rPr>
          <w:rFonts w:ascii="Arial" w:hAnsi="Arial" w:cs="Arial"/>
          <w:iCs/>
          <w:sz w:val="22"/>
          <w:szCs w:val="22"/>
        </w:rPr>
        <w:t xml:space="preserve"> P</w:t>
      </w:r>
      <w:r w:rsidR="00B61DCD" w:rsidRPr="008D1DF9">
        <w:rPr>
          <w:rFonts w:ascii="Arial" w:hAnsi="Arial" w:cs="Arial"/>
          <w:iCs/>
          <w:sz w:val="22"/>
          <w:szCs w:val="22"/>
        </w:rPr>
        <w:t xml:space="preserve">aństwowej </w:t>
      </w:r>
      <w:r w:rsidRPr="008D1DF9">
        <w:rPr>
          <w:rFonts w:ascii="Arial" w:hAnsi="Arial" w:cs="Arial"/>
          <w:iCs/>
          <w:sz w:val="22"/>
          <w:szCs w:val="22"/>
        </w:rPr>
        <w:t>S</w:t>
      </w:r>
      <w:r w:rsidR="00B61DCD" w:rsidRPr="008D1DF9">
        <w:rPr>
          <w:rFonts w:ascii="Arial" w:hAnsi="Arial" w:cs="Arial"/>
          <w:iCs/>
          <w:sz w:val="22"/>
          <w:szCs w:val="22"/>
        </w:rPr>
        <w:t xml:space="preserve">traży </w:t>
      </w:r>
      <w:r w:rsidRPr="008D1DF9">
        <w:rPr>
          <w:rFonts w:ascii="Arial" w:hAnsi="Arial" w:cs="Arial"/>
          <w:iCs/>
          <w:sz w:val="22"/>
          <w:szCs w:val="22"/>
        </w:rPr>
        <w:t>P</w:t>
      </w:r>
      <w:r w:rsidR="00B61DCD" w:rsidRPr="008D1DF9">
        <w:rPr>
          <w:rFonts w:ascii="Arial" w:hAnsi="Arial" w:cs="Arial"/>
          <w:iCs/>
          <w:sz w:val="22"/>
          <w:szCs w:val="22"/>
        </w:rPr>
        <w:t>ożarnej</w:t>
      </w:r>
      <w:r w:rsidRPr="008D1DF9">
        <w:rPr>
          <w:rFonts w:ascii="Arial" w:hAnsi="Arial" w:cs="Arial"/>
          <w:iCs/>
          <w:sz w:val="22"/>
          <w:szCs w:val="22"/>
        </w:rPr>
        <w:t xml:space="preserve"> </w:t>
      </w:r>
      <w:r w:rsidR="00B61DCD" w:rsidRPr="008D1DF9">
        <w:rPr>
          <w:rFonts w:ascii="Arial" w:hAnsi="Arial" w:cs="Arial"/>
          <w:iCs/>
          <w:sz w:val="22"/>
          <w:szCs w:val="22"/>
        </w:rPr>
        <w:t xml:space="preserve">w </w:t>
      </w:r>
      <w:r w:rsidR="008D1DF9" w:rsidRPr="008D1DF9">
        <w:rPr>
          <w:rFonts w:ascii="Arial" w:hAnsi="Arial" w:cs="Arial"/>
          <w:iCs/>
          <w:sz w:val="22"/>
          <w:szCs w:val="22"/>
        </w:rPr>
        <w:t>Wołominie</w:t>
      </w:r>
    </w:p>
    <w:p w:rsidR="006614D0" w:rsidRPr="008D1DF9" w:rsidRDefault="006614D0" w:rsidP="00BF21B3">
      <w:pPr>
        <w:rPr>
          <w:rFonts w:ascii="Arial" w:hAnsi="Arial" w:cs="Arial"/>
          <w:sz w:val="36"/>
          <w:szCs w:val="36"/>
        </w:rPr>
      </w:pPr>
    </w:p>
    <w:sectPr w:rsidR="006614D0" w:rsidRPr="008D1DF9" w:rsidSect="00BF21B3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D0"/>
    <w:rsid w:val="0011377C"/>
    <w:rsid w:val="001A7788"/>
    <w:rsid w:val="00222243"/>
    <w:rsid w:val="00613266"/>
    <w:rsid w:val="006614D0"/>
    <w:rsid w:val="008D1DF9"/>
    <w:rsid w:val="00993689"/>
    <w:rsid w:val="009C5CC2"/>
    <w:rsid w:val="00B61DCD"/>
    <w:rsid w:val="00BF21B3"/>
    <w:rsid w:val="00D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6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6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djagiello</dc:creator>
  <cp:lastModifiedBy>Stanowisko Kierowani</cp:lastModifiedBy>
  <cp:revision>2</cp:revision>
  <cp:lastPrinted>2022-03-30T12:55:00Z</cp:lastPrinted>
  <dcterms:created xsi:type="dcterms:W3CDTF">2025-06-20T09:02:00Z</dcterms:created>
  <dcterms:modified xsi:type="dcterms:W3CDTF">2025-06-20T09:02:00Z</dcterms:modified>
</cp:coreProperties>
</file>