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F732F" w14:textId="55518C42" w:rsidR="006B76B1" w:rsidRPr="006B76B1" w:rsidRDefault="006B76B1" w:rsidP="006B76B1">
      <w:pPr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6B76B1">
        <w:rPr>
          <w:rFonts w:ascii="Times New Roman" w:eastAsia="Times New Roman" w:hAnsi="Times New Roman"/>
          <w:sz w:val="24"/>
          <w:szCs w:val="24"/>
          <w:lang w:eastAsia="ar-SA"/>
        </w:rPr>
        <w:t>Garwolin, dn</w:t>
      </w:r>
      <w:r w:rsidR="001C400C">
        <w:rPr>
          <w:rFonts w:ascii="Times New Roman" w:eastAsia="Times New Roman" w:hAnsi="Times New Roman"/>
          <w:sz w:val="24"/>
          <w:szCs w:val="24"/>
          <w:lang w:eastAsia="ar-SA"/>
        </w:rPr>
        <w:t>ia</w:t>
      </w:r>
      <w:r w:rsidRPr="006B76B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A483E">
        <w:rPr>
          <w:rFonts w:ascii="Times New Roman" w:eastAsia="Times New Roman" w:hAnsi="Times New Roman"/>
          <w:sz w:val="24"/>
          <w:szCs w:val="24"/>
          <w:lang w:eastAsia="ar-SA"/>
        </w:rPr>
        <w:t>20</w:t>
      </w:r>
      <w:r w:rsidRPr="006B76B1">
        <w:rPr>
          <w:rFonts w:ascii="Times New Roman" w:eastAsia="Times New Roman" w:hAnsi="Times New Roman"/>
          <w:sz w:val="24"/>
          <w:szCs w:val="24"/>
          <w:lang w:eastAsia="ar-SA"/>
        </w:rPr>
        <w:t>.12.202</w:t>
      </w:r>
      <w:r w:rsidR="001C400C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6B76B1">
        <w:rPr>
          <w:rFonts w:ascii="Times New Roman" w:eastAsia="Times New Roman" w:hAnsi="Times New Roman"/>
          <w:sz w:val="24"/>
          <w:szCs w:val="24"/>
          <w:lang w:eastAsia="ar-SA"/>
        </w:rPr>
        <w:t xml:space="preserve"> r.</w:t>
      </w:r>
    </w:p>
    <w:p w14:paraId="05728062" w14:textId="2647314F" w:rsidR="006B76B1" w:rsidRPr="006B76B1" w:rsidRDefault="006B76B1" w:rsidP="006B76B1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B76B1">
        <w:rPr>
          <w:rFonts w:ascii="Times New Roman" w:eastAsia="Times New Roman" w:hAnsi="Times New Roman"/>
          <w:sz w:val="24"/>
          <w:szCs w:val="24"/>
          <w:lang w:eastAsia="ar-SA"/>
        </w:rPr>
        <w:t xml:space="preserve">HK. </w:t>
      </w:r>
      <w:r w:rsidR="00E56EA6">
        <w:rPr>
          <w:rFonts w:ascii="Times New Roman" w:eastAsia="Times New Roman" w:hAnsi="Times New Roman"/>
          <w:sz w:val="24"/>
          <w:szCs w:val="24"/>
          <w:lang w:eastAsia="ar-SA"/>
        </w:rPr>
        <w:t>9027.1</w:t>
      </w:r>
      <w:r w:rsidRPr="006B76B1">
        <w:rPr>
          <w:rFonts w:ascii="Times New Roman" w:eastAsia="Times New Roman" w:hAnsi="Times New Roman"/>
          <w:sz w:val="24"/>
          <w:szCs w:val="24"/>
          <w:lang w:eastAsia="ar-SA"/>
        </w:rPr>
        <w:t>.1</w:t>
      </w:r>
      <w:r w:rsidR="001C400C">
        <w:rPr>
          <w:rFonts w:ascii="Times New Roman" w:eastAsia="Times New Roman" w:hAnsi="Times New Roman"/>
          <w:sz w:val="24"/>
          <w:szCs w:val="24"/>
          <w:lang w:eastAsia="ar-SA"/>
        </w:rPr>
        <w:t>19</w:t>
      </w:r>
      <w:r w:rsidRPr="006B76B1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1C400C">
        <w:rPr>
          <w:rFonts w:ascii="Times New Roman" w:eastAsia="Times New Roman" w:hAnsi="Times New Roman"/>
          <w:sz w:val="24"/>
          <w:szCs w:val="24"/>
          <w:lang w:eastAsia="ar-SA"/>
        </w:rPr>
        <w:t>4</w:t>
      </w:r>
    </w:p>
    <w:p w14:paraId="14B3ECD2" w14:textId="77777777" w:rsidR="006B76B1" w:rsidRDefault="006B76B1" w:rsidP="006B76B1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590F720" w14:textId="77777777" w:rsidR="006B76B1" w:rsidRDefault="006B76B1" w:rsidP="006B76B1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565615D" w14:textId="77777777" w:rsidR="006B76B1" w:rsidRDefault="006B76B1" w:rsidP="006B76B1">
      <w:pPr>
        <w:spacing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OCENA JAKOŚCI WODY</w:t>
      </w:r>
    </w:p>
    <w:p w14:paraId="11BB1C00" w14:textId="5BC20ED6" w:rsidR="006B76B1" w:rsidRPr="006B76B1" w:rsidRDefault="006B76B1" w:rsidP="006B76B1">
      <w:pPr>
        <w:spacing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</w:t>
      </w:r>
    </w:p>
    <w:p w14:paraId="362B13FC" w14:textId="77777777" w:rsidR="00795244" w:rsidRDefault="00795244" w:rsidP="00795244">
      <w:pPr>
        <w:suppressAutoHyphens/>
        <w:spacing w:line="240" w:lineRule="auto"/>
        <w:jc w:val="both"/>
        <w:rPr>
          <w:rFonts w:ascii="Times New Roman" w:hAnsi="Times New Roman"/>
          <w:lang w:eastAsia="ar-SA"/>
        </w:rPr>
      </w:pPr>
    </w:p>
    <w:p w14:paraId="02FE8C1F" w14:textId="77777777" w:rsidR="00795244" w:rsidRDefault="00795244" w:rsidP="00795244">
      <w:pPr>
        <w:suppressAutoHyphens/>
        <w:spacing w:line="240" w:lineRule="auto"/>
        <w:jc w:val="both"/>
        <w:rPr>
          <w:rFonts w:ascii="Times New Roman" w:hAnsi="Times New Roman"/>
          <w:lang w:eastAsia="ar-SA"/>
        </w:rPr>
      </w:pPr>
    </w:p>
    <w:p w14:paraId="47174E10" w14:textId="77777777" w:rsidR="001C400C" w:rsidRDefault="001C400C" w:rsidP="001C400C">
      <w:p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Na podstawie:</w:t>
      </w:r>
    </w:p>
    <w:p w14:paraId="641A88B0" w14:textId="77777777" w:rsidR="001C400C" w:rsidRDefault="001C400C" w:rsidP="001C400C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art. 4 ust.1 pkt 1 ustawy z dnia 14 marca 1985 r. o Państwowej Inspekcji Sanitarnej                               (Dz. U. z  2024 r. poz. 416)</w:t>
      </w:r>
    </w:p>
    <w:p w14:paraId="68FAC6B7" w14:textId="77777777" w:rsidR="001C400C" w:rsidRDefault="001C400C" w:rsidP="001C400C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art. 12 ust. 1 ustawy z dnia 7 czerwca 2001 r. o zbiorowym zaopatrzeniu w wodę i zbiorowym odprowadzaniu ścieków (Dz. U. z 2024 r. poz. 757)</w:t>
      </w:r>
    </w:p>
    <w:p w14:paraId="77A64134" w14:textId="77777777" w:rsidR="001C400C" w:rsidRDefault="001C400C" w:rsidP="001C400C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§ 21 ust. 1 i § 22 ust. 1 rozporządzenia Ministra Zdrowia z dnia 7 grudnia 2017 r. w sprawie jakości wody przeznaczonej do spożycia przez ludzi (Dz. U. z 2017 r. poz. 2294)</w:t>
      </w:r>
    </w:p>
    <w:p w14:paraId="0BD8F640" w14:textId="77777777" w:rsidR="006B76B1" w:rsidRDefault="006B76B1" w:rsidP="006B76B1">
      <w:pPr>
        <w:spacing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D6BB6D1" w14:textId="39BE5891" w:rsidR="006B76B1" w:rsidRDefault="006B76B1" w:rsidP="006B76B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rozpatrzeniu danych w związku z poborem prób wody dokonanym w dniu </w:t>
      </w:r>
      <w:r w:rsidR="001C400C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.01.202</w:t>
      </w:r>
      <w:r w:rsidR="001C400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 w ramach kontroli wewnętrznej  z </w:t>
      </w:r>
      <w:r>
        <w:rPr>
          <w:rFonts w:ascii="Times New Roman" w:hAnsi="Times New Roman"/>
          <w:b/>
          <w:bCs/>
          <w:sz w:val="24"/>
          <w:szCs w:val="24"/>
        </w:rPr>
        <w:t>wodociągu Jabłonowiec:</w:t>
      </w:r>
    </w:p>
    <w:p w14:paraId="485120EE" w14:textId="77777777" w:rsidR="006B76B1" w:rsidRDefault="006B76B1" w:rsidP="006B76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SUW  Jabłonowiec -  woda podawana do sieci</w:t>
      </w:r>
    </w:p>
    <w:p w14:paraId="3A71BD5B" w14:textId="293C4FEB" w:rsidR="006B76B1" w:rsidRDefault="006B76B1" w:rsidP="006B76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na podstawie uzyskanych wyników badań ww. próbek: Sprawozdanie z badań                                        nr L-2/38/2</w:t>
      </w:r>
      <w:r w:rsidR="001C400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z dnia </w:t>
      </w:r>
      <w:r w:rsidR="001C400C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.0</w:t>
      </w:r>
      <w:r w:rsidR="001C400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</w:t>
      </w:r>
      <w:r w:rsidR="001C400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r.,  wykonanych zgodnie z wymaganiami załącznika nr 6 do                                 ww. rozporządzenia;</w:t>
      </w:r>
    </w:p>
    <w:p w14:paraId="387A0DEC" w14:textId="75815137" w:rsidR="006B76B1" w:rsidRDefault="006B76B1" w:rsidP="006B76B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rozpatrzeniu danych zawartych w protokole Nr HK.903.1.1</w:t>
      </w:r>
      <w:r w:rsidR="001C400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</w:t>
      </w:r>
      <w:r w:rsidR="001C400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z poboru próbek wody dokonanego w dniu 2</w:t>
      </w:r>
      <w:r w:rsidR="001C400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.02.202</w:t>
      </w:r>
      <w:r w:rsidR="001C400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z  sieci ww. wodociągu:</w:t>
      </w:r>
    </w:p>
    <w:p w14:paraId="3D74E39C" w14:textId="20A78B9C" w:rsidR="006B76B1" w:rsidRDefault="001C400C" w:rsidP="006B76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Dom Kosicka </w:t>
      </w:r>
      <w:r w:rsidR="006B76B1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Komory</w:t>
      </w:r>
    </w:p>
    <w:p w14:paraId="484CBF73" w14:textId="77777777" w:rsidR="006B76B1" w:rsidRDefault="006B76B1" w:rsidP="006B76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Zespół Szkół - Życzyn</w:t>
      </w:r>
    </w:p>
    <w:p w14:paraId="34B4D898" w14:textId="18E6135E" w:rsidR="00AF65E9" w:rsidRDefault="006B76B1" w:rsidP="006B76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na podstawie uzyskanych wyników badań ww. próbek: Sprawozdanie z badań                            OL-LBW.9051.1.1</w:t>
      </w:r>
      <w:r w:rsidR="001C400C">
        <w:rPr>
          <w:rFonts w:ascii="Times New Roman" w:hAnsi="Times New Roman"/>
          <w:sz w:val="24"/>
          <w:szCs w:val="24"/>
        </w:rPr>
        <w:t>54</w:t>
      </w:r>
      <w:r>
        <w:rPr>
          <w:rFonts w:ascii="Times New Roman" w:hAnsi="Times New Roman"/>
          <w:sz w:val="24"/>
          <w:szCs w:val="24"/>
        </w:rPr>
        <w:t>/n-1</w:t>
      </w:r>
      <w:r w:rsidR="001C400C">
        <w:rPr>
          <w:rFonts w:ascii="Times New Roman" w:hAnsi="Times New Roman"/>
          <w:sz w:val="24"/>
          <w:szCs w:val="24"/>
        </w:rPr>
        <w:t>55</w:t>
      </w:r>
      <w:r>
        <w:rPr>
          <w:rFonts w:ascii="Times New Roman" w:hAnsi="Times New Roman"/>
          <w:sz w:val="24"/>
          <w:szCs w:val="24"/>
        </w:rPr>
        <w:t>/n.202</w:t>
      </w:r>
      <w:r w:rsidR="001C400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z dnia 0</w:t>
      </w:r>
      <w:r w:rsidR="001C400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.03.202</w:t>
      </w:r>
      <w:r w:rsidR="001C400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r., wykonanych zgodnie                               z wymaganiami załącznika nr 6 do  ww. rozporządzenia;</w:t>
      </w:r>
    </w:p>
    <w:p w14:paraId="02C650E1" w14:textId="3C27E8EB" w:rsidR="006B76B1" w:rsidRDefault="006B76B1" w:rsidP="006B76B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rozpatrzeniu danych w związku z poborem prób wody dokonanym w dniu </w:t>
      </w:r>
      <w:r w:rsidR="001C400C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.0</w:t>
      </w:r>
      <w:r w:rsidR="001C400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</w:t>
      </w:r>
      <w:r w:rsidR="001C400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 w ramach kontroli wewnętrznej  z sieci ww. wodociągu:</w:t>
      </w:r>
    </w:p>
    <w:p w14:paraId="1923377C" w14:textId="77777777" w:rsidR="00AF65E9" w:rsidRDefault="00AF65E9" w:rsidP="00AF65E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85329466"/>
      <w:r>
        <w:rPr>
          <w:rFonts w:ascii="Times New Roman" w:hAnsi="Times New Roman"/>
          <w:sz w:val="24"/>
          <w:szCs w:val="24"/>
        </w:rPr>
        <w:t>Dom Kosicka  – Komory</w:t>
      </w:r>
    </w:p>
    <w:bookmarkEnd w:id="0"/>
    <w:p w14:paraId="2D7F92F7" w14:textId="63C17B44" w:rsidR="001C400C" w:rsidRDefault="001C400C" w:rsidP="001C40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Zespół Szkół </w:t>
      </w:r>
      <w:r w:rsidR="00AF65E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Życzyn</w:t>
      </w:r>
    </w:p>
    <w:p w14:paraId="3A26C177" w14:textId="78F68C0D" w:rsidR="00AF65E9" w:rsidRDefault="006B76B1" w:rsidP="006B76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na podstawie uzyskanych wyników badań ww. próbek: Sprawozdanie z badań                                        nr L-2/</w:t>
      </w:r>
      <w:r w:rsidR="00AF65E9">
        <w:rPr>
          <w:rFonts w:ascii="Times New Roman" w:hAnsi="Times New Roman"/>
          <w:sz w:val="24"/>
          <w:szCs w:val="24"/>
        </w:rPr>
        <w:t>126</w:t>
      </w:r>
      <w:r>
        <w:rPr>
          <w:rFonts w:ascii="Times New Roman" w:hAnsi="Times New Roman"/>
          <w:sz w:val="24"/>
          <w:szCs w:val="24"/>
        </w:rPr>
        <w:t>/2</w:t>
      </w:r>
      <w:r w:rsidR="00AF65E9">
        <w:rPr>
          <w:rFonts w:ascii="Times New Roman" w:hAnsi="Times New Roman"/>
          <w:sz w:val="24"/>
          <w:szCs w:val="24"/>
        </w:rPr>
        <w:t>4 oraz nr L-2/12</w:t>
      </w:r>
      <w:r w:rsidR="00BA483E">
        <w:rPr>
          <w:rFonts w:ascii="Times New Roman" w:hAnsi="Times New Roman"/>
          <w:sz w:val="24"/>
          <w:szCs w:val="24"/>
        </w:rPr>
        <w:t>7</w:t>
      </w:r>
      <w:r w:rsidR="00AF65E9">
        <w:rPr>
          <w:rFonts w:ascii="Times New Roman" w:hAnsi="Times New Roman"/>
          <w:sz w:val="24"/>
          <w:szCs w:val="24"/>
        </w:rPr>
        <w:t xml:space="preserve">/24  </w:t>
      </w:r>
      <w:r>
        <w:rPr>
          <w:rFonts w:ascii="Times New Roman" w:hAnsi="Times New Roman"/>
          <w:sz w:val="24"/>
          <w:szCs w:val="24"/>
        </w:rPr>
        <w:t xml:space="preserve">z dnia </w:t>
      </w:r>
      <w:r w:rsidR="00AF65E9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.0</w:t>
      </w:r>
      <w:r w:rsidR="00AF65E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</w:t>
      </w:r>
      <w:r w:rsidR="00AF65E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r.,  wykonanych zgodnie z wymaganiami załącznika nr 6 do ww. rozporządzenia;</w:t>
      </w:r>
    </w:p>
    <w:p w14:paraId="3C57EA2C" w14:textId="3D1545E8" w:rsidR="006B76B1" w:rsidRDefault="006B76B1" w:rsidP="006B76B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rozpatrzeniu danych w związku z poborem prób wody dokonanym w dniu </w:t>
      </w:r>
      <w:r w:rsidR="00AF65E9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.0</w:t>
      </w:r>
      <w:r w:rsidR="00AF65E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.202</w:t>
      </w:r>
      <w:r w:rsidR="00AF65E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 w ramach kontroli wewnętrznej  z</w:t>
      </w:r>
      <w:r w:rsidR="00AF65E9">
        <w:rPr>
          <w:rFonts w:ascii="Times New Roman" w:hAnsi="Times New Roman"/>
          <w:sz w:val="24"/>
          <w:szCs w:val="24"/>
        </w:rPr>
        <w:t xml:space="preserve"> sieci</w:t>
      </w:r>
      <w:r>
        <w:rPr>
          <w:rFonts w:ascii="Times New Roman" w:hAnsi="Times New Roman"/>
          <w:sz w:val="24"/>
          <w:szCs w:val="24"/>
        </w:rPr>
        <w:t xml:space="preserve"> wodociągu Jabłonowiec:</w:t>
      </w:r>
    </w:p>
    <w:p w14:paraId="473DA016" w14:textId="77777777" w:rsidR="00AF65E9" w:rsidRDefault="00AF65E9" w:rsidP="00AF65E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 Kosicka  – Komory</w:t>
      </w:r>
    </w:p>
    <w:p w14:paraId="17B26D3C" w14:textId="29BFBC41" w:rsidR="00AF65E9" w:rsidRDefault="006B76B1" w:rsidP="006B76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na podstawie uzyskanych wyników badań ww. próbek: Sprawozdania z badań                                        nr L-2/</w:t>
      </w:r>
      <w:r w:rsidR="00AF65E9">
        <w:rPr>
          <w:rFonts w:ascii="Times New Roman" w:hAnsi="Times New Roman"/>
          <w:sz w:val="24"/>
          <w:szCs w:val="24"/>
        </w:rPr>
        <w:t>220</w:t>
      </w:r>
      <w:r>
        <w:rPr>
          <w:rFonts w:ascii="Times New Roman" w:hAnsi="Times New Roman"/>
          <w:sz w:val="24"/>
          <w:szCs w:val="24"/>
        </w:rPr>
        <w:t>/2</w:t>
      </w:r>
      <w:r w:rsidR="00AF65E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z dnia 2</w:t>
      </w:r>
      <w:r w:rsidR="00AF65E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.0</w:t>
      </w:r>
      <w:r w:rsidR="00AF65E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.202</w:t>
      </w:r>
      <w:r w:rsidR="00AF65E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wykonanych zgodnie z wymaganiami załącznika nr 6 do ww. rozporządzenia;</w:t>
      </w:r>
    </w:p>
    <w:p w14:paraId="32435D14" w14:textId="675D941B" w:rsidR="006B76B1" w:rsidRDefault="006B76B1" w:rsidP="006B76B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rozpatrzeniu danych w związku z poborem prób wody dokonanym w dniu </w:t>
      </w:r>
      <w:r w:rsidR="00AF65E9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.0</w:t>
      </w:r>
      <w:r w:rsidR="00AF65E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</w:t>
      </w:r>
      <w:r w:rsidR="00AF65E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 w ramach kontroli wewnętrznej  z ww. wodociągu</w:t>
      </w:r>
      <w:r w:rsidR="00AF65E9">
        <w:rPr>
          <w:rFonts w:ascii="Times New Roman" w:hAnsi="Times New Roman"/>
          <w:sz w:val="24"/>
          <w:szCs w:val="24"/>
        </w:rPr>
        <w:t xml:space="preserve"> /monitoring przeglądowy/:</w:t>
      </w:r>
    </w:p>
    <w:p w14:paraId="5D569391" w14:textId="77777777" w:rsidR="006B76B1" w:rsidRDefault="006B76B1" w:rsidP="006B76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SUW  Jabłonowiec -  woda podawana do sieci</w:t>
      </w:r>
    </w:p>
    <w:p w14:paraId="0F634BBB" w14:textId="4138A4C0" w:rsidR="007B4930" w:rsidRDefault="006B76B1" w:rsidP="006B76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 na podstawie uzyskanych wyników badań ww. próbek: Sprawozdanie z badań                                        nr L-2/</w:t>
      </w:r>
      <w:r w:rsidR="007B4930">
        <w:rPr>
          <w:rFonts w:ascii="Times New Roman" w:hAnsi="Times New Roman"/>
          <w:sz w:val="24"/>
          <w:szCs w:val="24"/>
        </w:rPr>
        <w:t>283</w:t>
      </w:r>
      <w:r>
        <w:rPr>
          <w:rFonts w:ascii="Times New Roman" w:hAnsi="Times New Roman"/>
          <w:sz w:val="24"/>
          <w:szCs w:val="24"/>
        </w:rPr>
        <w:t>/2</w:t>
      </w:r>
      <w:r w:rsidR="007B493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z dnia </w:t>
      </w:r>
      <w:r w:rsidR="007B4930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.0</w:t>
      </w:r>
      <w:r w:rsidR="007B493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</w:t>
      </w:r>
      <w:r w:rsidR="007B493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r., </w:t>
      </w:r>
      <w:r w:rsidR="007B4930">
        <w:rPr>
          <w:rFonts w:ascii="Times New Roman" w:hAnsi="Times New Roman"/>
          <w:sz w:val="24"/>
          <w:szCs w:val="24"/>
        </w:rPr>
        <w:t>sprawozdanie z badan NR SB/61129/05/2024 z dnia 28.05.2024 r.</w:t>
      </w:r>
      <w:r>
        <w:rPr>
          <w:rFonts w:ascii="Times New Roman" w:hAnsi="Times New Roman"/>
          <w:sz w:val="24"/>
          <w:szCs w:val="24"/>
        </w:rPr>
        <w:t xml:space="preserve"> wykonanych zgodnie z wymaganiami załącznika nr 6 do</w:t>
      </w:r>
      <w:r w:rsidR="00981B45">
        <w:rPr>
          <w:rFonts w:ascii="Times New Roman" w:hAnsi="Times New Roman"/>
          <w:sz w:val="24"/>
          <w:szCs w:val="24"/>
        </w:rPr>
        <w:t xml:space="preserve"> ww. rozporządzenia;</w:t>
      </w:r>
    </w:p>
    <w:p w14:paraId="29C8C65D" w14:textId="4DDE4700" w:rsidR="007B4930" w:rsidRDefault="007B4930" w:rsidP="007B493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rozpatrzeniu danych w związku z poborem prób wody dokonanym w dniu 09.07.2024 r.  w ramach kontroli wewnętrznej  z ww. wodociągu:</w:t>
      </w:r>
    </w:p>
    <w:p w14:paraId="7D04B87F" w14:textId="77777777" w:rsidR="007B4930" w:rsidRDefault="007B4930" w:rsidP="007B493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SUW  Jabłonowiec -  woda podawana do sieci</w:t>
      </w:r>
    </w:p>
    <w:p w14:paraId="43542C97" w14:textId="5E615372" w:rsidR="007B4930" w:rsidRDefault="007B4930" w:rsidP="006B76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na podstawie uzyskanych wyników badań ww. próbek: Sprawozdania z badań                                        nr L-2/377/24 z dnia 16.07.2024 r. wykonanych zgodnie z wymaganiami załącznika nr 6 do ww. rozporządzenia;</w:t>
      </w:r>
    </w:p>
    <w:p w14:paraId="37EFB6CB" w14:textId="0BAE935C" w:rsidR="006B76B1" w:rsidRDefault="006B76B1" w:rsidP="006B76B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rozpatrzeniu danych zawartych w protokole Nr HK.903.1.</w:t>
      </w:r>
      <w:r w:rsidR="007B4930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>.202</w:t>
      </w:r>
      <w:r w:rsidR="007B493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z poboru próbek wody dokonanego w dniu </w:t>
      </w:r>
      <w:r w:rsidR="007B4930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.0</w:t>
      </w:r>
      <w:r w:rsidR="007B493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.202</w:t>
      </w:r>
      <w:r w:rsidR="007B493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 z sieci ww. wodociągu:</w:t>
      </w:r>
    </w:p>
    <w:p w14:paraId="02444E4F" w14:textId="77777777" w:rsidR="006B76B1" w:rsidRDefault="006B76B1" w:rsidP="006B76B1">
      <w:p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Zespół Szkół – Życzyn</w:t>
      </w:r>
    </w:p>
    <w:p w14:paraId="117CE7E5" w14:textId="77777777" w:rsidR="006B76B1" w:rsidRDefault="006B76B1" w:rsidP="006B76B1">
      <w:pPr>
        <w:spacing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Dom Kosicka – Komory</w:t>
      </w:r>
    </w:p>
    <w:p w14:paraId="34C67917" w14:textId="070DB4B0" w:rsidR="007B4930" w:rsidRDefault="006B76B1" w:rsidP="006B76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na podstawie uzyskanych wyników badań ww. próbek: Sprawozdanie z badań                            OL-LBW.9051.1.</w:t>
      </w:r>
      <w:r w:rsidR="007B4930">
        <w:rPr>
          <w:rFonts w:ascii="Times New Roman" w:hAnsi="Times New Roman"/>
          <w:sz w:val="24"/>
          <w:szCs w:val="24"/>
        </w:rPr>
        <w:t>690</w:t>
      </w:r>
      <w:r>
        <w:rPr>
          <w:rFonts w:ascii="Times New Roman" w:hAnsi="Times New Roman"/>
          <w:sz w:val="24"/>
          <w:szCs w:val="24"/>
        </w:rPr>
        <w:t>/n-</w:t>
      </w:r>
      <w:r w:rsidR="007B4930">
        <w:rPr>
          <w:rFonts w:ascii="Times New Roman" w:hAnsi="Times New Roman"/>
          <w:sz w:val="24"/>
          <w:szCs w:val="24"/>
        </w:rPr>
        <w:t>691</w:t>
      </w:r>
      <w:r>
        <w:rPr>
          <w:rFonts w:ascii="Times New Roman" w:hAnsi="Times New Roman"/>
          <w:sz w:val="24"/>
          <w:szCs w:val="24"/>
        </w:rPr>
        <w:t>/n.202</w:t>
      </w:r>
      <w:r w:rsidR="007B493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z dnia </w:t>
      </w:r>
      <w:r w:rsidR="007B4930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.0</w:t>
      </w:r>
      <w:r w:rsidR="007B493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.202</w:t>
      </w:r>
      <w:r w:rsidR="007B493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r., wykonanych zgodni</w:t>
      </w:r>
      <w:r w:rsidR="00981B45">
        <w:rPr>
          <w:rFonts w:ascii="Times New Roman" w:hAnsi="Times New Roman"/>
          <w:sz w:val="24"/>
          <w:szCs w:val="24"/>
        </w:rPr>
        <w:t xml:space="preserve">e                              </w:t>
      </w:r>
      <w:r>
        <w:rPr>
          <w:rFonts w:ascii="Times New Roman" w:hAnsi="Times New Roman"/>
          <w:sz w:val="24"/>
          <w:szCs w:val="24"/>
        </w:rPr>
        <w:t xml:space="preserve"> z wymaganiami załącznika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nr 6  do  ww. rozporządzenia;</w:t>
      </w:r>
    </w:p>
    <w:p w14:paraId="7B1367D3" w14:textId="0AEB2B04" w:rsidR="007B4930" w:rsidRDefault="007B4930" w:rsidP="007B493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" w:name="_Hlk185421144"/>
      <w:r>
        <w:rPr>
          <w:rFonts w:ascii="Times New Roman" w:hAnsi="Times New Roman"/>
          <w:sz w:val="24"/>
          <w:szCs w:val="24"/>
        </w:rPr>
        <w:t>po rozpatrzeniu danych w związku z poborem prób wody dokonanym w dniu 16.09.2024 r.  w ramach kontroli wewnętrznej  z sieci wodociągu Jabłonowiec:</w:t>
      </w:r>
    </w:p>
    <w:p w14:paraId="3283037D" w14:textId="77777777" w:rsidR="007B4930" w:rsidRDefault="007B4930" w:rsidP="007B493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 Kosicka  – Komory</w:t>
      </w:r>
    </w:p>
    <w:p w14:paraId="245DD7D5" w14:textId="60E13C5C" w:rsidR="00981B45" w:rsidRDefault="007B4930" w:rsidP="006B76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na podstawie uzyskanych wyników badań ww. próbek: Sprawozdania z badań                                        nr L-2/521/24 z dnia 20.09.2024 r. wykonanych zgodnie z wymaganiami załącznika nr 6 do ww. rozporządzenia;</w:t>
      </w:r>
      <w:bookmarkEnd w:id="1"/>
    </w:p>
    <w:p w14:paraId="3103908F" w14:textId="6C48C4D5" w:rsidR="00954890" w:rsidRDefault="00954890" w:rsidP="0095489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rozpatrzeniu danych w związku z poborem prób wody dokonanym w dniu 25.11.2024 r.  w ramach kontroli wewnętrznej  z sieci wodociągu Jabłonowiec:</w:t>
      </w:r>
    </w:p>
    <w:p w14:paraId="70CD794A" w14:textId="77777777" w:rsidR="00954890" w:rsidRDefault="00954890" w:rsidP="009548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 Kosicka  – Komory</w:t>
      </w:r>
    </w:p>
    <w:p w14:paraId="15B306B1" w14:textId="4C392169" w:rsidR="00954890" w:rsidRDefault="00954890" w:rsidP="009548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na podstawie uzyskanych wyników badań ww. próbek: Sprawozdania z badań                                        nr L-2/683/24 z dnia 28.11.2024 r. wykonanych zgodnie z wymaganiami załącznika nr 6 do ww. rozporządzenia;</w:t>
      </w:r>
    </w:p>
    <w:p w14:paraId="78596159" w14:textId="77777777" w:rsidR="00954890" w:rsidRDefault="00954890" w:rsidP="006B76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6B3D498" w14:textId="77777777" w:rsidR="006B76B1" w:rsidRDefault="006B76B1" w:rsidP="006B76B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EF89DC" w14:textId="77777777" w:rsidR="006B76B1" w:rsidRDefault="006B76B1" w:rsidP="006B76B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Państwowy Powiatowy Inspektor Sanitarny w Garwolinie</w:t>
      </w:r>
    </w:p>
    <w:p w14:paraId="1F889112" w14:textId="77777777" w:rsidR="006B76B1" w:rsidRDefault="006B76B1" w:rsidP="006B76B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stwierdza  przydatność wody do spożycia przez ludzi</w:t>
      </w:r>
    </w:p>
    <w:p w14:paraId="55321257" w14:textId="77777777" w:rsidR="006B76B1" w:rsidRDefault="006B76B1" w:rsidP="006B76B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wodociągu publicznego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Jabłonowiec</w:t>
      </w:r>
    </w:p>
    <w:p w14:paraId="7CF67349" w14:textId="77777777" w:rsidR="006B76B1" w:rsidRDefault="006B76B1" w:rsidP="006B76B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zarządzanego  przez Usługi </w:t>
      </w:r>
      <w:proofErr w:type="spellStart"/>
      <w:r>
        <w:rPr>
          <w:rFonts w:ascii="Times New Roman" w:hAnsi="Times New Roman"/>
          <w:b/>
          <w:sz w:val="24"/>
          <w:szCs w:val="24"/>
        </w:rPr>
        <w:t>Instalacyjno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Sanitarne WOD-KAN, CO. GAZ                       Henryk </w:t>
      </w:r>
      <w:proofErr w:type="spellStart"/>
      <w:r>
        <w:rPr>
          <w:rFonts w:ascii="Times New Roman" w:hAnsi="Times New Roman"/>
          <w:b/>
          <w:sz w:val="24"/>
          <w:szCs w:val="24"/>
        </w:rPr>
        <w:t>Jurzysta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ul. Sądowa 12, 08-460 Sobolew</w:t>
      </w:r>
    </w:p>
    <w:p w14:paraId="34F9FF01" w14:textId="77777777" w:rsidR="006B76B1" w:rsidRDefault="006B76B1" w:rsidP="006B76B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AD7F6F5" w14:textId="77777777" w:rsidR="006B76B1" w:rsidRDefault="006B76B1" w:rsidP="006B76B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5B1B600" w14:textId="77777777" w:rsidR="006B76B1" w:rsidRDefault="006B76B1" w:rsidP="006B76B1">
      <w:pPr>
        <w:spacing w:line="240" w:lineRule="auto"/>
        <w:jc w:val="both"/>
        <w:rPr>
          <w:rFonts w:ascii="Times New Roman" w:hAnsi="Times New Roman"/>
        </w:rPr>
      </w:pPr>
    </w:p>
    <w:p w14:paraId="26B07D42" w14:textId="77777777" w:rsidR="006B76B1" w:rsidRDefault="006B76B1" w:rsidP="006B76B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1AF4161B" w14:textId="77777777" w:rsidR="00981B45" w:rsidRDefault="00981B45" w:rsidP="006B76B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35BABC10" w14:textId="77777777" w:rsidR="00981B45" w:rsidRDefault="00981B45" w:rsidP="006B76B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001D9DC1" w14:textId="77777777" w:rsidR="00981B45" w:rsidRDefault="00981B45" w:rsidP="006B76B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3D6761A4" w14:textId="77777777" w:rsidR="00981B45" w:rsidRDefault="00981B45" w:rsidP="006B76B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F3ACE8D" w14:textId="77777777" w:rsidR="00981B45" w:rsidRDefault="00981B45" w:rsidP="006B76B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72F162F1" w14:textId="77777777" w:rsidR="006B76B1" w:rsidRDefault="006B76B1" w:rsidP="006B76B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316DAB77" w14:textId="77777777" w:rsidR="006B76B1" w:rsidRDefault="006B76B1" w:rsidP="006B76B1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b/>
          <w:u w:val="single"/>
          <w:lang w:eastAsia="ar-SA"/>
        </w:rPr>
        <w:t>Otrzymują:</w:t>
      </w:r>
    </w:p>
    <w:p w14:paraId="5757CE12" w14:textId="77777777" w:rsidR="006B76B1" w:rsidRDefault="006B76B1" w:rsidP="006B76B1">
      <w:pPr>
        <w:spacing w:line="240" w:lineRule="auto"/>
        <w:jc w:val="both"/>
        <w:rPr>
          <w:rFonts w:ascii="Times New Roman" w:hAnsi="Times New Roman"/>
          <w:u w:val="single"/>
          <w:lang w:eastAsia="ar-SA"/>
        </w:rPr>
      </w:pPr>
    </w:p>
    <w:p w14:paraId="5E895A36" w14:textId="09A88235" w:rsidR="006B76B1" w:rsidRDefault="006B76B1" w:rsidP="006B76B1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</w:rPr>
        <w:t xml:space="preserve">Usługi </w:t>
      </w:r>
      <w:proofErr w:type="spellStart"/>
      <w:r>
        <w:rPr>
          <w:rFonts w:ascii="Times New Roman" w:hAnsi="Times New Roman"/>
          <w:szCs w:val="20"/>
        </w:rPr>
        <w:t>Instalacyjno</w:t>
      </w:r>
      <w:proofErr w:type="spellEnd"/>
      <w:r>
        <w:rPr>
          <w:rFonts w:ascii="Times New Roman" w:hAnsi="Times New Roman"/>
          <w:szCs w:val="20"/>
        </w:rPr>
        <w:t xml:space="preserve"> Sanitarne WOD-KAN, CO. GAZ Henryk </w:t>
      </w:r>
      <w:proofErr w:type="spellStart"/>
      <w:r>
        <w:rPr>
          <w:rFonts w:ascii="Times New Roman" w:hAnsi="Times New Roman"/>
          <w:szCs w:val="20"/>
        </w:rPr>
        <w:t>Jurzysta</w:t>
      </w:r>
      <w:proofErr w:type="spellEnd"/>
      <w:r>
        <w:rPr>
          <w:rFonts w:ascii="Times New Roman" w:hAnsi="Times New Roman"/>
          <w:szCs w:val="20"/>
        </w:rPr>
        <w:t xml:space="preserve">, ul. Sądowa 12, </w:t>
      </w:r>
    </w:p>
    <w:p w14:paraId="5656A301" w14:textId="77777777" w:rsidR="006B76B1" w:rsidRDefault="006B76B1" w:rsidP="006B76B1">
      <w:pPr>
        <w:spacing w:line="240" w:lineRule="auto"/>
        <w:ind w:left="480"/>
        <w:jc w:val="both"/>
        <w:rPr>
          <w:rFonts w:ascii="Times New Roman" w:hAnsi="Times New Roman"/>
          <w:szCs w:val="20"/>
          <w:u w:val="single"/>
          <w:lang w:eastAsia="zh-CN"/>
        </w:rPr>
      </w:pPr>
      <w:r>
        <w:rPr>
          <w:rFonts w:ascii="Times New Roman" w:hAnsi="Times New Roman"/>
          <w:szCs w:val="20"/>
        </w:rPr>
        <w:t xml:space="preserve">     08-460 Sobolew;</w:t>
      </w:r>
    </w:p>
    <w:p w14:paraId="54B851F3" w14:textId="0D99955B" w:rsidR="006B76B1" w:rsidRDefault="006B76B1" w:rsidP="006B76B1">
      <w:p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lang w:eastAsia="ar-SA"/>
        </w:rPr>
        <w:t xml:space="preserve">       2.    Gmin</w:t>
      </w:r>
      <w:r w:rsidR="009904A0">
        <w:rPr>
          <w:rFonts w:ascii="Times New Roman" w:hAnsi="Times New Roman"/>
          <w:lang w:eastAsia="ar-SA"/>
        </w:rPr>
        <w:t>a</w:t>
      </w:r>
      <w:r>
        <w:rPr>
          <w:rFonts w:ascii="Times New Roman" w:hAnsi="Times New Roman"/>
          <w:lang w:eastAsia="ar-SA"/>
        </w:rPr>
        <w:t xml:space="preserve"> Trojanów, </w:t>
      </w:r>
      <w:r w:rsidR="009904A0">
        <w:rPr>
          <w:rFonts w:ascii="Times New Roman" w:hAnsi="Times New Roman"/>
          <w:lang w:eastAsia="ar-SA"/>
        </w:rPr>
        <w:t xml:space="preserve">Trojanów 57A, </w:t>
      </w:r>
      <w:r>
        <w:rPr>
          <w:rFonts w:ascii="Times New Roman" w:hAnsi="Times New Roman"/>
          <w:lang w:eastAsia="ar-SA"/>
        </w:rPr>
        <w:t>08-455 Trojanów;</w:t>
      </w:r>
    </w:p>
    <w:p w14:paraId="3E2CC965" w14:textId="77777777" w:rsidR="006B76B1" w:rsidRDefault="006B76B1" w:rsidP="006B76B1">
      <w:p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3.    Aa.</w:t>
      </w:r>
    </w:p>
    <w:p w14:paraId="2BF975AC" w14:textId="77777777" w:rsidR="007E5633" w:rsidRDefault="007E5633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7E5633" w:rsidSect="00A76967">
      <w:headerReference w:type="first" r:id="rId8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9B37C" w14:textId="77777777" w:rsidR="0087736F" w:rsidRDefault="0087736F" w:rsidP="009D31E9">
      <w:pPr>
        <w:spacing w:line="240" w:lineRule="auto"/>
      </w:pPr>
      <w:r>
        <w:separator/>
      </w:r>
    </w:p>
  </w:endnote>
  <w:endnote w:type="continuationSeparator" w:id="0">
    <w:p w14:paraId="4D5EDBAE" w14:textId="77777777" w:rsidR="0087736F" w:rsidRDefault="0087736F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82743" w14:textId="77777777" w:rsidR="0087736F" w:rsidRDefault="0087736F" w:rsidP="009D31E9">
      <w:pPr>
        <w:spacing w:line="240" w:lineRule="auto"/>
      </w:pPr>
      <w:r>
        <w:separator/>
      </w:r>
    </w:p>
  </w:footnote>
  <w:footnote w:type="continuationSeparator" w:id="0">
    <w:p w14:paraId="0C5AD78A" w14:textId="77777777" w:rsidR="0087736F" w:rsidRDefault="0087736F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1A9A" w14:textId="77777777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C1CA231" wp14:editId="71873DFD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048E3"/>
    <w:multiLevelType w:val="hybridMultilevel"/>
    <w:tmpl w:val="9BCA2D02"/>
    <w:lvl w:ilvl="0" w:tplc="FCA27E02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717432692">
    <w:abstractNumId w:val="0"/>
  </w:num>
  <w:num w:numId="2" w16cid:durableId="605308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743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E1202"/>
    <w:rsid w:val="00177993"/>
    <w:rsid w:val="00180BF1"/>
    <w:rsid w:val="001C400C"/>
    <w:rsid w:val="00226B36"/>
    <w:rsid w:val="00303841"/>
    <w:rsid w:val="0049758F"/>
    <w:rsid w:val="004D408E"/>
    <w:rsid w:val="005A5371"/>
    <w:rsid w:val="005A74DE"/>
    <w:rsid w:val="006568B5"/>
    <w:rsid w:val="006B76B1"/>
    <w:rsid w:val="006D1ABE"/>
    <w:rsid w:val="007058EA"/>
    <w:rsid w:val="00726F10"/>
    <w:rsid w:val="00751D96"/>
    <w:rsid w:val="00795244"/>
    <w:rsid w:val="007B38C1"/>
    <w:rsid w:val="007B4930"/>
    <w:rsid w:val="007E5633"/>
    <w:rsid w:val="0087736F"/>
    <w:rsid w:val="00884E75"/>
    <w:rsid w:val="00886FD5"/>
    <w:rsid w:val="008A28B1"/>
    <w:rsid w:val="008E6628"/>
    <w:rsid w:val="00904C48"/>
    <w:rsid w:val="009376D0"/>
    <w:rsid w:val="0094006A"/>
    <w:rsid w:val="00954890"/>
    <w:rsid w:val="00981B45"/>
    <w:rsid w:val="009904A0"/>
    <w:rsid w:val="00993586"/>
    <w:rsid w:val="009D31E9"/>
    <w:rsid w:val="009E38D9"/>
    <w:rsid w:val="009F6623"/>
    <w:rsid w:val="00A3606B"/>
    <w:rsid w:val="00A65933"/>
    <w:rsid w:val="00A76967"/>
    <w:rsid w:val="00A87708"/>
    <w:rsid w:val="00AF65E9"/>
    <w:rsid w:val="00B06778"/>
    <w:rsid w:val="00B21947"/>
    <w:rsid w:val="00BA483E"/>
    <w:rsid w:val="00C0657C"/>
    <w:rsid w:val="00C949C4"/>
    <w:rsid w:val="00CA0ABA"/>
    <w:rsid w:val="00D249D4"/>
    <w:rsid w:val="00D524DF"/>
    <w:rsid w:val="00E4378B"/>
    <w:rsid w:val="00E47958"/>
    <w:rsid w:val="00E56EA6"/>
    <w:rsid w:val="00EB0FF5"/>
    <w:rsid w:val="00F53DDE"/>
    <w:rsid w:val="00F77D9C"/>
    <w:rsid w:val="00FA7BC0"/>
    <w:rsid w:val="00FD0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99B1D"/>
  <w15:docId w15:val="{83131A7F-75CF-4BAE-9E85-99E9C1AC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890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AC592-E48E-42B5-9FA6-7FB40D18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688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Bożenna Wielgosz</cp:lastModifiedBy>
  <cp:revision>25</cp:revision>
  <cp:lastPrinted>2024-12-20T11:17:00Z</cp:lastPrinted>
  <dcterms:created xsi:type="dcterms:W3CDTF">2022-06-22T12:32:00Z</dcterms:created>
  <dcterms:modified xsi:type="dcterms:W3CDTF">2024-12-20T12:50:00Z</dcterms:modified>
</cp:coreProperties>
</file>