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5774C8AE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4E671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7EF153F8" w:rsidR="00AE4E0D" w:rsidRPr="00AE4E0D" w:rsidRDefault="004E6716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Miliczu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3DE24145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4E671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Powstańców Wielkopolskich 3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4E671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4E671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B35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Milicz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proofErr w:type="gramStart"/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721EBD58" w:rsidR="00AE4E0D" w:rsidRPr="0080658A" w:rsidRDefault="00AE4E0D" w:rsidP="00EA68FE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Komendant</w:t>
            </w:r>
            <w:r w:rsidR="00EB352A">
              <w:rPr>
                <w:rFonts w:ascii="Arial" w:hAnsi="Arial" w:cs="Arial"/>
                <w:sz w:val="20"/>
                <w:szCs w:val="20"/>
              </w:rPr>
              <w:t xml:space="preserve"> 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</w:t>
            </w:r>
            <w:r w:rsidR="00EB352A">
              <w:rPr>
                <w:rFonts w:ascii="Arial" w:hAnsi="Arial" w:cs="Arial"/>
                <w:sz w:val="20"/>
                <w:szCs w:val="20"/>
              </w:rPr>
              <w:t>w Miliczu</w:t>
            </w:r>
            <w:r w:rsidRPr="0080658A">
              <w:rPr>
                <w:rFonts w:ascii="Arial" w:hAnsi="Arial" w:cs="Arial"/>
                <w:sz w:val="20"/>
                <w:szCs w:val="20"/>
              </w:rPr>
              <w:t>, ul.</w:t>
            </w:r>
            <w:r w:rsidR="00EB352A">
              <w:rPr>
                <w:rFonts w:ascii="Arial" w:hAnsi="Arial" w:cs="Arial"/>
                <w:sz w:val="20"/>
                <w:szCs w:val="20"/>
              </w:rPr>
              <w:t xml:space="preserve"> Powstańców Wielkopolskich </w:t>
            </w:r>
            <w:proofErr w:type="gramStart"/>
            <w:r w:rsidR="00EB352A">
              <w:rPr>
                <w:rFonts w:ascii="Arial" w:hAnsi="Arial" w:cs="Arial"/>
                <w:sz w:val="20"/>
                <w:szCs w:val="20"/>
              </w:rPr>
              <w:t>3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="00EB352A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 w:rsidR="00EB352A">
              <w:rPr>
                <w:rFonts w:ascii="Arial" w:hAnsi="Arial" w:cs="Arial"/>
                <w:sz w:val="20"/>
                <w:szCs w:val="20"/>
              </w:rPr>
              <w:t>300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52A">
              <w:rPr>
                <w:rFonts w:ascii="Arial" w:hAnsi="Arial" w:cs="Arial"/>
                <w:sz w:val="20"/>
                <w:szCs w:val="20"/>
              </w:rPr>
              <w:t>Milicz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52A" w:rsidRPr="00EB352A">
              <w:rPr>
                <w:rFonts w:ascii="Arial" w:hAnsi="Arial" w:cs="Arial"/>
                <w:sz w:val="20"/>
                <w:szCs w:val="20"/>
              </w:rPr>
              <w:t>kpmilicz@kwpsp.wroc.pl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90AA8B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 telefonicznie</w:t>
            </w:r>
            <w:proofErr w:type="gramEnd"/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pod nr tel. 71 3682213, e-mail: </w:t>
            </w:r>
            <w:hyperlink r:id="rId7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</w:t>
            </w:r>
            <w:proofErr w:type="gramStart"/>
            <w:r w:rsidRPr="0080658A">
              <w:rPr>
                <w:rFonts w:ascii="Arial" w:hAnsi="Arial" w:cs="Arial"/>
                <w:sz w:val="20"/>
                <w:szCs w:val="20"/>
              </w:rPr>
              <w:t xml:space="preserve">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</w:t>
            </w:r>
            <w:proofErr w:type="gramEnd"/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226C87CC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EB352A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EB352A">
              <w:rPr>
                <w:rFonts w:ascii="Arial" w:hAnsi="Arial" w:cs="Arial"/>
                <w:sz w:val="20"/>
                <w:szCs w:val="20"/>
              </w:rPr>
              <w:t>Miliczu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</w:t>
            </w:r>
            <w:proofErr w:type="gramStart"/>
            <w:r w:rsidRPr="0080658A">
              <w:rPr>
                <w:rFonts w:ascii="Arial" w:hAnsi="Arial" w:cs="Arial"/>
                <w:sz w:val="20"/>
                <w:szCs w:val="20"/>
              </w:rPr>
              <w:t>szczególności</w:t>
            </w:r>
            <w:proofErr w:type="gramEnd"/>
            <w:r w:rsidRPr="0080658A">
              <w:rPr>
                <w:rFonts w:ascii="Arial" w:hAnsi="Arial" w:cs="Arial"/>
                <w:sz w:val="20"/>
                <w:szCs w:val="20"/>
              </w:rPr>
              <w:t xml:space="preserve">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1E69CE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6B64DB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6B64DB">
              <w:rPr>
                <w:rFonts w:ascii="Arial" w:hAnsi="Arial" w:cs="Arial"/>
                <w:sz w:val="20"/>
                <w:szCs w:val="20"/>
              </w:rPr>
              <w:t xml:space="preserve"> Miliczu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80658A">
              <w:rPr>
                <w:rFonts w:ascii="Arial" w:hAnsi="Arial" w:cs="Arial"/>
                <w:sz w:val="20"/>
                <w:szCs w:val="20"/>
              </w:rPr>
              <w:t>praw  wolności</w:t>
            </w:r>
            <w:proofErr w:type="gramEnd"/>
            <w:r w:rsidRPr="0080658A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17D8" w14:textId="77777777" w:rsidR="000D5B67" w:rsidRDefault="000D5B67" w:rsidP="003B0D9C">
      <w:pPr>
        <w:spacing w:after="0" w:line="240" w:lineRule="auto"/>
      </w:pPr>
      <w:r>
        <w:separator/>
      </w:r>
    </w:p>
  </w:endnote>
  <w:endnote w:type="continuationSeparator" w:id="0">
    <w:p w14:paraId="7C80ACF8" w14:textId="77777777" w:rsidR="000D5B67" w:rsidRDefault="000D5B6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A11A" w14:textId="77777777" w:rsidR="000D5B67" w:rsidRDefault="000D5B67" w:rsidP="003B0D9C">
      <w:pPr>
        <w:spacing w:after="0" w:line="240" w:lineRule="auto"/>
      </w:pPr>
      <w:r>
        <w:separator/>
      </w:r>
    </w:p>
  </w:footnote>
  <w:footnote w:type="continuationSeparator" w:id="0">
    <w:p w14:paraId="5169F2A9" w14:textId="77777777" w:rsidR="000D5B67" w:rsidRDefault="000D5B6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D4F92B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we Wrocławiu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D5B67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4E6716"/>
    <w:rsid w:val="005B27C0"/>
    <w:rsid w:val="005B7263"/>
    <w:rsid w:val="005D6F0F"/>
    <w:rsid w:val="006B64DB"/>
    <w:rsid w:val="006E0086"/>
    <w:rsid w:val="007357FE"/>
    <w:rsid w:val="00736C95"/>
    <w:rsid w:val="00742DF3"/>
    <w:rsid w:val="00776CA8"/>
    <w:rsid w:val="0080658A"/>
    <w:rsid w:val="009654B3"/>
    <w:rsid w:val="009A6194"/>
    <w:rsid w:val="009F0CB9"/>
    <w:rsid w:val="00A72F15"/>
    <w:rsid w:val="00AB64B3"/>
    <w:rsid w:val="00AE4E0D"/>
    <w:rsid w:val="00B6382C"/>
    <w:rsid w:val="00B76ED0"/>
    <w:rsid w:val="00C25327"/>
    <w:rsid w:val="00CC794E"/>
    <w:rsid w:val="00D3707C"/>
    <w:rsid w:val="00D74F99"/>
    <w:rsid w:val="00DE27B1"/>
    <w:rsid w:val="00DE29C9"/>
    <w:rsid w:val="00DF3FB9"/>
    <w:rsid w:val="00EB352A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96255"/>
    <w:rsid w:val="002059F0"/>
    <w:rsid w:val="002457ED"/>
    <w:rsid w:val="003F1379"/>
    <w:rsid w:val="00551E32"/>
    <w:rsid w:val="005B27C0"/>
    <w:rsid w:val="006133C1"/>
    <w:rsid w:val="007357FE"/>
    <w:rsid w:val="00736C95"/>
    <w:rsid w:val="0088297C"/>
    <w:rsid w:val="00A041AA"/>
    <w:rsid w:val="00B32225"/>
    <w:rsid w:val="00B76ED0"/>
    <w:rsid w:val="00C90D36"/>
    <w:rsid w:val="00D74F99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Dominik Szymański (KP PSP Milicz)</cp:lastModifiedBy>
  <cp:revision>2</cp:revision>
  <cp:lastPrinted>2023-10-23T09:15:00Z</cp:lastPrinted>
  <dcterms:created xsi:type="dcterms:W3CDTF">2026-06-02T08:23:00Z</dcterms:created>
  <dcterms:modified xsi:type="dcterms:W3CDTF">2026-06-02T08:23:00Z</dcterms:modified>
</cp:coreProperties>
</file>