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44"/>
          <w:szCs w:val="44"/>
          <w:lang w:val="en-US"/>
        </w:rPr>
      </w:pPr>
      <w:bookmarkStart w:id="0" w:name="_GoBack"/>
      <w:bookmarkEnd w:id="0"/>
      <w:r w:rsidRPr="00343DB7">
        <w:rPr>
          <w:rFonts w:cs="Arial"/>
          <w:sz w:val="44"/>
          <w:szCs w:val="44"/>
          <w:lang w:val="en-US"/>
        </w:rPr>
        <w:t>List of Lawyers Dubai, UAE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Arial"/>
          <w:sz w:val="44"/>
          <w:szCs w:val="44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Abdulla Al Suwaidi Advocates &amp;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5" w:history="1">
        <w:r w:rsidR="00343DB7" w:rsidRPr="00643F6A">
          <w:rPr>
            <w:rStyle w:val="Hipercze"/>
            <w:rFonts w:cs="Verdana"/>
            <w:lang w:val="en-US"/>
          </w:rPr>
          <w:t>www.awsuwaidi-advocates.com/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Abdulla Ali Al Suwaidi, Senior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4 554 7635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4 554 7624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6" w:history="1">
        <w:r w:rsidRPr="00643F6A">
          <w:rPr>
            <w:rStyle w:val="Hipercze"/>
            <w:rFonts w:cs="Verdana"/>
            <w:lang w:val="en-US"/>
          </w:rPr>
          <w:t>info@awsuwaidi-advocates.com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09:00 - 18:00 Sun to Thu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Commercial law, civil law, criminal law, property &amp; real estate, construction, dispute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resolution, litigation &amp; arbitration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Office 2603, Citadel Tower, Business Bay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96070, Dubai</w:t>
      </w:r>
    </w:p>
    <w:p w:rsidR="00343DB7" w:rsidRDefault="00343DB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Afridi &amp; Angell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7" w:history="1">
        <w:r w:rsidR="00343DB7" w:rsidRPr="00643F6A">
          <w:rPr>
            <w:rStyle w:val="Hipercze"/>
            <w:rFonts w:cs="Verdana"/>
            <w:lang w:val="en-US"/>
          </w:rPr>
          <w:t>www.afridi-angell.com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4 330 3900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4 330 3800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>
        <w:rPr>
          <w:rFonts w:cs="Verdana"/>
          <w:lang w:val="en-US"/>
        </w:rPr>
        <w:t xml:space="preserve">Email: </w:t>
      </w:r>
      <w:hyperlink r:id="rId8" w:history="1">
        <w:r w:rsidRPr="00643F6A">
          <w:rPr>
            <w:rStyle w:val="Hipercze"/>
            <w:rFonts w:cs="Verdana"/>
            <w:lang w:val="en-US"/>
          </w:rPr>
          <w:t>dubai@afridi-angell.com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9" w:history="1">
        <w:r w:rsidRPr="00643F6A">
          <w:rPr>
            <w:rStyle w:val="Hipercze"/>
            <w:rFonts w:cs="Verdana"/>
            <w:lang w:val="en-US"/>
          </w:rPr>
          <w:t>claubach@afridi-angell.com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– 18:00 Sun to Thu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Banking, Islamic banking and financial services, corporate and commercial, real estate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and construction, dispute resolution, Dubai International Financial Centre, employment,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financial services regulation, infrastructure and project finance, private equity and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acquisitions, military procurement and offsets, maritime, shipping and transport,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insurance, international trade controls and sanctions, venture capital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Jumeirah Emirates Towers, Officer Tower, 35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>Floor, Sheikh Zayed Road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9371, Dubai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lastRenderedPageBreak/>
        <w:t xml:space="preserve">Al </w:t>
      </w:r>
      <w:proofErr w:type="spellStart"/>
      <w:r w:rsidRPr="00343DB7">
        <w:rPr>
          <w:rFonts w:cs="Verdana,Bold"/>
          <w:b/>
          <w:bCs/>
          <w:lang w:val="en-US"/>
        </w:rPr>
        <w:t>Bawardi</w:t>
      </w:r>
      <w:proofErr w:type="spellEnd"/>
      <w:r w:rsidRPr="00343DB7">
        <w:rPr>
          <w:rFonts w:cs="Verdana,Bold"/>
          <w:b/>
          <w:bCs/>
          <w:lang w:val="en-US"/>
        </w:rPr>
        <w:t xml:space="preserve"> Advocates &amp;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10" w:history="1">
        <w:r w:rsidR="00343DB7" w:rsidRPr="00643F6A">
          <w:rPr>
            <w:rStyle w:val="Hipercze"/>
            <w:rFonts w:cs="Verdana"/>
            <w:lang w:val="en-US"/>
          </w:rPr>
          <w:t>www.albawardiadvocates.com/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Abdul Rahman Othman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4 359 1115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4 359 1103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11" w:history="1">
        <w:r w:rsidRPr="00643F6A">
          <w:rPr>
            <w:rStyle w:val="Hipercze"/>
            <w:rFonts w:cs="Verdana"/>
            <w:lang w:val="en-US"/>
          </w:rPr>
          <w:t>jummaadv@emirates.net.ae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08:30 - 13:30 18:00 – 22:00 Sat to Thu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Emirates, GCC states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Debt collection, civil law, criminal law, personal matters, corporate &amp; banking law,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family &amp; matrimonial law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Al </w:t>
      </w:r>
      <w:proofErr w:type="spellStart"/>
      <w:r w:rsidRPr="00343DB7">
        <w:rPr>
          <w:rFonts w:cs="Verdana"/>
          <w:lang w:val="en-US"/>
        </w:rPr>
        <w:t>Khaleej</w:t>
      </w:r>
      <w:proofErr w:type="spellEnd"/>
      <w:r w:rsidRPr="00343DB7">
        <w:rPr>
          <w:rFonts w:cs="Verdana"/>
          <w:lang w:val="en-US"/>
        </w:rPr>
        <w:t xml:space="preserve"> Centre, 7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 xml:space="preserve">Floor, Office No 701, Al </w:t>
      </w:r>
      <w:proofErr w:type="spellStart"/>
      <w:r w:rsidRPr="00343DB7">
        <w:rPr>
          <w:rFonts w:cs="Verdana"/>
          <w:lang w:val="en-US"/>
        </w:rPr>
        <w:t>Mankhool</w:t>
      </w:r>
      <w:proofErr w:type="spellEnd"/>
      <w:r w:rsidRPr="00343DB7">
        <w:rPr>
          <w:rFonts w:cs="Verdana"/>
          <w:lang w:val="en-US"/>
        </w:rPr>
        <w:t xml:space="preserve"> road, Bur Dubai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5083, Dubai</w:t>
      </w:r>
    </w:p>
    <w:p w:rsidR="00343DB7" w:rsidRDefault="00343DB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Algharib</w:t>
      </w:r>
      <w:proofErr w:type="spellEnd"/>
      <w:r w:rsidRPr="00343DB7">
        <w:rPr>
          <w:rFonts w:cs="Verdana,Bold"/>
          <w:b/>
          <w:bCs/>
          <w:lang w:val="en-US"/>
        </w:rPr>
        <w:t xml:space="preserve"> &amp; Associates Advocates &amp;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12" w:history="1">
        <w:r w:rsidR="00343DB7" w:rsidRPr="00643F6A">
          <w:rPr>
            <w:rStyle w:val="Hipercze"/>
            <w:rFonts w:cs="Verdana"/>
            <w:lang w:val="en-US"/>
          </w:rPr>
          <w:t>www.alghariblawfirm.com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Mukhtar </w:t>
      </w:r>
      <w:proofErr w:type="spellStart"/>
      <w:r w:rsidRPr="00343DB7">
        <w:rPr>
          <w:rFonts w:cs="Verdana,Bold"/>
          <w:b/>
          <w:bCs/>
          <w:lang w:val="en-US"/>
        </w:rPr>
        <w:t>Gharib</w:t>
      </w:r>
      <w:proofErr w:type="spellEnd"/>
      <w:r w:rsidRPr="00343DB7">
        <w:rPr>
          <w:rFonts w:cs="Verdana,Bold"/>
          <w:b/>
          <w:bCs/>
          <w:lang w:val="en-US"/>
        </w:rPr>
        <w:t>, Senior Advocate, Head of Family &amp; Media Arts Law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4 295 5050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4 294 8383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Mob: +971 50 451 1691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13" w:history="1">
        <w:r w:rsidRPr="00643F6A">
          <w:rPr>
            <w:rStyle w:val="Hipercze"/>
            <w:rFonts w:cs="Verdana"/>
            <w:lang w:val="en-US"/>
          </w:rPr>
          <w:t>adv.algharib@gmail.com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14" w:history="1">
        <w:r w:rsidRPr="00643F6A">
          <w:rPr>
            <w:rStyle w:val="Hipercze"/>
            <w:rFonts w:cs="Verdana"/>
            <w:lang w:val="en-US"/>
          </w:rPr>
          <w:t>mukhtar@alghariblawfirm.com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– 18:00 Sun to Thu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Emirates, Syria, Lebanon, Sudan, South Sudan, Kenya, Greece, UK, Italy,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Azerbaijan, Singapore, Ethiopia, Uganda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Litigation: criminal law, personal status law, </w:t>
      </w:r>
      <w:proofErr w:type="spellStart"/>
      <w:r w:rsidRPr="00343DB7">
        <w:rPr>
          <w:rFonts w:cs="Verdana"/>
          <w:lang w:val="en-US"/>
        </w:rPr>
        <w:t>labour</w:t>
      </w:r>
      <w:proofErr w:type="spellEnd"/>
      <w:r w:rsidRPr="00343DB7">
        <w:rPr>
          <w:rFonts w:cs="Verdana"/>
          <w:lang w:val="en-US"/>
        </w:rPr>
        <w:t xml:space="preserve"> law, transportation, arbitration &amp;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conciliation, corporate &amp; business, real estate development, aviation, maritime law,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company establishment services, corporate law, international commercial transactions,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international trade &amp; investments, product liability, government contracts, sports law,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art activities, oil &amp; gas, intellectual property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City Avenue Building, 2</w:t>
      </w:r>
      <w:r w:rsidRPr="00343DB7">
        <w:rPr>
          <w:rFonts w:cs="Verdana"/>
          <w:sz w:val="14"/>
          <w:szCs w:val="14"/>
          <w:lang w:val="en-US"/>
        </w:rPr>
        <w:t xml:space="preserve">nd </w:t>
      </w:r>
      <w:r w:rsidRPr="00343DB7">
        <w:rPr>
          <w:rFonts w:cs="Verdana"/>
          <w:lang w:val="en-US"/>
        </w:rPr>
        <w:t xml:space="preserve">Floor, Office 203 &amp; 204, Port Saeed Road, </w:t>
      </w:r>
      <w:proofErr w:type="spellStart"/>
      <w:r w:rsidRPr="00343DB7">
        <w:rPr>
          <w:rFonts w:cs="Verdana"/>
          <w:lang w:val="en-US"/>
        </w:rPr>
        <w:t>Deira</w:t>
      </w:r>
      <w:proofErr w:type="spellEnd"/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83666, Dubai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lastRenderedPageBreak/>
        <w:t xml:space="preserve">Ali Al </w:t>
      </w:r>
      <w:proofErr w:type="spellStart"/>
      <w:r w:rsidRPr="00343DB7">
        <w:rPr>
          <w:rFonts w:cs="Verdana,Bold"/>
          <w:b/>
          <w:bCs/>
          <w:lang w:val="en-US"/>
        </w:rPr>
        <w:t>Aidarous</w:t>
      </w:r>
      <w:proofErr w:type="spellEnd"/>
      <w:r w:rsidRPr="00343DB7">
        <w:rPr>
          <w:rFonts w:cs="Verdana,Bold"/>
          <w:b/>
          <w:bCs/>
          <w:lang w:val="en-US"/>
        </w:rPr>
        <w:t xml:space="preserve"> International Legal Practice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15" w:history="1">
        <w:r w:rsidR="00343DB7" w:rsidRPr="00643F6A">
          <w:rPr>
            <w:rStyle w:val="Hipercze"/>
            <w:rFonts w:cs="Verdana"/>
            <w:lang w:val="en-US"/>
          </w:rPr>
          <w:t>www.aidarous.com/leading-lawyers.ph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Ali Al </w:t>
      </w:r>
      <w:proofErr w:type="spellStart"/>
      <w:r w:rsidRPr="00343DB7">
        <w:rPr>
          <w:rFonts w:cs="Verdana,Bold"/>
          <w:b/>
          <w:bCs/>
          <w:lang w:val="en-US"/>
        </w:rPr>
        <w:t>Aidarous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4 282 8000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4 282 8011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16" w:history="1">
        <w:r w:rsidRPr="00643F6A">
          <w:rPr>
            <w:rStyle w:val="Hipercze"/>
            <w:rFonts w:cs="Verdana"/>
            <w:lang w:val="en-US"/>
          </w:rPr>
          <w:t>legal@alialaidarous.com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Banking &amp; finance, corporate, contracts &amp; projects, construction &amp; real estate, litigation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&amp; arbitration, logistics, transport &amp; insurance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proofErr w:type="spellStart"/>
      <w:r w:rsidRPr="00343DB7">
        <w:rPr>
          <w:rFonts w:cs="Verdana"/>
          <w:lang w:val="en-US"/>
        </w:rPr>
        <w:t>Zalfa</w:t>
      </w:r>
      <w:proofErr w:type="spellEnd"/>
      <w:r w:rsidRPr="00343DB7">
        <w:rPr>
          <w:rFonts w:cs="Verdana"/>
          <w:lang w:val="en-US"/>
        </w:rPr>
        <w:t xml:space="preserve"> Building, suite 101-102, Sheikh Rashid Road, </w:t>
      </w:r>
      <w:proofErr w:type="spellStart"/>
      <w:r w:rsidRPr="00343DB7">
        <w:rPr>
          <w:rFonts w:cs="Verdana"/>
          <w:lang w:val="en-US"/>
        </w:rPr>
        <w:t>Garhoud</w:t>
      </w:r>
      <w:proofErr w:type="spellEnd"/>
      <w:r w:rsidRPr="00343DB7">
        <w:rPr>
          <w:rFonts w:cs="Verdana"/>
          <w:lang w:val="en-US"/>
        </w:rPr>
        <w:t xml:space="preserve"> (next to new Jumeirah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Creek hotel)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33299, Dubai</w:t>
      </w:r>
    </w:p>
    <w:p w:rsidR="00343DB7" w:rsidRDefault="00343DB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Al </w:t>
      </w:r>
      <w:proofErr w:type="spellStart"/>
      <w:r w:rsidRPr="00343DB7">
        <w:rPr>
          <w:rFonts w:cs="Verdana,Bold"/>
          <w:b/>
          <w:bCs/>
          <w:lang w:val="en-US"/>
        </w:rPr>
        <w:t>Midfa</w:t>
      </w:r>
      <w:proofErr w:type="spellEnd"/>
      <w:r w:rsidRPr="00343DB7">
        <w:rPr>
          <w:rFonts w:cs="Verdana,Bold"/>
          <w:b/>
          <w:bCs/>
          <w:lang w:val="en-US"/>
        </w:rPr>
        <w:t xml:space="preserve"> &amp; Associates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Ms Tina </w:t>
      </w:r>
      <w:proofErr w:type="spellStart"/>
      <w:r w:rsidRPr="00343DB7">
        <w:rPr>
          <w:rFonts w:cs="Verdana,Bold"/>
          <w:b/>
          <w:bCs/>
          <w:lang w:val="en-US"/>
        </w:rPr>
        <w:t>Thapar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4 227 2701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4 227 7422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17" w:history="1">
        <w:r w:rsidRPr="00643F6A">
          <w:rPr>
            <w:rStyle w:val="Hipercze"/>
            <w:rFonts w:cs="Verdana"/>
            <w:lang w:val="en-US"/>
          </w:rPr>
          <w:t>midfaadv@eim.ae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09:00 - 18:00 Sun to Thu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Aerospace, corporate &amp; commercial, criminal cases, family law, intellectual property &amp;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trademarks, maritime, real estate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1004/1005 Al Reem Tower, 10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 xml:space="preserve">Floor, Al </w:t>
      </w:r>
      <w:proofErr w:type="spellStart"/>
      <w:r w:rsidRPr="00343DB7">
        <w:rPr>
          <w:rFonts w:cs="Verdana"/>
          <w:lang w:val="en-US"/>
        </w:rPr>
        <w:t>Maktoum</w:t>
      </w:r>
      <w:proofErr w:type="spellEnd"/>
      <w:r w:rsidRPr="00343DB7">
        <w:rPr>
          <w:rFonts w:cs="Verdana"/>
          <w:lang w:val="en-US"/>
        </w:rPr>
        <w:t xml:space="preserve"> Road, </w:t>
      </w:r>
      <w:proofErr w:type="spellStart"/>
      <w:r w:rsidRPr="00343DB7">
        <w:rPr>
          <w:rFonts w:cs="Verdana"/>
          <w:lang w:val="en-US"/>
        </w:rPr>
        <w:t>Deira</w:t>
      </w:r>
      <w:proofErr w:type="spellEnd"/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32367, Dubai</w:t>
      </w:r>
    </w:p>
    <w:p w:rsidR="00343DB7" w:rsidRDefault="00343DB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Al </w:t>
      </w:r>
      <w:proofErr w:type="spellStart"/>
      <w:r w:rsidRPr="00343DB7">
        <w:rPr>
          <w:rFonts w:cs="Verdana,Bold"/>
          <w:b/>
          <w:bCs/>
          <w:lang w:val="en-US"/>
        </w:rPr>
        <w:t>Rowaad</w:t>
      </w:r>
      <w:proofErr w:type="spellEnd"/>
      <w:r w:rsidRPr="00343DB7">
        <w:rPr>
          <w:rFonts w:cs="Verdana,Bold"/>
          <w:b/>
          <w:bCs/>
          <w:lang w:val="en-US"/>
        </w:rPr>
        <w:t xml:space="preserve"> Advocates &amp;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18" w:history="1">
        <w:r w:rsidR="00343DB7" w:rsidRPr="00643F6A">
          <w:rPr>
            <w:rStyle w:val="Hipercze"/>
            <w:rFonts w:cs="Verdana"/>
            <w:lang w:val="en-US"/>
          </w:rPr>
          <w:t>www.awf.ae/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Hassan Mohsen </w:t>
      </w:r>
      <w:proofErr w:type="spellStart"/>
      <w:r w:rsidRPr="00343DB7">
        <w:rPr>
          <w:rFonts w:cs="Verdana,Bold"/>
          <w:b/>
          <w:bCs/>
          <w:lang w:val="en-US"/>
        </w:rPr>
        <w:t>Elhais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Ms </w:t>
      </w:r>
      <w:proofErr w:type="spellStart"/>
      <w:r w:rsidRPr="00343DB7">
        <w:rPr>
          <w:rFonts w:cs="Verdana,Bold"/>
          <w:b/>
          <w:bCs/>
          <w:lang w:val="en-US"/>
        </w:rPr>
        <w:t>Awatif</w:t>
      </w:r>
      <w:proofErr w:type="spellEnd"/>
      <w:r w:rsidRPr="00343DB7">
        <w:rPr>
          <w:rFonts w:cs="Verdana,Bold"/>
          <w:b/>
          <w:bCs/>
          <w:lang w:val="en-US"/>
        </w:rPr>
        <w:t xml:space="preserve"> Mohd Khouri, Founding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Ms Alexandra Tribe,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David Hallam-Peel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4 325 4000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lastRenderedPageBreak/>
        <w:t>Fax: +971 4 358 9494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Emergency </w:t>
      </w:r>
      <w:proofErr w:type="spellStart"/>
      <w:r w:rsidRPr="00343DB7">
        <w:rPr>
          <w:rFonts w:cs="Verdana"/>
          <w:lang w:val="en-US"/>
        </w:rPr>
        <w:t>sms</w:t>
      </w:r>
      <w:proofErr w:type="spellEnd"/>
      <w:r w:rsidRPr="00343DB7">
        <w:rPr>
          <w:rFonts w:cs="Verdana"/>
          <w:lang w:val="en-US"/>
        </w:rPr>
        <w:t xml:space="preserve"> only: +971 50 506 5861 / +971 55 226 4596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19" w:history="1">
        <w:r w:rsidRPr="00643F6A">
          <w:rPr>
            <w:rStyle w:val="Hipercze"/>
            <w:rFonts w:cs="Verdana"/>
            <w:lang w:val="en-US"/>
          </w:rPr>
          <w:t>awf@awfuae.com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20" w:history="1">
        <w:r w:rsidRPr="00643F6A">
          <w:rPr>
            <w:rStyle w:val="Hipercze"/>
            <w:rFonts w:cs="Verdana"/>
            <w:lang w:val="en-US"/>
          </w:rPr>
          <w:t>hassan@professionallawyer.me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>
        <w:rPr>
          <w:rFonts w:cs="Verdana"/>
          <w:lang w:val="en-US"/>
        </w:rPr>
        <w:t xml:space="preserve"> or </w:t>
      </w:r>
      <w:hyperlink r:id="rId21" w:history="1">
        <w:r w:rsidRPr="00643F6A">
          <w:rPr>
            <w:rStyle w:val="Hipercze"/>
            <w:rFonts w:cs="Verdana"/>
            <w:lang w:val="en-US"/>
          </w:rPr>
          <w:t>Alexandra@expatriatelaw.com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08:30 - 17:00 Sun to Thu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Commercial law, civil law, property law, criminal law, intellectual property, family law,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maritime law, business setup, arbitration, narcotics, contract law, corporations,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inheritance law, employment law, notarial services (oaths, witnessing signatures and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certified copies of documents and passports for use in countries part of the Hague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Convention)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The H Hotel Office Tower (previously known as Monarch Office Tower), 29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>Floor, One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Sheikh Zayed Road, adjacent to World Trade Centre roundabout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40073</w:t>
      </w:r>
    </w:p>
    <w:p w:rsidR="00343DB7" w:rsidRDefault="00343DB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Al </w:t>
      </w:r>
      <w:proofErr w:type="spellStart"/>
      <w:r w:rsidRPr="00343DB7">
        <w:rPr>
          <w:rFonts w:cs="Verdana,Bold"/>
          <w:b/>
          <w:bCs/>
          <w:lang w:val="en-US"/>
        </w:rPr>
        <w:t>Shamsi</w:t>
      </w:r>
      <w:proofErr w:type="spellEnd"/>
      <w:r w:rsidRPr="00343DB7">
        <w:rPr>
          <w:rFonts w:cs="Verdana,Bold"/>
          <w:b/>
          <w:bCs/>
          <w:lang w:val="en-US"/>
        </w:rPr>
        <w:t xml:space="preserve"> &amp; Partners, Advocates &amp;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22" w:history="1">
        <w:r w:rsidR="00343DB7" w:rsidRPr="00643F6A">
          <w:rPr>
            <w:rStyle w:val="Hipercze"/>
            <w:rFonts w:cs="Verdana"/>
            <w:lang w:val="en-US"/>
          </w:rPr>
          <w:t>www.lawuae.com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Ali Al </w:t>
      </w:r>
      <w:proofErr w:type="spellStart"/>
      <w:r w:rsidRPr="00343DB7">
        <w:rPr>
          <w:rFonts w:cs="Verdana,Bold"/>
          <w:b/>
          <w:bCs/>
          <w:lang w:val="en-US"/>
        </w:rPr>
        <w:t>Shamsi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proofErr w:type="spellStart"/>
      <w:r w:rsidRPr="00343DB7">
        <w:rPr>
          <w:rFonts w:cs="Verdana"/>
          <w:lang w:val="en-US"/>
        </w:rPr>
        <w:t>Ph</w:t>
      </w:r>
      <w:proofErr w:type="spellEnd"/>
      <w:r w:rsidRPr="00343DB7">
        <w:rPr>
          <w:rFonts w:cs="Verdana"/>
          <w:lang w:val="en-US"/>
        </w:rPr>
        <w:t>: +971 4 422 4303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4 422 3803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23" w:history="1">
        <w:r w:rsidRPr="00643F6A">
          <w:rPr>
            <w:rStyle w:val="Hipercze"/>
            <w:rFonts w:cs="Verdana"/>
            <w:lang w:val="en-US"/>
          </w:rPr>
          <w:t>alshamsi@lawuae.com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24" w:history="1">
        <w:r w:rsidRPr="00643F6A">
          <w:rPr>
            <w:rStyle w:val="Hipercze"/>
            <w:rFonts w:cs="Verdana"/>
            <w:lang w:val="en-US"/>
          </w:rPr>
          <w:t>info@lawuae.net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25" w:history="1">
        <w:r w:rsidRPr="00643F6A">
          <w:rPr>
            <w:rStyle w:val="Hipercze"/>
            <w:rFonts w:cs="Verdana"/>
            <w:lang w:val="en-US"/>
          </w:rPr>
          <w:t>ali.alshamsi@lawuae.com</w:t>
        </w:r>
      </w:hyperlink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09:00 - 18:00 Sun to Thu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Litigation: criminal cases, civil cases, commercial, maritime law, real estate &amp; property,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employment, dispute resolution: arbitration, mediation, reconciliation, corporate: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company setup, offshore company, agreements &amp; legislative drafting, intellectual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property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Vision Tower, 36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>level, Business Bay, Sheikh Zayed Road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343DB7">
        <w:rPr>
          <w:rFonts w:cs="Verdana"/>
        </w:rPr>
        <w:t>PO Box 15558, Dubai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</w:rPr>
      </w:pPr>
      <w:r w:rsidRPr="00343DB7">
        <w:rPr>
          <w:rFonts w:cs="Verdana,Bold"/>
          <w:b/>
          <w:bCs/>
        </w:rPr>
        <w:lastRenderedPageBreak/>
        <w:t xml:space="preserve">Al </w:t>
      </w:r>
      <w:proofErr w:type="spellStart"/>
      <w:r w:rsidRPr="00343DB7">
        <w:rPr>
          <w:rFonts w:cs="Verdana,Bold"/>
          <w:b/>
          <w:bCs/>
        </w:rPr>
        <w:t>Tamimi</w:t>
      </w:r>
      <w:proofErr w:type="spellEnd"/>
      <w:r w:rsidRPr="00343DB7">
        <w:rPr>
          <w:rFonts w:cs="Verdana,Bold"/>
          <w:b/>
          <w:bCs/>
        </w:rPr>
        <w:t xml:space="preserve"> &amp; Company</w:t>
      </w:r>
    </w:p>
    <w:p w:rsidR="00343DB7" w:rsidRPr="00551C6A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hyperlink r:id="rId26" w:history="1">
        <w:r w:rsidR="00551C6A" w:rsidRPr="00551C6A">
          <w:rPr>
            <w:rStyle w:val="Hipercze"/>
            <w:rFonts w:cs="Verdana"/>
          </w:rPr>
          <w:t>www.tamimi.com</w:t>
        </w:r>
      </w:hyperlink>
    </w:p>
    <w:p w:rsidR="00551C6A" w:rsidRPr="00551C6A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</w:t>
      </w:r>
      <w:proofErr w:type="spellStart"/>
      <w:r w:rsidRPr="00343DB7">
        <w:rPr>
          <w:rFonts w:cs="Verdana,Bold"/>
          <w:b/>
          <w:bCs/>
          <w:lang w:val="en-US"/>
        </w:rPr>
        <w:t>Husam</w:t>
      </w:r>
      <w:proofErr w:type="spellEnd"/>
      <w:r w:rsidRPr="00343DB7">
        <w:rPr>
          <w:rFonts w:cs="Verdana,Bold"/>
          <w:b/>
          <w:bCs/>
          <w:lang w:val="en-US"/>
        </w:rPr>
        <w:t xml:space="preserve"> </w:t>
      </w:r>
      <w:proofErr w:type="spellStart"/>
      <w:r w:rsidRPr="00343DB7">
        <w:rPr>
          <w:rFonts w:cs="Verdana,Bold"/>
          <w:b/>
          <w:bCs/>
          <w:lang w:val="en-US"/>
        </w:rPr>
        <w:t>Hourani</w:t>
      </w:r>
      <w:proofErr w:type="spellEnd"/>
      <w:r w:rsidRPr="00343DB7">
        <w:rPr>
          <w:rFonts w:cs="Verdana,Bold"/>
          <w:b/>
          <w:bCs/>
          <w:lang w:val="en-US"/>
        </w:rPr>
        <w:t>, Managing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971 4 364 1641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971 4 364 1777</w:t>
      </w:r>
    </w:p>
    <w:p w:rsidR="00551C6A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27" w:history="1">
        <w:r w:rsidR="00551C6A" w:rsidRPr="00643F6A">
          <w:rPr>
            <w:rStyle w:val="Hipercze"/>
            <w:rFonts w:cs="Verdana"/>
            <w:lang w:val="en-US"/>
          </w:rPr>
          <w:t>info@tamimi.com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28" w:history="1">
        <w:r w:rsidR="00551C6A" w:rsidRPr="00643F6A">
          <w:rPr>
            <w:rStyle w:val="Hipercze"/>
            <w:rFonts w:cs="Verdana"/>
            <w:lang w:val="en-US"/>
          </w:rPr>
          <w:t>h.hourani@tamimi.com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08:00 - 20:00 Sun to Thu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Emirates, Bahrain, Egypt, Iraq, Jordan, Kuwait, Oman, Qatar, Saudi Arabia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Arbitration, banking &amp; finance, commercial advisory, construction &amp; infrastructure,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corporate governance, corporate restructuring, education, employment, equity capital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markets, family business, financial crime, financial services regulation &amp; enforcement,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healthcare, hospitality, insurance, intellectual property, legislative drafting, litigation,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mergers &amp; acquisitions, property, regulatory, sports law, technology, media &amp;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telecommunications, transport</w:t>
      </w:r>
    </w:p>
    <w:p w:rsidR="00551C6A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Private Notary Office: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Al </w:t>
      </w:r>
      <w:proofErr w:type="spellStart"/>
      <w:r w:rsidRPr="00343DB7">
        <w:rPr>
          <w:rFonts w:cs="Verdana"/>
          <w:lang w:val="en-US"/>
        </w:rPr>
        <w:t>Tamimi</w:t>
      </w:r>
      <w:proofErr w:type="spellEnd"/>
      <w:r w:rsidRPr="00343DB7">
        <w:rPr>
          <w:rFonts w:cs="Verdana"/>
          <w:lang w:val="en-US"/>
        </w:rPr>
        <w:t xml:space="preserve"> has been granted the jurisdiction to provide private notary services to the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Government of Dubai. In line with the Government’s Smart City initiatives, these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services will be processed electronically through a website linked to the Dubai Court. 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proofErr w:type="spellStart"/>
      <w:r w:rsidRPr="00343DB7">
        <w:rPr>
          <w:rFonts w:cs="Verdana"/>
          <w:lang w:val="en-US"/>
        </w:rPr>
        <w:t>Tamimi</w:t>
      </w:r>
      <w:proofErr w:type="spellEnd"/>
      <w:r w:rsidRPr="00343DB7">
        <w:rPr>
          <w:rFonts w:cs="Verdana"/>
          <w:lang w:val="en-US"/>
        </w:rPr>
        <w:t xml:space="preserve"> &amp; Company can </w:t>
      </w:r>
      <w:proofErr w:type="spellStart"/>
      <w:r w:rsidRPr="00343DB7">
        <w:rPr>
          <w:rFonts w:cs="Verdana"/>
          <w:lang w:val="en-US"/>
        </w:rPr>
        <w:t>notarise</w:t>
      </w:r>
      <w:proofErr w:type="spellEnd"/>
      <w:r w:rsidRPr="00343DB7">
        <w:rPr>
          <w:rFonts w:cs="Verdana"/>
          <w:lang w:val="en-US"/>
        </w:rPr>
        <w:t xml:space="preserve"> documents including: Memorandums of Association of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LLC, Memorandums of Association of civil work company, agreements of the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appointment of local service agents, job offers, endorsement of signatures, declarations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of residency and unemployment, Power of Attorney for trademarks, Special Power of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Attorney for tenancy disputes.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Senior Partner at Al </w:t>
      </w:r>
      <w:proofErr w:type="spellStart"/>
      <w:r w:rsidRPr="00343DB7">
        <w:rPr>
          <w:rFonts w:cs="Verdana"/>
          <w:lang w:val="en-US"/>
        </w:rPr>
        <w:t>Tamimi</w:t>
      </w:r>
      <w:proofErr w:type="spellEnd"/>
      <w:r w:rsidRPr="00343DB7">
        <w:rPr>
          <w:rFonts w:cs="Verdana"/>
          <w:lang w:val="en-US"/>
        </w:rPr>
        <w:t xml:space="preserve">, </w:t>
      </w:r>
      <w:proofErr w:type="spellStart"/>
      <w:r w:rsidRPr="00343DB7">
        <w:rPr>
          <w:rFonts w:cs="Verdana"/>
          <w:lang w:val="en-US"/>
        </w:rPr>
        <w:t>Mr</w:t>
      </w:r>
      <w:proofErr w:type="spellEnd"/>
      <w:r w:rsidRPr="00343DB7">
        <w:rPr>
          <w:rFonts w:cs="Verdana"/>
          <w:lang w:val="en-US"/>
        </w:rPr>
        <w:t xml:space="preserve"> </w:t>
      </w:r>
      <w:proofErr w:type="spellStart"/>
      <w:r w:rsidRPr="00343DB7">
        <w:rPr>
          <w:rFonts w:cs="Verdana"/>
          <w:lang w:val="en-US"/>
        </w:rPr>
        <w:t>Essam</w:t>
      </w:r>
      <w:proofErr w:type="spellEnd"/>
      <w:r w:rsidRPr="00343DB7">
        <w:rPr>
          <w:rFonts w:cs="Verdana"/>
          <w:lang w:val="en-US"/>
        </w:rPr>
        <w:t xml:space="preserve"> Al </w:t>
      </w:r>
      <w:proofErr w:type="spellStart"/>
      <w:r w:rsidRPr="00343DB7">
        <w:rPr>
          <w:rFonts w:cs="Verdana"/>
          <w:lang w:val="en-US"/>
        </w:rPr>
        <w:t>Tamimi</w:t>
      </w:r>
      <w:proofErr w:type="spellEnd"/>
      <w:r w:rsidRPr="00343DB7">
        <w:rPr>
          <w:rFonts w:cs="Verdana"/>
          <w:lang w:val="en-US"/>
        </w:rPr>
        <w:t>, will be Head of the Firm’s Private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Notary Office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4 364 1797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4 363 7268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29" w:history="1">
        <w:r w:rsidR="00551C6A" w:rsidRPr="00643F6A">
          <w:rPr>
            <w:rStyle w:val="Hipercze"/>
            <w:rFonts w:cs="Verdana"/>
            <w:lang w:val="en-US"/>
          </w:rPr>
          <w:t>notary@tamimi.com</w:t>
        </w:r>
      </w:hyperlink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30" w:history="1">
        <w:r w:rsidR="00551C6A" w:rsidRPr="00643F6A">
          <w:rPr>
            <w:rStyle w:val="Hipercze"/>
            <w:rFonts w:cs="Verdana"/>
            <w:lang w:val="en-US"/>
          </w:rPr>
          <w:t>e.tamimi@tamimi.com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6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>Floor, Building 4 East, Dubai International Financial Centre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9275, Dubai</w:t>
      </w:r>
    </w:p>
    <w:p w:rsidR="00551C6A" w:rsidRDefault="00551C6A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Bin </w:t>
      </w:r>
      <w:proofErr w:type="spellStart"/>
      <w:r w:rsidRPr="00343DB7">
        <w:rPr>
          <w:rFonts w:cs="Verdana,Bold"/>
          <w:b/>
          <w:bCs/>
          <w:lang w:val="en-US"/>
        </w:rPr>
        <w:t>Haider</w:t>
      </w:r>
      <w:proofErr w:type="spellEnd"/>
      <w:r w:rsidRPr="00343DB7">
        <w:rPr>
          <w:rFonts w:cs="Verdana,Bold"/>
          <w:b/>
          <w:bCs/>
          <w:lang w:val="en-US"/>
        </w:rPr>
        <w:t xml:space="preserve"> Advocates &amp;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31" w:history="1">
        <w:r w:rsidR="00551C6A" w:rsidRPr="00643F6A">
          <w:rPr>
            <w:rStyle w:val="Hipercze"/>
            <w:rFonts w:cs="Verdana"/>
            <w:lang w:val="en-US"/>
          </w:rPr>
          <w:t>www.binhaideradvocates.com/en/index/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Ms Rachel Leigh-Doyle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4 358 8777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Mob: +971 55 140 7756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4 358 8889</w:t>
      </w:r>
    </w:p>
    <w:p w:rsidR="00551C6A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lastRenderedPageBreak/>
        <w:t xml:space="preserve">Email: </w:t>
      </w:r>
      <w:hyperlink r:id="rId32" w:history="1">
        <w:r w:rsidR="00551C6A" w:rsidRPr="00643F6A">
          <w:rPr>
            <w:rStyle w:val="Hipercze"/>
            <w:rFonts w:cs="Verdana"/>
            <w:lang w:val="en-US"/>
          </w:rPr>
          <w:t>Rachel@bhadvoc.com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33" w:history="1">
        <w:r w:rsidR="00551C6A" w:rsidRPr="00643F6A">
          <w:rPr>
            <w:rStyle w:val="Hipercze"/>
            <w:rFonts w:cs="Verdana"/>
            <w:lang w:val="en-US"/>
          </w:rPr>
          <w:t>info@binhaideradvocate.com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09:00 - 18:00 Sun to Thu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Commercial agency &amp; distribution agreements, construction law, e-commerce &amp;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information technology, employment law, family &amp; matrimonial law, insurance,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intellectual property &amp; licensing, joint ventures, management buyouts, mergers &amp;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acquisitions, oil, gas &amp; energy law, property &amp; real estate, wills &amp; estates, notarial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services (oaths, witnessing signatures and certified copies of documents and passports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for use in countries part of the Hague Convention)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The H Hotel Office Tower (previously known as Monarch Office Tower), 32</w:t>
      </w:r>
      <w:r w:rsidRPr="00343DB7">
        <w:rPr>
          <w:rFonts w:cs="Verdana"/>
          <w:sz w:val="14"/>
          <w:szCs w:val="14"/>
          <w:lang w:val="en-US"/>
        </w:rPr>
        <w:t xml:space="preserve">nd </w:t>
      </w:r>
      <w:r w:rsidRPr="00343DB7">
        <w:rPr>
          <w:rFonts w:cs="Verdana"/>
          <w:lang w:val="en-US"/>
        </w:rPr>
        <w:t>Floor,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Sheikh Zayed Road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98444, Dubai</w:t>
      </w:r>
    </w:p>
    <w:p w:rsidR="00551C6A" w:rsidRDefault="00551C6A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Clyde &amp; Co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34" w:history="1">
        <w:r w:rsidR="00551C6A" w:rsidRPr="00643F6A">
          <w:rPr>
            <w:rStyle w:val="Hipercze"/>
            <w:rFonts w:cs="Verdana"/>
            <w:lang w:val="en-US"/>
          </w:rPr>
          <w:t>www.clydeco.com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4 384 4000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4 384 4004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35" w:history="1">
        <w:r w:rsidR="00551C6A" w:rsidRPr="00643F6A">
          <w:rPr>
            <w:rStyle w:val="Hipercze"/>
            <w:rFonts w:cs="Verdana"/>
            <w:lang w:val="en-US"/>
          </w:rPr>
          <w:t>businessdevelopmentmena@clydeco.com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Ms Susie Abdel-</w:t>
      </w:r>
      <w:proofErr w:type="spellStart"/>
      <w:r w:rsidRPr="00343DB7">
        <w:rPr>
          <w:rFonts w:cs="Verdana,Bold"/>
          <w:b/>
          <w:bCs/>
          <w:lang w:val="en-US"/>
        </w:rPr>
        <w:t>Nabi</w:t>
      </w:r>
      <w:proofErr w:type="spellEnd"/>
      <w:r w:rsidRPr="00343DB7">
        <w:rPr>
          <w:rFonts w:cs="Verdana,Bold"/>
          <w:b/>
          <w:bCs/>
          <w:lang w:val="en-US"/>
        </w:rPr>
        <w:t>,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4 384 4611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36" w:history="1">
        <w:r w:rsidR="00551C6A" w:rsidRPr="00643F6A">
          <w:rPr>
            <w:rStyle w:val="Hipercze"/>
            <w:rFonts w:cs="Verdana"/>
            <w:lang w:val="en-US"/>
          </w:rPr>
          <w:t>Susie.abdel-nabi@clydeco.com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Rob Deans,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4 384 4538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37" w:history="1">
        <w:r w:rsidR="00551C6A" w:rsidRPr="00643F6A">
          <w:rPr>
            <w:rStyle w:val="Hipercze"/>
            <w:rFonts w:cs="Verdana"/>
            <w:lang w:val="en-US"/>
          </w:rPr>
          <w:t>rob.deans@clydeco.ae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08:30 - 17:00 Sun to Thu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Emirates, global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Commercial, corporate, commercial litigation &amp; ADR, data protection &amp; privacy,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employment, pensions &amp; immigration, finance, insolvency &amp; </w:t>
      </w:r>
      <w:proofErr w:type="spellStart"/>
      <w:r w:rsidRPr="00343DB7">
        <w:rPr>
          <w:rFonts w:cs="Verdana"/>
          <w:lang w:val="en-US"/>
        </w:rPr>
        <w:t>reorganisation</w:t>
      </w:r>
      <w:proofErr w:type="spellEnd"/>
      <w:r w:rsidRPr="00343DB7">
        <w:rPr>
          <w:rFonts w:cs="Verdana"/>
          <w:lang w:val="en-US"/>
        </w:rPr>
        <w:t>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international arbitration, intellectual property, projects &amp; construction, real estate,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regulatory &amp; investigations, tax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Level 15, Rolex Tower, Sheikh Zayed Road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lastRenderedPageBreak/>
        <w:t>PO Box 7001, Dubai</w:t>
      </w:r>
    </w:p>
    <w:p w:rsidR="00551C6A" w:rsidRDefault="00551C6A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Everys</w:t>
      </w:r>
      <w:proofErr w:type="spellEnd"/>
      <w:r w:rsidRPr="00343DB7">
        <w:rPr>
          <w:rFonts w:cs="Verdana,Bold"/>
          <w:b/>
          <w:bCs/>
          <w:lang w:val="en-US"/>
        </w:rPr>
        <w:t xml:space="preserve"> Legal Consultancy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38" w:history="1">
        <w:r w:rsidR="00551C6A" w:rsidRPr="00643F6A">
          <w:rPr>
            <w:rStyle w:val="Hipercze"/>
            <w:rFonts w:cs="Verdana"/>
            <w:lang w:val="en-US"/>
          </w:rPr>
          <w:t>www.everys.co.uk/dubai.ashx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Charles Cuthbert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Simon </w:t>
      </w:r>
      <w:proofErr w:type="spellStart"/>
      <w:r w:rsidRPr="00343DB7">
        <w:rPr>
          <w:rFonts w:cs="Verdana,Bold"/>
          <w:b/>
          <w:bCs/>
          <w:lang w:val="en-US"/>
        </w:rPr>
        <w:t>Isgar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Bill </w:t>
      </w:r>
      <w:proofErr w:type="spellStart"/>
      <w:r w:rsidRPr="00343DB7">
        <w:rPr>
          <w:rFonts w:cs="Verdana,Bold"/>
          <w:b/>
          <w:bCs/>
          <w:lang w:val="en-US"/>
        </w:rPr>
        <w:t>Gambrill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4 311 6546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4 332 8810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39" w:history="1">
        <w:r w:rsidR="00551C6A" w:rsidRPr="00643F6A">
          <w:rPr>
            <w:rStyle w:val="Hipercze"/>
            <w:rFonts w:cs="Verdana"/>
            <w:lang w:val="en-US"/>
          </w:rPr>
          <w:t>info@everys.ae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08:30 - 16:30 Sun to Thu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Family &amp; matrimonial law, wills &amp; trusts, corporate &amp; commercial law, investment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management, international insurance &amp; health regulation, employment law, litigation,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dispute resolution &amp; arbitration, property, notarial services (oaths, witnessing signatures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and certified copies of documents and passports for use in countries part of the Hague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Convention)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The Fairmont Offices, Office 2501, Sheikh Zayed Road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73310, Dubai</w:t>
      </w:r>
    </w:p>
    <w:p w:rsidR="00551C6A" w:rsidRDefault="00551C6A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Ezz</w:t>
      </w:r>
      <w:proofErr w:type="spellEnd"/>
      <w:r w:rsidRPr="00343DB7">
        <w:rPr>
          <w:rFonts w:cs="Verdana,Bold"/>
          <w:b/>
          <w:bCs/>
          <w:lang w:val="en-US"/>
        </w:rPr>
        <w:t xml:space="preserve"> Law &amp; Arbitration Firm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40" w:history="1">
        <w:r w:rsidR="00551C6A" w:rsidRPr="00643F6A">
          <w:rPr>
            <w:rStyle w:val="Hipercze"/>
            <w:rFonts w:cs="Verdana"/>
            <w:lang w:val="en-US"/>
          </w:rPr>
          <w:t>www.ezz4law.com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</w:t>
      </w:r>
      <w:proofErr w:type="spellStart"/>
      <w:r w:rsidRPr="00343DB7">
        <w:rPr>
          <w:rFonts w:cs="Verdana,Bold"/>
          <w:b/>
          <w:bCs/>
          <w:lang w:val="en-US"/>
        </w:rPr>
        <w:t>Ezz</w:t>
      </w:r>
      <w:proofErr w:type="spellEnd"/>
      <w:r w:rsidRPr="00343DB7">
        <w:rPr>
          <w:rFonts w:cs="Verdana,Bold"/>
          <w:b/>
          <w:bCs/>
          <w:lang w:val="en-US"/>
        </w:rPr>
        <w:t xml:space="preserve"> El Din </w:t>
      </w:r>
      <w:proofErr w:type="spellStart"/>
      <w:r w:rsidRPr="00343DB7">
        <w:rPr>
          <w:rFonts w:cs="Verdana,Bold"/>
          <w:b/>
          <w:bCs/>
          <w:lang w:val="en-US"/>
        </w:rPr>
        <w:t>Abd</w:t>
      </w:r>
      <w:proofErr w:type="spellEnd"/>
      <w:r w:rsidRPr="00343DB7">
        <w:rPr>
          <w:rFonts w:cs="Verdana,Bold"/>
          <w:b/>
          <w:bCs/>
          <w:lang w:val="en-US"/>
        </w:rPr>
        <w:t xml:space="preserve"> El </w:t>
      </w:r>
      <w:proofErr w:type="spellStart"/>
      <w:r w:rsidRPr="00343DB7">
        <w:rPr>
          <w:rFonts w:cs="Verdana,Bold"/>
          <w:b/>
          <w:bCs/>
          <w:lang w:val="en-US"/>
        </w:rPr>
        <w:t>Shakour</w:t>
      </w:r>
      <w:proofErr w:type="spellEnd"/>
      <w:r w:rsidRPr="00343DB7">
        <w:rPr>
          <w:rFonts w:cs="Verdana,Bold"/>
          <w:b/>
          <w:bCs/>
          <w:lang w:val="en-US"/>
        </w:rPr>
        <w:t>,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Saeed </w:t>
      </w:r>
      <w:proofErr w:type="spellStart"/>
      <w:r w:rsidRPr="00343DB7">
        <w:rPr>
          <w:rFonts w:cs="Verdana,Bold"/>
          <w:b/>
          <w:bCs/>
          <w:lang w:val="en-US"/>
        </w:rPr>
        <w:t>Salmeen</w:t>
      </w:r>
      <w:proofErr w:type="spellEnd"/>
      <w:r w:rsidRPr="00343DB7">
        <w:rPr>
          <w:rFonts w:cs="Verdana,Bold"/>
          <w:b/>
          <w:bCs/>
          <w:lang w:val="en-US"/>
        </w:rPr>
        <w:t xml:space="preserve"> Al </w:t>
      </w:r>
      <w:proofErr w:type="spellStart"/>
      <w:r w:rsidRPr="00343DB7">
        <w:rPr>
          <w:rFonts w:cs="Verdana,Bold"/>
          <w:b/>
          <w:bCs/>
          <w:lang w:val="en-US"/>
        </w:rPr>
        <w:t>Minhali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Mob: +971 50 315 9583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Mob: +971 55 746 1112</w:t>
      </w:r>
    </w:p>
    <w:p w:rsidR="00551C6A" w:rsidRDefault="00343DB7" w:rsidP="00551C6A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e-mail: </w:t>
      </w:r>
      <w:hyperlink r:id="rId41" w:history="1">
        <w:r w:rsidR="00551C6A" w:rsidRPr="00643F6A">
          <w:rPr>
            <w:rStyle w:val="Hipercze"/>
            <w:rFonts w:cs="Verdana"/>
            <w:lang w:val="en-US"/>
          </w:rPr>
          <w:t>info@ezz4law.com</w:t>
        </w:r>
      </w:hyperlink>
    </w:p>
    <w:p w:rsidR="00343DB7" w:rsidRDefault="00345E17" w:rsidP="00551C6A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42" w:history="1">
        <w:r w:rsidR="00551C6A" w:rsidRPr="00643F6A">
          <w:rPr>
            <w:rStyle w:val="Hipercze"/>
            <w:rFonts w:cs="Verdana"/>
            <w:lang w:val="en-US"/>
          </w:rPr>
          <w:t>ezz@ezz4law.com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09:30 - 13:00 17:30 - 21:30 Sat to Thu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Finance &amp; transactional practice, banking, insurance &amp; reinsurance, commercial law,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arbitration &amp; litigation, inbound transactions, marriage, divorce &amp; family laws, taxation &amp;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customs, draft &amp; review of contracts, civil law, corporate &amp; construction, criminal law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Sheikh Zayed Road, DIFC Metro Station, Al Attar Building (above Life Pharmacy), Dubai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lastRenderedPageBreak/>
        <w:t>Fichte &amp; Co Legal Consultancy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43" w:history="1">
        <w:r w:rsidR="00551C6A" w:rsidRPr="00643F6A">
          <w:rPr>
            <w:rStyle w:val="Hipercze"/>
            <w:rFonts w:cs="Verdana"/>
            <w:lang w:val="en-US"/>
          </w:rPr>
          <w:t>www.fichtelegal.com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4 435 7577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4 435 7578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44" w:history="1">
        <w:r w:rsidR="00551C6A" w:rsidRPr="00643F6A">
          <w:rPr>
            <w:rStyle w:val="Hipercze"/>
            <w:rFonts w:cs="Verdana"/>
            <w:lang w:val="en-US"/>
          </w:rPr>
          <w:t>info@fichtelegal.com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Ms </w:t>
      </w:r>
      <w:proofErr w:type="spellStart"/>
      <w:r w:rsidRPr="00343DB7">
        <w:rPr>
          <w:rFonts w:cs="Verdana,Bold"/>
          <w:b/>
          <w:bCs/>
          <w:lang w:val="en-US"/>
        </w:rPr>
        <w:t>Jasamin</w:t>
      </w:r>
      <w:proofErr w:type="spellEnd"/>
      <w:r w:rsidRPr="00343DB7">
        <w:rPr>
          <w:rFonts w:cs="Verdana,Bold"/>
          <w:b/>
          <w:bCs/>
          <w:lang w:val="en-US"/>
        </w:rPr>
        <w:t xml:space="preserve"> Fichte, Managing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Mob: +971 50 210 1003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45" w:history="1">
        <w:r w:rsidR="00551C6A" w:rsidRPr="00643F6A">
          <w:rPr>
            <w:rStyle w:val="Hipercze"/>
            <w:rFonts w:cs="Verdana"/>
            <w:lang w:val="en-US"/>
          </w:rPr>
          <w:t>jasamin.fichte@fichtelegal.com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Franco </w:t>
      </w:r>
      <w:proofErr w:type="spellStart"/>
      <w:r w:rsidRPr="00343DB7">
        <w:rPr>
          <w:rFonts w:cs="Verdana,Bold"/>
          <w:b/>
          <w:bCs/>
          <w:lang w:val="en-US"/>
        </w:rPr>
        <w:t>Grilli</w:t>
      </w:r>
      <w:proofErr w:type="spellEnd"/>
      <w:r w:rsidRPr="00343DB7">
        <w:rPr>
          <w:rFonts w:cs="Verdana,Bold"/>
          <w:b/>
          <w:bCs/>
          <w:lang w:val="en-US"/>
        </w:rPr>
        <w:t>,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Mob: +971 50 210 1004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46" w:history="1">
        <w:r w:rsidR="00551C6A" w:rsidRPr="00643F6A">
          <w:rPr>
            <w:rStyle w:val="Hipercze"/>
            <w:rFonts w:cs="Verdana"/>
            <w:lang w:val="en-US"/>
          </w:rPr>
          <w:t>franco.grilli@fichtelegal.com</w:t>
        </w:r>
      </w:hyperlink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08:00 - 18:00 Sun to Thu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Arbitration, asset tracking &amp; recovery, aviation, corporate &amp; company set-up, debt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recovery services, dispute resolution, energy, oil &amp; gas, insurance, intellectual property,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proofErr w:type="spellStart"/>
      <w:r w:rsidRPr="00343DB7">
        <w:rPr>
          <w:rFonts w:cs="Verdana"/>
          <w:lang w:val="en-US"/>
        </w:rPr>
        <w:t>labour</w:t>
      </w:r>
      <w:proofErr w:type="spellEnd"/>
      <w:r w:rsidRPr="00343DB7">
        <w:rPr>
          <w:rFonts w:cs="Verdana"/>
          <w:lang w:val="en-US"/>
        </w:rPr>
        <w:t xml:space="preserve"> &amp; employment law, litigation, marine insurance, property law, risk management,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salvage &amp; wreck removal, ship building &amp; repair, ship finance, maritime law, shipping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litigation, trading in commodities</w:t>
      </w: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Sheikh Zayed Road, Business Bay, Prism Tower, 19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>Floor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116637, Dubai</w:t>
      </w:r>
    </w:p>
    <w:p w:rsidR="00551C6A" w:rsidRDefault="00551C6A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551C6A" w:rsidRPr="00343DB7" w:rsidRDefault="00551C6A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International Advocate Legal Services (IALS)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47" w:history="1">
        <w:r w:rsidR="00EB03FD" w:rsidRPr="00643F6A">
          <w:rPr>
            <w:rStyle w:val="Hipercze"/>
            <w:rFonts w:cs="Verdana"/>
            <w:lang w:val="en-US"/>
          </w:rPr>
          <w:t>www.lawfirmdubai.net/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Ms Diana </w:t>
      </w:r>
      <w:proofErr w:type="spellStart"/>
      <w:r w:rsidRPr="00343DB7">
        <w:rPr>
          <w:rFonts w:cs="Verdana,Bold"/>
          <w:b/>
          <w:bCs/>
          <w:lang w:val="en-US"/>
        </w:rPr>
        <w:t>Hamade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4 284 4733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4 284 4663</w:t>
      </w:r>
    </w:p>
    <w:p w:rsidR="00EB03FD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48" w:history="1">
        <w:r w:rsidR="00EB03FD" w:rsidRPr="00643F6A">
          <w:rPr>
            <w:rStyle w:val="Hipercze"/>
            <w:rFonts w:cs="Verdana"/>
            <w:lang w:val="en-US"/>
          </w:rPr>
          <w:t>info@ials.ae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49" w:history="1">
        <w:r w:rsidR="00EB03FD" w:rsidRPr="00643F6A">
          <w:rPr>
            <w:rStyle w:val="Hipercze"/>
            <w:rFonts w:cs="Verdana"/>
            <w:lang w:val="en-US"/>
          </w:rPr>
          <w:t>diana@ials.ae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09:00 - 17:00 Sun to Thu</w:t>
      </w: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Business &amp; corporate, commercial drafting, property transactions, intellectual property,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general &amp; property litigation &amp; arbitration, succession &amp; estate planning, </w:t>
      </w:r>
      <w:proofErr w:type="spellStart"/>
      <w:r w:rsidRPr="00343DB7">
        <w:rPr>
          <w:rFonts w:cs="Verdana"/>
          <w:lang w:val="en-US"/>
        </w:rPr>
        <w:t>labour</w:t>
      </w:r>
      <w:proofErr w:type="spellEnd"/>
      <w:r w:rsidRPr="00343DB7">
        <w:rPr>
          <w:rFonts w:cs="Verdana"/>
          <w:lang w:val="en-US"/>
        </w:rPr>
        <w:t xml:space="preserve"> law,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criminal law, family law, civil law, commercial law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lastRenderedPageBreak/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Umm </w:t>
      </w:r>
      <w:proofErr w:type="spellStart"/>
      <w:r w:rsidRPr="00343DB7">
        <w:rPr>
          <w:rFonts w:cs="Verdana"/>
          <w:lang w:val="en-US"/>
        </w:rPr>
        <w:t>Ramool</w:t>
      </w:r>
      <w:proofErr w:type="spellEnd"/>
      <w:r w:rsidRPr="00343DB7">
        <w:rPr>
          <w:rFonts w:cs="Verdana"/>
          <w:lang w:val="en-US"/>
        </w:rPr>
        <w:t xml:space="preserve">, K Building, Airport Road, near </w:t>
      </w:r>
      <w:proofErr w:type="spellStart"/>
      <w:r w:rsidRPr="00343DB7">
        <w:rPr>
          <w:rFonts w:cs="Verdana"/>
          <w:lang w:val="en-US"/>
        </w:rPr>
        <w:t>Khansaheb</w:t>
      </w:r>
      <w:proofErr w:type="spellEnd"/>
      <w:r w:rsidRPr="00343DB7">
        <w:rPr>
          <w:rFonts w:cs="Verdana"/>
          <w:lang w:val="en-US"/>
        </w:rPr>
        <w:t xml:space="preserve"> and </w:t>
      </w:r>
      <w:proofErr w:type="spellStart"/>
      <w:r w:rsidRPr="00343DB7">
        <w:rPr>
          <w:rFonts w:cs="Verdana"/>
          <w:lang w:val="en-US"/>
        </w:rPr>
        <w:t>Habtoor</w:t>
      </w:r>
      <w:proofErr w:type="spellEnd"/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10223, Dubai</w:t>
      </w:r>
    </w:p>
    <w:p w:rsidR="00EB03FD" w:rsidRDefault="00EB03FD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James Berry &amp; Associates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50" w:history="1">
        <w:r w:rsidR="00EB03FD" w:rsidRPr="00643F6A">
          <w:rPr>
            <w:rStyle w:val="Hipercze"/>
            <w:rFonts w:cs="Verdana"/>
            <w:lang w:val="en-US"/>
          </w:rPr>
          <w:t>www.jamesberrylaw.com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James Berry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4 331 7552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4 331 7553</w:t>
      </w:r>
    </w:p>
    <w:p w:rsidR="00EB03FD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51" w:history="1">
        <w:r w:rsidR="00EB03FD" w:rsidRPr="00643F6A">
          <w:rPr>
            <w:rStyle w:val="Hipercze"/>
            <w:rFonts w:cs="Verdana"/>
            <w:lang w:val="en-US"/>
          </w:rPr>
          <w:t>enquiries@jamesberrylaw.ae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52" w:history="1">
        <w:r w:rsidR="00EB03FD" w:rsidRPr="00643F6A">
          <w:rPr>
            <w:rStyle w:val="Hipercze"/>
            <w:rFonts w:cs="Verdana"/>
            <w:lang w:val="en-US"/>
          </w:rPr>
          <w:t>berry@jamesberrylaw.ae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09:00 - 17:00 Sun to Thu</w:t>
      </w: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Corporate governance &amp; compliance, wills, estate &amp; succession planning, company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incorporation, commercial, family &amp; matrimonial, employment, real estate, debt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recovery, mergers &amp; acquisitions, litigation &amp; alternative dispute resolution, notarial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services (oaths, witnessing signatures and certified copies of documents and passports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for use in countries part of the Hague Convention)</w:t>
      </w: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API World Tower, 3</w:t>
      </w:r>
      <w:r w:rsidRPr="00343DB7">
        <w:rPr>
          <w:rFonts w:cs="Verdana"/>
          <w:sz w:val="14"/>
          <w:szCs w:val="14"/>
          <w:lang w:val="en-US"/>
        </w:rPr>
        <w:t xml:space="preserve">rd </w:t>
      </w:r>
      <w:r w:rsidRPr="00343DB7">
        <w:rPr>
          <w:rFonts w:cs="Verdana"/>
          <w:lang w:val="en-US"/>
        </w:rPr>
        <w:t>Floor, 304, Sheikh Zayed Road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52294, Dubai</w:t>
      </w:r>
    </w:p>
    <w:p w:rsidR="00EB03FD" w:rsidRDefault="00EB03FD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Khairallah</w:t>
      </w:r>
      <w:proofErr w:type="spellEnd"/>
      <w:r w:rsidRPr="00343DB7">
        <w:rPr>
          <w:rFonts w:cs="Verdana,Bold"/>
          <w:b/>
          <w:bCs/>
          <w:lang w:val="en-US"/>
        </w:rPr>
        <w:t xml:space="preserve"> Advocates &amp;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53" w:history="1">
        <w:r w:rsidR="00EB03FD" w:rsidRPr="00643F6A">
          <w:rPr>
            <w:rStyle w:val="Hipercze"/>
            <w:rFonts w:cs="Verdana"/>
            <w:lang w:val="en-US"/>
          </w:rPr>
          <w:t>www.khairallahlegal.com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4 427 0845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4 427 0842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Mob: +971 55 561 4957 (after office hours)</w:t>
      </w:r>
    </w:p>
    <w:p w:rsidR="00EB03FD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54" w:history="1">
        <w:r w:rsidR="00EB03FD" w:rsidRPr="00643F6A">
          <w:rPr>
            <w:rStyle w:val="Hipercze"/>
            <w:rFonts w:cs="Verdana"/>
            <w:lang w:val="en-US"/>
          </w:rPr>
          <w:t>info@khairallahlegal.com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55" w:history="1">
        <w:r w:rsidR="00EB03FD" w:rsidRPr="00643F6A">
          <w:rPr>
            <w:rStyle w:val="Hipercze"/>
            <w:rFonts w:cs="Verdana"/>
            <w:lang w:val="en-US"/>
          </w:rPr>
          <w:t>info@khlegal.ae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Ms </w:t>
      </w:r>
      <w:proofErr w:type="spellStart"/>
      <w:r w:rsidRPr="00343DB7">
        <w:rPr>
          <w:rFonts w:cs="Verdana,Bold"/>
          <w:b/>
          <w:bCs/>
          <w:lang w:val="en-US"/>
        </w:rPr>
        <w:t>Jouslin</w:t>
      </w:r>
      <w:proofErr w:type="spellEnd"/>
      <w:r w:rsidRPr="00343DB7">
        <w:rPr>
          <w:rFonts w:cs="Verdana,Bold"/>
          <w:b/>
          <w:bCs/>
          <w:lang w:val="en-US"/>
        </w:rPr>
        <w:t xml:space="preserve"> </w:t>
      </w:r>
      <w:proofErr w:type="spellStart"/>
      <w:r w:rsidRPr="00343DB7">
        <w:rPr>
          <w:rFonts w:cs="Verdana,Bold"/>
          <w:b/>
          <w:bCs/>
          <w:lang w:val="en-US"/>
        </w:rPr>
        <w:t>Khairallah</w:t>
      </w:r>
      <w:proofErr w:type="spellEnd"/>
      <w:r w:rsidRPr="00343DB7">
        <w:rPr>
          <w:rFonts w:cs="Verdana,Bold"/>
          <w:b/>
          <w:bCs/>
          <w:lang w:val="en-US"/>
        </w:rPr>
        <w:t>, Founding &amp; Managing Director</w:t>
      </w:r>
    </w:p>
    <w:p w:rsidR="00EB03FD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56" w:history="1">
        <w:r w:rsidR="00EB03FD" w:rsidRPr="00643F6A">
          <w:rPr>
            <w:rStyle w:val="Hipercze"/>
            <w:rFonts w:cs="Verdana"/>
            <w:lang w:val="en-US"/>
          </w:rPr>
          <w:t>jouslin@khlegal.ae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57" w:history="1">
        <w:r w:rsidR="00EB03FD" w:rsidRPr="00643F6A">
          <w:rPr>
            <w:rStyle w:val="Hipercze"/>
            <w:rFonts w:cs="Verdana"/>
            <w:lang w:val="en-US"/>
          </w:rPr>
          <w:t>jouslin@khairallahlegal.com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</w:t>
      </w:r>
      <w:proofErr w:type="spellStart"/>
      <w:r w:rsidRPr="00343DB7">
        <w:rPr>
          <w:rFonts w:cs="Verdana,Bold"/>
          <w:b/>
          <w:bCs/>
          <w:lang w:val="en-US"/>
        </w:rPr>
        <w:t>Abdultaiyab</w:t>
      </w:r>
      <w:proofErr w:type="spellEnd"/>
      <w:r w:rsidRPr="00343DB7">
        <w:rPr>
          <w:rFonts w:cs="Verdana,Bold"/>
          <w:b/>
          <w:bCs/>
          <w:lang w:val="en-US"/>
        </w:rPr>
        <w:t xml:space="preserve"> </w:t>
      </w:r>
      <w:proofErr w:type="spellStart"/>
      <w:r w:rsidRPr="00343DB7">
        <w:rPr>
          <w:rFonts w:cs="Verdana,Bold"/>
          <w:b/>
          <w:bCs/>
          <w:lang w:val="en-US"/>
        </w:rPr>
        <w:t>Bahrainwala</w:t>
      </w:r>
      <w:proofErr w:type="spellEnd"/>
      <w:r w:rsidRPr="00343DB7">
        <w:rPr>
          <w:rFonts w:cs="Verdana,Bold"/>
          <w:b/>
          <w:bCs/>
          <w:lang w:val="en-US"/>
        </w:rPr>
        <w:t>, Legal Counsel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58" w:history="1">
        <w:r w:rsidR="00EB03FD" w:rsidRPr="00643F6A">
          <w:rPr>
            <w:rStyle w:val="Hipercze"/>
            <w:rFonts w:cs="Verdana"/>
            <w:lang w:val="en-US"/>
          </w:rPr>
          <w:t>bahrainwala@khlegal.ae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09:00 - 17:00 Sun to Thu</w:t>
      </w: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lastRenderedPageBreak/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Litigation, civil law, criminal law, commercial, maritime, corporate &amp; commercial law,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employment relations, dispute settlements, mediation &amp; arbitration, management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services, </w:t>
      </w:r>
      <w:proofErr w:type="spellStart"/>
      <w:r w:rsidRPr="00343DB7">
        <w:rPr>
          <w:rFonts w:cs="Verdana"/>
          <w:lang w:val="en-US"/>
        </w:rPr>
        <w:t>labour</w:t>
      </w:r>
      <w:proofErr w:type="spellEnd"/>
      <w:r w:rsidRPr="00343DB7">
        <w:rPr>
          <w:rFonts w:cs="Verdana"/>
          <w:lang w:val="en-US"/>
        </w:rPr>
        <w:t xml:space="preserve"> law, family &amp; personal status law, real estate, intellectual property</w:t>
      </w: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Office 3504, 35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 xml:space="preserve">Floor, Churchill Towers, Business Bay area, </w:t>
      </w:r>
      <w:proofErr w:type="spellStart"/>
      <w:r w:rsidRPr="00343DB7">
        <w:rPr>
          <w:rFonts w:cs="Verdana"/>
          <w:lang w:val="en-US"/>
        </w:rPr>
        <w:t>Burj</w:t>
      </w:r>
      <w:proofErr w:type="spellEnd"/>
      <w:r w:rsidRPr="00343DB7">
        <w:rPr>
          <w:rFonts w:cs="Verdana"/>
          <w:lang w:val="en-US"/>
        </w:rPr>
        <w:t xml:space="preserve"> </w:t>
      </w:r>
      <w:proofErr w:type="spellStart"/>
      <w:r w:rsidRPr="00343DB7">
        <w:rPr>
          <w:rFonts w:cs="Verdana"/>
          <w:lang w:val="en-US"/>
        </w:rPr>
        <w:t>Khalifa</w:t>
      </w:r>
      <w:proofErr w:type="spellEnd"/>
      <w:r w:rsidRPr="00343DB7">
        <w:rPr>
          <w:rFonts w:cs="Verdana"/>
          <w:lang w:val="en-US"/>
        </w:rPr>
        <w:t xml:space="preserve"> district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450142</w:t>
      </w:r>
    </w:p>
    <w:p w:rsidR="00EB03FD" w:rsidRDefault="00EB03FD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Law QLP MENA – </w:t>
      </w:r>
      <w:proofErr w:type="spellStart"/>
      <w:r w:rsidRPr="00343DB7">
        <w:rPr>
          <w:rFonts w:cs="Verdana,Bold"/>
          <w:b/>
          <w:bCs/>
          <w:lang w:val="en-US"/>
        </w:rPr>
        <w:t>Qasimi</w:t>
      </w:r>
      <w:proofErr w:type="spellEnd"/>
      <w:r w:rsidRPr="00343DB7">
        <w:rPr>
          <w:rFonts w:cs="Verdana,Bold"/>
          <w:b/>
          <w:bCs/>
          <w:lang w:val="en-US"/>
        </w:rPr>
        <w:t xml:space="preserve"> Law Partners (Offices of Shaikh Fahim Al </w:t>
      </w:r>
      <w:proofErr w:type="spellStart"/>
      <w:r w:rsidRPr="00343DB7">
        <w:rPr>
          <w:rFonts w:cs="Verdana,Bold"/>
          <w:b/>
          <w:bCs/>
          <w:lang w:val="en-US"/>
        </w:rPr>
        <w:t>Qasimi</w:t>
      </w:r>
      <w:proofErr w:type="spellEnd"/>
      <w:r w:rsidRPr="00343DB7">
        <w:rPr>
          <w:rFonts w:cs="Verdana,Bold"/>
          <w:b/>
          <w:bCs/>
          <w:lang w:val="en-US"/>
        </w:rPr>
        <w:t>)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59" w:history="1">
        <w:r w:rsidR="00EB03FD" w:rsidRPr="00643F6A">
          <w:rPr>
            <w:rStyle w:val="Hipercze"/>
            <w:rFonts w:cs="Verdana"/>
            <w:lang w:val="en-US"/>
          </w:rPr>
          <w:t>www.qlpmena.com</w:t>
        </w:r>
      </w:hyperlink>
    </w:p>
    <w:p w:rsidR="00EB03FD" w:rsidRPr="00343DB7" w:rsidRDefault="00EB03FD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John L Habib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 : +971 4 399 9267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 : +971 4 399 3254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60" w:history="1">
        <w:r w:rsidR="004368D7" w:rsidRPr="00643F6A">
          <w:rPr>
            <w:rStyle w:val="Hipercze"/>
            <w:rFonts w:cs="Verdana"/>
            <w:lang w:val="en-US"/>
          </w:rPr>
          <w:t>info@qlpmena.com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Corporate law, governance &amp; transactions, government contracting, intellectual property,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proofErr w:type="spellStart"/>
      <w:r w:rsidRPr="00343DB7">
        <w:rPr>
          <w:rFonts w:cs="Verdana"/>
          <w:lang w:val="en-US"/>
        </w:rPr>
        <w:t>labour</w:t>
      </w:r>
      <w:proofErr w:type="spellEnd"/>
      <w:r w:rsidRPr="00343DB7">
        <w:rPr>
          <w:rFonts w:cs="Verdana"/>
          <w:lang w:val="en-US"/>
        </w:rPr>
        <w:t xml:space="preserve"> &amp; employment, financial restructuring, debt &amp; bankruptcy, litigation, arbitration &amp;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dispute resolution, global investigations &amp; compliance, international &amp; domestic trade,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investment policies &amp; regulation, privacy &amp; data protection, public policy &amp; legal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advocacy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Level 23, API Tri Office Tower, Sheikh Zayed Road, Dubai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41675, Abu Dhabi</w:t>
      </w:r>
    </w:p>
    <w:p w:rsidR="004368D7" w:rsidRDefault="004368D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Meyer-</w:t>
      </w:r>
      <w:proofErr w:type="spellStart"/>
      <w:r w:rsidRPr="00343DB7">
        <w:rPr>
          <w:rFonts w:cs="Verdana,Bold"/>
          <w:b/>
          <w:bCs/>
          <w:lang w:val="en-US"/>
        </w:rPr>
        <w:t>Reumann</w:t>
      </w:r>
      <w:proofErr w:type="spellEnd"/>
      <w:r w:rsidRPr="00343DB7">
        <w:rPr>
          <w:rFonts w:cs="Verdana,Bold"/>
          <w:b/>
          <w:bCs/>
          <w:lang w:val="en-US"/>
        </w:rPr>
        <w:t xml:space="preserve"> and Partners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61" w:history="1">
        <w:r w:rsidR="004368D7" w:rsidRPr="00643F6A">
          <w:rPr>
            <w:rStyle w:val="Hipercze"/>
            <w:rFonts w:cs="Verdana"/>
            <w:lang w:val="en-US"/>
          </w:rPr>
          <w:t>www.meyer-reumann.com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Rolf Meyer-</w:t>
      </w:r>
      <w:proofErr w:type="spellStart"/>
      <w:r w:rsidRPr="00343DB7">
        <w:rPr>
          <w:rFonts w:cs="Verdana,Bold"/>
          <w:b/>
          <w:bCs/>
          <w:lang w:val="en-US"/>
        </w:rPr>
        <w:t>Reumann</w:t>
      </w:r>
      <w:proofErr w:type="spellEnd"/>
      <w:r w:rsidRPr="00343DB7">
        <w:rPr>
          <w:rFonts w:cs="Verdana,Bold"/>
          <w:b/>
          <w:bCs/>
          <w:lang w:val="en-US"/>
        </w:rPr>
        <w:t>, Senior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4 331 7110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4 331 3832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Mob: +971 50 644 8536</w:t>
      </w:r>
    </w:p>
    <w:p w:rsidR="004368D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62" w:history="1">
        <w:r w:rsidR="004368D7" w:rsidRPr="00643F6A">
          <w:rPr>
            <w:rStyle w:val="Hipercze"/>
            <w:rFonts w:cs="Verdana"/>
            <w:lang w:val="en-US"/>
          </w:rPr>
          <w:t>dubai@meyer-reumann.com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63" w:history="1">
        <w:r w:rsidR="004368D7" w:rsidRPr="00643F6A">
          <w:rPr>
            <w:rStyle w:val="Hipercze"/>
            <w:rFonts w:cs="Verdana"/>
            <w:lang w:val="en-US"/>
          </w:rPr>
          <w:t>rolf@meyer-reumann.com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,Bold"/>
          <w:b/>
          <w:bCs/>
          <w:lang w:val="en-US"/>
        </w:rPr>
        <w:t>Opening hours</w:t>
      </w:r>
      <w:r w:rsidRPr="00343DB7">
        <w:rPr>
          <w:rFonts w:cs="Verdana"/>
          <w:lang w:val="en-US"/>
        </w:rPr>
        <w:t>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– 18:00 Sun to Thu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Offices in United Arab Emirates, Egypt, Iran, Iraq, Oman, Saudi Arabia, providing legal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consultancy to the entire Middle East: Bahrain, Egypt, Kuwait, Iran, Iraq, Jordan,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Lebanon, Oman, Qatar, Saudi Arabia, Syria, UAE, Yemen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lastRenderedPageBreak/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Commercial &amp; company law, banking, investments, financial concepts/arrangements,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reinvestments, bilateral investments, offset, barter, BOT-projects, construction law,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commercial agency &amp; distributorship law, contracting, termination, </w:t>
      </w:r>
      <w:proofErr w:type="spellStart"/>
      <w:r w:rsidRPr="00343DB7">
        <w:rPr>
          <w:rFonts w:cs="Verdana"/>
          <w:lang w:val="en-US"/>
        </w:rPr>
        <w:t>labour</w:t>
      </w:r>
      <w:proofErr w:type="spellEnd"/>
      <w:r w:rsidRPr="00343DB7">
        <w:rPr>
          <w:rFonts w:cs="Verdana"/>
          <w:lang w:val="en-US"/>
        </w:rPr>
        <w:t xml:space="preserve"> law, tax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matters, regional environmental law, maritime law, energy law, oil &amp; gas contracts,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trademark law, intellectual property, international &amp; local arbitration, preparation &amp;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coordination of litigation &amp; legal statements including legal issues of the </w:t>
      </w:r>
      <w:proofErr w:type="spellStart"/>
      <w:r w:rsidRPr="00343DB7">
        <w:rPr>
          <w:rFonts w:cs="Verdana"/>
          <w:lang w:val="en-US"/>
        </w:rPr>
        <w:t>Shari’a</w:t>
      </w:r>
      <w:proofErr w:type="spellEnd"/>
      <w:r w:rsidRPr="00343DB7">
        <w:rPr>
          <w:rFonts w:cs="Verdana"/>
          <w:lang w:val="en-US"/>
        </w:rPr>
        <w:t xml:space="preserve"> law,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governmental tenders &amp; contracts, international private administration law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Dubai World Trade Centre, level 13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9353, Dubai</w:t>
      </w:r>
    </w:p>
    <w:p w:rsidR="004368D7" w:rsidRDefault="004368D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Rashed Bin Arab Advocates &amp;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64" w:history="1">
        <w:r w:rsidR="004368D7" w:rsidRPr="00643F6A">
          <w:rPr>
            <w:rStyle w:val="Hipercze"/>
            <w:rFonts w:cs="Verdana"/>
            <w:lang w:val="en-US"/>
          </w:rPr>
          <w:t>www.binarab.com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Hassan </w:t>
      </w:r>
      <w:proofErr w:type="spellStart"/>
      <w:r w:rsidRPr="00343DB7">
        <w:rPr>
          <w:rFonts w:cs="Verdana,Bold"/>
          <w:b/>
          <w:bCs/>
          <w:lang w:val="en-US"/>
        </w:rPr>
        <w:t>Mattar</w:t>
      </w:r>
      <w:proofErr w:type="spellEnd"/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4 357 5999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4 357 5777</w:t>
      </w:r>
    </w:p>
    <w:p w:rsidR="004368D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65" w:history="1">
        <w:r w:rsidR="004368D7" w:rsidRPr="00643F6A">
          <w:rPr>
            <w:rStyle w:val="Hipercze"/>
            <w:rFonts w:cs="Verdana"/>
            <w:lang w:val="en-US"/>
          </w:rPr>
          <w:t>bin_arab@eim.ae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66" w:history="1">
        <w:r w:rsidR="004368D7" w:rsidRPr="00643F6A">
          <w:rPr>
            <w:rStyle w:val="Hipercze"/>
            <w:rFonts w:cs="Verdana"/>
            <w:lang w:val="en-US"/>
          </w:rPr>
          <w:t>info@binarab.com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Aviation, banking &amp; finance, commercial advisory, technology, media &amp; telecoms,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construction &amp; engineering, corporate governance, corporate structuring, equity capital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markets, family business, hospitality, intellectual property, legislation &amp; policy, litigation,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mergers &amp; acquisitions, special projects, transport, notarial services (oaths, witnessing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signatures and certified copies of documents and passports for use in countries part of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the Hague Convention)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Business Atrium building, Office 205 &amp; 208, Oud </w:t>
      </w:r>
      <w:proofErr w:type="spellStart"/>
      <w:r w:rsidRPr="00343DB7">
        <w:rPr>
          <w:rFonts w:cs="Verdana"/>
          <w:lang w:val="en-US"/>
        </w:rPr>
        <w:t>Metha</w:t>
      </w:r>
      <w:proofErr w:type="spellEnd"/>
      <w:r w:rsidRPr="00343DB7">
        <w:rPr>
          <w:rFonts w:cs="Verdana"/>
          <w:lang w:val="en-US"/>
        </w:rPr>
        <w:t>, Bur Dubai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99779, Dubai</w:t>
      </w:r>
    </w:p>
    <w:p w:rsidR="004368D7" w:rsidRDefault="004368D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Simmons &amp; Simmons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67" w:history="1">
        <w:r w:rsidR="004368D7" w:rsidRPr="00643F6A">
          <w:rPr>
            <w:rStyle w:val="Hipercze"/>
            <w:rFonts w:cs="Verdana"/>
            <w:lang w:val="en-US"/>
          </w:rPr>
          <w:t>www.simmons-simmons.com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Andrew Wingfield, Partner, Regional Head Middle East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4 709 6600 or +971 4409 6720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4 709 6601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– 18:00 Sun to Thu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Emirates, Syria, Lebanon, Sudan, South Sudan, Kenya, Greece, UK, Italy,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lastRenderedPageBreak/>
        <w:t>Azerbaijan, Singapore, Ethiopia, Uganda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Aerospace &amp; </w:t>
      </w:r>
      <w:proofErr w:type="spellStart"/>
      <w:r w:rsidRPr="00343DB7">
        <w:rPr>
          <w:rFonts w:cs="Verdana"/>
          <w:lang w:val="en-US"/>
        </w:rPr>
        <w:t>defence</w:t>
      </w:r>
      <w:proofErr w:type="spellEnd"/>
      <w:r w:rsidRPr="00343DB7">
        <w:rPr>
          <w:rFonts w:cs="Verdana"/>
          <w:lang w:val="en-US"/>
        </w:rPr>
        <w:t>, asset management &amp; investment funds, commercial, commodity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trading &amp; finance, competition &amp; regulatory, construction, consumer finance &amp; retail,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corporate, data protection &amp; privacy, dispute resolution, employment, energy &amp;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infrastructure, </w:t>
      </w:r>
      <w:proofErr w:type="spellStart"/>
      <w:r w:rsidRPr="00343DB7">
        <w:rPr>
          <w:rFonts w:cs="Verdana"/>
          <w:lang w:val="en-US"/>
        </w:rPr>
        <w:t>FinTech</w:t>
      </w:r>
      <w:proofErr w:type="spellEnd"/>
      <w:r w:rsidRPr="00343DB7">
        <w:rPr>
          <w:rFonts w:cs="Verdana"/>
          <w:lang w:val="en-US"/>
        </w:rPr>
        <w:t>, infrastructure, information, communications &amp; technology,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insurance, intellectual property, insurance, tax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Level 7 , the Gate Village, building 10, DIFC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506688, Dubai</w:t>
      </w:r>
    </w:p>
    <w:p w:rsidR="004368D7" w:rsidRDefault="004368D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Trench &amp; Associates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68" w:history="1">
        <w:r w:rsidR="004368D7" w:rsidRPr="00643F6A">
          <w:rPr>
            <w:rStyle w:val="Hipercze"/>
            <w:rFonts w:cs="Verdana"/>
            <w:lang w:val="en-US"/>
          </w:rPr>
          <w:t>www.trenchlaw.com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Ms Cynthia Trench, Principal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4 355 3146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4 355 3106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69" w:history="1">
        <w:r w:rsidR="004368D7" w:rsidRPr="00643F6A">
          <w:rPr>
            <w:rStyle w:val="Hipercze"/>
            <w:rFonts w:cs="Verdana"/>
            <w:lang w:val="en-US"/>
          </w:rPr>
          <w:t>ct@trenchlaw.com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08:30 - 18:30 Sun to Thu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Corporate, commercial drafting, property transactions, intellectual property, general and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property litigation and arbitration, succession and estate planning, general &amp;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employment, construction dispute, dispute resolution, notarial services (oaths,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witnessing signatures and certified copies of documents and passports for use in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countries part of the Hague Convention)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2</w:t>
      </w:r>
      <w:r w:rsidRPr="00343DB7">
        <w:rPr>
          <w:rFonts w:cs="Verdana"/>
          <w:sz w:val="14"/>
          <w:szCs w:val="14"/>
          <w:lang w:val="en-US"/>
        </w:rPr>
        <w:t xml:space="preserve">nd </w:t>
      </w:r>
      <w:r w:rsidRPr="00343DB7">
        <w:rPr>
          <w:rFonts w:cs="Verdana"/>
          <w:lang w:val="en-US"/>
        </w:rPr>
        <w:t>Floor, Union National Bank building, Khalid Bin al Waleed Street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343DB7">
        <w:rPr>
          <w:rFonts w:cs="Verdana"/>
        </w:rPr>
        <w:t>PO Box 21832, Dubai</w:t>
      </w:r>
    </w:p>
    <w:p w:rsidR="004368D7" w:rsidRDefault="004368D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</w:rPr>
      </w:pPr>
      <w:proofErr w:type="spellStart"/>
      <w:r w:rsidRPr="00343DB7">
        <w:rPr>
          <w:rFonts w:cs="Verdana,Bold"/>
          <w:b/>
          <w:bCs/>
        </w:rPr>
        <w:t>Trowers</w:t>
      </w:r>
      <w:proofErr w:type="spellEnd"/>
      <w:r w:rsidRPr="00343DB7">
        <w:rPr>
          <w:rFonts w:cs="Verdana,Bold"/>
          <w:b/>
          <w:bCs/>
        </w:rPr>
        <w:t xml:space="preserve"> &amp; </w:t>
      </w:r>
      <w:proofErr w:type="spellStart"/>
      <w:r w:rsidRPr="00343DB7">
        <w:rPr>
          <w:rFonts w:cs="Verdana,Bold"/>
          <w:b/>
          <w:bCs/>
        </w:rPr>
        <w:t>Hamlins</w:t>
      </w:r>
      <w:proofErr w:type="spellEnd"/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</w:rPr>
      </w:pPr>
      <w:hyperlink r:id="rId70" w:history="1">
        <w:r w:rsidR="004368D7" w:rsidRPr="00643F6A">
          <w:rPr>
            <w:rStyle w:val="Hipercze"/>
            <w:rFonts w:cs="Verdana,Bold"/>
            <w:b/>
            <w:bCs/>
          </w:rPr>
          <w:t>www.trowers.com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4 351 9201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4 351 9205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71" w:history="1">
        <w:r w:rsidR="004368D7" w:rsidRPr="00643F6A">
          <w:rPr>
            <w:rStyle w:val="Hipercze"/>
            <w:rFonts w:cs="Verdana"/>
            <w:lang w:val="en-US"/>
          </w:rPr>
          <w:t>dubai@trowers.com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Martin </w:t>
      </w:r>
      <w:proofErr w:type="spellStart"/>
      <w:r w:rsidRPr="00343DB7">
        <w:rPr>
          <w:rFonts w:cs="Verdana,Bold"/>
          <w:b/>
          <w:bCs/>
          <w:lang w:val="en-US"/>
        </w:rPr>
        <w:t>Amison</w:t>
      </w:r>
      <w:proofErr w:type="spellEnd"/>
      <w:r w:rsidRPr="00343DB7">
        <w:rPr>
          <w:rFonts w:cs="Verdana,Bold"/>
          <w:b/>
          <w:bCs/>
          <w:lang w:val="en-US"/>
        </w:rPr>
        <w:t>, Partner, Resident Managing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4 302 5102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72" w:history="1">
        <w:r w:rsidR="004368D7" w:rsidRPr="00643F6A">
          <w:rPr>
            <w:rStyle w:val="Hipercze"/>
            <w:rFonts w:cs="Verdana"/>
            <w:lang w:val="en-US"/>
          </w:rPr>
          <w:t>mamison@trowers.com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lastRenderedPageBreak/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Bill Jefferies,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4 302 5120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73" w:history="1">
        <w:r w:rsidR="004368D7" w:rsidRPr="00643F6A">
          <w:rPr>
            <w:rStyle w:val="Hipercze"/>
            <w:rFonts w:cs="Verdana"/>
            <w:lang w:val="en-US"/>
          </w:rPr>
          <w:t>bjefferies@trowers.com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08:00 - 18:00 Sun to Thu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Emirates, Bahrain, Oman, Malaysia, United Kingdom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Banking &amp; finance, construction, corporate, dispute resolution, employment &amp; pensions,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energy &amp; infrastructure, housing &amp; regeneration, international, private wealth, public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sector / local government, real estate, telecoms, media &amp; technology, notarial services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(oaths, witnessing signatures and certified copies of documents and passports –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regulated by Abu Dhabi Executive Council and licensed by the Abu Dhabi Department of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Economic Development)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sz w:val="14"/>
          <w:szCs w:val="14"/>
          <w:lang w:val="en-US"/>
        </w:rPr>
      </w:pPr>
      <w:proofErr w:type="spellStart"/>
      <w:r w:rsidRPr="00343DB7">
        <w:rPr>
          <w:rFonts w:cs="Verdana"/>
          <w:lang w:val="en-US"/>
        </w:rPr>
        <w:t>Burjuman</w:t>
      </w:r>
      <w:proofErr w:type="spellEnd"/>
      <w:r w:rsidRPr="00343DB7">
        <w:rPr>
          <w:rFonts w:cs="Verdana"/>
          <w:lang w:val="en-US"/>
        </w:rPr>
        <w:t xml:space="preserve"> Business Tower, Sheikh </w:t>
      </w:r>
      <w:proofErr w:type="spellStart"/>
      <w:r w:rsidRPr="00343DB7">
        <w:rPr>
          <w:rFonts w:cs="Verdana"/>
          <w:lang w:val="en-US"/>
        </w:rPr>
        <w:t>Khalifa</w:t>
      </w:r>
      <w:proofErr w:type="spellEnd"/>
      <w:r w:rsidRPr="00343DB7">
        <w:rPr>
          <w:rFonts w:cs="Verdana"/>
          <w:lang w:val="en-US"/>
        </w:rPr>
        <w:t xml:space="preserve"> bin Zayed Road (Trade Centre Road), 20</w:t>
      </w:r>
      <w:r w:rsidRPr="00343DB7">
        <w:rPr>
          <w:rFonts w:cs="Verdana"/>
          <w:sz w:val="14"/>
          <w:szCs w:val="14"/>
          <w:lang w:val="en-US"/>
        </w:rPr>
        <w:t>th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Floor, Office 2010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23092, Dubai</w:t>
      </w:r>
    </w:p>
    <w:p w:rsidR="004368D7" w:rsidRDefault="004368D7" w:rsidP="00343DB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TWS (The Wills Specialists) Legal Consultants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74" w:history="1">
        <w:r w:rsidR="004368D7" w:rsidRPr="00643F6A">
          <w:rPr>
            <w:rStyle w:val="Hipercze"/>
            <w:rFonts w:cs="Verdana"/>
            <w:lang w:val="en-US"/>
          </w:rPr>
          <w:t>www.willsuae.com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 xml:space="preserve">Ms Nita </w:t>
      </w:r>
      <w:proofErr w:type="spellStart"/>
      <w:r w:rsidRPr="00343DB7">
        <w:rPr>
          <w:rFonts w:cs="Verdana,Bold"/>
          <w:b/>
          <w:bCs/>
          <w:lang w:val="en-US"/>
        </w:rPr>
        <w:t>Maru</w:t>
      </w:r>
      <w:proofErr w:type="spellEnd"/>
      <w:r w:rsidRPr="00343DB7">
        <w:rPr>
          <w:rFonts w:cs="Verdana,Bold"/>
          <w:b/>
          <w:bCs/>
          <w:lang w:val="en-US"/>
        </w:rPr>
        <w:t>, Managing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4 448 4284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4 448 4285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75" w:history="1">
        <w:r w:rsidR="004368D7" w:rsidRPr="00643F6A">
          <w:rPr>
            <w:rStyle w:val="Hipercze"/>
            <w:rFonts w:cs="Verdana"/>
            <w:lang w:val="en-US"/>
          </w:rPr>
          <w:t>info@twslegal.ae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Opening hours: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09:00 - 18:00 Sun to Thu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Jurisdiction: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United Arab Emirates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Wills for Muslim and non-Muslim clients, DIFC wills &amp; probate registration,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inheritance/administration of deceased UAE estates, divorce &amp; family law, real estate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law, business succession, company formation, commercial contracts, </w:t>
      </w:r>
      <w:proofErr w:type="spellStart"/>
      <w:r w:rsidRPr="00343DB7">
        <w:rPr>
          <w:rFonts w:cs="Verdana"/>
          <w:lang w:val="en-US"/>
        </w:rPr>
        <w:t>labour</w:t>
      </w:r>
      <w:proofErr w:type="spellEnd"/>
      <w:r w:rsidRPr="00343DB7">
        <w:rPr>
          <w:rFonts w:cs="Verdana"/>
          <w:lang w:val="en-US"/>
        </w:rPr>
        <w:t xml:space="preserve"> law,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offshore structures, litigation, dispute resolution &amp; arbitration, notarial services (oaths,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witnessing signatures and certified copies of documents and passports for use in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countries part of the Hague Convention)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HDS Tower, Cluster F, 30</w:t>
      </w:r>
      <w:r w:rsidRPr="00343DB7">
        <w:rPr>
          <w:rFonts w:cs="Verdana"/>
          <w:sz w:val="14"/>
          <w:szCs w:val="14"/>
          <w:lang w:val="en-US"/>
        </w:rPr>
        <w:t xml:space="preserve">th </w:t>
      </w:r>
      <w:r w:rsidRPr="00343DB7">
        <w:rPr>
          <w:rFonts w:cs="Verdana"/>
          <w:lang w:val="en-US"/>
        </w:rPr>
        <w:t>Floor, Office Suite 3001, Jumeirah Lake Towers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PO Box 17317, Dubai</w:t>
      </w:r>
    </w:p>
    <w:p w:rsidR="004368D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4368D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lastRenderedPageBreak/>
        <w:t>Vinson &amp; Elkins LLP</w:t>
      </w:r>
    </w:p>
    <w:p w:rsidR="00343DB7" w:rsidRDefault="00345E1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hyperlink r:id="rId76" w:history="1">
        <w:r w:rsidR="004368D7" w:rsidRPr="00643F6A">
          <w:rPr>
            <w:rStyle w:val="Hipercze"/>
            <w:rFonts w:cs="Verdana"/>
            <w:lang w:val="en-US"/>
          </w:rPr>
          <w:t>www.velaw.com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Mr</w:t>
      </w:r>
      <w:proofErr w:type="spellEnd"/>
      <w:r w:rsidRPr="00343DB7">
        <w:rPr>
          <w:rFonts w:cs="Verdana,Bold"/>
          <w:b/>
          <w:bCs/>
          <w:lang w:val="en-US"/>
        </w:rPr>
        <w:t xml:space="preserve"> Ahmed T El-</w:t>
      </w:r>
      <w:proofErr w:type="spellStart"/>
      <w:r w:rsidRPr="00343DB7">
        <w:rPr>
          <w:rFonts w:cs="Verdana,Bold"/>
          <w:b/>
          <w:bCs/>
          <w:lang w:val="en-US"/>
        </w:rPr>
        <w:t>Gaili</w:t>
      </w:r>
      <w:proofErr w:type="spellEnd"/>
      <w:r w:rsidRPr="00343DB7">
        <w:rPr>
          <w:rFonts w:cs="Verdana,Bold"/>
          <w:b/>
          <w:bCs/>
          <w:lang w:val="en-US"/>
        </w:rPr>
        <w:t>, Managing Partner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Tel: +971 4 330 1800 or +971 4 403 6240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Fax: +971 4 330 1300</w:t>
      </w:r>
    </w:p>
    <w:p w:rsidR="004368D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Email: </w:t>
      </w:r>
      <w:hyperlink r:id="rId77" w:history="1">
        <w:r w:rsidR="004368D7" w:rsidRPr="00643F6A">
          <w:rPr>
            <w:rStyle w:val="Hipercze"/>
            <w:rFonts w:cs="Verdana"/>
            <w:lang w:val="en-US"/>
          </w:rPr>
          <w:t>akhaleq@velaw.com</w:t>
        </w:r>
      </w:hyperlink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 or </w:t>
      </w:r>
      <w:hyperlink r:id="rId78" w:history="1">
        <w:r w:rsidR="004368D7" w:rsidRPr="00643F6A">
          <w:rPr>
            <w:rStyle w:val="Hipercze"/>
            <w:rFonts w:cs="Verdana"/>
            <w:lang w:val="en-US"/>
          </w:rPr>
          <w:t>ael-gaili@velaw.com</w:t>
        </w:r>
      </w:hyperlink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proofErr w:type="spellStart"/>
      <w:r w:rsidRPr="00343DB7">
        <w:rPr>
          <w:rFonts w:cs="Verdana,Bold"/>
          <w:b/>
          <w:bCs/>
          <w:lang w:val="en-US"/>
        </w:rPr>
        <w:t>Speciality</w:t>
      </w:r>
      <w:proofErr w:type="spellEnd"/>
      <w:r w:rsidRPr="00343DB7">
        <w:rPr>
          <w:rFonts w:cs="Verdana,Bold"/>
          <w:b/>
          <w:bCs/>
          <w:lang w:val="en-US"/>
        </w:rPr>
        <w:t>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>Banking &amp; finance, corporate, counselling &amp; regulatory, environmental &amp; natural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resources, intellectual property, </w:t>
      </w:r>
      <w:proofErr w:type="spellStart"/>
      <w:r w:rsidRPr="00343DB7">
        <w:rPr>
          <w:rFonts w:cs="Verdana"/>
          <w:lang w:val="en-US"/>
        </w:rPr>
        <w:t>labour</w:t>
      </w:r>
      <w:proofErr w:type="spellEnd"/>
      <w:r w:rsidRPr="00343DB7">
        <w:rPr>
          <w:rFonts w:cs="Verdana"/>
          <w:lang w:val="en-US"/>
        </w:rPr>
        <w:t xml:space="preserve"> &amp; employment, litigation, projects, real estate,</w:t>
      </w:r>
    </w:p>
    <w:p w:rsid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  <w:r w:rsidRPr="00343DB7">
        <w:rPr>
          <w:rFonts w:cs="Verdana"/>
          <w:lang w:val="en-US"/>
        </w:rPr>
        <w:t xml:space="preserve">restructuring &amp; </w:t>
      </w:r>
      <w:proofErr w:type="spellStart"/>
      <w:r w:rsidRPr="00343DB7">
        <w:rPr>
          <w:rFonts w:cs="Verdana"/>
          <w:lang w:val="en-US"/>
        </w:rPr>
        <w:t>reorganisation</w:t>
      </w:r>
      <w:proofErr w:type="spellEnd"/>
      <w:r w:rsidRPr="00343DB7">
        <w:rPr>
          <w:rFonts w:cs="Verdana"/>
          <w:lang w:val="en-US"/>
        </w:rPr>
        <w:t>, tax, pro bono</w:t>
      </w:r>
    </w:p>
    <w:p w:rsidR="004368D7" w:rsidRPr="00343DB7" w:rsidRDefault="004368D7" w:rsidP="00343DB7">
      <w:pPr>
        <w:autoSpaceDE w:val="0"/>
        <w:autoSpaceDN w:val="0"/>
        <w:adjustRightInd w:val="0"/>
        <w:spacing w:after="0" w:line="240" w:lineRule="auto"/>
        <w:rPr>
          <w:rFonts w:cs="Verdana"/>
          <w:lang w:val="en-US"/>
        </w:rPr>
      </w:pP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lang w:val="en-US"/>
        </w:rPr>
      </w:pPr>
      <w:r w:rsidRPr="00343DB7">
        <w:rPr>
          <w:rFonts w:cs="Verdana,Bold"/>
          <w:b/>
          <w:bCs/>
          <w:lang w:val="en-US"/>
        </w:rPr>
        <w:t>Location:</w:t>
      </w:r>
    </w:p>
    <w:p w:rsidR="00343DB7" w:rsidRPr="00343DB7" w:rsidRDefault="00343DB7" w:rsidP="00343DB7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343DB7">
        <w:rPr>
          <w:rFonts w:cs="Verdana"/>
        </w:rPr>
        <w:t xml:space="preserve">DIFC, </w:t>
      </w:r>
      <w:proofErr w:type="spellStart"/>
      <w:r w:rsidRPr="00343DB7">
        <w:rPr>
          <w:rFonts w:cs="Verdana"/>
        </w:rPr>
        <w:t>Gate</w:t>
      </w:r>
      <w:proofErr w:type="spellEnd"/>
      <w:r w:rsidRPr="00343DB7">
        <w:rPr>
          <w:rFonts w:cs="Verdana"/>
        </w:rPr>
        <w:t xml:space="preserve"> </w:t>
      </w:r>
      <w:proofErr w:type="spellStart"/>
      <w:r w:rsidRPr="00343DB7">
        <w:rPr>
          <w:rFonts w:cs="Verdana"/>
        </w:rPr>
        <w:t>Village</w:t>
      </w:r>
      <w:proofErr w:type="spellEnd"/>
      <w:r w:rsidRPr="00343DB7">
        <w:rPr>
          <w:rFonts w:cs="Verdana"/>
        </w:rPr>
        <w:t xml:space="preserve"> 10, Office 211</w:t>
      </w:r>
    </w:p>
    <w:p w:rsidR="00A50B74" w:rsidRDefault="00343DB7" w:rsidP="00343DB7">
      <w:pPr>
        <w:rPr>
          <w:rFonts w:cs="Verdana"/>
        </w:rPr>
      </w:pPr>
      <w:r w:rsidRPr="00343DB7">
        <w:rPr>
          <w:rFonts w:cs="Verdana"/>
        </w:rPr>
        <w:t>PO Box 504945, Dubai</w:t>
      </w:r>
    </w:p>
    <w:p w:rsidR="004368D7" w:rsidRPr="00343DB7" w:rsidRDefault="004368D7" w:rsidP="00343DB7"/>
    <w:sectPr w:rsidR="004368D7" w:rsidRPr="0034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D2"/>
    <w:rsid w:val="00343DB7"/>
    <w:rsid w:val="00345E17"/>
    <w:rsid w:val="004368D7"/>
    <w:rsid w:val="00551C6A"/>
    <w:rsid w:val="008163D2"/>
    <w:rsid w:val="00A50B74"/>
    <w:rsid w:val="00E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3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3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v.algharib@gmail.com" TargetMode="External"/><Relationship Id="rId18" Type="http://schemas.openxmlformats.org/officeDocument/2006/relationships/hyperlink" Target="http://www.awf.ae/" TargetMode="External"/><Relationship Id="rId26" Type="http://schemas.openxmlformats.org/officeDocument/2006/relationships/hyperlink" Target="http://www.tamimi.com" TargetMode="External"/><Relationship Id="rId39" Type="http://schemas.openxmlformats.org/officeDocument/2006/relationships/hyperlink" Target="mailto:info@everys.ae" TargetMode="External"/><Relationship Id="rId21" Type="http://schemas.openxmlformats.org/officeDocument/2006/relationships/hyperlink" Target="mailto:Alexandra@expatriatelaw.com" TargetMode="External"/><Relationship Id="rId34" Type="http://schemas.openxmlformats.org/officeDocument/2006/relationships/hyperlink" Target="http://www.clydeco.com" TargetMode="External"/><Relationship Id="rId42" Type="http://schemas.openxmlformats.org/officeDocument/2006/relationships/hyperlink" Target="mailto:ezz@ezz4law.com" TargetMode="External"/><Relationship Id="rId47" Type="http://schemas.openxmlformats.org/officeDocument/2006/relationships/hyperlink" Target="http://www.lawfirmdubai.net/" TargetMode="External"/><Relationship Id="rId50" Type="http://schemas.openxmlformats.org/officeDocument/2006/relationships/hyperlink" Target="http://www.jamesberrylaw.com" TargetMode="External"/><Relationship Id="rId55" Type="http://schemas.openxmlformats.org/officeDocument/2006/relationships/hyperlink" Target="mailto:info@khlegal.ae" TargetMode="External"/><Relationship Id="rId63" Type="http://schemas.openxmlformats.org/officeDocument/2006/relationships/hyperlink" Target="mailto:rolf@meyer-reumann.com" TargetMode="External"/><Relationship Id="rId68" Type="http://schemas.openxmlformats.org/officeDocument/2006/relationships/hyperlink" Target="http://www.trenchlaw.com" TargetMode="External"/><Relationship Id="rId76" Type="http://schemas.openxmlformats.org/officeDocument/2006/relationships/hyperlink" Target="http://www.velaw.com" TargetMode="External"/><Relationship Id="rId7" Type="http://schemas.openxmlformats.org/officeDocument/2006/relationships/hyperlink" Target="http://www.afridi-angell.com" TargetMode="External"/><Relationship Id="rId71" Type="http://schemas.openxmlformats.org/officeDocument/2006/relationships/hyperlink" Target="mailto:dubai@trowers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legal@alialaidarous.com" TargetMode="External"/><Relationship Id="rId29" Type="http://schemas.openxmlformats.org/officeDocument/2006/relationships/hyperlink" Target="mailto:notary@tamimi.com" TargetMode="External"/><Relationship Id="rId11" Type="http://schemas.openxmlformats.org/officeDocument/2006/relationships/hyperlink" Target="mailto:jummaadv@emirates.net.ae" TargetMode="External"/><Relationship Id="rId24" Type="http://schemas.openxmlformats.org/officeDocument/2006/relationships/hyperlink" Target="mailto:info@lawuae.net" TargetMode="External"/><Relationship Id="rId32" Type="http://schemas.openxmlformats.org/officeDocument/2006/relationships/hyperlink" Target="mailto:Rachel@bhadvoc.com" TargetMode="External"/><Relationship Id="rId37" Type="http://schemas.openxmlformats.org/officeDocument/2006/relationships/hyperlink" Target="mailto:rob.deans@clydeco.ae" TargetMode="External"/><Relationship Id="rId40" Type="http://schemas.openxmlformats.org/officeDocument/2006/relationships/hyperlink" Target="http://www.ezz4law.com" TargetMode="External"/><Relationship Id="rId45" Type="http://schemas.openxmlformats.org/officeDocument/2006/relationships/hyperlink" Target="mailto:jasamin.fichte@fichtelegal.com" TargetMode="External"/><Relationship Id="rId53" Type="http://schemas.openxmlformats.org/officeDocument/2006/relationships/hyperlink" Target="http://www.khairallahlegal.com" TargetMode="External"/><Relationship Id="rId58" Type="http://schemas.openxmlformats.org/officeDocument/2006/relationships/hyperlink" Target="mailto:bahrainwala@khlegal.ae" TargetMode="External"/><Relationship Id="rId66" Type="http://schemas.openxmlformats.org/officeDocument/2006/relationships/hyperlink" Target="mailto:info@binarab.com" TargetMode="External"/><Relationship Id="rId74" Type="http://schemas.openxmlformats.org/officeDocument/2006/relationships/hyperlink" Target="http://www.willsuae.com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awsuwaidi-advocates.com/" TargetMode="External"/><Relationship Id="rId61" Type="http://schemas.openxmlformats.org/officeDocument/2006/relationships/hyperlink" Target="http://www.meyer-reumann.com" TargetMode="External"/><Relationship Id="rId10" Type="http://schemas.openxmlformats.org/officeDocument/2006/relationships/hyperlink" Target="http://www.albawardiadvocates.com/" TargetMode="External"/><Relationship Id="rId19" Type="http://schemas.openxmlformats.org/officeDocument/2006/relationships/hyperlink" Target="mailto:awf@awfuae.com" TargetMode="External"/><Relationship Id="rId31" Type="http://schemas.openxmlformats.org/officeDocument/2006/relationships/hyperlink" Target="http://www.binhaideradvocates.com/en/index/" TargetMode="External"/><Relationship Id="rId44" Type="http://schemas.openxmlformats.org/officeDocument/2006/relationships/hyperlink" Target="mailto:info@fichtelegal.com" TargetMode="External"/><Relationship Id="rId52" Type="http://schemas.openxmlformats.org/officeDocument/2006/relationships/hyperlink" Target="mailto:berry@jamesberrylaw.ae" TargetMode="External"/><Relationship Id="rId60" Type="http://schemas.openxmlformats.org/officeDocument/2006/relationships/hyperlink" Target="mailto:info@qlpmena.com" TargetMode="External"/><Relationship Id="rId65" Type="http://schemas.openxmlformats.org/officeDocument/2006/relationships/hyperlink" Target="mailto:bin_arab@eim.ae" TargetMode="External"/><Relationship Id="rId73" Type="http://schemas.openxmlformats.org/officeDocument/2006/relationships/hyperlink" Target="mailto:bjefferies@trowers.com" TargetMode="External"/><Relationship Id="rId78" Type="http://schemas.openxmlformats.org/officeDocument/2006/relationships/hyperlink" Target="mailto:ael-gaili@ve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ubach@afridi-angell.com" TargetMode="External"/><Relationship Id="rId14" Type="http://schemas.openxmlformats.org/officeDocument/2006/relationships/hyperlink" Target="mailto:mukhtar@alghariblawfirm.com" TargetMode="External"/><Relationship Id="rId22" Type="http://schemas.openxmlformats.org/officeDocument/2006/relationships/hyperlink" Target="http://www.lawuae.com" TargetMode="External"/><Relationship Id="rId27" Type="http://schemas.openxmlformats.org/officeDocument/2006/relationships/hyperlink" Target="mailto:info@tamimi.com" TargetMode="External"/><Relationship Id="rId30" Type="http://schemas.openxmlformats.org/officeDocument/2006/relationships/hyperlink" Target="mailto:e.tamimi@tamimi.com" TargetMode="External"/><Relationship Id="rId35" Type="http://schemas.openxmlformats.org/officeDocument/2006/relationships/hyperlink" Target="mailto:businessdevelopmentmena@clydeco.com" TargetMode="External"/><Relationship Id="rId43" Type="http://schemas.openxmlformats.org/officeDocument/2006/relationships/hyperlink" Target="http://www.fichtelegal.com" TargetMode="External"/><Relationship Id="rId48" Type="http://schemas.openxmlformats.org/officeDocument/2006/relationships/hyperlink" Target="mailto:info@ials.ae" TargetMode="External"/><Relationship Id="rId56" Type="http://schemas.openxmlformats.org/officeDocument/2006/relationships/hyperlink" Target="mailto:jouslin@khlegal.ae" TargetMode="External"/><Relationship Id="rId64" Type="http://schemas.openxmlformats.org/officeDocument/2006/relationships/hyperlink" Target="http://www.binarab.com" TargetMode="External"/><Relationship Id="rId69" Type="http://schemas.openxmlformats.org/officeDocument/2006/relationships/hyperlink" Target="mailto:ct@trenchlaw.com" TargetMode="External"/><Relationship Id="rId77" Type="http://schemas.openxmlformats.org/officeDocument/2006/relationships/hyperlink" Target="mailto:akhaleq@velaw.com" TargetMode="External"/><Relationship Id="rId8" Type="http://schemas.openxmlformats.org/officeDocument/2006/relationships/hyperlink" Target="mailto:dubai@afridi-angell.com" TargetMode="External"/><Relationship Id="rId51" Type="http://schemas.openxmlformats.org/officeDocument/2006/relationships/hyperlink" Target="mailto:enquiries@jamesberrylaw.ae" TargetMode="External"/><Relationship Id="rId72" Type="http://schemas.openxmlformats.org/officeDocument/2006/relationships/hyperlink" Target="mailto:mamison@trowers.com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alghariblawfirm.com" TargetMode="External"/><Relationship Id="rId17" Type="http://schemas.openxmlformats.org/officeDocument/2006/relationships/hyperlink" Target="mailto:midfaadv@eim.ae" TargetMode="External"/><Relationship Id="rId25" Type="http://schemas.openxmlformats.org/officeDocument/2006/relationships/hyperlink" Target="mailto:ali.alshamsi@lawuae.com" TargetMode="External"/><Relationship Id="rId33" Type="http://schemas.openxmlformats.org/officeDocument/2006/relationships/hyperlink" Target="mailto:info@binhaideradvocate.com" TargetMode="External"/><Relationship Id="rId38" Type="http://schemas.openxmlformats.org/officeDocument/2006/relationships/hyperlink" Target="http://www.everys.co.uk/dubai.ashx" TargetMode="External"/><Relationship Id="rId46" Type="http://schemas.openxmlformats.org/officeDocument/2006/relationships/hyperlink" Target="mailto:franco.grilli@fichtelegal.com" TargetMode="External"/><Relationship Id="rId59" Type="http://schemas.openxmlformats.org/officeDocument/2006/relationships/hyperlink" Target="http://www.qlpmena.com" TargetMode="External"/><Relationship Id="rId67" Type="http://schemas.openxmlformats.org/officeDocument/2006/relationships/hyperlink" Target="http://www.simmons-simmons.com" TargetMode="External"/><Relationship Id="rId20" Type="http://schemas.openxmlformats.org/officeDocument/2006/relationships/hyperlink" Target="mailto:hassan@professionallawyer.me" TargetMode="External"/><Relationship Id="rId41" Type="http://schemas.openxmlformats.org/officeDocument/2006/relationships/hyperlink" Target="mailto:info@ezz4law.com" TargetMode="External"/><Relationship Id="rId54" Type="http://schemas.openxmlformats.org/officeDocument/2006/relationships/hyperlink" Target="mailto:info@khairallahlegal.com" TargetMode="External"/><Relationship Id="rId62" Type="http://schemas.openxmlformats.org/officeDocument/2006/relationships/hyperlink" Target="mailto:dubai@meyer-reumann.com" TargetMode="External"/><Relationship Id="rId70" Type="http://schemas.openxmlformats.org/officeDocument/2006/relationships/hyperlink" Target="http://www.trowers.com" TargetMode="External"/><Relationship Id="rId75" Type="http://schemas.openxmlformats.org/officeDocument/2006/relationships/hyperlink" Target="mailto:info@twslegal.a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awsuwaidi-advocates.com" TargetMode="External"/><Relationship Id="rId15" Type="http://schemas.openxmlformats.org/officeDocument/2006/relationships/hyperlink" Target="http://www.aidarous.com/leading-lawyers.ph" TargetMode="External"/><Relationship Id="rId23" Type="http://schemas.openxmlformats.org/officeDocument/2006/relationships/hyperlink" Target="mailto:alshamsi@lawuae.com" TargetMode="External"/><Relationship Id="rId28" Type="http://schemas.openxmlformats.org/officeDocument/2006/relationships/hyperlink" Target="mailto:h.hourani@tamimi.com" TargetMode="External"/><Relationship Id="rId36" Type="http://schemas.openxmlformats.org/officeDocument/2006/relationships/hyperlink" Target="mailto:Susie.abdel-nabi@clydeco.com" TargetMode="External"/><Relationship Id="rId49" Type="http://schemas.openxmlformats.org/officeDocument/2006/relationships/hyperlink" Target="mailto:diana@ials.ae" TargetMode="External"/><Relationship Id="rId57" Type="http://schemas.openxmlformats.org/officeDocument/2006/relationships/hyperlink" Target="mailto:jouslin@khairallahlega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3226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Szuda Małgorzata</dc:creator>
  <cp:lastModifiedBy>Talarczyk-Walo Anna</cp:lastModifiedBy>
  <cp:revision>2</cp:revision>
  <dcterms:created xsi:type="dcterms:W3CDTF">2019-12-11T05:10:00Z</dcterms:created>
  <dcterms:modified xsi:type="dcterms:W3CDTF">2019-12-11T05:10:00Z</dcterms:modified>
</cp:coreProperties>
</file>