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4C" w:rsidRPr="00905DFE" w:rsidRDefault="00D12062" w:rsidP="001116A0">
      <w:pPr>
        <w:pStyle w:val="Akapitzlist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Kryteria oceny wniosków i wyboru podmiotów utylizacyjnych</w:t>
      </w:r>
      <w:r w:rsidR="006052C6" w:rsidRPr="00905DFE">
        <w:rPr>
          <w:rFonts w:asciiTheme="minorHAnsi" w:hAnsiTheme="minorHAnsi"/>
          <w:b/>
        </w:rPr>
        <w:t>.</w:t>
      </w:r>
    </w:p>
    <w:p w:rsidR="00213F4A" w:rsidRPr="00905DFE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</w:t>
      </w:r>
      <w:r w:rsidRPr="00905DFE">
        <w:rPr>
          <w:rFonts w:asciiTheme="minorHAnsi" w:hAnsiTheme="minorHAnsi"/>
          <w:b/>
        </w:rPr>
        <w:t xml:space="preserve">  Kryteria oceny wniosków i wyboru </w:t>
      </w:r>
      <w:r>
        <w:rPr>
          <w:rFonts w:asciiTheme="minorHAnsi" w:hAnsiTheme="minorHAnsi"/>
          <w:b/>
        </w:rPr>
        <w:t>P</w:t>
      </w:r>
      <w:r w:rsidRPr="00905DFE">
        <w:rPr>
          <w:rFonts w:asciiTheme="minorHAnsi" w:hAnsiTheme="minorHAnsi"/>
          <w:b/>
        </w:rPr>
        <w:t>odmiotów utylizacyjnych.</w:t>
      </w:r>
    </w:p>
    <w:p w:rsidR="00213F4A" w:rsidRPr="00905DFE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</w:t>
      </w:r>
      <w:r w:rsidRPr="00905DFE">
        <w:rPr>
          <w:rFonts w:asciiTheme="minorHAnsi" w:hAnsiTheme="minorHAnsi"/>
          <w:b/>
        </w:rPr>
        <w:t>.1  Zasady oceny formalnej i merytorycznej wniosków.</w:t>
      </w:r>
    </w:p>
    <w:p w:rsidR="00213F4A" w:rsidRPr="00905DFE" w:rsidRDefault="00213F4A" w:rsidP="00213F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213F4A" w:rsidRPr="002E1A96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213F4A" w:rsidRPr="00905DFE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213F4A" w:rsidRPr="00905DFE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213F4A" w:rsidRPr="00905DFE" w:rsidRDefault="00374B44" w:rsidP="00213F4A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.2  Kryteria oceny wniosków.</w:t>
      </w:r>
    </w:p>
    <w:p w:rsidR="00213F4A" w:rsidRPr="001051B3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213F4A" w:rsidRPr="00905DFE" w:rsidRDefault="00374B44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.3  Zasady wyboru podmiotów, z którymi zostaną zawarte umowy.</w:t>
      </w:r>
    </w:p>
    <w:p w:rsidR="00213F4A" w:rsidRPr="00DD77E4" w:rsidRDefault="00213F4A" w:rsidP="00213F4A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213F4A" w:rsidRPr="006D64B4" w:rsidRDefault="00374B44" w:rsidP="00213F4A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6D64B4">
        <w:rPr>
          <w:rFonts w:asciiTheme="minorHAnsi" w:hAnsiTheme="minorHAnsi"/>
          <w:b/>
        </w:rPr>
        <w:t>.4  Zasady dotyczące ustalenia łącznego limitu.</w:t>
      </w:r>
    </w:p>
    <w:p w:rsidR="00213F4A" w:rsidRPr="00093917" w:rsidRDefault="00213F4A" w:rsidP="00213F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213F4A" w:rsidRPr="00905DFE" w:rsidRDefault="00213F4A" w:rsidP="00213F4A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 w:rsidR="00151F5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13F4A" w:rsidRPr="00905DFE" w:rsidRDefault="00213F4A" w:rsidP="00213F4A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1858" w:rsidRPr="00905DFE" w:rsidRDefault="00A31858" w:rsidP="00A31858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Załączniki</w:t>
      </w:r>
    </w:p>
    <w:p w:rsidR="00A31858" w:rsidRPr="006B7A7D" w:rsidRDefault="00A31858" w:rsidP="00A31858">
      <w:pPr>
        <w:pStyle w:val="Akapitzlist"/>
        <w:numPr>
          <w:ilvl w:val="0"/>
          <w:numId w:val="47"/>
        </w:numPr>
        <w:spacing w:before="120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6B7A7D">
        <w:rPr>
          <w:rFonts w:asciiTheme="minorHAnsi" w:hAnsiTheme="minorHAnsi"/>
          <w:bCs/>
          <w:sz w:val="22"/>
          <w:szCs w:val="22"/>
        </w:rPr>
        <w:t xml:space="preserve">Wzór umowy </w:t>
      </w:r>
      <w:r w:rsidRPr="006B7A7D">
        <w:rPr>
          <w:rFonts w:asciiTheme="minorHAnsi" w:hAnsiTheme="minorHAnsi"/>
          <w:sz w:val="22"/>
          <w:szCs w:val="22"/>
        </w:rPr>
        <w:t xml:space="preserve">o dofinansowanie, ponoszonych przez producentów rolnych kosztów zbioru, transportu i unieszkodliwiania </w:t>
      </w:r>
      <w:r w:rsidR="00213F4A" w:rsidRPr="00B17A05">
        <w:rPr>
          <w:rStyle w:val="akapitdomyslny"/>
          <w:rFonts w:asciiTheme="minorHAnsi" w:hAnsiTheme="minorHAnsi" w:cs="Arial"/>
          <w:sz w:val="22"/>
          <w:szCs w:val="22"/>
        </w:rPr>
        <w:t>materiałów szczególnego ryzyka od owiec, kóz i cieląt poddanych ubojowi w gospodarstwie rolnym</w:t>
      </w:r>
      <w:r w:rsidRPr="006B7A7D">
        <w:rPr>
          <w:rFonts w:asciiTheme="minorHAnsi" w:hAnsiTheme="minorHAnsi"/>
          <w:sz w:val="22"/>
          <w:szCs w:val="22"/>
        </w:rPr>
        <w:t xml:space="preserve">. </w:t>
      </w:r>
    </w:p>
    <w:p w:rsidR="00A31858" w:rsidRPr="00151F56" w:rsidRDefault="00A31858" w:rsidP="00A31858">
      <w:pPr>
        <w:pStyle w:val="Akapitzlist"/>
        <w:numPr>
          <w:ilvl w:val="0"/>
          <w:numId w:val="47"/>
        </w:num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151F56">
        <w:rPr>
          <w:rFonts w:asciiTheme="minorHAnsi" w:hAnsiTheme="minorHAnsi"/>
          <w:sz w:val="22"/>
          <w:szCs w:val="22"/>
        </w:rPr>
        <w:t xml:space="preserve">Prognoza </w:t>
      </w:r>
      <w:r w:rsidR="00213F4A" w:rsidRPr="00151F56">
        <w:rPr>
          <w:rFonts w:asciiTheme="minorHAnsi" w:hAnsiTheme="minorHAnsi"/>
          <w:sz w:val="22"/>
          <w:szCs w:val="22"/>
        </w:rPr>
        <w:t xml:space="preserve">ilości ubojów </w:t>
      </w:r>
      <w:r w:rsidRPr="00151F56">
        <w:rPr>
          <w:rFonts w:asciiTheme="minorHAnsi" w:hAnsiTheme="minorHAnsi"/>
          <w:sz w:val="22"/>
          <w:szCs w:val="22"/>
        </w:rPr>
        <w:t xml:space="preserve">na </w:t>
      </w:r>
      <w:r w:rsidR="00BB2F1E">
        <w:rPr>
          <w:rFonts w:asciiTheme="minorHAnsi" w:hAnsiTheme="minorHAnsi"/>
          <w:sz w:val="22"/>
          <w:szCs w:val="22"/>
        </w:rPr>
        <w:t>2016</w:t>
      </w:r>
      <w:r w:rsidRPr="00151F56">
        <w:rPr>
          <w:rFonts w:asciiTheme="minorHAnsi" w:hAnsiTheme="minorHAnsi"/>
          <w:sz w:val="22"/>
          <w:szCs w:val="22"/>
        </w:rPr>
        <w:t xml:space="preserve"> rok w poszczególnych województwach,</w:t>
      </w:r>
      <w:r w:rsidRPr="00151F56">
        <w:rPr>
          <w:rFonts w:asciiTheme="minorHAnsi" w:hAnsiTheme="minorHAnsi"/>
          <w:bCs/>
          <w:sz w:val="22"/>
          <w:szCs w:val="22"/>
        </w:rPr>
        <w:t xml:space="preserve"> </w:t>
      </w:r>
      <w:r w:rsidRPr="00151F56">
        <w:rPr>
          <w:rFonts w:asciiTheme="minorHAnsi" w:hAnsiTheme="minorHAnsi"/>
          <w:sz w:val="22"/>
          <w:szCs w:val="22"/>
        </w:rPr>
        <w:t>sporządzona przez Agencję.</w:t>
      </w:r>
    </w:p>
    <w:sectPr w:rsidR="00A31858" w:rsidRPr="00151F56" w:rsidSect="00151F56">
      <w:footerReference w:type="even" r:id="rId8"/>
      <w:footerReference w:type="default" r:id="rId9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4A" w:rsidRDefault="00213F4A" w:rsidP="00B51A47">
      <w:r>
        <w:separator/>
      </w:r>
    </w:p>
  </w:endnote>
  <w:endnote w:type="continuationSeparator" w:id="0">
    <w:p w:rsidR="00213F4A" w:rsidRDefault="00213F4A" w:rsidP="00B5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4A" w:rsidRDefault="00311DA9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3F4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3F4A" w:rsidRDefault="00213F4A" w:rsidP="004E479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4A" w:rsidRDefault="00311DA9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3F4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1F5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13F4A" w:rsidRDefault="00213F4A" w:rsidP="004E479D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4A" w:rsidRDefault="00213F4A" w:rsidP="00B51A47">
      <w:r>
        <w:separator/>
      </w:r>
    </w:p>
  </w:footnote>
  <w:footnote w:type="continuationSeparator" w:id="0">
    <w:p w:rsidR="00213F4A" w:rsidRDefault="00213F4A" w:rsidP="00B51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D6FDE"/>
    <w:multiLevelType w:val="hybridMultilevel"/>
    <w:tmpl w:val="759C6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3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5"/>
  </w:num>
  <w:num w:numId="3">
    <w:abstractNumId w:val="37"/>
  </w:num>
  <w:num w:numId="4">
    <w:abstractNumId w:val="40"/>
  </w:num>
  <w:num w:numId="5">
    <w:abstractNumId w:val="28"/>
  </w:num>
  <w:num w:numId="6">
    <w:abstractNumId w:val="26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8"/>
  </w:num>
  <w:num w:numId="12">
    <w:abstractNumId w:val="11"/>
  </w:num>
  <w:num w:numId="13">
    <w:abstractNumId w:val="29"/>
  </w:num>
  <w:num w:numId="14">
    <w:abstractNumId w:val="23"/>
  </w:num>
  <w:num w:numId="15">
    <w:abstractNumId w:val="21"/>
  </w:num>
  <w:num w:numId="16">
    <w:abstractNumId w:val="27"/>
  </w:num>
  <w:num w:numId="17">
    <w:abstractNumId w:val="46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2"/>
  </w:num>
  <w:num w:numId="24">
    <w:abstractNumId w:val="16"/>
  </w:num>
  <w:num w:numId="25">
    <w:abstractNumId w:val="7"/>
  </w:num>
  <w:num w:numId="26">
    <w:abstractNumId w:val="17"/>
  </w:num>
  <w:num w:numId="27">
    <w:abstractNumId w:val="41"/>
  </w:num>
  <w:num w:numId="28">
    <w:abstractNumId w:val="45"/>
  </w:num>
  <w:num w:numId="29">
    <w:abstractNumId w:val="30"/>
  </w:num>
  <w:num w:numId="30">
    <w:abstractNumId w:val="1"/>
  </w:num>
  <w:num w:numId="31">
    <w:abstractNumId w:val="35"/>
  </w:num>
  <w:num w:numId="32">
    <w:abstractNumId w:val="44"/>
  </w:num>
  <w:num w:numId="33">
    <w:abstractNumId w:val="33"/>
  </w:num>
  <w:num w:numId="34">
    <w:abstractNumId w:val="19"/>
  </w:num>
  <w:num w:numId="35">
    <w:abstractNumId w:val="34"/>
  </w:num>
  <w:num w:numId="36">
    <w:abstractNumId w:val="12"/>
  </w:num>
  <w:num w:numId="37">
    <w:abstractNumId w:val="36"/>
  </w:num>
  <w:num w:numId="38">
    <w:abstractNumId w:val="25"/>
  </w:num>
  <w:num w:numId="39">
    <w:abstractNumId w:val="43"/>
  </w:num>
  <w:num w:numId="40">
    <w:abstractNumId w:val="4"/>
  </w:num>
  <w:num w:numId="41">
    <w:abstractNumId w:val="18"/>
  </w:num>
  <w:num w:numId="42">
    <w:abstractNumId w:val="10"/>
  </w:num>
  <w:num w:numId="43">
    <w:abstractNumId w:val="39"/>
  </w:num>
  <w:num w:numId="44">
    <w:abstractNumId w:val="15"/>
  </w:num>
  <w:num w:numId="45">
    <w:abstractNumId w:val="2"/>
  </w:num>
  <w:num w:numId="46">
    <w:abstractNumId w:val="31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oNotTrackMoves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BDB"/>
    <w:rsid w:val="00012418"/>
    <w:rsid w:val="000130BC"/>
    <w:rsid w:val="000142B9"/>
    <w:rsid w:val="000145F7"/>
    <w:rsid w:val="00025571"/>
    <w:rsid w:val="000260D7"/>
    <w:rsid w:val="00030941"/>
    <w:rsid w:val="00043D71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43D8"/>
    <w:rsid w:val="00145CB7"/>
    <w:rsid w:val="00151F56"/>
    <w:rsid w:val="0015486D"/>
    <w:rsid w:val="00161357"/>
    <w:rsid w:val="0017223D"/>
    <w:rsid w:val="00181247"/>
    <w:rsid w:val="00191693"/>
    <w:rsid w:val="001A0290"/>
    <w:rsid w:val="001B0EBD"/>
    <w:rsid w:val="001F150C"/>
    <w:rsid w:val="001F168E"/>
    <w:rsid w:val="001F5779"/>
    <w:rsid w:val="001F64DA"/>
    <w:rsid w:val="00204991"/>
    <w:rsid w:val="00210604"/>
    <w:rsid w:val="00212B42"/>
    <w:rsid w:val="00213F4A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03C7"/>
    <w:rsid w:val="002D799D"/>
    <w:rsid w:val="002E0F96"/>
    <w:rsid w:val="002E546F"/>
    <w:rsid w:val="002E57D7"/>
    <w:rsid w:val="002E7F87"/>
    <w:rsid w:val="002F5A1F"/>
    <w:rsid w:val="00300964"/>
    <w:rsid w:val="00301142"/>
    <w:rsid w:val="00303E75"/>
    <w:rsid w:val="00311DA9"/>
    <w:rsid w:val="00321BA3"/>
    <w:rsid w:val="00323E77"/>
    <w:rsid w:val="00324C9E"/>
    <w:rsid w:val="003251F1"/>
    <w:rsid w:val="003341E6"/>
    <w:rsid w:val="00335400"/>
    <w:rsid w:val="00336FA0"/>
    <w:rsid w:val="00340C43"/>
    <w:rsid w:val="0034736D"/>
    <w:rsid w:val="0035481C"/>
    <w:rsid w:val="003551D1"/>
    <w:rsid w:val="0036662A"/>
    <w:rsid w:val="00374B44"/>
    <w:rsid w:val="00381F7D"/>
    <w:rsid w:val="00383B28"/>
    <w:rsid w:val="0038703A"/>
    <w:rsid w:val="0038709E"/>
    <w:rsid w:val="00390F0B"/>
    <w:rsid w:val="00393212"/>
    <w:rsid w:val="003939E6"/>
    <w:rsid w:val="0039592A"/>
    <w:rsid w:val="003A54D3"/>
    <w:rsid w:val="003B5455"/>
    <w:rsid w:val="003B6ACB"/>
    <w:rsid w:val="003D00B3"/>
    <w:rsid w:val="003D665A"/>
    <w:rsid w:val="003F1245"/>
    <w:rsid w:val="003F5A8E"/>
    <w:rsid w:val="00407EF6"/>
    <w:rsid w:val="00410265"/>
    <w:rsid w:val="00421D65"/>
    <w:rsid w:val="004360F2"/>
    <w:rsid w:val="004626E1"/>
    <w:rsid w:val="004667D4"/>
    <w:rsid w:val="00471C79"/>
    <w:rsid w:val="00484E38"/>
    <w:rsid w:val="00490F68"/>
    <w:rsid w:val="00490F81"/>
    <w:rsid w:val="00493CA1"/>
    <w:rsid w:val="00493D86"/>
    <w:rsid w:val="00496180"/>
    <w:rsid w:val="00496962"/>
    <w:rsid w:val="0049708A"/>
    <w:rsid w:val="004A2481"/>
    <w:rsid w:val="004A735F"/>
    <w:rsid w:val="004C2274"/>
    <w:rsid w:val="004D6ACE"/>
    <w:rsid w:val="004D7A2D"/>
    <w:rsid w:val="004E0E91"/>
    <w:rsid w:val="004E2EB7"/>
    <w:rsid w:val="004E479D"/>
    <w:rsid w:val="004F5EA2"/>
    <w:rsid w:val="004F6949"/>
    <w:rsid w:val="00510957"/>
    <w:rsid w:val="005138CE"/>
    <w:rsid w:val="0052047E"/>
    <w:rsid w:val="0052231C"/>
    <w:rsid w:val="00547D90"/>
    <w:rsid w:val="0055084A"/>
    <w:rsid w:val="005630DD"/>
    <w:rsid w:val="00564A0D"/>
    <w:rsid w:val="00572815"/>
    <w:rsid w:val="0058560F"/>
    <w:rsid w:val="00586A40"/>
    <w:rsid w:val="00591D07"/>
    <w:rsid w:val="005A797C"/>
    <w:rsid w:val="005C74B5"/>
    <w:rsid w:val="005C76E6"/>
    <w:rsid w:val="005D0D65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6D03"/>
    <w:rsid w:val="00675C25"/>
    <w:rsid w:val="00677395"/>
    <w:rsid w:val="00682212"/>
    <w:rsid w:val="006A29C9"/>
    <w:rsid w:val="006A47DD"/>
    <w:rsid w:val="006C45CF"/>
    <w:rsid w:val="006D121B"/>
    <w:rsid w:val="006D13AE"/>
    <w:rsid w:val="006D2481"/>
    <w:rsid w:val="006E0FC3"/>
    <w:rsid w:val="006E2B16"/>
    <w:rsid w:val="006E5637"/>
    <w:rsid w:val="006F20DA"/>
    <w:rsid w:val="007077A7"/>
    <w:rsid w:val="00707B7B"/>
    <w:rsid w:val="00722D66"/>
    <w:rsid w:val="00726720"/>
    <w:rsid w:val="00730C07"/>
    <w:rsid w:val="00742AF1"/>
    <w:rsid w:val="00755A32"/>
    <w:rsid w:val="00761139"/>
    <w:rsid w:val="00764950"/>
    <w:rsid w:val="007A7235"/>
    <w:rsid w:val="007A7501"/>
    <w:rsid w:val="007B53F0"/>
    <w:rsid w:val="007B60AC"/>
    <w:rsid w:val="007B7474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60417"/>
    <w:rsid w:val="00860A64"/>
    <w:rsid w:val="00865D18"/>
    <w:rsid w:val="008728BD"/>
    <w:rsid w:val="0089147C"/>
    <w:rsid w:val="0089608E"/>
    <w:rsid w:val="008A0D1C"/>
    <w:rsid w:val="008B48CE"/>
    <w:rsid w:val="008B7178"/>
    <w:rsid w:val="008C5ED8"/>
    <w:rsid w:val="008D2B3D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25071"/>
    <w:rsid w:val="00A25209"/>
    <w:rsid w:val="00A27CFD"/>
    <w:rsid w:val="00A3034C"/>
    <w:rsid w:val="00A31858"/>
    <w:rsid w:val="00A37FF6"/>
    <w:rsid w:val="00A433B1"/>
    <w:rsid w:val="00A46CDF"/>
    <w:rsid w:val="00A476E3"/>
    <w:rsid w:val="00A5278B"/>
    <w:rsid w:val="00A53255"/>
    <w:rsid w:val="00A53825"/>
    <w:rsid w:val="00A53EB2"/>
    <w:rsid w:val="00A53FC1"/>
    <w:rsid w:val="00A61F68"/>
    <w:rsid w:val="00A672B9"/>
    <w:rsid w:val="00A77802"/>
    <w:rsid w:val="00A7794A"/>
    <w:rsid w:val="00A917BA"/>
    <w:rsid w:val="00AA6E8F"/>
    <w:rsid w:val="00AB2AAC"/>
    <w:rsid w:val="00AB44D1"/>
    <w:rsid w:val="00AB7C54"/>
    <w:rsid w:val="00AC0624"/>
    <w:rsid w:val="00AD55F5"/>
    <w:rsid w:val="00AE3005"/>
    <w:rsid w:val="00AF3A4E"/>
    <w:rsid w:val="00AF7070"/>
    <w:rsid w:val="00B2252E"/>
    <w:rsid w:val="00B2457E"/>
    <w:rsid w:val="00B27BF2"/>
    <w:rsid w:val="00B31499"/>
    <w:rsid w:val="00B4123B"/>
    <w:rsid w:val="00B4598A"/>
    <w:rsid w:val="00B46789"/>
    <w:rsid w:val="00B51A47"/>
    <w:rsid w:val="00B51F86"/>
    <w:rsid w:val="00B54C72"/>
    <w:rsid w:val="00B704AC"/>
    <w:rsid w:val="00B7583A"/>
    <w:rsid w:val="00B77170"/>
    <w:rsid w:val="00B80675"/>
    <w:rsid w:val="00B837B4"/>
    <w:rsid w:val="00B852E3"/>
    <w:rsid w:val="00B95E9C"/>
    <w:rsid w:val="00B96ADA"/>
    <w:rsid w:val="00B971EB"/>
    <w:rsid w:val="00BB2F1E"/>
    <w:rsid w:val="00BC1B54"/>
    <w:rsid w:val="00BC433B"/>
    <w:rsid w:val="00BD4C93"/>
    <w:rsid w:val="00BF0233"/>
    <w:rsid w:val="00C0095A"/>
    <w:rsid w:val="00C10D8B"/>
    <w:rsid w:val="00C23A82"/>
    <w:rsid w:val="00C24F0F"/>
    <w:rsid w:val="00C33C10"/>
    <w:rsid w:val="00C34AB5"/>
    <w:rsid w:val="00C35865"/>
    <w:rsid w:val="00C37BDB"/>
    <w:rsid w:val="00C427FD"/>
    <w:rsid w:val="00C44883"/>
    <w:rsid w:val="00C448BD"/>
    <w:rsid w:val="00C70070"/>
    <w:rsid w:val="00C82785"/>
    <w:rsid w:val="00C967F6"/>
    <w:rsid w:val="00CB0CC8"/>
    <w:rsid w:val="00CC42AC"/>
    <w:rsid w:val="00CC5C33"/>
    <w:rsid w:val="00CC7B7E"/>
    <w:rsid w:val="00CE6A07"/>
    <w:rsid w:val="00CF2BF2"/>
    <w:rsid w:val="00CF6052"/>
    <w:rsid w:val="00D12062"/>
    <w:rsid w:val="00D227A8"/>
    <w:rsid w:val="00D2547B"/>
    <w:rsid w:val="00D275FA"/>
    <w:rsid w:val="00D32100"/>
    <w:rsid w:val="00D32F9C"/>
    <w:rsid w:val="00D35D1A"/>
    <w:rsid w:val="00D40277"/>
    <w:rsid w:val="00D40C70"/>
    <w:rsid w:val="00D41172"/>
    <w:rsid w:val="00D41F7C"/>
    <w:rsid w:val="00D43A63"/>
    <w:rsid w:val="00D4445F"/>
    <w:rsid w:val="00D456DA"/>
    <w:rsid w:val="00D457FA"/>
    <w:rsid w:val="00D505A4"/>
    <w:rsid w:val="00D70902"/>
    <w:rsid w:val="00D73317"/>
    <w:rsid w:val="00D819DF"/>
    <w:rsid w:val="00D83023"/>
    <w:rsid w:val="00D8342D"/>
    <w:rsid w:val="00D91161"/>
    <w:rsid w:val="00D91C71"/>
    <w:rsid w:val="00DA3082"/>
    <w:rsid w:val="00DA6CBC"/>
    <w:rsid w:val="00DB04D6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B6911"/>
    <w:rsid w:val="00EB7A59"/>
    <w:rsid w:val="00ED4513"/>
    <w:rsid w:val="00ED4EC4"/>
    <w:rsid w:val="00EE2390"/>
    <w:rsid w:val="00EE5F05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676E1"/>
    <w:rsid w:val="00F909F1"/>
    <w:rsid w:val="00F9234F"/>
    <w:rsid w:val="00FA5283"/>
    <w:rsid w:val="00FA68B8"/>
    <w:rsid w:val="00FB3EB9"/>
    <w:rsid w:val="00FB789E"/>
    <w:rsid w:val="00FC1B33"/>
    <w:rsid w:val="00FC3B7A"/>
    <w:rsid w:val="00FD22DB"/>
    <w:rsid w:val="00FD2E8C"/>
    <w:rsid w:val="00FD57A5"/>
    <w:rsid w:val="00FE0BD2"/>
    <w:rsid w:val="00FF0BA3"/>
    <w:rsid w:val="00FF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b/>
      <w:bCs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26DE-177E-465B-9AA2-571D15A1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Monika Wolniakowska 10 854</cp:lastModifiedBy>
  <cp:revision>36</cp:revision>
  <cp:lastPrinted>2012-09-13T10:59:00Z</cp:lastPrinted>
  <dcterms:created xsi:type="dcterms:W3CDTF">2011-09-02T11:22:00Z</dcterms:created>
  <dcterms:modified xsi:type="dcterms:W3CDTF">2015-09-14T06:17:00Z</dcterms:modified>
</cp:coreProperties>
</file>