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053283D5" w:rsidR="00C349D2" w:rsidRDefault="00781176" w:rsidP="000D1558">
            <w:pPr>
              <w:pStyle w:val="TabelaNAG"/>
            </w:pPr>
            <w:r>
              <w:t xml:space="preserve">PRAKTYKI STUDENCKIE 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7B42EB5B" w:rsidR="00C349D2" w:rsidRPr="00567641" w:rsidRDefault="00C349D2" w:rsidP="008A3B5E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8A3B5E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</w:t>
            </w:r>
            <w:r w:rsidR="00153182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153182">
              <w:rPr>
                <w:rFonts w:cs="Arial"/>
                <w:szCs w:val="20"/>
              </w:rPr>
              <w:t>Płockiej 11/13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646D369A" w:rsidR="00C349D2" w:rsidRPr="00567641" w:rsidRDefault="00771626" w:rsidP="008A3B5E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FE50F0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567641"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 w:rsidR="00E9355D" w:rsidRPr="006E6DBA">
                <w:rPr>
                  <w:rStyle w:val="Hipercze"/>
                </w:rPr>
                <w:t>www.gov.pl/web/rpp/napisz-do-nas</w:t>
              </w:r>
            </w:hyperlink>
            <w:r w:rsidR="00CB6F53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za pośrednictwem platfor</w:t>
            </w:r>
            <w:r w:rsidR="00776ADA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 xml:space="preserve">: /RzPP/skrytka, </w:t>
            </w:r>
            <w:r w:rsidRPr="00567641">
              <w:rPr>
                <w:rFonts w:cs="Arial"/>
                <w:szCs w:val="20"/>
              </w:rPr>
              <w:t>telefonicznie pod numerem +48 22</w:t>
            </w:r>
            <w:r w:rsidR="005D0F72">
              <w:rPr>
                <w:rFonts w:cs="Arial"/>
                <w:szCs w:val="20"/>
              </w:rPr>
              <w:t> </w:t>
            </w:r>
            <w:r w:rsidRPr="00567641">
              <w:rPr>
                <w:rFonts w:cs="Arial"/>
                <w:szCs w:val="20"/>
              </w:rPr>
              <w:t>5</w:t>
            </w:r>
            <w:r w:rsidR="005D0F72">
              <w:rPr>
                <w:rFonts w:cs="Arial"/>
                <w:szCs w:val="20"/>
              </w:rPr>
              <w:t>32 82 00</w:t>
            </w:r>
            <w:r w:rsidRPr="00567641">
              <w:rPr>
                <w:rFonts w:cs="Arial"/>
                <w:szCs w:val="20"/>
              </w:rPr>
              <w:t xml:space="preserve"> 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/RzPP/skrytka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6472AE77" w:rsidR="00C349D2" w:rsidRPr="00567641" w:rsidRDefault="00771626" w:rsidP="008A3B5E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1B1117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1E9BE7C5" w:rsidR="00400E11" w:rsidRPr="00567641" w:rsidRDefault="00C349D2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 w:rsidR="001B1117">
              <w:rPr>
                <w:rFonts w:cs="Arial"/>
                <w:szCs w:val="20"/>
              </w:rPr>
              <w:t xml:space="preserve">przetwarzane </w:t>
            </w:r>
            <w:r>
              <w:rPr>
                <w:rFonts w:cs="Arial"/>
                <w:szCs w:val="20"/>
              </w:rPr>
              <w:t xml:space="preserve">w celu </w:t>
            </w:r>
            <w:r w:rsidR="00781176">
              <w:rPr>
                <w:rFonts w:cs="Arial"/>
                <w:szCs w:val="20"/>
              </w:rPr>
              <w:t>rozpatrzenia zgłoszenia na praktykę studencką oraz jej organizacji.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7FCA8E86" w:rsidR="00400E11" w:rsidRPr="00567641" w:rsidRDefault="00C349D2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 xml:space="preserve">lit. </w:t>
            </w:r>
            <w:r w:rsidR="00781176">
              <w:rPr>
                <w:rFonts w:cs="Arial"/>
                <w:szCs w:val="20"/>
              </w:rPr>
              <w:t xml:space="preserve">b oraz </w:t>
            </w:r>
            <w:r w:rsidRPr="00567641">
              <w:rPr>
                <w:rFonts w:cs="Arial"/>
                <w:szCs w:val="20"/>
              </w:rPr>
              <w:t>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21446C">
              <w:rPr>
                <w:rFonts w:cs="Arial"/>
                <w:szCs w:val="20"/>
              </w:rPr>
              <w:t xml:space="preserve">oraz w trakcie obowiązywania </w:t>
            </w:r>
            <w:r w:rsidR="00781176">
              <w:rPr>
                <w:rFonts w:cs="Arial"/>
                <w:szCs w:val="20"/>
              </w:rPr>
              <w:t xml:space="preserve">porozumienia o organizację praktyki studenckiej, a także w związku z </w:t>
            </w:r>
            <w:r w:rsidR="00400E11">
              <w:rPr>
                <w:rFonts w:cs="Arial"/>
                <w:szCs w:val="20"/>
              </w:rPr>
              <w:t xml:space="preserve">realizacją przez </w:t>
            </w:r>
            <w:r w:rsidR="00781176">
              <w:rPr>
                <w:rFonts w:cs="Arial"/>
                <w:szCs w:val="20"/>
              </w:rPr>
              <w:t xml:space="preserve">Rzecznika Praw Pacjenta </w:t>
            </w:r>
            <w:r w:rsidR="00400E11">
              <w:rPr>
                <w:rFonts w:cs="Arial"/>
                <w:szCs w:val="20"/>
              </w:rPr>
              <w:t>obowiązku ustawowego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1DBAADBB" w14:textId="77777777" w:rsidR="00781176" w:rsidRDefault="00400E11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zgodnie z </w:t>
            </w:r>
            <w:r w:rsidRPr="001E2F19">
              <w:rPr>
                <w:rFonts w:cs="Arial"/>
                <w:szCs w:val="20"/>
              </w:rPr>
              <w:t>obowiązującym w Biurze Rzecznika Praw Pacjenta jednolitym rzeczowym wykazem akt</w:t>
            </w:r>
            <w:r>
              <w:rPr>
                <w:rFonts w:cs="Arial"/>
                <w:szCs w:val="20"/>
              </w:rPr>
              <w:t>, tj.</w:t>
            </w:r>
            <w:r w:rsidR="00781176">
              <w:rPr>
                <w:rFonts w:cs="Arial"/>
                <w:szCs w:val="20"/>
              </w:rPr>
              <w:t>:</w:t>
            </w:r>
          </w:p>
          <w:p w14:paraId="6407F3D9" w14:textId="4E065A9C" w:rsidR="00781176" w:rsidRDefault="00781176" w:rsidP="008A3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osób, których zgłoszenie nie zostało rozpatrzone pozytywnie – dane osobowe będą usuwane w terminie </w:t>
            </w:r>
            <w:r w:rsidR="00A1054E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 miesiąca od </w:t>
            </w:r>
            <w:r w:rsidR="00A1054E">
              <w:rPr>
                <w:rFonts w:cs="Arial"/>
                <w:szCs w:val="20"/>
              </w:rPr>
              <w:t xml:space="preserve">dnia </w:t>
            </w:r>
            <w:r>
              <w:rPr>
                <w:rFonts w:cs="Arial"/>
                <w:szCs w:val="20"/>
              </w:rPr>
              <w:t xml:space="preserve">powiadomienia Państwa </w:t>
            </w:r>
            <w:r w:rsidR="00024293">
              <w:rPr>
                <w:rFonts w:cs="Arial"/>
                <w:szCs w:val="20"/>
              </w:rPr>
              <w:br/>
            </w:r>
            <w:r>
              <w:rPr>
                <w:rFonts w:cs="Arial"/>
                <w:szCs w:val="20"/>
              </w:rPr>
              <w:t xml:space="preserve">o </w:t>
            </w:r>
            <w:r w:rsidR="00A1054E">
              <w:rPr>
                <w:rFonts w:cs="Arial"/>
                <w:szCs w:val="20"/>
              </w:rPr>
              <w:t>stanowisku</w:t>
            </w:r>
            <w:r>
              <w:rPr>
                <w:rFonts w:cs="Arial"/>
                <w:szCs w:val="20"/>
              </w:rPr>
              <w:t xml:space="preserve"> </w:t>
            </w:r>
            <w:r w:rsidR="00A1054E">
              <w:rPr>
                <w:rFonts w:cs="Arial"/>
                <w:szCs w:val="20"/>
              </w:rPr>
              <w:t>Rzecznika</w:t>
            </w:r>
            <w:r>
              <w:rPr>
                <w:rFonts w:cs="Arial"/>
                <w:szCs w:val="20"/>
              </w:rPr>
              <w:t xml:space="preserve"> Praw Pacjenta,</w:t>
            </w:r>
          </w:p>
          <w:p w14:paraId="2307431E" w14:textId="5CCAF580" w:rsidR="00EC0EEE" w:rsidRPr="00567641" w:rsidRDefault="00781176" w:rsidP="00EC0EE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 przypadku osób odbywających praktykę studencką </w:t>
            </w:r>
            <w:r w:rsidR="00A1054E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 xml:space="preserve"> </w:t>
            </w:r>
            <w:r w:rsidR="00EC0EEE">
              <w:rPr>
                <w:rFonts w:cs="Arial"/>
                <w:szCs w:val="20"/>
              </w:rPr>
              <w:t xml:space="preserve">do ustania celu przetwarzania, nie dłużej niż okres wynikający </w:t>
            </w:r>
            <w:r w:rsidR="00CC124F">
              <w:rPr>
                <w:rFonts w:cs="Arial"/>
                <w:szCs w:val="20"/>
              </w:rPr>
              <w:t xml:space="preserve">z </w:t>
            </w:r>
            <w:r w:rsidR="00EC0EEE">
              <w:rPr>
                <w:rFonts w:cs="Arial"/>
                <w:szCs w:val="20"/>
              </w:rPr>
              <w:t>przyjętych w Biurze Rzecznika Praw Pacjenta okresów archiwizacji dokumentacji.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8A3B5E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8A3B5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8A3B5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400E11" w:rsidRDefault="00400E11" w:rsidP="008A3B5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7CB50FB1" w14:textId="77777777" w:rsidR="00A1054E" w:rsidRDefault="00400E11" w:rsidP="008A3B5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400E11" w:rsidRDefault="00A1054E" w:rsidP="008A3B5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 podstawie art. 20 – prawo do przenoszenia danych osobowych przetwarzanych w sposób zautomatyzowany na podstawie art. 6 ust. 1 lit. b RODO</w:t>
            </w:r>
            <w:r w:rsidR="00400E11" w:rsidRPr="00400E11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8A3B5E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7ADBC416" w14:textId="464D382F" w:rsidR="00400E11" w:rsidRDefault="00400E11" w:rsidP="008A3B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</w:t>
            </w:r>
            <w:r w:rsidR="00E84B58">
              <w:rPr>
                <w:rFonts w:cs="Arial"/>
                <w:szCs w:val="20"/>
              </w:rPr>
              <w:t xml:space="preserve">obowiązkowe w zakresie, w jakim wynika </w:t>
            </w:r>
            <w:r w:rsidR="00DD7F9F">
              <w:rPr>
                <w:rFonts w:cs="Arial"/>
                <w:szCs w:val="20"/>
              </w:rPr>
              <w:br/>
            </w:r>
            <w:r w:rsidR="00E84B58">
              <w:rPr>
                <w:rFonts w:cs="Arial"/>
                <w:szCs w:val="20"/>
              </w:rPr>
              <w:t>z przepisów o szkolnictwie wyższym. I</w:t>
            </w:r>
            <w:r>
              <w:rPr>
                <w:rFonts w:cs="Arial"/>
                <w:szCs w:val="20"/>
              </w:rPr>
              <w:t xml:space="preserve">ch niepodanie uniemożliwi </w:t>
            </w:r>
            <w:r w:rsidR="00177D65">
              <w:rPr>
                <w:rFonts w:cs="Arial"/>
                <w:szCs w:val="20"/>
              </w:rPr>
              <w:t xml:space="preserve">odbycie praktyki studenckiej w Biurze Rzecznika Praw Pacjenta. </w:t>
            </w:r>
          </w:p>
          <w:p w14:paraId="38946A5A" w14:textId="61259BED" w:rsidR="00C349D2" w:rsidRPr="00567641" w:rsidRDefault="00C349D2" w:rsidP="008A3B5E">
            <w:pPr>
              <w:rPr>
                <w:rFonts w:cs="Arial"/>
                <w:szCs w:val="20"/>
              </w:rPr>
            </w:pP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2C3FACE8" w14:textId="66A2C99E" w:rsidR="00C349D2" w:rsidRDefault="00C349D2" w:rsidP="008A3B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</w:t>
            </w:r>
            <w:r w:rsidR="00153182">
              <w:rPr>
                <w:rFonts w:cs="Arial"/>
                <w:szCs w:val="20"/>
              </w:rPr>
              <w:t xml:space="preserve">, doradcze, </w:t>
            </w:r>
            <w:r>
              <w:rPr>
                <w:rFonts w:cs="Arial"/>
                <w:szCs w:val="20"/>
              </w:rPr>
              <w:t>pocztowe.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8A3B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1BACBFD0" w:rsidR="00110D97" w:rsidRDefault="00153182" w:rsidP="008A3B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Administrator nie będzie podejmował wobec Państwa decyzji w sposób zautomatyzowany. 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DE23" w14:textId="77777777" w:rsidR="00857C6F" w:rsidRDefault="00857C6F" w:rsidP="00C349D2">
      <w:pPr>
        <w:spacing w:after="0" w:line="240" w:lineRule="auto"/>
      </w:pPr>
      <w:r>
        <w:separator/>
      </w:r>
    </w:p>
  </w:endnote>
  <w:endnote w:type="continuationSeparator" w:id="0">
    <w:p w14:paraId="19CA785A" w14:textId="77777777" w:rsidR="00857C6F" w:rsidRDefault="00857C6F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D71D" w14:textId="77777777" w:rsidR="00857C6F" w:rsidRDefault="00857C6F" w:rsidP="00C349D2">
      <w:pPr>
        <w:spacing w:after="0" w:line="240" w:lineRule="auto"/>
      </w:pPr>
      <w:r>
        <w:separator/>
      </w:r>
    </w:p>
  </w:footnote>
  <w:footnote w:type="continuationSeparator" w:id="0">
    <w:p w14:paraId="626E9FA7" w14:textId="77777777" w:rsidR="00857C6F" w:rsidRDefault="00857C6F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3530">
    <w:abstractNumId w:val="1"/>
  </w:num>
  <w:num w:numId="2" w16cid:durableId="17091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24293"/>
    <w:rsid w:val="00110D97"/>
    <w:rsid w:val="001118F3"/>
    <w:rsid w:val="00117962"/>
    <w:rsid w:val="00153182"/>
    <w:rsid w:val="00177D65"/>
    <w:rsid w:val="001B1117"/>
    <w:rsid w:val="0021446C"/>
    <w:rsid w:val="00217285"/>
    <w:rsid w:val="002246D5"/>
    <w:rsid w:val="00264973"/>
    <w:rsid w:val="00332A3E"/>
    <w:rsid w:val="00400E11"/>
    <w:rsid w:val="00417692"/>
    <w:rsid w:val="00433EAA"/>
    <w:rsid w:val="00447979"/>
    <w:rsid w:val="00500FAF"/>
    <w:rsid w:val="005D0F72"/>
    <w:rsid w:val="006D1CE9"/>
    <w:rsid w:val="00741578"/>
    <w:rsid w:val="00771626"/>
    <w:rsid w:val="00772C08"/>
    <w:rsid w:val="00776ADA"/>
    <w:rsid w:val="00781176"/>
    <w:rsid w:val="00857C6F"/>
    <w:rsid w:val="008A3B5E"/>
    <w:rsid w:val="00952587"/>
    <w:rsid w:val="00955C06"/>
    <w:rsid w:val="00A1054E"/>
    <w:rsid w:val="00B02D79"/>
    <w:rsid w:val="00B52CB4"/>
    <w:rsid w:val="00C349D2"/>
    <w:rsid w:val="00CB6F53"/>
    <w:rsid w:val="00CC124F"/>
    <w:rsid w:val="00DD7F9F"/>
    <w:rsid w:val="00E13025"/>
    <w:rsid w:val="00E84B58"/>
    <w:rsid w:val="00E9355D"/>
    <w:rsid w:val="00EA7100"/>
    <w:rsid w:val="00E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Ratajczyk Sylwia</cp:lastModifiedBy>
  <cp:revision>2</cp:revision>
  <dcterms:created xsi:type="dcterms:W3CDTF">2024-04-08T13:24:00Z</dcterms:created>
  <dcterms:modified xsi:type="dcterms:W3CDTF">2024-04-08T13:24:00Z</dcterms:modified>
</cp:coreProperties>
</file>