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F55A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bookmarkStart w:id="0" w:name="_GoBack"/>
      <w:bookmarkEnd w:id="0"/>
      <w:r w:rsidRPr="004B4ED8">
        <w:rPr>
          <w:b/>
          <w:sz w:val="22"/>
          <w:szCs w:val="22"/>
        </w:rPr>
        <w:t>Umowa  nr  SA.271……………..</w:t>
      </w:r>
    </w:p>
    <w:p w14:paraId="578A1561" w14:textId="77777777" w:rsidR="00945DA0" w:rsidRPr="004B4ED8" w:rsidRDefault="00945DA0" w:rsidP="00F631AE">
      <w:pPr>
        <w:spacing w:line="300" w:lineRule="exact"/>
        <w:rPr>
          <w:sz w:val="22"/>
          <w:szCs w:val="22"/>
        </w:rPr>
      </w:pPr>
    </w:p>
    <w:p w14:paraId="32024C3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4B4ED8" w:rsidRDefault="00C72CAA" w:rsidP="00F631AE">
      <w:pPr>
        <w:spacing w:line="300" w:lineRule="exact"/>
        <w:rPr>
          <w:sz w:val="22"/>
          <w:szCs w:val="22"/>
        </w:rPr>
      </w:pPr>
    </w:p>
    <w:p w14:paraId="44F9F6F3" w14:textId="57516D6C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Skarbem Państwa – Nadleśnictwem Sokołów</w:t>
      </w:r>
      <w:r w:rsidRPr="004B4ED8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4B4ED8">
        <w:rPr>
          <w:b/>
          <w:sz w:val="22"/>
          <w:szCs w:val="22"/>
        </w:rPr>
        <w:t>„</w:t>
      </w:r>
      <w:r w:rsidR="00911F55" w:rsidRPr="004B4ED8">
        <w:rPr>
          <w:b/>
          <w:sz w:val="22"/>
          <w:szCs w:val="22"/>
        </w:rPr>
        <w:t>Zleceniodawcą</w:t>
      </w:r>
      <w:r w:rsidRPr="004B4ED8">
        <w:rPr>
          <w:b/>
          <w:sz w:val="22"/>
          <w:szCs w:val="22"/>
        </w:rPr>
        <w:t>”</w:t>
      </w:r>
      <w:r w:rsidRPr="004B4ED8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4B4ED8" w:rsidRDefault="00C72CAA" w:rsidP="00F631AE">
      <w:pPr>
        <w:spacing w:line="300" w:lineRule="exact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a</w:t>
      </w:r>
    </w:p>
    <w:p w14:paraId="0A36DBD5" w14:textId="6456C8EF" w:rsidR="00C72CAA" w:rsidRPr="004B4ED8" w:rsidRDefault="00C72CAA" w:rsidP="00F631AE">
      <w:pPr>
        <w:spacing w:line="300" w:lineRule="exact"/>
        <w:rPr>
          <w:sz w:val="22"/>
          <w:szCs w:val="22"/>
        </w:rPr>
      </w:pPr>
      <w:r w:rsidRPr="004B4ED8">
        <w:rPr>
          <w:b/>
          <w:sz w:val="22"/>
          <w:szCs w:val="22"/>
        </w:rPr>
        <w:t>………………………………………</w:t>
      </w:r>
      <w:r w:rsidRPr="004B4ED8">
        <w:rPr>
          <w:sz w:val="22"/>
          <w:szCs w:val="22"/>
        </w:rPr>
        <w:t xml:space="preserve"> z siedzibą ………………………………………, </w:t>
      </w:r>
      <w:r w:rsidRPr="004B4ED8">
        <w:rPr>
          <w:sz w:val="22"/>
          <w:szCs w:val="22"/>
        </w:rPr>
        <w:br/>
        <w:t xml:space="preserve">ul. …………………..……….., </w:t>
      </w:r>
      <w:r w:rsidRPr="004B4ED8">
        <w:rPr>
          <w:bCs/>
          <w:sz w:val="22"/>
          <w:szCs w:val="22"/>
        </w:rPr>
        <w:t>NIP ………………….., RE</w:t>
      </w:r>
      <w:r w:rsidRPr="004B4ED8">
        <w:rPr>
          <w:sz w:val="22"/>
          <w:szCs w:val="22"/>
        </w:rPr>
        <w:t>GON</w:t>
      </w:r>
      <w:r w:rsidRPr="004B4ED8">
        <w:rPr>
          <w:bCs/>
          <w:sz w:val="22"/>
          <w:szCs w:val="22"/>
        </w:rPr>
        <w:t xml:space="preserve"> ……………………..,</w:t>
      </w:r>
      <w:r w:rsidRPr="004B4ED8">
        <w:rPr>
          <w:b/>
          <w:bCs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zwanym w dalszej treści umowy </w:t>
      </w:r>
      <w:r w:rsidR="00911F55" w:rsidRPr="004B4ED8">
        <w:rPr>
          <w:b/>
          <w:sz w:val="22"/>
          <w:szCs w:val="22"/>
        </w:rPr>
        <w:t>„Zleceniobiorcą”</w:t>
      </w:r>
    </w:p>
    <w:p w14:paraId="759C23F6" w14:textId="77777777" w:rsidR="00C72CAA" w:rsidRPr="004B4ED8" w:rsidRDefault="00C72CAA" w:rsidP="00F631AE">
      <w:pPr>
        <w:spacing w:line="300" w:lineRule="exact"/>
        <w:ind w:left="1" w:right="9664"/>
        <w:rPr>
          <w:sz w:val="22"/>
          <w:szCs w:val="22"/>
        </w:rPr>
      </w:pPr>
      <w:r w:rsidRPr="004B4ED8">
        <w:rPr>
          <w:sz w:val="22"/>
          <w:szCs w:val="22"/>
        </w:rPr>
        <w:t xml:space="preserve">   </w:t>
      </w:r>
    </w:p>
    <w:p w14:paraId="021C8D4E" w14:textId="77777777" w:rsidR="00C72CAA" w:rsidRPr="004B4ED8" w:rsidRDefault="00C72CAA" w:rsidP="00F631AE">
      <w:pPr>
        <w:spacing w:line="300" w:lineRule="exact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>Preambuła</w:t>
      </w:r>
    </w:p>
    <w:p w14:paraId="1C65A368" w14:textId="3350F234" w:rsidR="00C72CAA" w:rsidRPr="004B4ED8" w:rsidRDefault="00C72CAA" w:rsidP="00F631AE">
      <w:pPr>
        <w:spacing w:line="300" w:lineRule="exact"/>
        <w:jc w:val="both"/>
        <w:rPr>
          <w:b/>
          <w:sz w:val="22"/>
          <w:szCs w:val="22"/>
        </w:rPr>
      </w:pPr>
      <w:r w:rsidRPr="004B4ED8">
        <w:rPr>
          <w:sz w:val="22"/>
          <w:szCs w:val="22"/>
        </w:rPr>
        <w:t xml:space="preserve">w wyniku dokonania wyboru oferty </w:t>
      </w:r>
      <w:r w:rsidR="00945DA0" w:rsidRPr="004B4ED8">
        <w:rPr>
          <w:sz w:val="22"/>
          <w:szCs w:val="22"/>
        </w:rPr>
        <w:t xml:space="preserve">Zleceniobiorcy </w:t>
      </w:r>
      <w:r w:rsidRPr="004B4ED8">
        <w:rPr>
          <w:sz w:val="22"/>
          <w:szCs w:val="22"/>
        </w:rPr>
        <w:t xml:space="preserve">jako oferty najkorzystniejszej („Oferta”), złożonej w postępowaniu o udzielenie zamówienia na </w:t>
      </w:r>
      <w:r w:rsidRPr="004B4ED8">
        <w:rPr>
          <w:i/>
          <w:sz w:val="22"/>
          <w:szCs w:val="22"/>
        </w:rPr>
        <w:t>„</w:t>
      </w:r>
      <w:r w:rsidR="00F65656" w:rsidRPr="004B4ED8">
        <w:rPr>
          <w:i/>
          <w:sz w:val="22"/>
          <w:szCs w:val="22"/>
        </w:rPr>
        <w:t xml:space="preserve">Świadczenie usługi ochrony obiektu biura </w:t>
      </w:r>
      <w:r w:rsidR="008064D5" w:rsidRPr="004B4ED8">
        <w:rPr>
          <w:i/>
          <w:sz w:val="22"/>
          <w:szCs w:val="22"/>
        </w:rPr>
        <w:t xml:space="preserve">oraz magazynu broni </w:t>
      </w:r>
      <w:r w:rsidR="00F65656" w:rsidRPr="004B4ED8">
        <w:rPr>
          <w:i/>
          <w:sz w:val="22"/>
          <w:szCs w:val="22"/>
        </w:rPr>
        <w:t>Nadleśnictwa Sokołów</w:t>
      </w:r>
      <w:r w:rsidR="004B4ED8" w:rsidRPr="004B4ED8">
        <w:rPr>
          <w:i/>
          <w:sz w:val="22"/>
          <w:szCs w:val="22"/>
        </w:rPr>
        <w:t xml:space="preserve"> w roku 2024/2025</w:t>
      </w:r>
      <w:r w:rsidRPr="004B4ED8">
        <w:rPr>
          <w:i/>
          <w:sz w:val="22"/>
          <w:szCs w:val="22"/>
        </w:rPr>
        <w:t>”</w:t>
      </w:r>
      <w:r w:rsidR="003E74AC" w:rsidRPr="004B4ED8">
        <w:rPr>
          <w:i/>
          <w:sz w:val="22"/>
          <w:szCs w:val="22"/>
        </w:rPr>
        <w:t xml:space="preserve"> </w:t>
      </w:r>
      <w:r w:rsidRPr="004B4ED8">
        <w:rPr>
          <w:sz w:val="22"/>
          <w:szCs w:val="22"/>
        </w:rPr>
        <w:t xml:space="preserve">przeprowadzonym </w:t>
      </w:r>
      <w:r w:rsidRPr="004B4ED8">
        <w:rPr>
          <w:i/>
          <w:sz w:val="22"/>
          <w:szCs w:val="22"/>
        </w:rPr>
        <w:t xml:space="preserve">w trybie Zapytania ofertowego na podstawie Regulaminu udzielania zamówień na usługi, dostawy i roboty budowlane, których wartość jest niższa od kwoty, powodującej obowiązek stosowania przepisów ustawy z dnia 11 września 2019r. Prawo zamówień publicznych, </w:t>
      </w:r>
      <w:r w:rsidRPr="004B4ED8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4B4ED8" w:rsidRDefault="002B37F8" w:rsidP="00F631AE">
      <w:pPr>
        <w:pStyle w:val="Tekstpodstawowy2"/>
        <w:spacing w:line="300" w:lineRule="exact"/>
        <w:rPr>
          <w:color w:val="000000" w:themeColor="text1"/>
          <w:szCs w:val="22"/>
        </w:rPr>
      </w:pPr>
    </w:p>
    <w:p w14:paraId="3AD43E48" w14:textId="1D071E05" w:rsidR="003E74AC" w:rsidRPr="004B4ED8" w:rsidRDefault="005757FB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1 Przedmiot umowy</w:t>
      </w:r>
    </w:p>
    <w:p w14:paraId="29B46B6B" w14:textId="77777777" w:rsidR="00945DA0" w:rsidRPr="004B4ED8" w:rsidRDefault="00945DA0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oświadcza, że posiada wymagane prawem, aktualne uprawnienia do świadczenia usług ochrony osób i mienia, w tym z udziałem specjalistycznych uzbrojonych formacji ochronnych (SUFO) co potwierdza:</w:t>
      </w:r>
    </w:p>
    <w:p w14:paraId="33A7DFCB" w14:textId="77777777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koncesja nr ......................... z dnia ............................, wydana  przez Ministra Spraw Wewnętrznych i Administracji, której kopia stanowi załącznik nr 6 do umowy,</w:t>
      </w:r>
    </w:p>
    <w:p w14:paraId="281FAAE3" w14:textId="171F8C06" w:rsidR="00945DA0" w:rsidRPr="004B4ED8" w:rsidRDefault="00945DA0" w:rsidP="00F631AE">
      <w:pPr>
        <w:pStyle w:val="Akapitzlist"/>
        <w:numPr>
          <w:ilvl w:val="0"/>
          <w:numId w:val="24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decyzja nr ……………. z dnia …………… wydana  przez ………………………. Komendanta Wojewódzkiego Policji o zezwoleniu na posiadanie broni na podstawie świadectwa broni</w:t>
      </w:r>
    </w:p>
    <w:p w14:paraId="42951E6C" w14:textId="6197536D" w:rsidR="00945DA0" w:rsidRPr="004B4ED8" w:rsidRDefault="00F80BE5" w:rsidP="00F80BE5">
      <w:pPr>
        <w:spacing w:line="300" w:lineRule="exact"/>
        <w:ind w:left="360"/>
        <w:jc w:val="both"/>
        <w:rPr>
          <w:sz w:val="22"/>
          <w:szCs w:val="22"/>
        </w:rPr>
      </w:pPr>
      <w:r w:rsidRPr="004B4ED8">
        <w:rPr>
          <w:sz w:val="22"/>
          <w:szCs w:val="22"/>
        </w:rPr>
        <w:t xml:space="preserve">oraz </w:t>
      </w:r>
      <w:r w:rsidR="00B20365" w:rsidRPr="004B4ED8">
        <w:rPr>
          <w:sz w:val="22"/>
          <w:szCs w:val="22"/>
        </w:rPr>
        <w:t>dysponuje osobami z wymaganymi uprawnieniami do świadczenia usł</w:t>
      </w:r>
      <w:r w:rsidR="008064D5" w:rsidRPr="004B4ED8">
        <w:rPr>
          <w:sz w:val="22"/>
          <w:szCs w:val="22"/>
        </w:rPr>
        <w:t>ug stanowiących przedmiot umowy,</w:t>
      </w:r>
      <w:r w:rsidR="00B20365" w:rsidRPr="004B4ED8">
        <w:rPr>
          <w:sz w:val="22"/>
          <w:szCs w:val="22"/>
        </w:rPr>
        <w:t xml:space="preserve"> </w:t>
      </w:r>
      <w:r w:rsidR="00945DA0" w:rsidRPr="004B4ED8">
        <w:rPr>
          <w:sz w:val="22"/>
          <w:szCs w:val="22"/>
        </w:rPr>
        <w:t>a stan ten będzie trwał przez cały okres obowiązywania umowy.</w:t>
      </w:r>
    </w:p>
    <w:p w14:paraId="6C0E5B9B" w14:textId="77777777" w:rsidR="00945DA0" w:rsidRPr="004B4ED8" w:rsidRDefault="003E74AC" w:rsidP="00F631AE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b/>
        </w:rPr>
      </w:pPr>
      <w:r w:rsidRPr="004B4ED8">
        <w:rPr>
          <w:rFonts w:ascii="Times New Roman" w:hAnsi="Times New Roman"/>
        </w:rPr>
        <w:t xml:space="preserve">Przedmiotem </w:t>
      </w:r>
      <w:r w:rsidR="000A1E85" w:rsidRPr="004B4ED8">
        <w:rPr>
          <w:rFonts w:ascii="Times New Roman" w:hAnsi="Times New Roman"/>
        </w:rPr>
        <w:t>umowy</w:t>
      </w:r>
      <w:r w:rsidRPr="004B4ED8">
        <w:rPr>
          <w:rFonts w:ascii="Times New Roman" w:hAnsi="Times New Roman"/>
        </w:rPr>
        <w:t xml:space="preserve"> jest stałe monitorowanie obiektu biura Nadleśnictwa Sokołów zlokalizowanego przy ulicy Kupientyńskiej 17B, 08-300 Sokołów Podlaski z wykorzystaniem istniejącego systemu alarmowego </w:t>
      </w:r>
      <w:r w:rsidR="000A1E85" w:rsidRPr="004B4ED8">
        <w:rPr>
          <w:rFonts w:ascii="Times New Roman" w:hAnsi="Times New Roman"/>
        </w:rPr>
        <w:t xml:space="preserve">będącego własnością </w:t>
      </w:r>
      <w:r w:rsidR="00945DA0" w:rsidRPr="004B4ED8">
        <w:rPr>
          <w:rFonts w:ascii="Times New Roman" w:hAnsi="Times New Roman"/>
        </w:rPr>
        <w:t>Zleceniodawcy</w:t>
      </w:r>
      <w:r w:rsidR="000A1E85"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</w:rPr>
        <w:t>zainstalowanego ww. budynku oraz podejmowanie reakcji na identyfikowane zagrożenia bez</w:t>
      </w:r>
      <w:r w:rsidR="00CD1511" w:rsidRPr="004B4ED8">
        <w:rPr>
          <w:rFonts w:ascii="Times New Roman" w:hAnsi="Times New Roman"/>
        </w:rPr>
        <w:t>pieczeństwa obiektu.</w:t>
      </w:r>
    </w:p>
    <w:p w14:paraId="38943349" w14:textId="5AB11AE8" w:rsidR="00674B59" w:rsidRPr="004B4ED8" w:rsidRDefault="003E74AC" w:rsidP="00674B59">
      <w:pPr>
        <w:pStyle w:val="Akapitzlist"/>
        <w:numPr>
          <w:ilvl w:val="0"/>
          <w:numId w:val="23"/>
        </w:numPr>
        <w:spacing w:before="0" w:after="0" w:line="300" w:lineRule="exact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</w:rPr>
        <w:t xml:space="preserve">Okres wykonywania przedmiotu zamówienia – </w:t>
      </w:r>
      <w:r w:rsidRPr="004B4ED8">
        <w:rPr>
          <w:rFonts w:ascii="Times New Roman" w:hAnsi="Times New Roman"/>
          <w:b/>
        </w:rPr>
        <w:t xml:space="preserve">1 rok od </w:t>
      </w:r>
      <w:bookmarkStart w:id="1" w:name="_Hlk159484133"/>
      <w:r w:rsidRPr="004B4ED8">
        <w:rPr>
          <w:rFonts w:ascii="Times New Roman" w:hAnsi="Times New Roman"/>
          <w:b/>
        </w:rPr>
        <w:t xml:space="preserve">dnia </w:t>
      </w:r>
      <w:r w:rsidR="00674B59" w:rsidRPr="004B4ED8">
        <w:rPr>
          <w:rFonts w:ascii="Times New Roman" w:hAnsi="Times New Roman"/>
          <w:b/>
        </w:rPr>
        <w:t>01.04.2024</w:t>
      </w:r>
      <w:r w:rsidR="007B136D">
        <w:rPr>
          <w:rFonts w:ascii="Times New Roman" w:hAnsi="Times New Roman"/>
          <w:b/>
        </w:rPr>
        <w:t xml:space="preserve">r. </w:t>
      </w:r>
      <w:r w:rsidR="00674B59" w:rsidRPr="004B4ED8">
        <w:rPr>
          <w:rFonts w:ascii="Times New Roman" w:hAnsi="Times New Roman"/>
          <w:b/>
        </w:rPr>
        <w:t xml:space="preserve"> do dnia 31.03.2025</w:t>
      </w:r>
      <w:r w:rsidR="007B136D">
        <w:rPr>
          <w:rFonts w:ascii="Times New Roman" w:hAnsi="Times New Roman"/>
          <w:b/>
        </w:rPr>
        <w:t>r</w:t>
      </w:r>
      <w:r w:rsidR="00674B59" w:rsidRPr="004B4ED8">
        <w:rPr>
          <w:rFonts w:ascii="Times New Roman" w:hAnsi="Times New Roman"/>
          <w:b/>
        </w:rPr>
        <w:t>.</w:t>
      </w:r>
      <w:bookmarkEnd w:id="1"/>
    </w:p>
    <w:p w14:paraId="5E28634F" w14:textId="77777777" w:rsidR="00674B59" w:rsidRPr="004B4ED8" w:rsidRDefault="00674B59" w:rsidP="00674B59">
      <w:pPr>
        <w:pStyle w:val="Akapitzlist"/>
        <w:spacing w:before="0" w:after="0" w:line="300" w:lineRule="exact"/>
        <w:ind w:left="360"/>
        <w:rPr>
          <w:rFonts w:ascii="Times New Roman" w:hAnsi="Times New Roman"/>
          <w:color w:val="000000" w:themeColor="text1"/>
        </w:rPr>
      </w:pPr>
    </w:p>
    <w:p w14:paraId="18A7DC04" w14:textId="3BDD6C65" w:rsidR="000A1E85" w:rsidRPr="004B4ED8" w:rsidRDefault="000A1E85" w:rsidP="00674B59">
      <w:pPr>
        <w:pStyle w:val="Akapitzlist"/>
        <w:spacing w:before="0" w:after="0" w:line="300" w:lineRule="exact"/>
        <w:ind w:left="360"/>
        <w:jc w:val="center"/>
        <w:rPr>
          <w:rFonts w:ascii="Times New Roman" w:hAnsi="Times New Roman"/>
          <w:color w:val="000000" w:themeColor="text1"/>
        </w:rPr>
      </w:pPr>
      <w:r w:rsidRPr="004B4ED8">
        <w:rPr>
          <w:rFonts w:ascii="Times New Roman" w:hAnsi="Times New Roman"/>
          <w:b/>
          <w:bCs/>
        </w:rPr>
        <w:t xml:space="preserve">§ </w:t>
      </w:r>
      <w:r w:rsidR="00CD1511" w:rsidRPr="004B4ED8">
        <w:rPr>
          <w:rFonts w:ascii="Times New Roman" w:hAnsi="Times New Roman"/>
          <w:b/>
          <w:bCs/>
        </w:rPr>
        <w:t>2</w:t>
      </w:r>
      <w:r w:rsidRPr="004B4ED8">
        <w:rPr>
          <w:rFonts w:ascii="Times New Roman" w:hAnsi="Times New Roman"/>
          <w:b/>
          <w:bCs/>
        </w:rPr>
        <w:t xml:space="preserve"> Obowiązki </w:t>
      </w:r>
      <w:r w:rsidR="009D590C" w:rsidRPr="004B4ED8">
        <w:rPr>
          <w:rFonts w:ascii="Times New Roman" w:hAnsi="Times New Roman"/>
          <w:b/>
          <w:bCs/>
        </w:rPr>
        <w:t>Zleceniobiorcy</w:t>
      </w:r>
    </w:p>
    <w:p w14:paraId="68C9260F" w14:textId="21B4485E" w:rsidR="00B048BB" w:rsidRPr="004B4ED8" w:rsidRDefault="00B048BB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W ramach realizacji przedmiotu </w:t>
      </w:r>
      <w:r w:rsidR="00B20365" w:rsidRPr="004B4ED8">
        <w:rPr>
          <w:rFonts w:ascii="Times New Roman" w:hAnsi="Times New Roman"/>
          <w:color w:val="000000"/>
        </w:rPr>
        <w:t xml:space="preserve">umowy </w:t>
      </w:r>
      <w:r w:rsidR="00B20365" w:rsidRPr="004B4ED8">
        <w:rPr>
          <w:rFonts w:ascii="Times New Roman" w:hAnsi="Times New Roman"/>
        </w:rPr>
        <w:t>oraz wynagrodzenia, o którym mowa w § 5 ust. 1</w:t>
      </w:r>
      <w:r w:rsidRPr="004B4ED8">
        <w:rPr>
          <w:rFonts w:ascii="Times New Roman" w:hAnsi="Times New Roman"/>
        </w:rPr>
        <w:t xml:space="preserve">, </w:t>
      </w:r>
      <w:r w:rsidRPr="004B4ED8">
        <w:rPr>
          <w:rFonts w:ascii="Times New Roman" w:hAnsi="Times New Roman"/>
          <w:color w:val="000000"/>
        </w:rPr>
        <w:t>Zleceniobiorca zintegruje swój własny system z istniejącym system alarmowym obiektu biura.</w:t>
      </w:r>
    </w:p>
    <w:p w14:paraId="07C60CC2" w14:textId="50A3CBBD" w:rsidR="00B048BB" w:rsidRPr="004B4ED8" w:rsidRDefault="00B2036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 xml:space="preserve">Zleceniobiorca </w:t>
      </w:r>
      <w:r w:rsidR="00B048BB" w:rsidRPr="004B4ED8">
        <w:rPr>
          <w:rFonts w:ascii="Times New Roman" w:hAnsi="Times New Roman"/>
          <w:color w:val="000000"/>
        </w:rPr>
        <w:t xml:space="preserve">będzie wykonywał </w:t>
      </w:r>
      <w:r w:rsidRPr="004B4ED8">
        <w:rPr>
          <w:rFonts w:ascii="Times New Roman" w:hAnsi="Times New Roman"/>
          <w:color w:val="000000"/>
        </w:rPr>
        <w:t xml:space="preserve">przedmiot umowy </w:t>
      </w:r>
      <w:r w:rsidR="00B048BB" w:rsidRPr="004B4ED8">
        <w:rPr>
          <w:rFonts w:ascii="Times New Roman" w:hAnsi="Times New Roman"/>
          <w:color w:val="000000"/>
        </w:rPr>
        <w:t xml:space="preserve">z wykorzystaniem urządzeń technicznych stanowiących jego własność oraz urządzeń </w:t>
      </w:r>
      <w:r w:rsidR="00911F55" w:rsidRPr="004B4ED8">
        <w:rPr>
          <w:rFonts w:ascii="Times New Roman" w:hAnsi="Times New Roman"/>
          <w:color w:val="000000"/>
        </w:rPr>
        <w:t>Zleceniodawcy</w:t>
      </w:r>
      <w:r w:rsidR="00B048BB" w:rsidRPr="004B4ED8">
        <w:rPr>
          <w:rFonts w:ascii="Times New Roman" w:hAnsi="Times New Roman"/>
          <w:color w:val="000000"/>
        </w:rPr>
        <w:t xml:space="preserve">, które posiadają możliwość technicznej integracji z systemem </w:t>
      </w:r>
      <w:r w:rsidR="00911F55" w:rsidRPr="004B4ED8">
        <w:rPr>
          <w:rFonts w:ascii="Times New Roman" w:hAnsi="Times New Roman"/>
          <w:color w:val="000000"/>
        </w:rPr>
        <w:t>Zleceniobiorcy</w:t>
      </w:r>
      <w:r w:rsidR="00B048BB" w:rsidRPr="004B4ED8">
        <w:rPr>
          <w:rFonts w:ascii="Times New Roman" w:hAnsi="Times New Roman"/>
          <w:color w:val="000000"/>
        </w:rPr>
        <w:t xml:space="preserve">. </w:t>
      </w:r>
      <w:r w:rsidR="00911F55"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umożliwi dostęp do wszystkich miejsc obiektu chronionego, celem wykonania konfiguracji systemu czujników oraz innych urządzeń specjalistycznych.</w:t>
      </w:r>
    </w:p>
    <w:p w14:paraId="53E412E4" w14:textId="17E7695C" w:rsidR="00B048BB" w:rsidRPr="004B4ED8" w:rsidRDefault="00B048BB" w:rsidP="00F631AE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567" w:hanging="567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lastRenderedPageBreak/>
        <w:t>Z</w:t>
      </w:r>
      <w:r w:rsidR="00911F55" w:rsidRPr="004B4ED8">
        <w:rPr>
          <w:color w:val="000000"/>
          <w:sz w:val="22"/>
          <w:szCs w:val="22"/>
        </w:rPr>
        <w:t>leceniodawca</w:t>
      </w:r>
      <w:r w:rsidRPr="004B4ED8">
        <w:rPr>
          <w:color w:val="000000"/>
          <w:sz w:val="22"/>
          <w:szCs w:val="22"/>
        </w:rPr>
        <w:t xml:space="preserve"> dopuszcza wykorzystanie łącza internetowego, radiowego lub cyfrowego w zależności od możliwości technicznych na potrzeby obsługi przedmiotu </w:t>
      </w:r>
      <w:r w:rsidR="00B20365" w:rsidRPr="004B4ED8">
        <w:rPr>
          <w:color w:val="000000"/>
          <w:sz w:val="22"/>
          <w:szCs w:val="22"/>
        </w:rPr>
        <w:t>umowy.</w:t>
      </w:r>
      <w:r w:rsidRPr="004B4ED8">
        <w:rPr>
          <w:color w:val="000000"/>
          <w:sz w:val="22"/>
          <w:szCs w:val="22"/>
        </w:rPr>
        <w:t xml:space="preserve"> </w:t>
      </w:r>
    </w:p>
    <w:p w14:paraId="6FB5994E" w14:textId="3CB5780E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Zleceniobiorca</w:t>
      </w:r>
      <w:r w:rsidR="00B048BB" w:rsidRPr="004B4ED8">
        <w:rPr>
          <w:rFonts w:ascii="Times New Roman" w:hAnsi="Times New Roman"/>
          <w:color w:val="000000"/>
        </w:rPr>
        <w:t xml:space="preserve"> zobowiązany jest do przyjmowania sygnałów z lokalnego systemu alarmowego do Stacji Monitorowania Alarmów („SMA”) w systemie całodobowym.</w:t>
      </w:r>
    </w:p>
    <w:p w14:paraId="24C7356E" w14:textId="06D20513" w:rsidR="00B048BB" w:rsidRPr="004B4ED8" w:rsidRDefault="00911F55" w:rsidP="00F631AE">
      <w:pPr>
        <w:pStyle w:val="Akapitzlist"/>
        <w:numPr>
          <w:ilvl w:val="0"/>
          <w:numId w:val="21"/>
        </w:numPr>
        <w:spacing w:before="0" w:after="0" w:line="300" w:lineRule="exact"/>
        <w:ind w:left="567" w:hanging="567"/>
        <w:rPr>
          <w:rFonts w:ascii="Times New Roman" w:hAnsi="Times New Roman"/>
          <w:b/>
        </w:rPr>
      </w:pPr>
      <w:r w:rsidRPr="004B4ED8">
        <w:rPr>
          <w:rFonts w:ascii="Times New Roman" w:hAnsi="Times New Roman"/>
          <w:color w:val="000000"/>
        </w:rPr>
        <w:t>Zleceniodawca</w:t>
      </w:r>
      <w:r w:rsidR="00B048BB" w:rsidRPr="004B4ED8">
        <w:rPr>
          <w:rFonts w:ascii="Times New Roman" w:hAnsi="Times New Roman"/>
          <w:color w:val="000000"/>
        </w:rPr>
        <w:t xml:space="preserve"> wymaga realizacji przedmiotu zamówienia z wykorzystaniem poniższych funkcjonalności: </w:t>
      </w:r>
    </w:p>
    <w:p w14:paraId="09598C9D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zdalnego odbioru sygnałów systemu alarmowego,</w:t>
      </w:r>
    </w:p>
    <w:p w14:paraId="4B7419BC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całodobowego monitorowania sygnałów włamanie, sabotaż pochodzących z wewnętrznego systemu alarmowego (chroniącego wnętrze obiektu),</w:t>
      </w:r>
    </w:p>
    <w:p w14:paraId="400C0BB3" w14:textId="2748CAFE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  <w:color w:val="000000"/>
        </w:rPr>
        <w:t xml:space="preserve">całodobowego monitorowania sygnału napad oraz przekazywanie informacji o odebranym sygnale do </w:t>
      </w:r>
      <w:r w:rsidR="00B20365" w:rsidRPr="004B4ED8">
        <w:rPr>
          <w:rFonts w:ascii="Times New Roman" w:hAnsi="Times New Roman"/>
        </w:rPr>
        <w:t>Zleceniodawcy</w:t>
      </w:r>
      <w:r w:rsidRPr="004B4ED8">
        <w:rPr>
          <w:rFonts w:ascii="Times New Roman" w:hAnsi="Times New Roman"/>
        </w:rPr>
        <w:t>,</w:t>
      </w:r>
    </w:p>
    <w:p w14:paraId="2929BA08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„Załączania i wyłączania systemu alarmowego”,</w:t>
      </w:r>
    </w:p>
    <w:p w14:paraId="40D27CE1" w14:textId="77777777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>całodobowego monitorowania sygnału „Brak zasilania 230V”,</w:t>
      </w:r>
    </w:p>
    <w:p w14:paraId="660D9183" w14:textId="1D072755" w:rsidR="00B048BB" w:rsidRPr="004B4ED8" w:rsidRDefault="00B048BB" w:rsidP="00F631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w przypadku stwierdzenia w obiekcie chronionym </w:t>
      </w:r>
      <w:r w:rsidR="00827EE3" w:rsidRPr="004B4ED8">
        <w:rPr>
          <w:rFonts w:ascii="Times New Roman" w:hAnsi="Times New Roman"/>
        </w:rPr>
        <w:t xml:space="preserve">w trakcie przeprowadzanej interwencji </w:t>
      </w:r>
      <w:r w:rsidRPr="004B4ED8">
        <w:rPr>
          <w:rFonts w:ascii="Times New Roman" w:hAnsi="Times New Roman"/>
        </w:rPr>
        <w:t xml:space="preserve">naruszenia przepisów prawa, Zleceniobiorca zobowiązany jest do podjęcia niezwłocznych działań w celu ustalenia i ujęcia sprawców, </w:t>
      </w:r>
      <w:r w:rsidR="00B20365" w:rsidRPr="004B4ED8">
        <w:rPr>
          <w:rFonts w:ascii="Times New Roman" w:hAnsi="Times New Roman"/>
        </w:rPr>
        <w:t>zawiadomienia odpowiednich służb,</w:t>
      </w:r>
    </w:p>
    <w:p w14:paraId="31943D43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wdrożenia sektorowej ochrony budynku administracyjnego wg potrzeb Zamawiającego, </w:t>
      </w:r>
    </w:p>
    <w:p w14:paraId="1EFEF1AF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uzbrajania i dezaktywowania systemów alarmowych i ochronnych za pomocą urządzeń mobilnych oraz poprzez autoryzowane dyspozycje głosowe do Stanowiska Dyspozycyjnego, </w:t>
      </w:r>
    </w:p>
    <w:p w14:paraId="358A7ED9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wykonania oznakowania terenu, </w:t>
      </w:r>
    </w:p>
    <w:p w14:paraId="1D310E1F" w14:textId="5220237B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wprowadzenia systemu autoryzacji dla pracowników </w:t>
      </w:r>
      <w:r w:rsidR="004D0E6D" w:rsidRPr="004B4ED8">
        <w:rPr>
          <w:color w:val="000000"/>
          <w:sz w:val="22"/>
          <w:szCs w:val="22"/>
        </w:rPr>
        <w:t>Zleceniodawcy</w:t>
      </w:r>
      <w:r w:rsidRPr="004B4ED8">
        <w:rPr>
          <w:color w:val="000000"/>
          <w:sz w:val="22"/>
          <w:szCs w:val="22"/>
        </w:rPr>
        <w:t xml:space="preserve"> (wg wykazu dostarczonego przez Zleceniodawcę – jednak nie więcej niż </w:t>
      </w:r>
      <w:r w:rsidR="00470975" w:rsidRPr="004B4ED8">
        <w:rPr>
          <w:color w:val="000000"/>
          <w:sz w:val="22"/>
          <w:szCs w:val="22"/>
        </w:rPr>
        <w:t>10</w:t>
      </w:r>
      <w:r w:rsidRPr="004B4ED8">
        <w:rPr>
          <w:color w:val="000000"/>
          <w:sz w:val="22"/>
          <w:szCs w:val="22"/>
        </w:rPr>
        <w:t xml:space="preserve"> osób), umożliwiającego indywidualne nadanie uprawnień, </w:t>
      </w:r>
    </w:p>
    <w:p w14:paraId="7DF77314" w14:textId="77777777" w:rsidR="00B048BB" w:rsidRPr="004B4ED8" w:rsidRDefault="00B048BB" w:rsidP="00F631AE">
      <w:pPr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color w:val="000000"/>
          <w:sz w:val="22"/>
          <w:szCs w:val="22"/>
        </w:rPr>
      </w:pPr>
      <w:r w:rsidRPr="004B4ED8">
        <w:rPr>
          <w:color w:val="000000"/>
          <w:sz w:val="22"/>
          <w:szCs w:val="22"/>
        </w:rPr>
        <w:t xml:space="preserve">przyjęcia obowiązków wynikających z RODO w zakresie realizowanego przedmiotu zamówienia, w drodze powierzenia. </w:t>
      </w:r>
    </w:p>
    <w:p w14:paraId="1906D2D5" w14:textId="7BE009E6" w:rsidR="00B048BB" w:rsidRPr="004B4ED8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 w:hanging="283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 xml:space="preserve">Zleceniobiorca </w:t>
      </w:r>
      <w:r w:rsidRPr="004B4ED8">
        <w:rPr>
          <w:rFonts w:ascii="Times New Roman" w:hAnsi="Times New Roman"/>
          <w:b/>
          <w:color w:val="000000"/>
        </w:rPr>
        <w:t>podejmie interwencję przez patrol interwencyjny</w:t>
      </w:r>
      <w:r w:rsidRPr="004B4ED8">
        <w:rPr>
          <w:rFonts w:ascii="Times New Roman" w:hAnsi="Times New Roman"/>
          <w:color w:val="000000"/>
        </w:rPr>
        <w:t xml:space="preserve"> na każdy sygnał alarmowy, odebrany przez SMA z lokalnego systemu alarmowego </w:t>
      </w:r>
      <w:r w:rsidRPr="004B4ED8">
        <w:rPr>
          <w:rFonts w:ascii="Times New Roman" w:hAnsi="Times New Roman"/>
          <w:b/>
          <w:color w:val="000000"/>
        </w:rPr>
        <w:t>dla sektora „Biuro”</w:t>
      </w:r>
      <w:r w:rsidRPr="004B4ED8">
        <w:rPr>
          <w:rFonts w:ascii="Times New Roman" w:hAnsi="Times New Roman"/>
          <w:color w:val="000000"/>
        </w:rPr>
        <w:t>:</w:t>
      </w:r>
    </w:p>
    <w:p w14:paraId="35D305EE" w14:textId="1E3226E7" w:rsidR="00B048BB" w:rsidRPr="004B4ED8" w:rsidRDefault="00B048BB" w:rsidP="007B136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w godzinach od 22:00 do 6:00 do 10 minut</w:t>
      </w:r>
      <w:r w:rsidR="005C5B69" w:rsidRPr="004B4ED8">
        <w:rPr>
          <w:rFonts w:ascii="Times New Roman" w:hAnsi="Times New Roman"/>
          <w:color w:val="000000"/>
        </w:rPr>
        <w:t>,</w:t>
      </w:r>
    </w:p>
    <w:p w14:paraId="5BF71DED" w14:textId="1BD09D0A" w:rsidR="009D590C" w:rsidRPr="004B4ED8" w:rsidRDefault="00B048BB" w:rsidP="007B136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w godzinach od 6:00 do 22:00 do 15 minut</w:t>
      </w:r>
      <w:r w:rsidR="005C5B69" w:rsidRPr="004B4ED8">
        <w:rPr>
          <w:rFonts w:ascii="Times New Roman" w:hAnsi="Times New Roman"/>
          <w:color w:val="000000"/>
        </w:rPr>
        <w:t>.</w:t>
      </w:r>
    </w:p>
    <w:p w14:paraId="7162FDC9" w14:textId="2C6DE5CC" w:rsidR="009D590C" w:rsidRPr="004B4ED8" w:rsidRDefault="00B048BB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Zleceniobiorca </w:t>
      </w:r>
      <w:r w:rsidRPr="004B4ED8">
        <w:rPr>
          <w:rFonts w:ascii="Times New Roman" w:hAnsi="Times New Roman"/>
          <w:b/>
        </w:rPr>
        <w:t>podejmie interwencję przez grupę interwencyjną SUFO</w:t>
      </w:r>
      <w:r w:rsidR="00B20365" w:rsidRPr="004B4ED8">
        <w:rPr>
          <w:rFonts w:ascii="Times New Roman" w:hAnsi="Times New Roman"/>
        </w:rPr>
        <w:t xml:space="preserve"> składającą</w:t>
      </w:r>
      <w:r w:rsidRPr="004B4ED8">
        <w:rPr>
          <w:rFonts w:ascii="Times New Roman" w:hAnsi="Times New Roman"/>
        </w:rPr>
        <w:t xml:space="preserve"> się z pracowników ochrony wpisaną na </w:t>
      </w:r>
      <w:r w:rsidRPr="004B4ED8">
        <w:rPr>
          <w:rFonts w:ascii="Times New Roman" w:hAnsi="Times New Roman"/>
          <w:i/>
        </w:rPr>
        <w:t>listę kwalifikowanych pracowników ochrony</w:t>
      </w:r>
      <w:r w:rsidRPr="004B4ED8">
        <w:rPr>
          <w:rFonts w:ascii="Times New Roman" w:hAnsi="Times New Roman"/>
        </w:rPr>
        <w:t>, posiadających uprawnienia do noszenia i używania broni palnej oraz wyposażonych w broń palną, na każdy sygnał alarmowy, odebrany przez SMA z lokalnego systemu alarmowego dla sektora „</w:t>
      </w:r>
      <w:r w:rsidRPr="004B4ED8">
        <w:rPr>
          <w:rFonts w:ascii="Times New Roman" w:hAnsi="Times New Roman"/>
          <w:b/>
        </w:rPr>
        <w:t>Magazyn broni”</w:t>
      </w:r>
      <w:r w:rsidRPr="004B4ED8">
        <w:rPr>
          <w:rFonts w:ascii="Times New Roman" w:hAnsi="Times New Roman"/>
        </w:rPr>
        <w:t xml:space="preserve"> z maksymalnym czasem </w:t>
      </w:r>
      <w:r w:rsidR="004D0E6D" w:rsidRPr="004B4ED8">
        <w:rPr>
          <w:rFonts w:ascii="Times New Roman" w:hAnsi="Times New Roman"/>
        </w:rPr>
        <w:t>od chwili otrzymania sygnału alarmowego</w:t>
      </w:r>
    </w:p>
    <w:p w14:paraId="570995BF" w14:textId="7D960768" w:rsidR="00100071" w:rsidRPr="004B4ED8" w:rsidRDefault="00100071" w:rsidP="007B13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4B4ED8">
        <w:rPr>
          <w:rFonts w:ascii="Times New Roman" w:hAnsi="Times New Roman"/>
        </w:rPr>
        <w:t>w godzinach od 22:00 do 6:00 do 1</w:t>
      </w:r>
      <w:r w:rsidR="007E11FF" w:rsidRPr="004B4ED8">
        <w:rPr>
          <w:rFonts w:ascii="Times New Roman" w:hAnsi="Times New Roman"/>
        </w:rPr>
        <w:t>0</w:t>
      </w:r>
      <w:r w:rsidRPr="004B4ED8">
        <w:rPr>
          <w:rFonts w:ascii="Times New Roman" w:hAnsi="Times New Roman"/>
        </w:rPr>
        <w:t xml:space="preserve"> minut</w:t>
      </w:r>
    </w:p>
    <w:p w14:paraId="25C2A385" w14:textId="4A94EAB0" w:rsidR="00100071" w:rsidRPr="004B4ED8" w:rsidRDefault="00100071" w:rsidP="007B13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w godzinach od 6:00 do 22:00 do </w:t>
      </w:r>
      <w:r w:rsidR="007E11FF" w:rsidRPr="004B4ED8">
        <w:rPr>
          <w:rFonts w:ascii="Times New Roman" w:hAnsi="Times New Roman"/>
        </w:rPr>
        <w:t>15</w:t>
      </w:r>
      <w:r w:rsidRPr="004B4ED8">
        <w:rPr>
          <w:rFonts w:ascii="Times New Roman" w:hAnsi="Times New Roman"/>
        </w:rPr>
        <w:t xml:space="preserve"> minut</w:t>
      </w:r>
    </w:p>
    <w:p w14:paraId="627CD432" w14:textId="4094F84A" w:rsidR="009D590C" w:rsidRPr="004B4ED8" w:rsidRDefault="009D590C" w:rsidP="00F631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>W trakcie trwania umowy Zleceniobiorca, na żądanie Zleceniodawcy, okaże aktualne dokumenty poświadczające że Zleceniobiorca dysponuje specjalistycznymi uzbrojonymi formacjami ochronnymi (SUFO).</w:t>
      </w:r>
    </w:p>
    <w:p w14:paraId="3B2A9E9C" w14:textId="77777777" w:rsidR="009D590C" w:rsidRPr="004B4ED8" w:rsidRDefault="009D590C" w:rsidP="00F631AE">
      <w:pPr>
        <w:pStyle w:val="Akapitzlist"/>
        <w:autoSpaceDE w:val="0"/>
        <w:autoSpaceDN w:val="0"/>
        <w:adjustRightInd w:val="0"/>
        <w:spacing w:before="0" w:after="0" w:line="300" w:lineRule="exact"/>
        <w:ind w:left="567"/>
        <w:rPr>
          <w:rFonts w:ascii="Times New Roman" w:hAnsi="Times New Roman"/>
          <w:color w:val="000000"/>
        </w:rPr>
      </w:pPr>
    </w:p>
    <w:p w14:paraId="5DB36995" w14:textId="1D1B9F47" w:rsidR="003A1972" w:rsidRPr="004B4ED8" w:rsidRDefault="00CD1511" w:rsidP="00F631AE">
      <w:pPr>
        <w:autoSpaceDE w:val="0"/>
        <w:autoSpaceDN w:val="0"/>
        <w:adjustRightInd w:val="0"/>
        <w:spacing w:line="300" w:lineRule="exact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t>§ 3</w:t>
      </w:r>
      <w:r w:rsidR="000A1E85" w:rsidRPr="004B4ED8">
        <w:rPr>
          <w:b/>
          <w:bCs/>
          <w:sz w:val="22"/>
          <w:szCs w:val="22"/>
        </w:rPr>
        <w:t xml:space="preserve"> Obowiązki </w:t>
      </w:r>
      <w:r w:rsidR="00F631AE" w:rsidRPr="004B4ED8">
        <w:rPr>
          <w:b/>
          <w:bCs/>
          <w:sz w:val="22"/>
          <w:szCs w:val="22"/>
        </w:rPr>
        <w:t>Zleceniodawcy</w:t>
      </w:r>
    </w:p>
    <w:p w14:paraId="3D72E70B" w14:textId="617ED0C8" w:rsidR="003A1972" w:rsidRPr="004B4ED8" w:rsidRDefault="003A1972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zobowiązuje się do:</w:t>
      </w:r>
    </w:p>
    <w:p w14:paraId="62A3D93F" w14:textId="1B186030" w:rsidR="003A1972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>utrzymywania</w:t>
      </w:r>
      <w:r w:rsidR="003A1972" w:rsidRPr="004B4ED8">
        <w:rPr>
          <w:rFonts w:ascii="Times New Roman" w:eastAsiaTheme="minorHAnsi" w:hAnsi="Times New Roman"/>
        </w:rPr>
        <w:t xml:space="preserve"> lokalnego systemu alarmowego we właściwym stanie technicznym</w:t>
      </w:r>
      <w:r w:rsidR="002B215A" w:rsidRPr="004B4ED8">
        <w:rPr>
          <w:rFonts w:ascii="Times New Roman" w:eastAsiaTheme="minorHAnsi" w:hAnsi="Times New Roman"/>
        </w:rPr>
        <w:t>,</w:t>
      </w:r>
    </w:p>
    <w:p w14:paraId="4F4FEC0F" w14:textId="1F0874DC" w:rsidR="003C11FF" w:rsidRPr="004B4ED8" w:rsidRDefault="00B20365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dokonywania </w:t>
      </w:r>
      <w:r w:rsidR="003A1972" w:rsidRPr="004B4ED8">
        <w:rPr>
          <w:rFonts w:ascii="Times New Roman" w:eastAsiaTheme="minorHAnsi" w:hAnsi="Times New Roman"/>
        </w:rPr>
        <w:t>okresowych kontroli prawidłowego działania systemu poprzez wywołanie alarmu kontrolnego po wcześniejszym uzgodnieniu z SMA, podając indywidualne hasł</w:t>
      </w:r>
      <w:r w:rsidRPr="004B4ED8">
        <w:rPr>
          <w:rFonts w:ascii="Times New Roman" w:eastAsiaTheme="minorHAnsi" w:hAnsi="Times New Roman"/>
        </w:rPr>
        <w:t xml:space="preserve">o, </w:t>
      </w:r>
      <w:r w:rsidR="005B008B" w:rsidRPr="004B4ED8">
        <w:rPr>
          <w:rFonts w:ascii="Times New Roman" w:eastAsiaTheme="minorHAnsi" w:hAnsi="Times New Roman"/>
        </w:rPr>
        <w:t>z zastrzeżeniem ust. 2,</w:t>
      </w:r>
    </w:p>
    <w:p w14:paraId="1683A648" w14:textId="66B42C9C" w:rsidR="002B215A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lastRenderedPageBreak/>
        <w:t>p</w:t>
      </w:r>
      <w:r w:rsidR="003A1972" w:rsidRPr="004B4ED8">
        <w:rPr>
          <w:rFonts w:ascii="Times New Roman" w:eastAsiaTheme="minorHAnsi" w:hAnsi="Times New Roman"/>
          <w:color w:val="000000"/>
        </w:rPr>
        <w:t xml:space="preserve">owiadamiania </w:t>
      </w:r>
      <w:r w:rsidRPr="004B4ED8">
        <w:rPr>
          <w:rFonts w:ascii="Times New Roman" w:eastAsiaTheme="minorHAnsi" w:hAnsi="Times New Roman"/>
          <w:color w:val="000000"/>
        </w:rPr>
        <w:t xml:space="preserve">Zleceniobiorcy </w:t>
      </w:r>
      <w:r w:rsidR="003A1972" w:rsidRPr="004B4ED8">
        <w:rPr>
          <w:rFonts w:ascii="Times New Roman" w:eastAsiaTheme="minorHAnsi" w:hAnsi="Times New Roman"/>
          <w:color w:val="000000"/>
        </w:rPr>
        <w:t>o wszelkich wydarzeniach dotyczących stanu systemu i innych okolicznościach mogących mieć znaczenia dla prawidłowego wykonania umowy,</w:t>
      </w:r>
    </w:p>
    <w:p w14:paraId="6A417ED9" w14:textId="6BF25049" w:rsidR="003A1972" w:rsidRPr="004B4ED8" w:rsidRDefault="005B008B" w:rsidP="00F63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zapewnienia </w:t>
      </w:r>
      <w:r w:rsidR="003A1972" w:rsidRPr="004B4ED8">
        <w:rPr>
          <w:rFonts w:ascii="Times New Roman" w:eastAsiaTheme="minorHAnsi" w:hAnsi="Times New Roman"/>
          <w:color w:val="000000"/>
        </w:rPr>
        <w:t>ciągłości zasilania elektrycznego (sieciowego) systemów, oraz zapewnienia stałego łącza internetowego,</w:t>
      </w:r>
    </w:p>
    <w:p w14:paraId="52215B13" w14:textId="655F37B2" w:rsidR="005B008B" w:rsidRPr="004B4ED8" w:rsidRDefault="005B008B" w:rsidP="00F631AE">
      <w:pPr>
        <w:pStyle w:val="Akapitzlist"/>
        <w:numPr>
          <w:ilvl w:val="0"/>
          <w:numId w:val="5"/>
        </w:numPr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zastrzega prawo do nieodpłatnego</w:t>
      </w:r>
      <w:r w:rsidR="00B00197" w:rsidRPr="004B4ED8">
        <w:rPr>
          <w:rFonts w:ascii="Times New Roman" w:eastAsiaTheme="minorHAnsi" w:hAnsi="Times New Roman"/>
          <w:color w:val="000000"/>
        </w:rPr>
        <w:t>, niezapowiedzianego sprawdza</w:t>
      </w:r>
      <w:r w:rsidRPr="004B4ED8">
        <w:rPr>
          <w:rFonts w:ascii="Times New Roman" w:eastAsiaTheme="minorHAnsi" w:hAnsi="Times New Roman"/>
          <w:color w:val="000000"/>
        </w:rPr>
        <w:t>nia skuteczności ochrony sektora „Magazyn broni” poprzez wywołanie alarmu z instalacji alarmowej w okresie trwania umowy.</w:t>
      </w:r>
    </w:p>
    <w:p w14:paraId="406EA7F0" w14:textId="40592E87" w:rsidR="002B215A" w:rsidRPr="004B4ED8" w:rsidRDefault="002B215A" w:rsidP="00F63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wyraża bezwarunkową zgodę na wejście pracowników ochrony na teren chronio</w:t>
      </w:r>
      <w:r w:rsidR="00FD00EC" w:rsidRPr="004B4ED8">
        <w:rPr>
          <w:rFonts w:ascii="Times New Roman" w:eastAsiaTheme="minorHAnsi" w:hAnsi="Times New Roman"/>
          <w:color w:val="000000"/>
        </w:rPr>
        <w:t>nego obiektu w toku interwencji.</w:t>
      </w:r>
    </w:p>
    <w:p w14:paraId="18984FBC" w14:textId="77777777" w:rsidR="00FC1CFC" w:rsidRPr="004B4ED8" w:rsidRDefault="00FC1CFC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</w:p>
    <w:p w14:paraId="694EEEA0" w14:textId="7CEEE4C6" w:rsidR="00FC1CFC" w:rsidRPr="004B4ED8" w:rsidRDefault="00CD1511" w:rsidP="00F631AE">
      <w:pPr>
        <w:pStyle w:val="Akapitzlist"/>
        <w:autoSpaceDE w:val="0"/>
        <w:autoSpaceDN w:val="0"/>
        <w:adjustRightInd w:val="0"/>
        <w:spacing w:before="0" w:after="0" w:line="300" w:lineRule="exact"/>
        <w:jc w:val="center"/>
        <w:rPr>
          <w:rFonts w:ascii="Times New Roman" w:hAnsi="Times New Roman"/>
          <w:b/>
          <w:bCs/>
        </w:rPr>
      </w:pPr>
      <w:r w:rsidRPr="004B4ED8">
        <w:rPr>
          <w:rFonts w:ascii="Times New Roman" w:hAnsi="Times New Roman"/>
          <w:b/>
          <w:bCs/>
        </w:rPr>
        <w:t>§ 4</w:t>
      </w:r>
      <w:r w:rsidR="00FC1CFC" w:rsidRPr="004B4ED8">
        <w:rPr>
          <w:rFonts w:ascii="Times New Roman" w:hAnsi="Times New Roman"/>
          <w:b/>
          <w:bCs/>
        </w:rPr>
        <w:t xml:space="preserve"> Odpowiedzialność </w:t>
      </w:r>
      <w:r w:rsidR="005F39AA" w:rsidRPr="004B4ED8">
        <w:rPr>
          <w:rFonts w:ascii="Times New Roman" w:hAnsi="Times New Roman"/>
          <w:b/>
          <w:bCs/>
        </w:rPr>
        <w:t>Zleceniobiorcy</w:t>
      </w:r>
    </w:p>
    <w:p w14:paraId="40F3A6AF" w14:textId="30CC1B6F" w:rsidR="004229E8" w:rsidRPr="004B4ED8" w:rsidRDefault="00FC1CFC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  <w:color w:val="FF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Zleceniobiorca ponosi odpowiedzialność za szkody w mieniu Zleceniodawcy powstałe z jego winy lub z winy osób którymi posługuje się przy wykonywaniu niniejszej umowy a wynikające z niewykonania lub </w:t>
      </w:r>
      <w:r w:rsidRPr="004B4ED8">
        <w:rPr>
          <w:rFonts w:ascii="Times New Roman" w:eastAsiaTheme="minorHAnsi" w:hAnsi="Times New Roman"/>
        </w:rPr>
        <w:t>nienal</w:t>
      </w:r>
      <w:r w:rsidR="005B008B" w:rsidRPr="004B4ED8">
        <w:rPr>
          <w:rFonts w:ascii="Times New Roman" w:eastAsiaTheme="minorHAnsi" w:hAnsi="Times New Roman"/>
        </w:rPr>
        <w:t xml:space="preserve">eżytego wykonania umowy, przy czym </w:t>
      </w:r>
      <w:r w:rsidR="004229E8" w:rsidRPr="004B4ED8">
        <w:rPr>
          <w:rFonts w:ascii="Times New Roman" w:eastAsiaTheme="minorHAnsi" w:hAnsi="Times New Roman"/>
        </w:rPr>
        <w:t>wykonując umowę zobowiązany jest</w:t>
      </w:r>
      <w:r w:rsidR="004229E8" w:rsidRPr="004B4ED8">
        <w:rPr>
          <w:rFonts w:ascii="Times New Roman" w:hAnsi="Times New Roman"/>
        </w:rPr>
        <w:t xml:space="preserve"> do zachowania </w:t>
      </w:r>
      <w:r w:rsidR="004229E8" w:rsidRPr="004B4ED8">
        <w:rPr>
          <w:rFonts w:ascii="Times New Roman" w:eastAsiaTheme="minorHAnsi" w:hAnsi="Times New Roman"/>
        </w:rPr>
        <w:t xml:space="preserve">staranności, z uwzględnieniem zawodowego charakteru prowadzonej działalności (art. 355 </w:t>
      </w:r>
      <w:r w:rsidR="005B008B" w:rsidRPr="004B4ED8">
        <w:rPr>
          <w:rFonts w:ascii="Times New Roman" w:eastAsiaTheme="minorHAnsi" w:hAnsi="Times New Roman"/>
        </w:rPr>
        <w:t xml:space="preserve">§ 2 Kodeksu </w:t>
      </w:r>
      <w:r w:rsidR="004229E8" w:rsidRPr="004B4ED8">
        <w:rPr>
          <w:rFonts w:ascii="Times New Roman" w:eastAsiaTheme="minorHAnsi" w:hAnsi="Times New Roman"/>
        </w:rPr>
        <w:t>cywilnego</w:t>
      </w:r>
      <w:r w:rsidR="005B008B" w:rsidRPr="004B4ED8">
        <w:rPr>
          <w:rFonts w:ascii="Times New Roman" w:eastAsiaTheme="minorHAnsi" w:hAnsi="Times New Roman"/>
        </w:rPr>
        <w:t>)</w:t>
      </w:r>
      <w:r w:rsidR="004229E8" w:rsidRPr="004B4ED8">
        <w:rPr>
          <w:rFonts w:ascii="Times New Roman" w:eastAsiaTheme="minorHAnsi" w:hAnsi="Times New Roman"/>
        </w:rPr>
        <w:t>.</w:t>
      </w:r>
    </w:p>
    <w:p w14:paraId="7CA4372B" w14:textId="77777777" w:rsidR="004229E8" w:rsidRPr="004B4ED8" w:rsidRDefault="00FC1CFC" w:rsidP="00F631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Zleceniobiorca </w:t>
      </w:r>
      <w:r w:rsidR="004229E8" w:rsidRPr="004B4ED8">
        <w:rPr>
          <w:rFonts w:ascii="Times New Roman" w:eastAsiaTheme="minorHAnsi" w:hAnsi="Times New Roman"/>
        </w:rPr>
        <w:t>oświadcza, że jest ubezpieczony od odpowiedzialności  cywilnej w zakresie prowadzonej działalności, stanowiącej przedmiot umowy na sumę …………………………….., co potwierdza polisa, której kopia stanowi załącznik do umowy oraz będzie utrzymywał ubezpieczenie przez cały okres obowiązywania umowy.</w:t>
      </w:r>
    </w:p>
    <w:p w14:paraId="0A17BC5C" w14:textId="7399C7FB" w:rsidR="00D72F2D" w:rsidRPr="004B4ED8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Kwota i zakres ubezpieczenia nie ma wpływu na odpowiedzialność Zleceniobiorcy za skutki nienależytego wykonania niniejszej umowy, w szczególności nie ogranicza odpowiedzialności Zleceniobiorcy ani co do zasady,  ani co do wysokości. </w:t>
      </w:r>
    </w:p>
    <w:p w14:paraId="52406B1A" w14:textId="5AA2249A" w:rsidR="00D72F2D" w:rsidRPr="004B4ED8" w:rsidRDefault="00D72F2D" w:rsidP="00F631AE">
      <w:pPr>
        <w:pStyle w:val="Akapitzlist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Zleceniobiorca  ponosi wyłączną odpowiedzialność za działania/zaniechania osób, przy pomocy których wykonuje przedmiot umowy, w szczególności za niezgodne z prawem użycie środków przymusu  przez te osoby. </w:t>
      </w:r>
    </w:p>
    <w:p w14:paraId="238C8C2F" w14:textId="77777777" w:rsidR="00D72F2D" w:rsidRPr="004B4ED8" w:rsidRDefault="00D72F2D" w:rsidP="00F631AE">
      <w:pPr>
        <w:autoSpaceDE w:val="0"/>
        <w:autoSpaceDN w:val="0"/>
        <w:adjustRightInd w:val="0"/>
        <w:spacing w:line="300" w:lineRule="exact"/>
        <w:ind w:left="360"/>
        <w:rPr>
          <w:rFonts w:eastAsiaTheme="minorHAnsi"/>
          <w:color w:val="FF0000"/>
          <w:sz w:val="22"/>
          <w:szCs w:val="22"/>
        </w:rPr>
      </w:pPr>
    </w:p>
    <w:p w14:paraId="3C8A325B" w14:textId="0C84310D" w:rsidR="00CD1511" w:rsidRPr="004B4ED8" w:rsidRDefault="00CD1511" w:rsidP="00F631AE">
      <w:pPr>
        <w:autoSpaceDE w:val="0"/>
        <w:autoSpaceDN w:val="0"/>
        <w:adjustRightInd w:val="0"/>
        <w:spacing w:line="300" w:lineRule="exact"/>
        <w:ind w:left="360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</w:t>
      </w:r>
      <w:r w:rsidR="00B20365" w:rsidRPr="004B4ED8">
        <w:rPr>
          <w:b/>
          <w:bCs/>
          <w:sz w:val="22"/>
          <w:szCs w:val="22"/>
        </w:rPr>
        <w:t>5</w:t>
      </w:r>
      <w:r w:rsidR="007E4231" w:rsidRPr="004B4ED8">
        <w:rPr>
          <w:b/>
          <w:bCs/>
          <w:sz w:val="22"/>
          <w:szCs w:val="22"/>
        </w:rPr>
        <w:t xml:space="preserve"> Wynagrodzenie i warunki płatności</w:t>
      </w:r>
    </w:p>
    <w:p w14:paraId="20E9C51C" w14:textId="64BC28A4" w:rsidR="00911F55" w:rsidRPr="004B4ED8" w:rsidRDefault="00CD1511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usługi </w:t>
      </w:r>
      <w:r w:rsidR="00D72F2D" w:rsidRPr="004B4ED8">
        <w:rPr>
          <w:rFonts w:ascii="Times New Roman" w:hAnsi="Times New Roman" w:cs="Times New Roman"/>
          <w:sz w:val="22"/>
          <w:szCs w:val="22"/>
        </w:rPr>
        <w:t>stanowiące</w:t>
      </w:r>
      <w:r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D72F2D" w:rsidRPr="004B4ED8">
        <w:rPr>
          <w:rFonts w:ascii="Times New Roman" w:hAnsi="Times New Roman" w:cs="Times New Roman"/>
          <w:sz w:val="22"/>
          <w:szCs w:val="22"/>
        </w:rPr>
        <w:t xml:space="preserve">przedmiot niniejszej umowy Zleceniobiorcy przysługuje </w:t>
      </w:r>
      <w:r w:rsidRPr="004B4ED8">
        <w:rPr>
          <w:rFonts w:ascii="Times New Roman" w:hAnsi="Times New Roman" w:cs="Times New Roman"/>
          <w:sz w:val="22"/>
          <w:szCs w:val="22"/>
        </w:rPr>
        <w:t>wynagrodzenie w zryczałtowanej miesięcznej wys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okości, wynoszącej: ………………………………..….. zł, </w:t>
      </w:r>
      <w:r w:rsidR="002B0795"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powiększone o podatek VAT w stawce obowiązującej w dniu wystawienia faktury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 (sł</w:t>
      </w:r>
      <w:r w:rsidR="007E4231" w:rsidRPr="004B4ED8">
        <w:rPr>
          <w:rFonts w:ascii="Times New Roman" w:hAnsi="Times New Roman" w:cs="Times New Roman"/>
          <w:color w:val="auto"/>
          <w:sz w:val="22"/>
          <w:szCs w:val="22"/>
        </w:rPr>
        <w:t>ownie</w:t>
      </w:r>
      <w:r w:rsidR="007E4231" w:rsidRPr="004B4ED8">
        <w:rPr>
          <w:rFonts w:ascii="Times New Roman" w:hAnsi="Times New Roman" w:cs="Times New Roman"/>
          <w:sz w:val="22"/>
          <w:szCs w:val="22"/>
        </w:rPr>
        <w:t xml:space="preserve">: </w:t>
      </w:r>
      <w:r w:rsidRPr="004B4ED8">
        <w:rPr>
          <w:rFonts w:ascii="Times New Roman" w:hAnsi="Times New Roman" w:cs="Times New Roman"/>
          <w:sz w:val="22"/>
          <w:szCs w:val="22"/>
        </w:rPr>
        <w:t>………</w:t>
      </w:r>
      <w:r w:rsidR="00911F55" w:rsidRPr="004B4ED8">
        <w:rPr>
          <w:rFonts w:ascii="Times New Roman" w:hAnsi="Times New Roman" w:cs="Times New Roman"/>
          <w:sz w:val="22"/>
          <w:szCs w:val="22"/>
        </w:rPr>
        <w:t>……………………………………………………………. + VAT)</w:t>
      </w:r>
      <w:r w:rsidR="000C09A4" w:rsidRPr="004B4ED8">
        <w:rPr>
          <w:rFonts w:ascii="Times New Roman" w:hAnsi="Times New Roman" w:cs="Times New Roman"/>
          <w:sz w:val="22"/>
          <w:szCs w:val="22"/>
        </w:rPr>
        <w:t>,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w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  <w:r w:rsidR="002B0795" w:rsidRPr="004B4ED8">
        <w:rPr>
          <w:rFonts w:ascii="Times New Roman" w:hAnsi="Times New Roman" w:cs="Times New Roman"/>
          <w:sz w:val="22"/>
          <w:szCs w:val="22"/>
        </w:rPr>
        <w:t>tym:</w:t>
      </w:r>
      <w:r w:rsidR="00911F55" w:rsidRPr="004B4E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BC2B7D" w14:textId="1BC73668" w:rsidR="00911F55" w:rsidRPr="004B4ED8" w:rsidRDefault="002B079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za ochronę sektora „BIURO” – wynagrodzenie </w:t>
      </w:r>
      <w:r w:rsidR="00911F55" w:rsidRPr="004B4ED8">
        <w:rPr>
          <w:rFonts w:ascii="Times New Roman" w:hAnsi="Times New Roman" w:cs="Times New Roman"/>
          <w:sz w:val="22"/>
          <w:szCs w:val="22"/>
        </w:rPr>
        <w:t>brutto: ……..………zł (słownie:………………………… ……), podatek VAT ….. %: ……………zł (słownie:………..……), cena netto:……...zł (słownie…………..).</w:t>
      </w:r>
    </w:p>
    <w:p w14:paraId="1E890E9D" w14:textId="0B8DE1A9" w:rsidR="00911F55" w:rsidRPr="004B4ED8" w:rsidRDefault="00911F55" w:rsidP="00F631AE">
      <w:pPr>
        <w:pStyle w:val="Default"/>
        <w:numPr>
          <w:ilvl w:val="0"/>
          <w:numId w:val="22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za ochronę sektora „MAGAZYN BRONI</w:t>
      </w:r>
      <w:r w:rsidR="002B0795" w:rsidRPr="004B4ED8">
        <w:rPr>
          <w:rFonts w:ascii="Times New Roman" w:hAnsi="Times New Roman" w:cs="Times New Roman"/>
          <w:sz w:val="22"/>
          <w:szCs w:val="22"/>
        </w:rPr>
        <w:t xml:space="preserve">” – wynagrodzenie </w:t>
      </w:r>
      <w:r w:rsidRPr="004B4ED8">
        <w:rPr>
          <w:rFonts w:ascii="Times New Roman" w:hAnsi="Times New Roman" w:cs="Times New Roman"/>
          <w:sz w:val="22"/>
          <w:szCs w:val="22"/>
        </w:rPr>
        <w:t xml:space="preserve">brutto: ……..………zł (słownie:………………………), podatek VAT ….. %: ……………zł 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>(słownie:………..……), cena netto:……...zł (słownie…………..).</w:t>
      </w:r>
    </w:p>
    <w:p w14:paraId="3F26A60C" w14:textId="5AF39C3A" w:rsidR="00653B82" w:rsidRPr="004B4ED8" w:rsidRDefault="002B0795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Wynagrodzenie, o którym mowa w ust.1 uwzględnia wszelkie koszty niezbędne do prawidłowego zrealizowania przedmiotu zamówienia, w szczególności koszty dojazdu patrolu  interwencyjnego </w:t>
      </w:r>
      <w:r w:rsidR="004A1AD7" w:rsidRPr="004B4ED8">
        <w:rPr>
          <w:rFonts w:ascii="Times New Roman" w:eastAsiaTheme="minorHAnsi" w:hAnsi="Times New Roman"/>
        </w:rPr>
        <w:t>do …. razy w miesiącu oraz koszty dojazdu grupy interwencyjnej SUFO do …. razy w miesiącu</w:t>
      </w:r>
      <w:r w:rsidR="007D0237" w:rsidRPr="004B4ED8">
        <w:rPr>
          <w:rFonts w:ascii="Times New Roman" w:eastAsiaTheme="minorHAnsi" w:hAnsi="Times New Roman"/>
        </w:rPr>
        <w:t>.</w:t>
      </w:r>
    </w:p>
    <w:p w14:paraId="13222384" w14:textId="4D6049C3" w:rsidR="00653B82" w:rsidRPr="004B4ED8" w:rsidRDefault="00653B82" w:rsidP="00653B82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</w:rPr>
      </w:pPr>
      <w:r w:rsidRPr="004B4ED8">
        <w:rPr>
          <w:rFonts w:ascii="Times New Roman" w:eastAsiaTheme="minorHAnsi" w:hAnsi="Times New Roman"/>
        </w:rPr>
        <w:t xml:space="preserve">Wynagrodzenie za jedną interwencję ponad ilość określoną w ust.2 </w:t>
      </w:r>
      <w:r w:rsidR="007D0237" w:rsidRPr="004B4ED8">
        <w:rPr>
          <w:rFonts w:ascii="Times New Roman" w:eastAsiaTheme="minorHAnsi" w:hAnsi="Times New Roman"/>
        </w:rPr>
        <w:t>w ramach:</w:t>
      </w:r>
    </w:p>
    <w:p w14:paraId="45F55886" w14:textId="6B66AEE9" w:rsidR="00653B82" w:rsidRPr="004B4ED8" w:rsidRDefault="00653B82" w:rsidP="00653B82">
      <w:pPr>
        <w:pStyle w:val="Akapitzlist"/>
        <w:numPr>
          <w:ilvl w:val="0"/>
          <w:numId w:val="34"/>
        </w:numPr>
        <w:spacing w:before="0" w:after="0" w:line="300" w:lineRule="exact"/>
        <w:rPr>
          <w:rFonts w:ascii="Times New Roman" w:eastAsiaTheme="minorHAnsi" w:hAnsi="Times New Roman"/>
        </w:rPr>
      </w:pPr>
      <w:r w:rsidRPr="004B4ED8">
        <w:rPr>
          <w:rFonts w:ascii="Times New Roman" w:hAnsi="Times New Roman"/>
        </w:rPr>
        <w:t>patrolu interwencyjnego wynosi: cena netto:…………, podatek VAT …………………..; cena brutto. …………………….</w:t>
      </w:r>
    </w:p>
    <w:p w14:paraId="7F3D87CE" w14:textId="5D50FEC1" w:rsidR="00653B82" w:rsidRPr="004B4ED8" w:rsidRDefault="00653B82" w:rsidP="00653B82">
      <w:pPr>
        <w:pStyle w:val="Akapitzlist"/>
        <w:numPr>
          <w:ilvl w:val="1"/>
          <w:numId w:val="32"/>
        </w:numPr>
        <w:spacing w:before="0" w:after="0" w:line="300" w:lineRule="exact"/>
        <w:rPr>
          <w:rFonts w:ascii="Times New Roman" w:hAnsi="Times New Roman"/>
        </w:rPr>
      </w:pPr>
      <w:r w:rsidRPr="004B4ED8">
        <w:rPr>
          <w:rFonts w:ascii="Times New Roman" w:hAnsi="Times New Roman"/>
        </w:rPr>
        <w:lastRenderedPageBreak/>
        <w:t>grupy interwencyjnej SUFO wynosi: cena netto:…………, podatek VAT …………………..; cena brutto. …………………….</w:t>
      </w:r>
    </w:p>
    <w:p w14:paraId="382AAFE3" w14:textId="7C9483CF" w:rsidR="004746D0" w:rsidRPr="004B4ED8" w:rsidRDefault="004746D0" w:rsidP="004746D0">
      <w:pPr>
        <w:pStyle w:val="Akapitzlist"/>
        <w:numPr>
          <w:ilvl w:val="0"/>
          <w:numId w:val="8"/>
        </w:numPr>
        <w:spacing w:before="0" w:after="0" w:line="300" w:lineRule="exact"/>
        <w:ind w:left="567"/>
        <w:rPr>
          <w:rFonts w:ascii="Times New Roman" w:eastAsiaTheme="minorHAnsi" w:hAnsi="Times New Roman"/>
          <w:color w:val="00B0F0"/>
        </w:rPr>
      </w:pPr>
      <w:r w:rsidRPr="004B4ED8">
        <w:rPr>
          <w:rFonts w:ascii="Times New Roman" w:eastAsiaTheme="minorHAnsi" w:hAnsi="Times New Roman"/>
        </w:rPr>
        <w:t>W przypadku błędnego wywołania alarmu przez pracowników Zleceniodawcy i jego odwołani</w:t>
      </w:r>
      <w:r w:rsidR="007B136D">
        <w:rPr>
          <w:rFonts w:ascii="Times New Roman" w:eastAsiaTheme="minorHAnsi" w:hAnsi="Times New Roman"/>
        </w:rPr>
        <w:t>a</w:t>
      </w:r>
      <w:r w:rsidRPr="004B4ED8">
        <w:rPr>
          <w:rFonts w:ascii="Times New Roman" w:eastAsiaTheme="minorHAnsi" w:hAnsi="Times New Roman"/>
        </w:rPr>
        <w:t xml:space="preserve"> w czasie do 5 minut od wywołania alarmu, przez osoby wskazane </w:t>
      </w:r>
      <w:r w:rsidRPr="004B4ED8">
        <w:rPr>
          <w:rFonts w:ascii="Times New Roman" w:hAnsi="Times New Roman"/>
          <w:b/>
          <w:bCs/>
        </w:rPr>
        <w:t xml:space="preserve">§ 6 ust 2, </w:t>
      </w:r>
      <w:r w:rsidRPr="004B4ED8">
        <w:rPr>
          <w:rFonts w:ascii="Times New Roman" w:eastAsiaTheme="minorHAnsi" w:hAnsi="Times New Roman"/>
        </w:rPr>
        <w:t xml:space="preserve"> </w:t>
      </w:r>
      <w:r w:rsidR="007B136D">
        <w:rPr>
          <w:rFonts w:ascii="Times New Roman" w:eastAsiaTheme="minorHAnsi" w:hAnsi="Times New Roman"/>
        </w:rPr>
        <w:t xml:space="preserve">Zleceniobiorca nalicza jakichkolwiek </w:t>
      </w:r>
      <w:r w:rsidR="00653B82" w:rsidRPr="004B4ED8">
        <w:rPr>
          <w:rFonts w:ascii="Times New Roman" w:eastAsiaTheme="minorHAnsi" w:hAnsi="Times New Roman"/>
        </w:rPr>
        <w:t xml:space="preserve">kosztów związanych </w:t>
      </w:r>
      <w:r w:rsidR="00653B82" w:rsidRPr="004B4ED8">
        <w:rPr>
          <w:rFonts w:ascii="Times New Roman" w:eastAsiaTheme="minorHAnsi" w:hAnsi="Times New Roman"/>
          <w:color w:val="000000"/>
        </w:rPr>
        <w:t xml:space="preserve">z interwencją </w:t>
      </w:r>
      <w:r w:rsidR="007B136D" w:rsidRPr="004B4ED8">
        <w:rPr>
          <w:rFonts w:ascii="Times New Roman" w:eastAsiaTheme="minorHAnsi" w:hAnsi="Times New Roman"/>
          <w:color w:val="000000"/>
        </w:rPr>
        <w:t xml:space="preserve">podejmowaną </w:t>
      </w:r>
      <w:r w:rsidR="00653B82" w:rsidRPr="004B4ED8">
        <w:rPr>
          <w:rFonts w:ascii="Times New Roman" w:eastAsiaTheme="minorHAnsi" w:hAnsi="Times New Roman"/>
          <w:color w:val="000000"/>
        </w:rPr>
        <w:t>przez Zleceniobiorcę</w:t>
      </w:r>
      <w:r w:rsidR="007B136D">
        <w:rPr>
          <w:rFonts w:ascii="Times New Roman" w:eastAsiaTheme="minorHAnsi" w:hAnsi="Times New Roman"/>
          <w:color w:val="000000"/>
        </w:rPr>
        <w:t xml:space="preserve"> na skutek odwołanego we wskazanym czasie alarmu</w:t>
      </w:r>
      <w:r w:rsidR="00653B82" w:rsidRPr="004B4ED8">
        <w:rPr>
          <w:rFonts w:ascii="Times New Roman" w:eastAsiaTheme="minorHAnsi" w:hAnsi="Times New Roman"/>
          <w:color w:val="000000"/>
        </w:rPr>
        <w:t>.</w:t>
      </w:r>
    </w:p>
    <w:p w14:paraId="387E448B" w14:textId="68919309" w:rsidR="00E564E6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Wynagrodzenie będzie płatne z dołu, na podstawie faktury wystawionej przez Zleceniobiorcę po zakończeniu każdego miesiąca świadczenia usług w terminie do 14 dni od dnia doręczenia prawidłowo wystawionej faktury, na rachunek bankowy Zleceniobiorcy wskazany w fakturze.</w:t>
      </w:r>
    </w:p>
    <w:p w14:paraId="6007D883" w14:textId="07E5C329" w:rsidR="009D590C" w:rsidRPr="004B4ED8" w:rsidRDefault="00E564E6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 xml:space="preserve">Zleceniobiorca zapewnia, że rachunek do zapłaty wynagrodzenia będzie rachunkiem zgłoszonym do właściwego organu podatkowego i będzie znajdował się w wykazie, o którym mowa w art. 96b ustawy z dnia 11 marca 2004 r. o podatku od </w:t>
      </w:r>
      <w:r w:rsidR="007B136D">
        <w:rPr>
          <w:rFonts w:ascii="Times New Roman" w:hAnsi="Times New Roman" w:cs="Times New Roman"/>
          <w:sz w:val="22"/>
          <w:szCs w:val="22"/>
        </w:rPr>
        <w:t xml:space="preserve">towarów i usług (t.j. Dz.U. 2023r., poz. 1570 ze </w:t>
      </w:r>
      <w:r w:rsidRPr="004B4ED8">
        <w:rPr>
          <w:rFonts w:ascii="Times New Roman" w:hAnsi="Times New Roman" w:cs="Times New Roman"/>
          <w:sz w:val="22"/>
          <w:szCs w:val="22"/>
        </w:rPr>
        <w:t>zm.), na tzw. białej liście podatników VAT.</w:t>
      </w:r>
    </w:p>
    <w:p w14:paraId="2A1182E3" w14:textId="77777777" w:rsidR="009D590C" w:rsidRPr="004B4ED8" w:rsidRDefault="009D590C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Zleceniodawca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Zleceniodawca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wstrzyma płatność wynagrodzenia do momentu uzyskania od </w:t>
      </w:r>
      <w:r w:rsidRPr="004B4ED8">
        <w:rPr>
          <w:rFonts w:ascii="Times New Roman" w:hAnsi="Times New Roman" w:cs="Times New Roman"/>
          <w:sz w:val="22"/>
          <w:szCs w:val="22"/>
        </w:rPr>
        <w:t xml:space="preserve">Zleceniobiorcy 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4B4ED8">
        <w:rPr>
          <w:rFonts w:ascii="Times New Roman" w:hAnsi="Times New Roman" w:cs="Times New Roman"/>
          <w:sz w:val="22"/>
          <w:szCs w:val="22"/>
        </w:rPr>
        <w:t>Zleceniobiorcy</w:t>
      </w:r>
      <w:r w:rsidR="00E564E6" w:rsidRPr="004B4ED8">
        <w:rPr>
          <w:rFonts w:ascii="Times New Roman" w:hAnsi="Times New Roman" w:cs="Times New Roman"/>
          <w:sz w:val="22"/>
          <w:szCs w:val="22"/>
        </w:rPr>
        <w:t xml:space="preserve"> podstawy do żądania od Zamawiającego jakichkolwiek roszczeń, w tym w szczególności odsetek z tytułu dokonania nieterminowej płatności wynagrodzenia.</w:t>
      </w:r>
    </w:p>
    <w:p w14:paraId="00EB5577" w14:textId="7CD70A24" w:rsidR="002B0795" w:rsidRPr="004B4ED8" w:rsidRDefault="002B0795" w:rsidP="00F631AE">
      <w:pPr>
        <w:pStyle w:val="Default"/>
        <w:numPr>
          <w:ilvl w:val="0"/>
          <w:numId w:val="8"/>
        </w:numPr>
        <w:spacing w:line="30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Dniem zapłaty wynagrodzenia jest data obciążenia rachunku bankowego Zleceniodawcy.</w:t>
      </w:r>
    </w:p>
    <w:p w14:paraId="1E629D77" w14:textId="059374F0" w:rsidR="005757FB" w:rsidRPr="004B4ED8" w:rsidRDefault="005757FB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hAnsi="Times New Roman"/>
          <w:color w:val="000000" w:themeColor="text1"/>
        </w:rPr>
      </w:pPr>
    </w:p>
    <w:p w14:paraId="590BBD7D" w14:textId="0F93D36B" w:rsidR="003E74AC" w:rsidRPr="004B4ED8" w:rsidRDefault="005C43E4" w:rsidP="00F631AE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2"/>
          <w:szCs w:val="22"/>
        </w:rPr>
      </w:pPr>
      <w:r w:rsidRPr="004B4ED8">
        <w:rPr>
          <w:b/>
          <w:bCs/>
          <w:sz w:val="22"/>
          <w:szCs w:val="22"/>
        </w:rPr>
        <w:t xml:space="preserve">§ 6. </w:t>
      </w:r>
      <w:r w:rsidR="009D590C" w:rsidRPr="004B4ED8">
        <w:rPr>
          <w:b/>
          <w:bCs/>
          <w:sz w:val="22"/>
          <w:szCs w:val="22"/>
        </w:rPr>
        <w:t xml:space="preserve">Dane kontaktowe przedstawicieli Stron </w:t>
      </w:r>
    </w:p>
    <w:p w14:paraId="451DCF74" w14:textId="72DF9C25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Zleceniobiorcy nadzór funkcyjny pełni:</w:t>
      </w:r>
    </w:p>
    <w:p w14:paraId="11EAD8D0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……………………………………..……………...…….</w:t>
      </w:r>
    </w:p>
    <w:p w14:paraId="23AC7F51" w14:textId="798C4F78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 xml:space="preserve">mail: </w:t>
      </w:r>
      <w:r w:rsidRPr="004B4ED8">
        <w:rPr>
          <w:rFonts w:ascii="Times New Roman" w:eastAsiaTheme="minorHAnsi" w:hAnsi="Times New Roman"/>
          <w:color w:val="000000"/>
        </w:rPr>
        <w:t xml:space="preserve">………………………………. </w:t>
      </w:r>
    </w:p>
    <w:p w14:paraId="6B63218D" w14:textId="77777777" w:rsidR="00F80BE5" w:rsidRPr="004B4ED8" w:rsidRDefault="005C43E4" w:rsidP="00F631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……</w:t>
      </w:r>
      <w:r w:rsidR="00F80BE5" w:rsidRPr="004B4ED8">
        <w:rPr>
          <w:rFonts w:ascii="Times New Roman" w:eastAsiaTheme="minorHAnsi" w:hAnsi="Times New Roman"/>
          <w:color w:val="000000"/>
        </w:rPr>
        <w:t>………………………………………………………...…….</w:t>
      </w:r>
    </w:p>
    <w:p w14:paraId="781D8164" w14:textId="7336ADDE" w:rsidR="005C43E4" w:rsidRPr="004B4ED8" w:rsidRDefault="00F80BE5" w:rsidP="00F80BE5">
      <w:pPr>
        <w:pStyle w:val="Akapitzlist"/>
        <w:autoSpaceDE w:val="0"/>
        <w:autoSpaceDN w:val="0"/>
        <w:adjustRightInd w:val="0"/>
        <w:spacing w:before="0" w:after="0" w:line="300" w:lineRule="exact"/>
        <w:ind w:left="993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 tel.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…………………………….. </w:t>
      </w:r>
      <w:r w:rsidRPr="004B4ED8">
        <w:rPr>
          <w:rFonts w:ascii="Times New Roman" w:eastAsiaTheme="minorHAnsi" w:hAnsi="Times New Roman"/>
          <w:color w:val="000000"/>
        </w:rPr>
        <w:t xml:space="preserve"> e-</w:t>
      </w:r>
      <w:r w:rsidR="005C43E4" w:rsidRPr="004B4ED8">
        <w:rPr>
          <w:rFonts w:ascii="Times New Roman" w:eastAsiaTheme="minorHAnsi" w:hAnsi="Times New Roman"/>
          <w:color w:val="000000"/>
        </w:rPr>
        <w:t>mail:</w:t>
      </w:r>
      <w:r w:rsidRPr="004B4ED8">
        <w:rPr>
          <w:rFonts w:ascii="Times New Roman" w:eastAsiaTheme="minorHAnsi" w:hAnsi="Times New Roman"/>
          <w:color w:val="000000"/>
        </w:rPr>
        <w:t xml:space="preserve"> …………………………. </w:t>
      </w:r>
      <w:r w:rsidR="005C43E4" w:rsidRPr="004B4ED8">
        <w:rPr>
          <w:rFonts w:ascii="Times New Roman" w:eastAsiaTheme="minorHAnsi" w:hAnsi="Times New Roman"/>
          <w:color w:val="000000"/>
        </w:rPr>
        <w:t xml:space="preserve"> </w:t>
      </w:r>
    </w:p>
    <w:p w14:paraId="72064029" w14:textId="18A7DA6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left="567" w:hanging="425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 ramienia Zleceniodawcy odpowiedzialni za współpracę i jako osoby, które należy powiadomić w pierwszej kolejności o zdarzeniach są:</w:t>
      </w:r>
    </w:p>
    <w:p w14:paraId="74D853EF" w14:textId="03190342" w:rsidR="005C43E4" w:rsidRPr="004B4ED8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a. ....................................................... tel. ................................. </w:t>
      </w:r>
    </w:p>
    <w:p w14:paraId="2A18FF85" w14:textId="198DFA0C" w:rsidR="005C43E4" w:rsidRPr="004B4ED8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b. 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C0F695C" w14:textId="512D0456" w:rsidR="005C43E4" w:rsidRPr="004B4ED8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>c. ......................................................... tel. ..</w:t>
      </w:r>
      <w:r w:rsidR="004D2322" w:rsidRPr="004B4ED8">
        <w:rPr>
          <w:rFonts w:eastAsiaTheme="minorHAnsi"/>
          <w:sz w:val="22"/>
          <w:szCs w:val="22"/>
          <w:lang w:eastAsia="en-US"/>
        </w:rPr>
        <w:t>..............................</w:t>
      </w:r>
    </w:p>
    <w:p w14:paraId="1649B24F" w14:textId="781755F3" w:rsidR="005C43E4" w:rsidRPr="004B4ED8" w:rsidRDefault="005C43E4" w:rsidP="00F631AE">
      <w:pPr>
        <w:numPr>
          <w:ilvl w:val="3"/>
          <w:numId w:val="25"/>
        </w:numPr>
        <w:autoSpaceDE w:val="0"/>
        <w:autoSpaceDN w:val="0"/>
        <w:adjustRightInd w:val="0"/>
        <w:spacing w:line="300" w:lineRule="exact"/>
        <w:rPr>
          <w:rFonts w:eastAsiaTheme="minorHAnsi"/>
          <w:sz w:val="22"/>
          <w:szCs w:val="22"/>
          <w:lang w:eastAsia="en-US"/>
        </w:rPr>
      </w:pPr>
      <w:r w:rsidRPr="004B4ED8">
        <w:rPr>
          <w:rFonts w:eastAsiaTheme="minorHAnsi"/>
          <w:sz w:val="22"/>
          <w:szCs w:val="22"/>
          <w:lang w:eastAsia="en-US"/>
        </w:rPr>
        <w:t xml:space="preserve">d. ......................................................... tel. ................................ </w:t>
      </w:r>
    </w:p>
    <w:p w14:paraId="4F628559" w14:textId="2855B2AF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Strony zobowiązują się do niezwłocznego pisemnego powiadamiania się nawzajem w  przypadku zmiany osób wymienionych w</w:t>
      </w:r>
      <w:r w:rsidR="009D590C" w:rsidRPr="004B4ED8">
        <w:rPr>
          <w:rFonts w:ascii="Times New Roman" w:eastAsiaTheme="minorHAnsi" w:hAnsi="Times New Roman"/>
          <w:color w:val="000000"/>
        </w:rPr>
        <w:t xml:space="preserve"> 1 i 2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764F2EB8" w14:textId="19A5AEDE" w:rsidR="005C43E4" w:rsidRPr="004B4ED8" w:rsidRDefault="005C43E4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Zleceniodawca zobowiązany jest do zapewnienia Zleceniobiorcy całodobowego kont</w:t>
      </w:r>
      <w:r w:rsidR="009D590C" w:rsidRPr="004B4ED8">
        <w:rPr>
          <w:rFonts w:ascii="Times New Roman" w:eastAsiaTheme="minorHAnsi" w:hAnsi="Times New Roman"/>
          <w:color w:val="000000"/>
        </w:rPr>
        <w:t>aktu z osobami wymienionymi w ust. 2.</w:t>
      </w:r>
    </w:p>
    <w:p w14:paraId="1F3EEBBA" w14:textId="24F89108" w:rsidR="004A1DB8" w:rsidRPr="004B4ED8" w:rsidRDefault="00520CF5" w:rsidP="00F631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300" w:lineRule="exact"/>
        <w:ind w:hanging="436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  <w:color w:val="000000"/>
        </w:rPr>
        <w:t xml:space="preserve">W razie konieczności objęcia obiektu dozorem fizycznym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Pr="004B4ED8">
        <w:rPr>
          <w:rFonts w:ascii="Times New Roman" w:hAnsi="Times New Roman"/>
          <w:color w:val="000000"/>
        </w:rPr>
        <w:t xml:space="preserve">powiadomi </w:t>
      </w:r>
      <w:r w:rsidR="004A1DB8" w:rsidRPr="004B4ED8">
        <w:rPr>
          <w:rFonts w:ascii="Times New Roman" w:hAnsi="Times New Roman"/>
          <w:color w:val="000000"/>
        </w:rPr>
        <w:t xml:space="preserve">Zleceniodawcę lub </w:t>
      </w:r>
      <w:r w:rsidRPr="004B4ED8">
        <w:rPr>
          <w:rFonts w:ascii="Times New Roman" w:hAnsi="Times New Roman"/>
          <w:color w:val="000000"/>
        </w:rPr>
        <w:t>osoby upoważnione i zabezpieczy chroniony obiekt do czasu ich przybycia.</w:t>
      </w:r>
      <w:r w:rsidR="004A1DB8" w:rsidRPr="004B4ED8">
        <w:rPr>
          <w:rFonts w:ascii="Times New Roman" w:hAnsi="Times New Roman"/>
          <w:color w:val="000000"/>
        </w:rPr>
        <w:t xml:space="preserve"> Zleceniodawca lub osoba upoważniona jest zobowiązana do stawienia się w chronionym obiekcie w czasie nie dłuższym niż 60 min od momentu powiadomienia. Jeżeli w czasie 60 minut Zleceniodawca lub osoba upoważniona nie stawi się, </w:t>
      </w:r>
      <w:r w:rsidR="009D590C" w:rsidRPr="004B4ED8">
        <w:rPr>
          <w:rFonts w:ascii="Times New Roman" w:hAnsi="Times New Roman"/>
          <w:color w:val="000000"/>
        </w:rPr>
        <w:t xml:space="preserve">Zleceniobiorca </w:t>
      </w:r>
      <w:r w:rsidR="004A1DB8" w:rsidRPr="004B4ED8">
        <w:rPr>
          <w:rFonts w:ascii="Times New Roman" w:hAnsi="Times New Roman"/>
          <w:color w:val="000000"/>
        </w:rPr>
        <w:t xml:space="preserve">zabezpieczy obiekt dozorem fizycznym na odrębnych warunkach finansowych. </w:t>
      </w:r>
    </w:p>
    <w:p w14:paraId="0FB4F2F4" w14:textId="0BA17908" w:rsidR="00D96719" w:rsidRPr="004B4ED8" w:rsidRDefault="00D96719" w:rsidP="00F631AE">
      <w:pPr>
        <w:autoSpaceDE w:val="0"/>
        <w:autoSpaceDN w:val="0"/>
        <w:adjustRightInd w:val="0"/>
        <w:spacing w:line="300" w:lineRule="exact"/>
        <w:ind w:left="180"/>
        <w:jc w:val="center"/>
        <w:rPr>
          <w:color w:val="000000" w:themeColor="text1"/>
          <w:sz w:val="22"/>
          <w:szCs w:val="22"/>
        </w:rPr>
      </w:pPr>
      <w:r w:rsidRPr="004B4ED8">
        <w:rPr>
          <w:b/>
          <w:bCs/>
          <w:sz w:val="22"/>
          <w:szCs w:val="22"/>
        </w:rPr>
        <w:lastRenderedPageBreak/>
        <w:t xml:space="preserve">§ 7. </w:t>
      </w:r>
      <w:r w:rsidR="00F631AE" w:rsidRPr="004B4ED8">
        <w:rPr>
          <w:b/>
          <w:bCs/>
          <w:sz w:val="22"/>
          <w:szCs w:val="22"/>
        </w:rPr>
        <w:t>Rozwiązanie umowy</w:t>
      </w:r>
    </w:p>
    <w:p w14:paraId="0BAF8100" w14:textId="4E26AC51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Zleceniodawcy przysługuje prawo rozwiązania umowy z winy Zleceniobiorcy ze skutkiem natychmiastowym w przypadku:</w:t>
      </w:r>
    </w:p>
    <w:p w14:paraId="35D93114" w14:textId="77777777" w:rsidR="009D590C" w:rsidRPr="004B4ED8" w:rsidRDefault="00D96719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nienależytego wykonywania umowy przez Zleceniobiorcę pop</w:t>
      </w:r>
      <w:r w:rsidR="00585273" w:rsidRPr="004B4ED8">
        <w:rPr>
          <w:rFonts w:ascii="Times New Roman" w:eastAsiaTheme="minorHAnsi" w:hAnsi="Times New Roman"/>
          <w:color w:val="000000"/>
        </w:rPr>
        <w:t>rzez</w:t>
      </w:r>
      <w:r w:rsidR="009D590C" w:rsidRPr="004B4ED8">
        <w:rPr>
          <w:rFonts w:ascii="Times New Roman" w:eastAsiaTheme="minorHAnsi" w:hAnsi="Times New Roman"/>
          <w:color w:val="000000"/>
        </w:rPr>
        <w:t xml:space="preserve"> naruszenie </w:t>
      </w:r>
      <w:r w:rsidR="009D590C" w:rsidRPr="004B4ED8">
        <w:rPr>
          <w:rFonts w:ascii="Times New Roman" w:eastAsiaTheme="minorHAnsi" w:hAnsi="Times New Roman"/>
          <w:color w:val="000000"/>
        </w:rPr>
        <w:br/>
        <w:t xml:space="preserve">postanowień § 2 </w:t>
      </w:r>
      <w:r w:rsidR="00FE543A" w:rsidRPr="004B4ED8">
        <w:rPr>
          <w:rFonts w:ascii="Times New Roman" w:eastAsiaTheme="minorHAnsi" w:hAnsi="Times New Roman"/>
          <w:color w:val="000000"/>
        </w:rPr>
        <w:t>i nie zaprzestania naruszeń pomimo otrzymania w tej sprawie pisemnego wezwania od Zleceniodawcy z wyznaczonym dodatkowym, co najmniej 7-dniowym terminem do zaprzestania naruszeń</w:t>
      </w:r>
      <w:r w:rsidR="00585273" w:rsidRPr="004B4ED8">
        <w:rPr>
          <w:rFonts w:ascii="Times New Roman" w:eastAsiaTheme="minorHAnsi" w:hAnsi="Times New Roman"/>
          <w:color w:val="000000"/>
        </w:rPr>
        <w:t>.</w:t>
      </w:r>
    </w:p>
    <w:p w14:paraId="3EA25EEC" w14:textId="147CB0CC" w:rsidR="00D96719" w:rsidRPr="004B4ED8" w:rsidRDefault="009D590C" w:rsidP="00F631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00" w:lineRule="exact"/>
        <w:ind w:left="851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utraty przez  Zleceniobiorcę </w:t>
      </w:r>
      <w:r w:rsidR="00D96719" w:rsidRPr="004B4ED8">
        <w:rPr>
          <w:rFonts w:ascii="Times New Roman" w:eastAsiaTheme="minorHAnsi" w:hAnsi="Times New Roman"/>
          <w:color w:val="000000"/>
        </w:rPr>
        <w:t xml:space="preserve">koncesji na prowadzenie działalności gospodarczej w zakresie ochrony osób </w:t>
      </w:r>
      <w:r w:rsidRPr="004B4ED8">
        <w:rPr>
          <w:rFonts w:ascii="Times New Roman" w:eastAsiaTheme="minorHAnsi" w:hAnsi="Times New Roman"/>
          <w:color w:val="000000"/>
        </w:rPr>
        <w:t>i mienia przez uprawniony organ lub decyzji –</w:t>
      </w:r>
      <w:r w:rsidR="007B136D">
        <w:rPr>
          <w:rFonts w:ascii="Times New Roman" w:eastAsiaTheme="minorHAnsi" w:hAnsi="Times New Roman"/>
          <w:color w:val="000000"/>
        </w:rPr>
        <w:t xml:space="preserve"> </w:t>
      </w:r>
      <w:r w:rsidRPr="004B4ED8">
        <w:rPr>
          <w:rFonts w:ascii="Times New Roman" w:eastAsiaTheme="minorHAnsi" w:hAnsi="Times New Roman"/>
          <w:color w:val="000000"/>
        </w:rPr>
        <w:t xml:space="preserve">świadectwa broni. </w:t>
      </w:r>
    </w:p>
    <w:p w14:paraId="0C48AEA8" w14:textId="72A97E6E" w:rsidR="00D96719" w:rsidRPr="004B4ED8" w:rsidRDefault="00D96719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>W przypadku określonym w ust. 1</w:t>
      </w:r>
      <w:r w:rsidR="004E246E" w:rsidRPr="004B4ED8">
        <w:rPr>
          <w:rFonts w:ascii="Times New Roman" w:eastAsiaTheme="minorHAnsi" w:hAnsi="Times New Roman"/>
          <w:color w:val="000000"/>
        </w:rPr>
        <w:t xml:space="preserve"> </w:t>
      </w:r>
      <w:r w:rsidRPr="004B4ED8">
        <w:rPr>
          <w:rFonts w:ascii="Times New Roman" w:eastAsiaTheme="minorHAnsi" w:hAnsi="Times New Roman"/>
          <w:color w:val="000000"/>
        </w:rPr>
        <w:t>Zleceniobiorca może żądać od Zleceniodawcy jedynie zapłaty z tytułu zrealizowanych usług do dnia rozwiązania umowy.</w:t>
      </w:r>
    </w:p>
    <w:p w14:paraId="39A35182" w14:textId="50D67EB1" w:rsidR="00FE543A" w:rsidRPr="004B4ED8" w:rsidRDefault="00FE543A" w:rsidP="00F631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eastAsiaTheme="minorHAnsi" w:hAnsi="Times New Roman"/>
          <w:color w:val="000000"/>
        </w:rPr>
        <w:t xml:space="preserve">Zleceniobiorcy przysługuje prawo rozwiązania umowy z winy Zleceniodawcy w przypadku </w:t>
      </w:r>
      <w:r w:rsidR="009D590C" w:rsidRPr="004B4ED8">
        <w:rPr>
          <w:rFonts w:ascii="Times New Roman" w:eastAsiaTheme="minorHAnsi" w:hAnsi="Times New Roman"/>
          <w:color w:val="000000"/>
        </w:rPr>
        <w:t xml:space="preserve">opóźnienia w zapłacie wymagalnego wynagrodzenia przekraczającego 14 dni i braku zapłaty zaległego wynagrodzenia </w:t>
      </w:r>
      <w:r w:rsidRPr="004B4ED8">
        <w:rPr>
          <w:rFonts w:ascii="Times New Roman" w:eastAsiaTheme="minorHAnsi" w:hAnsi="Times New Roman"/>
          <w:color w:val="000000"/>
        </w:rPr>
        <w:t xml:space="preserve">w dodatkowym, </w:t>
      </w:r>
      <w:r w:rsidR="009D590C" w:rsidRPr="004B4ED8">
        <w:rPr>
          <w:rFonts w:ascii="Times New Roman" w:eastAsiaTheme="minorHAnsi" w:hAnsi="Times New Roman"/>
          <w:color w:val="000000"/>
        </w:rPr>
        <w:t>wyznaczonym przez Zleceniobiorcę terminie, wynoszącym co najmniej 7 dni od otrzymanie pisemnego wezwania do zapłaty</w:t>
      </w:r>
      <w:r w:rsidRPr="004B4ED8">
        <w:rPr>
          <w:rFonts w:ascii="Times New Roman" w:eastAsiaTheme="minorHAnsi" w:hAnsi="Times New Roman"/>
          <w:color w:val="000000"/>
        </w:rPr>
        <w:t>.</w:t>
      </w:r>
    </w:p>
    <w:p w14:paraId="68B84347" w14:textId="77777777" w:rsidR="00F631AE" w:rsidRPr="004B4ED8" w:rsidRDefault="00F631AE" w:rsidP="00F631AE">
      <w:pPr>
        <w:pStyle w:val="Akapitzlist"/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</w:p>
    <w:p w14:paraId="5B611C6D" w14:textId="1D4E66C2" w:rsidR="00D96719" w:rsidRPr="004B4ED8" w:rsidRDefault="00F631AE" w:rsidP="00F631AE">
      <w:pPr>
        <w:numPr>
          <w:ilvl w:val="1"/>
          <w:numId w:val="12"/>
        </w:numPr>
        <w:autoSpaceDE w:val="0"/>
        <w:autoSpaceDN w:val="0"/>
        <w:adjustRightInd w:val="0"/>
        <w:spacing w:line="300" w:lineRule="exact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4B4ED8">
        <w:rPr>
          <w:rFonts w:eastAsiaTheme="minorHAnsi"/>
          <w:b/>
          <w:color w:val="000000"/>
          <w:sz w:val="22"/>
          <w:szCs w:val="22"/>
          <w:lang w:eastAsia="en-US"/>
        </w:rPr>
        <w:t>§ 8. Obowiązek poufności</w:t>
      </w:r>
    </w:p>
    <w:p w14:paraId="109213D8" w14:textId="52A4A4BA" w:rsidR="00F631AE" w:rsidRPr="004B4ED8" w:rsidRDefault="00F631AE" w:rsidP="00F6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Strony zobowiązują się do zachowania tajemnicy dotyczącej przedmiotu umowy, z zastrzeżeniem, że klauzula ta nie obejmuje informacji przekazywanych przez Zleceniodawcę  jednostkom nadrzędnym PGL LP, zgodnie z wewnętrznymi uregulowaniami obowiązującymi  w PGL LP oraz obowiązków wynikających z przepisów powszechnie obowiązujących, w tym ustawy o dostępie do informacji publicznej.</w:t>
      </w:r>
    </w:p>
    <w:p w14:paraId="74664883" w14:textId="74787B49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 xml:space="preserve">Zleceniobiorca zobowiązuje się w czasie obowiązywania umowy, a także w okresie 10 lat po jej rozwiązaniu, zachować w tajemnicy wszystkie informacje dotyczące stanu bezpieczeństwa obiektów i mienia Zleceniodawcy. </w:t>
      </w:r>
    </w:p>
    <w:p w14:paraId="59F756AF" w14:textId="65D89254" w:rsidR="00F631AE" w:rsidRPr="004B4ED8" w:rsidRDefault="00F631AE" w:rsidP="00F631AE">
      <w:pPr>
        <w:pStyle w:val="Akapitzlist"/>
        <w:numPr>
          <w:ilvl w:val="0"/>
          <w:numId w:val="27"/>
        </w:numPr>
        <w:spacing w:before="0" w:after="0" w:line="300" w:lineRule="exact"/>
        <w:ind w:left="714" w:right="28" w:hanging="357"/>
        <w:rPr>
          <w:rFonts w:ascii="Times New Roman" w:hAnsi="Times New Roman"/>
        </w:rPr>
      </w:pPr>
      <w:r w:rsidRPr="004B4ED8">
        <w:rPr>
          <w:rFonts w:ascii="Times New Roman" w:hAnsi="Times New Roman"/>
        </w:rPr>
        <w:t>Zleceniobiorca zobowiąże swoich pracowników do bezwzględnego zachowania w zakresie ustalonym w ust. 1 i 2.</w:t>
      </w:r>
    </w:p>
    <w:p w14:paraId="2EBCAB11" w14:textId="77777777" w:rsidR="00F631AE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</w:p>
    <w:p w14:paraId="770E960B" w14:textId="1C74EBA9" w:rsidR="00F30669" w:rsidRPr="004B4ED8" w:rsidRDefault="00F631AE" w:rsidP="00F631AE">
      <w:pPr>
        <w:spacing w:line="300" w:lineRule="exact"/>
        <w:ind w:left="426" w:right="28" w:hanging="426"/>
        <w:jc w:val="center"/>
        <w:rPr>
          <w:b/>
          <w:sz w:val="22"/>
          <w:szCs w:val="22"/>
        </w:rPr>
      </w:pPr>
      <w:r w:rsidRPr="004B4ED8">
        <w:rPr>
          <w:b/>
          <w:sz w:val="22"/>
          <w:szCs w:val="22"/>
        </w:rPr>
        <w:t xml:space="preserve">§ 9 Kary umowne </w:t>
      </w:r>
    </w:p>
    <w:p w14:paraId="5CC2ED6B" w14:textId="7658E5DE" w:rsidR="00F631AE" w:rsidRPr="004B4ED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color w:val="auto"/>
          <w:sz w:val="22"/>
          <w:szCs w:val="22"/>
        </w:rPr>
        <w:t>Zleceniobiorca zapłaci Zleceniodawcy kary umowne:</w:t>
      </w:r>
    </w:p>
    <w:p w14:paraId="164DEC74" w14:textId="0EB6A5E5" w:rsidR="00F631AE" w:rsidRPr="004B4ED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za rozwiązanie umowy z przyczyn wskazanych w § 7 ust. 1 lub odstąpienie od umowy z przyczyn zawinionych przez Zleceniobiorcę – w wysokości </w:t>
      </w:r>
      <w:r w:rsidR="00A84EF0" w:rsidRPr="004B4ED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C75388" w:rsidRPr="004B4ED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6A359C" w:rsidRPr="004B4ED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brutto, </w:t>
      </w:r>
    </w:p>
    <w:p w14:paraId="6987CFD8" w14:textId="1815CCE2" w:rsidR="00F631AE" w:rsidRPr="004B4ED8" w:rsidRDefault="00F631AE" w:rsidP="00F631AE">
      <w:pPr>
        <w:pStyle w:val="Default"/>
        <w:numPr>
          <w:ilvl w:val="0"/>
          <w:numId w:val="3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w przypadku braku reakcji patrolu interwencyjnego w czasie wskazanych w § 2 ust. 6 i 7 – w wysokości </w:t>
      </w:r>
      <w:r w:rsidR="00E14DA8" w:rsidRPr="004B4ED8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89350D" w:rsidRPr="004B4ED8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E14DA8" w:rsidRPr="004B4ED8">
        <w:rPr>
          <w:rFonts w:ascii="Times New Roman" w:hAnsi="Times New Roman" w:cs="Times New Roman"/>
          <w:color w:val="auto"/>
          <w:sz w:val="22"/>
          <w:szCs w:val="22"/>
        </w:rPr>
        <w:t>%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 xml:space="preserve"> miesięcznego wynagrodzenia brutto za każdy stwierdzony przypadek.</w:t>
      </w:r>
    </w:p>
    <w:p w14:paraId="37384D1E" w14:textId="4471F079" w:rsidR="00F631AE" w:rsidRPr="004B4ED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color w:val="auto"/>
          <w:sz w:val="22"/>
          <w:szCs w:val="22"/>
        </w:rPr>
        <w:t>Zastrzeżone kary umowne nie wyłączają prawa Zleceniodawcy do dochod</w:t>
      </w:r>
      <w:r w:rsidR="005F39AA" w:rsidRPr="004B4ED8">
        <w:rPr>
          <w:rFonts w:ascii="Times New Roman" w:hAnsi="Times New Roman" w:cs="Times New Roman"/>
          <w:color w:val="auto"/>
          <w:sz w:val="22"/>
          <w:szCs w:val="22"/>
        </w:rPr>
        <w:t>zenia odszkodowania uzupeł</w:t>
      </w:r>
      <w:r w:rsidRPr="004B4ED8">
        <w:rPr>
          <w:rFonts w:ascii="Times New Roman" w:hAnsi="Times New Roman" w:cs="Times New Roman"/>
          <w:color w:val="auto"/>
          <w:sz w:val="22"/>
          <w:szCs w:val="22"/>
        </w:rPr>
        <w:t>niającego do wysokości faktycznie poniesionej szkody.</w:t>
      </w:r>
    </w:p>
    <w:p w14:paraId="1E776944" w14:textId="5C95E62C" w:rsidR="00F631AE" w:rsidRPr="004B4ED8" w:rsidRDefault="00F631AE" w:rsidP="00F631AE">
      <w:pPr>
        <w:pStyle w:val="Default"/>
        <w:numPr>
          <w:ilvl w:val="0"/>
          <w:numId w:val="29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color w:val="auto"/>
          <w:sz w:val="22"/>
          <w:szCs w:val="22"/>
        </w:rPr>
        <w:t>Zleceniobiorca na zasadach ogólnych odpowiada za każdy inny przypadek niewykonania (nienależytego wykonania) przedmiotu umowy.</w:t>
      </w:r>
    </w:p>
    <w:p w14:paraId="0C3096BA" w14:textId="77777777" w:rsidR="00F631AE" w:rsidRPr="004B4ED8" w:rsidRDefault="00F631AE" w:rsidP="00F631AE">
      <w:pPr>
        <w:pStyle w:val="Default"/>
        <w:spacing w:line="300" w:lineRule="exac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03110053" w:rsidR="00F631AE" w:rsidRPr="004B4ED8" w:rsidRDefault="00F631AE" w:rsidP="00F631AE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B4E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10 Postanowienia końcowe </w:t>
      </w:r>
    </w:p>
    <w:p w14:paraId="27989910" w14:textId="4FD183D7" w:rsidR="00585273" w:rsidRPr="004B4ED8" w:rsidRDefault="00C23885" w:rsidP="00C23885">
      <w:pPr>
        <w:pStyle w:val="Default"/>
        <w:numPr>
          <w:ilvl w:val="0"/>
          <w:numId w:val="18"/>
        </w:numPr>
        <w:spacing w:line="3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B4ED8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4B4ED8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4B4ED8">
        <w:rPr>
          <w:rFonts w:ascii="Times New Roman" w:hAnsi="Times New Roman" w:cs="Times New Roman"/>
          <w:sz w:val="22"/>
          <w:szCs w:val="22"/>
        </w:rPr>
        <w:t xml:space="preserve">szczególności Kodeksu cywilnego, ustawy o ochronie osób i mienia, ustawy o broni i amunicji oraz </w:t>
      </w:r>
      <w:r w:rsidR="00F30669" w:rsidRPr="004B4ED8">
        <w:rPr>
          <w:rFonts w:ascii="Times New Roman" w:hAnsi="Times New Roman" w:cs="Times New Roman"/>
          <w:sz w:val="22"/>
          <w:szCs w:val="22"/>
        </w:rPr>
        <w:t xml:space="preserve">warunki udziału w postępowaniu wraz z załącznikami </w:t>
      </w:r>
      <w:r w:rsidRPr="004B4ED8">
        <w:rPr>
          <w:rFonts w:ascii="Times New Roman" w:hAnsi="Times New Roman" w:cs="Times New Roman"/>
          <w:sz w:val="22"/>
          <w:szCs w:val="22"/>
        </w:rPr>
        <w:t>i oferta Zleceniobiorcy.</w:t>
      </w:r>
    </w:p>
    <w:p w14:paraId="24E475F8" w14:textId="77777777" w:rsidR="00585273" w:rsidRPr="004B4ED8" w:rsidRDefault="00F30669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Ewentualne spory wynikłe na tle umowy będą rozstrzygane przez sąd właściwy dla siedziby Zamawiającego</w:t>
      </w:r>
      <w:r w:rsidR="004E246E" w:rsidRPr="004B4ED8">
        <w:rPr>
          <w:rFonts w:ascii="Times New Roman" w:hAnsi="Times New Roman"/>
        </w:rPr>
        <w:t>.</w:t>
      </w:r>
    </w:p>
    <w:p w14:paraId="41954C08" w14:textId="77777777" w:rsidR="00585273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lastRenderedPageBreak/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4B4ED8" w:rsidRDefault="004E246E" w:rsidP="00F631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00" w:lineRule="exact"/>
        <w:rPr>
          <w:rFonts w:ascii="Times New Roman" w:eastAsiaTheme="minorHAnsi" w:hAnsi="Times New Roman"/>
          <w:color w:val="000000"/>
        </w:rPr>
      </w:pPr>
      <w:r w:rsidRPr="004B4ED8">
        <w:rPr>
          <w:rFonts w:ascii="Times New Roman" w:hAnsi="Times New Roman"/>
        </w:rPr>
        <w:t>Umowa została sporządzona w dwóch jednobrzmiących egzemplarzach, po jednym dla każdej ze stron.</w:t>
      </w:r>
    </w:p>
    <w:p w14:paraId="5AA2FDF6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9F59AD0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1E40EC3D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3BB3AF5C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775B3608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134DA67" w14:textId="77777777" w:rsidR="000C6392" w:rsidRPr="004B4ED8" w:rsidRDefault="000C6392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</w:p>
    <w:p w14:paraId="053F26FC" w14:textId="07B21D44" w:rsidR="002B37F8" w:rsidRPr="004B4ED8" w:rsidRDefault="005F39AA" w:rsidP="00F631AE">
      <w:pPr>
        <w:pStyle w:val="Nagwek1"/>
        <w:spacing w:line="300" w:lineRule="exact"/>
        <w:rPr>
          <w:color w:val="000000" w:themeColor="text1"/>
          <w:sz w:val="22"/>
          <w:szCs w:val="22"/>
        </w:rPr>
      </w:pPr>
      <w:r w:rsidRPr="004B4ED8">
        <w:rPr>
          <w:color w:val="000000" w:themeColor="text1"/>
          <w:sz w:val="22"/>
          <w:szCs w:val="22"/>
        </w:rPr>
        <w:t xml:space="preserve">Za </w:t>
      </w:r>
      <w:r w:rsidR="004E246E" w:rsidRPr="004B4ED8">
        <w:rPr>
          <w:color w:val="000000" w:themeColor="text1"/>
          <w:sz w:val="22"/>
          <w:szCs w:val="22"/>
        </w:rPr>
        <w:t>Zleceniodawc</w:t>
      </w:r>
      <w:r w:rsidR="00A427AF" w:rsidRPr="004B4ED8">
        <w:rPr>
          <w:color w:val="000000" w:themeColor="text1"/>
          <w:sz w:val="22"/>
          <w:szCs w:val="22"/>
        </w:rPr>
        <w:t>ę</w:t>
      </w:r>
      <w:r w:rsidR="002B37F8" w:rsidRPr="004B4ED8">
        <w:rPr>
          <w:color w:val="000000" w:themeColor="text1"/>
          <w:sz w:val="22"/>
          <w:szCs w:val="22"/>
        </w:rPr>
        <w:t xml:space="preserve">:           </w:t>
      </w:r>
      <w:r w:rsidR="002B37F8" w:rsidRPr="004B4ED8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</w:r>
      <w:r w:rsidR="002B37F8" w:rsidRPr="004B4ED8">
        <w:rPr>
          <w:color w:val="000000" w:themeColor="text1"/>
          <w:sz w:val="22"/>
          <w:szCs w:val="22"/>
        </w:rPr>
        <w:tab/>
        <w:t xml:space="preserve">  </w:t>
      </w:r>
      <w:r w:rsidR="004E246E" w:rsidRPr="004B4ED8">
        <w:rPr>
          <w:color w:val="000000" w:themeColor="text1"/>
          <w:sz w:val="22"/>
          <w:szCs w:val="22"/>
        </w:rPr>
        <w:t>Zleceniobiorca</w:t>
      </w:r>
      <w:r w:rsidR="002B37F8" w:rsidRPr="004B4ED8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4B4ED8" w:rsidRDefault="002B37F8" w:rsidP="00F631AE">
      <w:pPr>
        <w:spacing w:line="300" w:lineRule="exact"/>
        <w:rPr>
          <w:color w:val="000000" w:themeColor="text1"/>
          <w:sz w:val="22"/>
          <w:szCs w:val="22"/>
        </w:rPr>
      </w:pPr>
    </w:p>
    <w:p w14:paraId="119E89A1" w14:textId="77777777" w:rsidR="00DE3FB9" w:rsidRPr="004B4ED8" w:rsidRDefault="00DE3FB9" w:rsidP="00F631AE">
      <w:pPr>
        <w:spacing w:line="300" w:lineRule="exact"/>
        <w:rPr>
          <w:color w:val="000000" w:themeColor="text1"/>
          <w:sz w:val="22"/>
          <w:szCs w:val="22"/>
        </w:rPr>
      </w:pPr>
    </w:p>
    <w:sectPr w:rsidR="00DE3FB9" w:rsidRPr="004B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D6292" w14:textId="77777777" w:rsidR="00EA59B6" w:rsidRDefault="00EA59B6" w:rsidP="00F60FC4">
      <w:r>
        <w:separator/>
      </w:r>
    </w:p>
  </w:endnote>
  <w:endnote w:type="continuationSeparator" w:id="0">
    <w:p w14:paraId="36BAFBD3" w14:textId="77777777" w:rsidR="00EA59B6" w:rsidRDefault="00EA59B6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5F116" w14:textId="77777777" w:rsidR="00EA59B6" w:rsidRDefault="00EA59B6" w:rsidP="00F60FC4">
      <w:r>
        <w:separator/>
      </w:r>
    </w:p>
  </w:footnote>
  <w:footnote w:type="continuationSeparator" w:id="0">
    <w:p w14:paraId="0F0AE689" w14:textId="77777777" w:rsidR="00EA59B6" w:rsidRDefault="00EA59B6" w:rsidP="00F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4E"/>
    <w:multiLevelType w:val="hybridMultilevel"/>
    <w:tmpl w:val="46D0169C"/>
    <w:lvl w:ilvl="0" w:tplc="DB2494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12D"/>
    <w:multiLevelType w:val="hybridMultilevel"/>
    <w:tmpl w:val="0C88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0BA"/>
    <w:multiLevelType w:val="hybridMultilevel"/>
    <w:tmpl w:val="A736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D708E"/>
    <w:multiLevelType w:val="hybridMultilevel"/>
    <w:tmpl w:val="A78C1100"/>
    <w:lvl w:ilvl="0" w:tplc="2BFCC8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9C3496"/>
    <w:multiLevelType w:val="hybridMultilevel"/>
    <w:tmpl w:val="D42E869E"/>
    <w:lvl w:ilvl="0" w:tplc="CD280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B0553"/>
    <w:multiLevelType w:val="hybridMultilevel"/>
    <w:tmpl w:val="0BD8E1F8"/>
    <w:lvl w:ilvl="0" w:tplc="7A6C03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A1F86"/>
    <w:multiLevelType w:val="hybridMultilevel"/>
    <w:tmpl w:val="A950E666"/>
    <w:lvl w:ilvl="0" w:tplc="4B926F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65494"/>
    <w:multiLevelType w:val="hybridMultilevel"/>
    <w:tmpl w:val="96EC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84C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8137B"/>
    <w:multiLevelType w:val="hybridMultilevel"/>
    <w:tmpl w:val="110C62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F03899"/>
    <w:multiLevelType w:val="hybridMultilevel"/>
    <w:tmpl w:val="3FEEEE90"/>
    <w:lvl w:ilvl="0" w:tplc="AC524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E117C"/>
    <w:multiLevelType w:val="hybridMultilevel"/>
    <w:tmpl w:val="02363A2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14BE6"/>
    <w:multiLevelType w:val="hybridMultilevel"/>
    <w:tmpl w:val="A300DBE8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3E6C6"/>
    <w:multiLevelType w:val="hybridMultilevel"/>
    <w:tmpl w:val="864A3A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8BC077F"/>
    <w:multiLevelType w:val="hybridMultilevel"/>
    <w:tmpl w:val="163A09D6"/>
    <w:lvl w:ilvl="0" w:tplc="A12A56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14297"/>
    <w:multiLevelType w:val="hybridMultilevel"/>
    <w:tmpl w:val="5FE8CF54"/>
    <w:lvl w:ilvl="0" w:tplc="73805DD0">
      <w:start w:val="7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2465B"/>
    <w:multiLevelType w:val="hybridMultilevel"/>
    <w:tmpl w:val="3492510E"/>
    <w:lvl w:ilvl="0" w:tplc="06C85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971E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7093905"/>
    <w:multiLevelType w:val="hybridMultilevel"/>
    <w:tmpl w:val="62C240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96009D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226034"/>
    <w:multiLevelType w:val="singleLevel"/>
    <w:tmpl w:val="EEFC00A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BB37FA"/>
    <w:multiLevelType w:val="hybridMultilevel"/>
    <w:tmpl w:val="D6BA566C"/>
    <w:lvl w:ilvl="0" w:tplc="DF009A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A935C6"/>
    <w:multiLevelType w:val="hybridMultilevel"/>
    <w:tmpl w:val="54E8D448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rPr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5DA260D"/>
    <w:multiLevelType w:val="hybridMultilevel"/>
    <w:tmpl w:val="F11AF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1705F"/>
    <w:multiLevelType w:val="hybridMultilevel"/>
    <w:tmpl w:val="84A26562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9FF2F2E"/>
    <w:multiLevelType w:val="hybridMultilevel"/>
    <w:tmpl w:val="7F5458F8"/>
    <w:lvl w:ilvl="0" w:tplc="2BFCC8A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057E8D"/>
    <w:multiLevelType w:val="hybridMultilevel"/>
    <w:tmpl w:val="8C6EC996"/>
    <w:lvl w:ilvl="0" w:tplc="8FCAA1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D521C"/>
    <w:multiLevelType w:val="hybridMultilevel"/>
    <w:tmpl w:val="94504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3754F0"/>
    <w:multiLevelType w:val="hybridMultilevel"/>
    <w:tmpl w:val="8DC42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33"/>
  </w:num>
  <w:num w:numId="5">
    <w:abstractNumId w:val="0"/>
  </w:num>
  <w:num w:numId="6">
    <w:abstractNumId w:val="28"/>
  </w:num>
  <w:num w:numId="7">
    <w:abstractNumId w:val="4"/>
  </w:num>
  <w:num w:numId="8">
    <w:abstractNumId w:val="11"/>
  </w:num>
  <w:num w:numId="9">
    <w:abstractNumId w:val="9"/>
  </w:num>
  <w:num w:numId="10">
    <w:abstractNumId w:val="14"/>
  </w:num>
  <w:num w:numId="11">
    <w:abstractNumId w:val="16"/>
  </w:num>
  <w:num w:numId="12">
    <w:abstractNumId w:val="30"/>
  </w:num>
  <w:num w:numId="13">
    <w:abstractNumId w:val="20"/>
  </w:num>
  <w:num w:numId="14">
    <w:abstractNumId w:val="15"/>
  </w:num>
  <w:num w:numId="15">
    <w:abstractNumId w:val="13"/>
  </w:num>
  <w:num w:numId="16">
    <w:abstractNumId w:val="7"/>
  </w:num>
  <w:num w:numId="17">
    <w:abstractNumId w:val="2"/>
  </w:num>
  <w:num w:numId="18">
    <w:abstractNumId w:val="10"/>
  </w:num>
  <w:num w:numId="19">
    <w:abstractNumId w:val="6"/>
  </w:num>
  <w:num w:numId="20">
    <w:abstractNumId w:val="5"/>
  </w:num>
  <w:num w:numId="21">
    <w:abstractNumId w:val="22"/>
  </w:num>
  <w:num w:numId="22">
    <w:abstractNumId w:val="21"/>
  </w:num>
  <w:num w:numId="23">
    <w:abstractNumId w:val="26"/>
  </w:num>
  <w:num w:numId="24">
    <w:abstractNumId w:val="19"/>
  </w:num>
  <w:num w:numId="25">
    <w:abstractNumId w:val="27"/>
  </w:num>
  <w:num w:numId="26">
    <w:abstractNumId w:val="35"/>
  </w:num>
  <w:num w:numId="27">
    <w:abstractNumId w:val="1"/>
  </w:num>
  <w:num w:numId="28">
    <w:abstractNumId w:val="23"/>
  </w:num>
  <w:num w:numId="29">
    <w:abstractNumId w:val="34"/>
  </w:num>
  <w:num w:numId="30">
    <w:abstractNumId w:val="12"/>
  </w:num>
  <w:num w:numId="31">
    <w:abstractNumId w:val="32"/>
  </w:num>
  <w:num w:numId="32">
    <w:abstractNumId w:val="24"/>
  </w:num>
  <w:num w:numId="33">
    <w:abstractNumId w:val="29"/>
  </w:num>
  <w:num w:numId="34">
    <w:abstractNumId w:val="8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F8"/>
    <w:rsid w:val="000361BD"/>
    <w:rsid w:val="00083EFE"/>
    <w:rsid w:val="000A1E85"/>
    <w:rsid w:val="000C09A4"/>
    <w:rsid w:val="000C6392"/>
    <w:rsid w:val="000D2CD4"/>
    <w:rsid w:val="00100071"/>
    <w:rsid w:val="00143401"/>
    <w:rsid w:val="00161765"/>
    <w:rsid w:val="0018067D"/>
    <w:rsid w:val="00265B61"/>
    <w:rsid w:val="002A6269"/>
    <w:rsid w:val="002B0795"/>
    <w:rsid w:val="002B215A"/>
    <w:rsid w:val="002B37F8"/>
    <w:rsid w:val="00384FEF"/>
    <w:rsid w:val="00393B39"/>
    <w:rsid w:val="003A1972"/>
    <w:rsid w:val="003A3273"/>
    <w:rsid w:val="003B02E0"/>
    <w:rsid w:val="003B75C0"/>
    <w:rsid w:val="003C11FF"/>
    <w:rsid w:val="003E74AC"/>
    <w:rsid w:val="004229E8"/>
    <w:rsid w:val="00443C9D"/>
    <w:rsid w:val="00470975"/>
    <w:rsid w:val="004746D0"/>
    <w:rsid w:val="004A1AD7"/>
    <w:rsid w:val="004A1DB8"/>
    <w:rsid w:val="004B4ED8"/>
    <w:rsid w:val="004C5702"/>
    <w:rsid w:val="004D0E6D"/>
    <w:rsid w:val="004D2322"/>
    <w:rsid w:val="004E246E"/>
    <w:rsid w:val="00520CF5"/>
    <w:rsid w:val="00544578"/>
    <w:rsid w:val="00571CAB"/>
    <w:rsid w:val="005757FB"/>
    <w:rsid w:val="005763D9"/>
    <w:rsid w:val="00585273"/>
    <w:rsid w:val="005A00A1"/>
    <w:rsid w:val="005B008B"/>
    <w:rsid w:val="005B0D0F"/>
    <w:rsid w:val="005C43E4"/>
    <w:rsid w:val="005C5B69"/>
    <w:rsid w:val="005F39AA"/>
    <w:rsid w:val="00653B82"/>
    <w:rsid w:val="00674B59"/>
    <w:rsid w:val="006A359C"/>
    <w:rsid w:val="006B1DB0"/>
    <w:rsid w:val="006B5621"/>
    <w:rsid w:val="007705C9"/>
    <w:rsid w:val="007B136D"/>
    <w:rsid w:val="007D0237"/>
    <w:rsid w:val="007E11FF"/>
    <w:rsid w:val="007E3A6F"/>
    <w:rsid w:val="007E4231"/>
    <w:rsid w:val="007F4E0B"/>
    <w:rsid w:val="008064D5"/>
    <w:rsid w:val="00811D9F"/>
    <w:rsid w:val="0081606E"/>
    <w:rsid w:val="00827EE3"/>
    <w:rsid w:val="0089350D"/>
    <w:rsid w:val="008B6F28"/>
    <w:rsid w:val="008C1312"/>
    <w:rsid w:val="008E4E27"/>
    <w:rsid w:val="00911F55"/>
    <w:rsid w:val="009121ED"/>
    <w:rsid w:val="00914B69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F3F7E"/>
    <w:rsid w:val="00A406E5"/>
    <w:rsid w:val="00A427AF"/>
    <w:rsid w:val="00A84EF0"/>
    <w:rsid w:val="00AD69A3"/>
    <w:rsid w:val="00AE0D33"/>
    <w:rsid w:val="00B00197"/>
    <w:rsid w:val="00B048BB"/>
    <w:rsid w:val="00B20365"/>
    <w:rsid w:val="00B228BF"/>
    <w:rsid w:val="00B46B5D"/>
    <w:rsid w:val="00B47A30"/>
    <w:rsid w:val="00B50D06"/>
    <w:rsid w:val="00BC7976"/>
    <w:rsid w:val="00C23885"/>
    <w:rsid w:val="00C46B81"/>
    <w:rsid w:val="00C66657"/>
    <w:rsid w:val="00C72CAA"/>
    <w:rsid w:val="00C75388"/>
    <w:rsid w:val="00CD1511"/>
    <w:rsid w:val="00CD26CA"/>
    <w:rsid w:val="00D72F2D"/>
    <w:rsid w:val="00D927C3"/>
    <w:rsid w:val="00D96719"/>
    <w:rsid w:val="00DB2EED"/>
    <w:rsid w:val="00DD6C7B"/>
    <w:rsid w:val="00DE3FB9"/>
    <w:rsid w:val="00E14DA8"/>
    <w:rsid w:val="00E51FAD"/>
    <w:rsid w:val="00E564E6"/>
    <w:rsid w:val="00E85F7E"/>
    <w:rsid w:val="00EA59B6"/>
    <w:rsid w:val="00EB02F9"/>
    <w:rsid w:val="00EC4E5D"/>
    <w:rsid w:val="00F30669"/>
    <w:rsid w:val="00F60561"/>
    <w:rsid w:val="00F60FC4"/>
    <w:rsid w:val="00F631AE"/>
    <w:rsid w:val="00F65656"/>
    <w:rsid w:val="00F80BE5"/>
    <w:rsid w:val="00FC1CFC"/>
    <w:rsid w:val="00FD00EC"/>
    <w:rsid w:val="00FD383C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2171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B.K.</cp:lastModifiedBy>
  <cp:revision>34</cp:revision>
  <dcterms:created xsi:type="dcterms:W3CDTF">2023-02-28T13:25:00Z</dcterms:created>
  <dcterms:modified xsi:type="dcterms:W3CDTF">2024-02-23T12:36:00Z</dcterms:modified>
</cp:coreProperties>
</file>